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4B14" w:rsidRDefault="00AD4B14" w:rsidP="00C0110F">
      <w:pPr>
        <w:rPr>
          <w:rFonts w:ascii="Times New Roman" w:hAnsi="Times New Roman" w:cs="Times New Roman"/>
          <w:b/>
          <w:sz w:val="24"/>
        </w:rPr>
      </w:pPr>
    </w:p>
    <w:p w:rsidR="00AD4B14" w:rsidRDefault="00AD4B14" w:rsidP="0025711B">
      <w:pPr>
        <w:jc w:val="center"/>
        <w:rPr>
          <w:rFonts w:ascii="Times New Roman" w:hAnsi="Times New Roman" w:cs="Times New Roman"/>
          <w:b/>
          <w:sz w:val="24"/>
        </w:rPr>
      </w:pPr>
    </w:p>
    <w:p w:rsidR="00AD4B14" w:rsidRDefault="00AD4B14" w:rsidP="0025711B">
      <w:pPr>
        <w:jc w:val="center"/>
        <w:rPr>
          <w:rFonts w:ascii="Times New Roman" w:hAnsi="Times New Roman" w:cs="Times New Roman"/>
          <w:b/>
          <w:sz w:val="24"/>
        </w:rPr>
      </w:pPr>
    </w:p>
    <w:p w:rsidR="00AD4B14" w:rsidRDefault="00AD4B14" w:rsidP="0025711B">
      <w:pPr>
        <w:jc w:val="center"/>
        <w:rPr>
          <w:rFonts w:ascii="Times New Roman" w:hAnsi="Times New Roman" w:cs="Times New Roman"/>
          <w:b/>
          <w:sz w:val="24"/>
        </w:rPr>
      </w:pPr>
    </w:p>
    <w:p w:rsidR="00AD4B14" w:rsidRDefault="00AD4B14" w:rsidP="0025711B">
      <w:pPr>
        <w:jc w:val="center"/>
        <w:rPr>
          <w:rFonts w:ascii="Times New Roman" w:hAnsi="Times New Roman" w:cs="Times New Roman"/>
          <w:b/>
          <w:sz w:val="24"/>
        </w:rPr>
      </w:pPr>
    </w:p>
    <w:p w:rsidR="0025711B" w:rsidRDefault="0025711B" w:rsidP="0025711B">
      <w:pPr>
        <w:jc w:val="center"/>
        <w:rPr>
          <w:rFonts w:ascii="Times New Roman" w:hAnsi="Times New Roman" w:cs="Times New Roman"/>
          <w:b/>
          <w:sz w:val="24"/>
        </w:rPr>
      </w:pPr>
      <w:r>
        <w:rPr>
          <w:rFonts w:ascii="Times New Roman" w:hAnsi="Times New Roman" w:cs="Times New Roman"/>
          <w:b/>
          <w:sz w:val="24"/>
        </w:rPr>
        <w:t>ОГЛАВЛЕНИЕ</w:t>
      </w:r>
    </w:p>
    <w:p w:rsidR="0025711B" w:rsidRPr="005F6893" w:rsidRDefault="0025711B" w:rsidP="0025711B">
      <w:pPr>
        <w:rPr>
          <w:rFonts w:ascii="Times New Roman" w:hAnsi="Times New Roman" w:cs="Times New Roman"/>
          <w:sz w:val="24"/>
        </w:rPr>
      </w:pPr>
      <w:r w:rsidRPr="005F6893">
        <w:rPr>
          <w:rFonts w:ascii="Times New Roman" w:hAnsi="Times New Roman" w:cs="Times New Roman"/>
          <w:sz w:val="24"/>
        </w:rPr>
        <w:t>Общие положения …………………………………………</w:t>
      </w:r>
      <w:r>
        <w:rPr>
          <w:rFonts w:ascii="Times New Roman" w:hAnsi="Times New Roman" w:cs="Times New Roman"/>
          <w:sz w:val="24"/>
        </w:rPr>
        <w:t>………………………………. 3</w:t>
      </w:r>
    </w:p>
    <w:p w:rsidR="0025711B" w:rsidRDefault="0025711B" w:rsidP="0025711B">
      <w:pPr>
        <w:pStyle w:val="a3"/>
        <w:numPr>
          <w:ilvl w:val="0"/>
          <w:numId w:val="1"/>
        </w:numPr>
        <w:rPr>
          <w:rFonts w:ascii="Times New Roman" w:hAnsi="Times New Roman" w:cs="Times New Roman"/>
          <w:sz w:val="24"/>
        </w:rPr>
      </w:pPr>
      <w:r>
        <w:rPr>
          <w:rFonts w:ascii="Times New Roman" w:hAnsi="Times New Roman" w:cs="Times New Roman"/>
          <w:sz w:val="24"/>
        </w:rPr>
        <w:t>Целевой раздел …………………………………………………………………………. 5</w:t>
      </w:r>
    </w:p>
    <w:p w:rsidR="0025711B" w:rsidRDefault="0025711B" w:rsidP="0025711B">
      <w:pPr>
        <w:pStyle w:val="a3"/>
        <w:numPr>
          <w:ilvl w:val="1"/>
          <w:numId w:val="1"/>
        </w:numPr>
        <w:rPr>
          <w:rFonts w:ascii="Times New Roman" w:hAnsi="Times New Roman" w:cs="Times New Roman"/>
          <w:sz w:val="24"/>
        </w:rPr>
      </w:pPr>
      <w:r>
        <w:rPr>
          <w:rFonts w:ascii="Times New Roman" w:hAnsi="Times New Roman" w:cs="Times New Roman"/>
          <w:sz w:val="24"/>
        </w:rPr>
        <w:t xml:space="preserve"> Пояснительная записка ……………………………………………………………. 5</w:t>
      </w:r>
    </w:p>
    <w:p w:rsidR="0025711B" w:rsidRDefault="0025711B" w:rsidP="0025711B">
      <w:pPr>
        <w:pStyle w:val="a3"/>
        <w:numPr>
          <w:ilvl w:val="2"/>
          <w:numId w:val="1"/>
        </w:numPr>
        <w:rPr>
          <w:rFonts w:ascii="Times New Roman" w:hAnsi="Times New Roman" w:cs="Times New Roman"/>
          <w:sz w:val="24"/>
        </w:rPr>
      </w:pPr>
      <w:r>
        <w:rPr>
          <w:rFonts w:ascii="Times New Roman" w:hAnsi="Times New Roman" w:cs="Times New Roman"/>
          <w:sz w:val="24"/>
        </w:rPr>
        <w:t>Цель и задачи реализации программы ……………………………………. 7</w:t>
      </w:r>
    </w:p>
    <w:p w:rsidR="0025711B" w:rsidRDefault="0025711B" w:rsidP="0025711B">
      <w:pPr>
        <w:pStyle w:val="a3"/>
        <w:numPr>
          <w:ilvl w:val="2"/>
          <w:numId w:val="1"/>
        </w:numPr>
        <w:rPr>
          <w:rFonts w:ascii="Times New Roman" w:hAnsi="Times New Roman" w:cs="Times New Roman"/>
          <w:sz w:val="24"/>
        </w:rPr>
      </w:pPr>
      <w:r>
        <w:rPr>
          <w:rFonts w:ascii="Times New Roman" w:hAnsi="Times New Roman" w:cs="Times New Roman"/>
          <w:sz w:val="24"/>
        </w:rPr>
        <w:t>Принципы и подходы к формированию программы …………………….. 9</w:t>
      </w:r>
    </w:p>
    <w:p w:rsidR="0025711B" w:rsidRDefault="0025711B" w:rsidP="0025711B">
      <w:pPr>
        <w:pStyle w:val="a3"/>
        <w:numPr>
          <w:ilvl w:val="2"/>
          <w:numId w:val="1"/>
        </w:numPr>
        <w:rPr>
          <w:rFonts w:ascii="Times New Roman" w:hAnsi="Times New Roman" w:cs="Times New Roman"/>
          <w:sz w:val="24"/>
        </w:rPr>
      </w:pPr>
      <w:r w:rsidRPr="00CF20FF">
        <w:rPr>
          <w:rFonts w:ascii="Times New Roman" w:hAnsi="Times New Roman" w:cs="Times New Roman"/>
          <w:sz w:val="24"/>
        </w:rPr>
        <w:t xml:space="preserve">Планируемые результаты </w:t>
      </w:r>
      <w:r>
        <w:rPr>
          <w:rFonts w:ascii="Times New Roman" w:hAnsi="Times New Roman" w:cs="Times New Roman"/>
          <w:sz w:val="24"/>
        </w:rPr>
        <w:t xml:space="preserve">освоения Программы </w:t>
      </w:r>
      <w:r w:rsidRPr="00CF20FF">
        <w:rPr>
          <w:rFonts w:ascii="Times New Roman" w:hAnsi="Times New Roman" w:cs="Times New Roman"/>
          <w:sz w:val="24"/>
        </w:rPr>
        <w:t>………………</w:t>
      </w:r>
      <w:r>
        <w:rPr>
          <w:rFonts w:ascii="Times New Roman" w:hAnsi="Times New Roman" w:cs="Times New Roman"/>
          <w:sz w:val="24"/>
        </w:rPr>
        <w:t>………… 11</w:t>
      </w:r>
    </w:p>
    <w:p w:rsidR="0025711B" w:rsidRPr="00A16534" w:rsidRDefault="0025711B" w:rsidP="0025711B">
      <w:pPr>
        <w:pStyle w:val="a3"/>
        <w:numPr>
          <w:ilvl w:val="1"/>
          <w:numId w:val="1"/>
        </w:numPr>
        <w:rPr>
          <w:rFonts w:ascii="Times New Roman" w:hAnsi="Times New Roman" w:cs="Times New Roman"/>
          <w:sz w:val="24"/>
        </w:rPr>
      </w:pPr>
      <w:r w:rsidRPr="006D7089">
        <w:rPr>
          <w:rFonts w:ascii="Times New Roman" w:eastAsia="Times New Roman" w:hAnsi="Times New Roman" w:cs="Times New Roman"/>
          <w:color w:val="000000"/>
          <w:sz w:val="24"/>
          <w:szCs w:val="24"/>
          <w:lang w:eastAsia="ru-RU"/>
        </w:rPr>
        <w:t>Дополнительные значимые характеристики необходимые для разработки и реализации Программы</w:t>
      </w:r>
      <w:r>
        <w:rPr>
          <w:rFonts w:ascii="Times New Roman" w:eastAsia="Times New Roman" w:hAnsi="Times New Roman" w:cs="Times New Roman"/>
          <w:color w:val="000000"/>
          <w:sz w:val="24"/>
          <w:szCs w:val="24"/>
          <w:lang w:eastAsia="ru-RU"/>
        </w:rPr>
        <w:t xml:space="preserve"> …………………………………………………………… 19</w:t>
      </w:r>
    </w:p>
    <w:p w:rsidR="0025711B" w:rsidRPr="009C0DE8" w:rsidRDefault="0025711B" w:rsidP="0025711B">
      <w:pPr>
        <w:pStyle w:val="a3"/>
        <w:numPr>
          <w:ilvl w:val="1"/>
          <w:numId w:val="1"/>
        </w:numPr>
        <w:rPr>
          <w:rFonts w:ascii="Times New Roman" w:hAnsi="Times New Roman" w:cs="Times New Roman"/>
          <w:sz w:val="24"/>
        </w:rPr>
      </w:pPr>
      <w:r w:rsidRPr="00A16534">
        <w:rPr>
          <w:rFonts w:ascii="Times New Roman" w:hAnsi="Times New Roman" w:cs="Times New Roman"/>
          <w:sz w:val="24"/>
          <w:szCs w:val="24"/>
        </w:rPr>
        <w:t>Педагогическая диагностика достижения планируемых результатов</w:t>
      </w:r>
      <w:r>
        <w:rPr>
          <w:rFonts w:ascii="Times New Roman" w:hAnsi="Times New Roman" w:cs="Times New Roman"/>
          <w:sz w:val="24"/>
          <w:szCs w:val="24"/>
        </w:rPr>
        <w:t xml:space="preserve"> ………… 21</w:t>
      </w:r>
    </w:p>
    <w:p w:rsidR="0025711B" w:rsidRDefault="0025711B" w:rsidP="0025711B">
      <w:pPr>
        <w:pStyle w:val="a3"/>
        <w:numPr>
          <w:ilvl w:val="0"/>
          <w:numId w:val="1"/>
        </w:numPr>
        <w:rPr>
          <w:rFonts w:ascii="Times New Roman" w:hAnsi="Times New Roman" w:cs="Times New Roman"/>
          <w:sz w:val="24"/>
        </w:rPr>
      </w:pPr>
      <w:r>
        <w:rPr>
          <w:rFonts w:ascii="Times New Roman" w:hAnsi="Times New Roman" w:cs="Times New Roman"/>
          <w:sz w:val="24"/>
        </w:rPr>
        <w:t>Содержательный раздел ………………………………………………………………. 24</w:t>
      </w:r>
    </w:p>
    <w:p w:rsidR="0025711B" w:rsidRPr="009C0DE8" w:rsidRDefault="0025711B" w:rsidP="0025711B">
      <w:pPr>
        <w:pStyle w:val="a3"/>
        <w:numPr>
          <w:ilvl w:val="1"/>
          <w:numId w:val="1"/>
        </w:numPr>
        <w:spacing w:after="0" w:line="240" w:lineRule="auto"/>
        <w:rPr>
          <w:rFonts w:ascii="Times New Roman" w:hAnsi="Times New Roman" w:cs="Times New Roman"/>
          <w:sz w:val="24"/>
        </w:rPr>
      </w:pPr>
      <w:r w:rsidRPr="009C0DE8">
        <w:rPr>
          <w:rFonts w:ascii="Times New Roman" w:hAnsi="Times New Roman" w:cs="Times New Roman"/>
          <w:sz w:val="24"/>
          <w:szCs w:val="24"/>
          <w:bdr w:val="none" w:sz="0" w:space="0" w:color="auto" w:frame="1"/>
          <w:shd w:val="clear" w:color="auto" w:fill="FFFFFF"/>
        </w:rPr>
        <w:t>Задачи и содержание образования (обучения и воспитания) по образовательным областям</w:t>
      </w:r>
      <w:r>
        <w:rPr>
          <w:rFonts w:ascii="Times New Roman" w:hAnsi="Times New Roman" w:cs="Times New Roman"/>
          <w:sz w:val="24"/>
          <w:szCs w:val="24"/>
          <w:bdr w:val="none" w:sz="0" w:space="0" w:color="auto" w:frame="1"/>
          <w:shd w:val="clear" w:color="auto" w:fill="FFFFFF"/>
        </w:rPr>
        <w:t>…………………………………………………………………………….. 24</w:t>
      </w:r>
    </w:p>
    <w:p w:rsidR="0025711B" w:rsidRDefault="0025711B" w:rsidP="0025711B">
      <w:pPr>
        <w:pStyle w:val="a3"/>
        <w:spacing w:after="0" w:line="240" w:lineRule="auto"/>
        <w:ind w:left="1080"/>
        <w:rPr>
          <w:rFonts w:ascii="Times New Roman" w:hAnsi="Times New Roman" w:cs="Times New Roman"/>
          <w:sz w:val="24"/>
          <w:szCs w:val="24"/>
        </w:rPr>
      </w:pPr>
      <w:r w:rsidRPr="009C0DE8">
        <w:rPr>
          <w:rFonts w:ascii="Times New Roman" w:hAnsi="Times New Roman" w:cs="Times New Roman"/>
          <w:sz w:val="24"/>
        </w:rPr>
        <w:t>2.</w:t>
      </w:r>
      <w:r>
        <w:rPr>
          <w:rFonts w:ascii="Times New Roman" w:hAnsi="Times New Roman" w:cs="Times New Roman"/>
          <w:sz w:val="24"/>
        </w:rPr>
        <w:t>1</w:t>
      </w:r>
      <w:r w:rsidRPr="009C0DE8">
        <w:rPr>
          <w:rFonts w:ascii="Times New Roman" w:hAnsi="Times New Roman" w:cs="Times New Roman"/>
          <w:sz w:val="24"/>
        </w:rPr>
        <w:t xml:space="preserve">.1. </w:t>
      </w:r>
      <w:r w:rsidRPr="009C0DE8">
        <w:rPr>
          <w:rFonts w:ascii="Times New Roman" w:hAnsi="Times New Roman" w:cs="Times New Roman"/>
          <w:sz w:val="24"/>
          <w:szCs w:val="24"/>
        </w:rPr>
        <w:t>Социально-коммуникативное развитие</w:t>
      </w:r>
      <w:r>
        <w:rPr>
          <w:rFonts w:ascii="Times New Roman" w:hAnsi="Times New Roman" w:cs="Times New Roman"/>
          <w:sz w:val="24"/>
          <w:szCs w:val="24"/>
        </w:rPr>
        <w:t xml:space="preserve"> …………………………………… 24</w:t>
      </w:r>
    </w:p>
    <w:p w:rsidR="0025711B" w:rsidRDefault="0025711B" w:rsidP="0025711B">
      <w:pPr>
        <w:pStyle w:val="a3"/>
        <w:spacing w:after="0" w:line="240" w:lineRule="auto"/>
        <w:ind w:left="1080"/>
        <w:rPr>
          <w:rFonts w:ascii="Times New Roman" w:hAnsi="Times New Roman" w:cs="Times New Roman"/>
          <w:sz w:val="24"/>
        </w:rPr>
      </w:pPr>
      <w:r>
        <w:rPr>
          <w:rFonts w:ascii="Times New Roman" w:hAnsi="Times New Roman" w:cs="Times New Roman"/>
          <w:sz w:val="24"/>
        </w:rPr>
        <w:t>2.1.2. Познавательное развитие …………………………………………………… 42</w:t>
      </w:r>
    </w:p>
    <w:p w:rsidR="0025711B" w:rsidRDefault="0025711B" w:rsidP="0025711B">
      <w:pPr>
        <w:pStyle w:val="a3"/>
        <w:spacing w:after="0" w:line="240" w:lineRule="auto"/>
        <w:ind w:left="1080"/>
        <w:rPr>
          <w:rFonts w:ascii="Times New Roman" w:hAnsi="Times New Roman" w:cs="Times New Roman"/>
          <w:sz w:val="24"/>
        </w:rPr>
      </w:pPr>
      <w:r>
        <w:rPr>
          <w:rFonts w:ascii="Times New Roman" w:hAnsi="Times New Roman" w:cs="Times New Roman"/>
          <w:sz w:val="24"/>
        </w:rPr>
        <w:t>2.1.3. Речевое развитие …………………………………………………………….. 65</w:t>
      </w:r>
    </w:p>
    <w:p w:rsidR="0025711B" w:rsidRDefault="0025711B" w:rsidP="0025711B">
      <w:pPr>
        <w:pStyle w:val="a3"/>
        <w:spacing w:after="0" w:line="240" w:lineRule="auto"/>
        <w:ind w:left="1080"/>
        <w:rPr>
          <w:rFonts w:ascii="Times New Roman" w:hAnsi="Times New Roman" w:cs="Times New Roman"/>
          <w:sz w:val="24"/>
        </w:rPr>
      </w:pPr>
      <w:r>
        <w:rPr>
          <w:rFonts w:ascii="Times New Roman" w:hAnsi="Times New Roman" w:cs="Times New Roman"/>
          <w:sz w:val="24"/>
        </w:rPr>
        <w:t>2.1.4. Художественно-эстетическое развитие ……………………………………. 80</w:t>
      </w:r>
    </w:p>
    <w:p w:rsidR="0025711B" w:rsidRDefault="0025711B" w:rsidP="0025711B">
      <w:pPr>
        <w:pStyle w:val="a3"/>
        <w:spacing w:after="0" w:line="240" w:lineRule="auto"/>
        <w:ind w:left="1080"/>
        <w:rPr>
          <w:rFonts w:ascii="Times New Roman" w:hAnsi="Times New Roman" w:cs="Times New Roman"/>
          <w:sz w:val="24"/>
        </w:rPr>
      </w:pPr>
      <w:r>
        <w:rPr>
          <w:rFonts w:ascii="Times New Roman" w:hAnsi="Times New Roman" w:cs="Times New Roman"/>
          <w:sz w:val="24"/>
        </w:rPr>
        <w:t>2.1.5. Физическое развитие ………………………………………………………... 107</w:t>
      </w:r>
    </w:p>
    <w:p w:rsidR="0025711B" w:rsidRDefault="0025711B" w:rsidP="0025711B">
      <w:pPr>
        <w:spacing w:after="0" w:line="240" w:lineRule="auto"/>
        <w:rPr>
          <w:rFonts w:ascii="Times New Roman" w:hAnsi="Times New Roman" w:cs="Times New Roman"/>
          <w:sz w:val="24"/>
        </w:rPr>
      </w:pPr>
      <w:r w:rsidRPr="003143A8">
        <w:rPr>
          <w:rFonts w:ascii="Times New Roman" w:hAnsi="Times New Roman" w:cs="Times New Roman"/>
          <w:sz w:val="24"/>
        </w:rPr>
        <w:t xml:space="preserve">2.2. </w:t>
      </w:r>
      <w:r>
        <w:rPr>
          <w:rFonts w:ascii="Times New Roman" w:hAnsi="Times New Roman" w:cs="Times New Roman"/>
          <w:sz w:val="24"/>
        </w:rPr>
        <w:t>Вариативные формы, способы, методы и средства реализации Программы ….... 118</w:t>
      </w:r>
    </w:p>
    <w:p w:rsidR="0025711B" w:rsidRDefault="0025711B" w:rsidP="0025711B">
      <w:pPr>
        <w:spacing w:after="0" w:line="240" w:lineRule="auto"/>
        <w:rPr>
          <w:rFonts w:ascii="Times New Roman" w:hAnsi="Times New Roman" w:cs="Times New Roman"/>
          <w:sz w:val="24"/>
        </w:rPr>
      </w:pPr>
      <w:r>
        <w:rPr>
          <w:rFonts w:ascii="Times New Roman" w:hAnsi="Times New Roman" w:cs="Times New Roman"/>
          <w:sz w:val="24"/>
        </w:rPr>
        <w:t xml:space="preserve">         2.3. </w:t>
      </w:r>
      <w:r w:rsidRPr="00433AD3">
        <w:rPr>
          <w:rFonts w:ascii="Times New Roman" w:hAnsi="Times New Roman" w:cs="Times New Roman"/>
          <w:sz w:val="24"/>
        </w:rPr>
        <w:t>Особенностиобразовательнойдеятельностиразныхвидовикультурныхпрактик</w:t>
      </w:r>
      <w:r>
        <w:rPr>
          <w:rFonts w:ascii="Times New Roman" w:hAnsi="Times New Roman" w:cs="Times New Roman"/>
          <w:sz w:val="24"/>
        </w:rPr>
        <w:t xml:space="preserve">  123</w:t>
      </w:r>
    </w:p>
    <w:p w:rsidR="0025711B" w:rsidRDefault="0025711B" w:rsidP="0025711B">
      <w:pPr>
        <w:spacing w:after="0" w:line="240" w:lineRule="auto"/>
        <w:rPr>
          <w:rFonts w:ascii="Times New Roman" w:hAnsi="Times New Roman" w:cs="Times New Roman"/>
          <w:sz w:val="24"/>
        </w:rPr>
      </w:pPr>
      <w:r>
        <w:rPr>
          <w:rFonts w:ascii="Times New Roman" w:hAnsi="Times New Roman" w:cs="Times New Roman"/>
          <w:sz w:val="24"/>
        </w:rPr>
        <w:t xml:space="preserve">         2.4. </w:t>
      </w:r>
      <w:r w:rsidRPr="00433AD3">
        <w:rPr>
          <w:rFonts w:ascii="Times New Roman" w:hAnsi="Times New Roman" w:cs="Times New Roman"/>
          <w:sz w:val="24"/>
        </w:rPr>
        <w:t>Способыи направленияподдержкидетской инициативы</w:t>
      </w:r>
      <w:r>
        <w:rPr>
          <w:rFonts w:ascii="Times New Roman" w:hAnsi="Times New Roman" w:cs="Times New Roman"/>
          <w:sz w:val="24"/>
        </w:rPr>
        <w:t xml:space="preserve"> ………………………… 127</w:t>
      </w:r>
    </w:p>
    <w:p w:rsidR="0025711B" w:rsidRDefault="0025711B" w:rsidP="0025711B">
      <w:pPr>
        <w:spacing w:after="0" w:line="240" w:lineRule="auto"/>
        <w:rPr>
          <w:rFonts w:ascii="Times New Roman" w:hAnsi="Times New Roman" w:cs="Times New Roman"/>
          <w:sz w:val="24"/>
        </w:rPr>
      </w:pPr>
      <w:r>
        <w:rPr>
          <w:rFonts w:ascii="Times New Roman" w:hAnsi="Times New Roman" w:cs="Times New Roman"/>
          <w:sz w:val="24"/>
        </w:rPr>
        <w:t xml:space="preserve">        2.5. </w:t>
      </w:r>
      <w:bookmarkStart w:id="0" w:name="_Hlk169816751"/>
      <w:r>
        <w:rPr>
          <w:rFonts w:ascii="Times New Roman" w:hAnsi="Times New Roman" w:cs="Times New Roman"/>
          <w:sz w:val="24"/>
        </w:rPr>
        <w:t>Особенности взаимодействия педагогического коллектива с семьями обучающихся</w:t>
      </w:r>
      <w:bookmarkEnd w:id="0"/>
      <w:r>
        <w:rPr>
          <w:rFonts w:ascii="Times New Roman" w:hAnsi="Times New Roman" w:cs="Times New Roman"/>
          <w:sz w:val="24"/>
        </w:rPr>
        <w:t xml:space="preserve">  130</w:t>
      </w:r>
    </w:p>
    <w:p w:rsidR="0025711B" w:rsidRDefault="0025711B" w:rsidP="0025711B">
      <w:pPr>
        <w:spacing w:after="0" w:line="240" w:lineRule="auto"/>
        <w:rPr>
          <w:rFonts w:ascii="Times New Roman" w:hAnsi="Times New Roman" w:cs="Times New Roman"/>
          <w:sz w:val="24"/>
        </w:rPr>
      </w:pPr>
      <w:r>
        <w:rPr>
          <w:rFonts w:ascii="Times New Roman" w:hAnsi="Times New Roman" w:cs="Times New Roman"/>
          <w:sz w:val="24"/>
        </w:rPr>
        <w:t xml:space="preserve">           2.6. </w:t>
      </w:r>
      <w:bookmarkStart w:id="1" w:name="_Hlk169820125"/>
      <w:r>
        <w:rPr>
          <w:rFonts w:ascii="Times New Roman" w:hAnsi="Times New Roman" w:cs="Times New Roman"/>
          <w:sz w:val="24"/>
        </w:rPr>
        <w:t xml:space="preserve">Направления и задачи коррекционно-развивающей работы </w:t>
      </w:r>
      <w:bookmarkEnd w:id="1"/>
      <w:r>
        <w:rPr>
          <w:rFonts w:ascii="Times New Roman" w:hAnsi="Times New Roman" w:cs="Times New Roman"/>
          <w:sz w:val="24"/>
        </w:rPr>
        <w:t>……………………. 132</w:t>
      </w:r>
    </w:p>
    <w:p w:rsidR="0025711B" w:rsidRDefault="0025711B" w:rsidP="0025711B">
      <w:pPr>
        <w:spacing w:after="0" w:line="240" w:lineRule="auto"/>
        <w:rPr>
          <w:rFonts w:ascii="Times New Roman" w:hAnsi="Times New Roman" w:cs="Times New Roman"/>
          <w:sz w:val="24"/>
        </w:rPr>
      </w:pPr>
      <w:r>
        <w:rPr>
          <w:rFonts w:ascii="Times New Roman" w:hAnsi="Times New Roman" w:cs="Times New Roman"/>
          <w:sz w:val="24"/>
        </w:rPr>
        <w:t xml:space="preserve">           2.7. Содержание коррекционно-развивающей работы ……………………………….. 133</w:t>
      </w:r>
    </w:p>
    <w:p w:rsidR="0025711B" w:rsidRDefault="0025711B" w:rsidP="0025711B">
      <w:pPr>
        <w:spacing w:after="0" w:line="240" w:lineRule="auto"/>
        <w:rPr>
          <w:rFonts w:ascii="Times New Roman" w:hAnsi="Times New Roman" w:cs="Times New Roman"/>
          <w:sz w:val="24"/>
        </w:rPr>
      </w:pPr>
      <w:r>
        <w:rPr>
          <w:rFonts w:ascii="Times New Roman" w:hAnsi="Times New Roman" w:cs="Times New Roman"/>
          <w:sz w:val="24"/>
        </w:rPr>
        <w:t xml:space="preserve">           2.8. Рабочая программа воспитания ………………………………………………….... 137</w:t>
      </w:r>
    </w:p>
    <w:p w:rsidR="0025711B" w:rsidRDefault="0025711B" w:rsidP="0025711B">
      <w:pPr>
        <w:spacing w:after="0" w:line="240" w:lineRule="auto"/>
        <w:rPr>
          <w:rFonts w:ascii="Times New Roman" w:hAnsi="Times New Roman" w:cs="Times New Roman"/>
          <w:sz w:val="24"/>
        </w:rPr>
      </w:pPr>
      <w:r>
        <w:rPr>
          <w:rFonts w:ascii="Times New Roman" w:hAnsi="Times New Roman" w:cs="Times New Roman"/>
          <w:sz w:val="24"/>
        </w:rPr>
        <w:t xml:space="preserve">      3. Организационный раздел ……………………………………………………………….. 167</w:t>
      </w:r>
    </w:p>
    <w:p w:rsidR="0025711B" w:rsidRDefault="0025711B" w:rsidP="0025711B">
      <w:pPr>
        <w:pStyle w:val="pboth"/>
        <w:shd w:val="clear" w:color="auto" w:fill="FFFFFF"/>
        <w:spacing w:before="0" w:beforeAutospacing="0" w:after="0" w:afterAutospacing="0"/>
        <w:jc w:val="both"/>
        <w:rPr>
          <w:bCs/>
          <w:color w:val="333333"/>
          <w:shd w:val="clear" w:color="auto" w:fill="FFFFFF"/>
        </w:rPr>
      </w:pPr>
      <w:r>
        <w:t xml:space="preserve">           3.1.  </w:t>
      </w:r>
      <w:r w:rsidRPr="00E5364D">
        <w:rPr>
          <w:bCs/>
          <w:color w:val="333333"/>
          <w:shd w:val="clear" w:color="auto" w:fill="FFFFFF"/>
        </w:rPr>
        <w:t>Психолого-педагогические условия реализации Программы</w:t>
      </w:r>
      <w:r>
        <w:rPr>
          <w:bCs/>
          <w:color w:val="333333"/>
          <w:shd w:val="clear" w:color="auto" w:fill="FFFFFF"/>
        </w:rPr>
        <w:t xml:space="preserve"> ………………….. 167</w:t>
      </w:r>
    </w:p>
    <w:p w:rsidR="0025711B" w:rsidRDefault="0025711B" w:rsidP="0025711B">
      <w:pPr>
        <w:pStyle w:val="1"/>
        <w:spacing w:before="0" w:beforeAutospacing="0" w:after="0" w:afterAutospacing="0"/>
        <w:jc w:val="both"/>
        <w:rPr>
          <w:b w:val="0"/>
          <w:color w:val="333333"/>
          <w:sz w:val="24"/>
          <w:szCs w:val="24"/>
        </w:rPr>
      </w:pPr>
      <w:r>
        <w:rPr>
          <w:b w:val="0"/>
          <w:color w:val="333333"/>
          <w:sz w:val="24"/>
          <w:szCs w:val="24"/>
        </w:rPr>
        <w:t xml:space="preserve">           3.2. </w:t>
      </w:r>
      <w:r w:rsidRPr="00E5364D">
        <w:rPr>
          <w:b w:val="0"/>
          <w:color w:val="333333"/>
          <w:sz w:val="24"/>
          <w:szCs w:val="24"/>
        </w:rPr>
        <w:t>Особенности организации развивающей предметно-пространственной среды</w:t>
      </w:r>
      <w:r>
        <w:rPr>
          <w:b w:val="0"/>
          <w:color w:val="333333"/>
          <w:sz w:val="24"/>
          <w:szCs w:val="24"/>
        </w:rPr>
        <w:t xml:space="preserve"> .. 177</w:t>
      </w:r>
    </w:p>
    <w:p w:rsidR="0025711B" w:rsidRDefault="0025711B" w:rsidP="0025711B">
      <w:pPr>
        <w:pStyle w:val="1"/>
        <w:spacing w:before="0" w:beforeAutospacing="0" w:after="0" w:afterAutospacing="0"/>
        <w:jc w:val="both"/>
        <w:rPr>
          <w:b w:val="0"/>
          <w:color w:val="333333"/>
          <w:sz w:val="24"/>
          <w:szCs w:val="24"/>
        </w:rPr>
      </w:pPr>
      <w:r>
        <w:rPr>
          <w:b w:val="0"/>
          <w:color w:val="333333"/>
          <w:sz w:val="24"/>
          <w:szCs w:val="24"/>
        </w:rPr>
        <w:t xml:space="preserve">           3.3. Кадровые условия реализации Программы ………………………………………. 171</w:t>
      </w:r>
    </w:p>
    <w:p w:rsidR="0025711B" w:rsidRDefault="0025711B" w:rsidP="0025711B">
      <w:pPr>
        <w:pStyle w:val="1"/>
        <w:spacing w:before="0" w:beforeAutospacing="0" w:after="0" w:afterAutospacing="0"/>
        <w:jc w:val="both"/>
        <w:rPr>
          <w:b w:val="0"/>
          <w:sz w:val="24"/>
        </w:rPr>
      </w:pPr>
      <w:r>
        <w:rPr>
          <w:b w:val="0"/>
          <w:color w:val="333333"/>
          <w:sz w:val="24"/>
          <w:szCs w:val="24"/>
        </w:rPr>
        <w:t xml:space="preserve">           3.4. </w:t>
      </w:r>
      <w:bookmarkStart w:id="2" w:name="_Hlk170761180"/>
      <w:r w:rsidRPr="0029160E">
        <w:rPr>
          <w:b w:val="0"/>
          <w:sz w:val="24"/>
        </w:rPr>
        <w:t>Особенноститрадиционныхсобытий,праздников,мероприятий</w:t>
      </w:r>
      <w:bookmarkEnd w:id="2"/>
      <w:r>
        <w:rPr>
          <w:b w:val="0"/>
          <w:sz w:val="24"/>
        </w:rPr>
        <w:t xml:space="preserve"> ………………. 173</w:t>
      </w:r>
    </w:p>
    <w:p w:rsidR="0025711B" w:rsidRPr="0029160E" w:rsidRDefault="0025711B" w:rsidP="0025711B">
      <w:pPr>
        <w:spacing w:after="0" w:line="240" w:lineRule="auto"/>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 xml:space="preserve">           3.5. </w:t>
      </w:r>
      <w:bookmarkStart w:id="3" w:name="_Hlk170761503"/>
      <w:r w:rsidRPr="0029160E">
        <w:rPr>
          <w:rFonts w:ascii="Times New Roman" w:eastAsia="Times New Roman" w:hAnsi="Times New Roman" w:cs="Times New Roman"/>
          <w:sz w:val="24"/>
          <w:lang w:eastAsia="ru-RU"/>
        </w:rPr>
        <w:t>Организация режима пребывания детей в образовательном учреждении</w:t>
      </w:r>
      <w:bookmarkEnd w:id="3"/>
      <w:r>
        <w:rPr>
          <w:rFonts w:ascii="Times New Roman" w:eastAsia="Times New Roman" w:hAnsi="Times New Roman" w:cs="Times New Roman"/>
          <w:sz w:val="24"/>
          <w:lang w:eastAsia="ru-RU"/>
        </w:rPr>
        <w:t xml:space="preserve"> ……… 174</w:t>
      </w:r>
    </w:p>
    <w:p w:rsidR="0025711B" w:rsidRPr="0029160E" w:rsidRDefault="0025711B" w:rsidP="0025711B">
      <w:pPr>
        <w:spacing w:after="0" w:line="240" w:lineRule="auto"/>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 xml:space="preserve">           3.6. </w:t>
      </w:r>
      <w:r w:rsidRPr="0029160E">
        <w:rPr>
          <w:rFonts w:ascii="Times New Roman" w:eastAsia="Times New Roman" w:hAnsi="Times New Roman" w:cs="Times New Roman"/>
          <w:sz w:val="24"/>
          <w:lang w:eastAsia="ru-RU"/>
        </w:rPr>
        <w:t>Организация образовательного процесса в учреждении</w:t>
      </w:r>
      <w:r>
        <w:rPr>
          <w:rFonts w:ascii="Times New Roman" w:eastAsia="Times New Roman" w:hAnsi="Times New Roman" w:cs="Times New Roman"/>
          <w:sz w:val="24"/>
          <w:lang w:eastAsia="ru-RU"/>
        </w:rPr>
        <w:t xml:space="preserve"> …………………………. 180</w:t>
      </w:r>
    </w:p>
    <w:p w:rsidR="0025711B" w:rsidRDefault="0025711B" w:rsidP="0025711B">
      <w:pPr>
        <w:pStyle w:val="1"/>
        <w:spacing w:before="0" w:beforeAutospacing="0" w:after="0" w:afterAutospacing="0"/>
        <w:jc w:val="both"/>
        <w:rPr>
          <w:b w:val="0"/>
          <w:sz w:val="24"/>
        </w:rPr>
      </w:pPr>
      <w:r>
        <w:rPr>
          <w:b w:val="0"/>
          <w:sz w:val="24"/>
        </w:rPr>
        <w:t xml:space="preserve">           3.7. </w:t>
      </w:r>
      <w:bookmarkStart w:id="4" w:name="_Hlk170764078"/>
      <w:r w:rsidRPr="0029160E">
        <w:rPr>
          <w:b w:val="0"/>
          <w:sz w:val="24"/>
        </w:rPr>
        <w:t>Система физкультурно-оздоровительной работы</w:t>
      </w:r>
      <w:bookmarkEnd w:id="4"/>
      <w:r>
        <w:rPr>
          <w:b w:val="0"/>
          <w:sz w:val="24"/>
        </w:rPr>
        <w:t xml:space="preserve"> ………………………………… 183 </w:t>
      </w:r>
    </w:p>
    <w:p w:rsidR="0025711B" w:rsidRDefault="0025711B" w:rsidP="0025711B">
      <w:pPr>
        <w:pStyle w:val="1"/>
        <w:spacing w:before="0" w:beforeAutospacing="0" w:after="0" w:afterAutospacing="0"/>
        <w:jc w:val="both"/>
        <w:rPr>
          <w:b w:val="0"/>
          <w:sz w:val="24"/>
        </w:rPr>
      </w:pPr>
      <w:r>
        <w:rPr>
          <w:b w:val="0"/>
          <w:color w:val="333333"/>
          <w:sz w:val="24"/>
          <w:szCs w:val="24"/>
        </w:rPr>
        <w:t xml:space="preserve">           3.8. </w:t>
      </w:r>
      <w:bookmarkStart w:id="5" w:name="_Hlk170764766"/>
      <w:r w:rsidRPr="0029160E">
        <w:rPr>
          <w:b w:val="0"/>
          <w:sz w:val="24"/>
        </w:rPr>
        <w:t>Материально-технические условия реализации программы</w:t>
      </w:r>
      <w:bookmarkEnd w:id="5"/>
      <w:r>
        <w:rPr>
          <w:b w:val="0"/>
          <w:sz w:val="24"/>
        </w:rPr>
        <w:t xml:space="preserve"> …………………….. 188</w:t>
      </w:r>
    </w:p>
    <w:p w:rsidR="0025711B" w:rsidRDefault="0025711B" w:rsidP="0025711B">
      <w:pPr>
        <w:pStyle w:val="1"/>
        <w:spacing w:before="0" w:beforeAutospacing="0" w:after="0" w:afterAutospacing="0"/>
        <w:jc w:val="both"/>
        <w:rPr>
          <w:b w:val="0"/>
          <w:color w:val="333333"/>
          <w:sz w:val="24"/>
          <w:szCs w:val="24"/>
        </w:rPr>
      </w:pPr>
    </w:p>
    <w:p w:rsidR="0025711B" w:rsidRDefault="0025711B" w:rsidP="0025711B">
      <w:pPr>
        <w:pStyle w:val="1"/>
        <w:spacing w:before="0" w:beforeAutospacing="0" w:after="0" w:afterAutospacing="0"/>
        <w:jc w:val="both"/>
        <w:rPr>
          <w:b w:val="0"/>
          <w:color w:val="333333"/>
          <w:sz w:val="24"/>
          <w:szCs w:val="24"/>
        </w:rPr>
      </w:pPr>
      <w:bookmarkStart w:id="6" w:name="_Hlk171110747"/>
      <w:r>
        <w:rPr>
          <w:b w:val="0"/>
          <w:color w:val="333333"/>
          <w:sz w:val="24"/>
          <w:szCs w:val="24"/>
        </w:rPr>
        <w:t xml:space="preserve">      Приложения:</w:t>
      </w:r>
    </w:p>
    <w:p w:rsidR="0025711B" w:rsidRDefault="0025711B" w:rsidP="0025711B">
      <w:pPr>
        <w:pStyle w:val="pboth"/>
        <w:shd w:val="clear" w:color="auto" w:fill="FFFFFF"/>
        <w:spacing w:before="0" w:beforeAutospacing="0" w:after="0" w:afterAutospacing="0"/>
        <w:rPr>
          <w:color w:val="000000"/>
        </w:rPr>
      </w:pPr>
      <w:r w:rsidRPr="00373376">
        <w:rPr>
          <w:color w:val="333333"/>
        </w:rPr>
        <w:t xml:space="preserve">№ 1. </w:t>
      </w:r>
      <w:r w:rsidRPr="00373376">
        <w:rPr>
          <w:color w:val="000000"/>
        </w:rPr>
        <w:t>Ожидаемые образовательные результаты</w:t>
      </w:r>
      <w:r>
        <w:rPr>
          <w:color w:val="000000"/>
        </w:rPr>
        <w:t xml:space="preserve"> ………………………………………….</w:t>
      </w:r>
      <w:r w:rsidR="0016430C">
        <w:rPr>
          <w:color w:val="000000"/>
        </w:rPr>
        <w:t>.</w:t>
      </w:r>
      <w:r>
        <w:rPr>
          <w:color w:val="000000"/>
        </w:rPr>
        <w:t xml:space="preserve"> 193</w:t>
      </w:r>
    </w:p>
    <w:p w:rsidR="0025711B" w:rsidRDefault="0025711B" w:rsidP="0025711B">
      <w:pPr>
        <w:pStyle w:val="pboth"/>
        <w:shd w:val="clear" w:color="auto" w:fill="FFFFFF"/>
        <w:spacing w:before="0" w:beforeAutospacing="0" w:after="0" w:afterAutospacing="0"/>
        <w:rPr>
          <w:color w:val="000000"/>
        </w:rPr>
      </w:pPr>
      <w:r>
        <w:rPr>
          <w:color w:val="000000"/>
        </w:rPr>
        <w:t xml:space="preserve">        № 2. Возрастные особенности развития детей …………………………………………</w:t>
      </w:r>
      <w:r w:rsidR="0016430C">
        <w:rPr>
          <w:color w:val="000000"/>
        </w:rPr>
        <w:t>…</w:t>
      </w:r>
      <w:r>
        <w:rPr>
          <w:color w:val="000000"/>
        </w:rPr>
        <w:t xml:space="preserve"> 212</w:t>
      </w:r>
    </w:p>
    <w:p w:rsidR="0025711B" w:rsidRDefault="0025711B" w:rsidP="0025711B">
      <w:pPr>
        <w:pStyle w:val="pboth"/>
        <w:shd w:val="clear" w:color="auto" w:fill="FFFFFF"/>
        <w:spacing w:before="0" w:beforeAutospacing="0" w:after="0" w:afterAutospacing="0"/>
        <w:rPr>
          <w:color w:val="000000"/>
        </w:rPr>
      </w:pPr>
      <w:r>
        <w:rPr>
          <w:color w:val="000000"/>
        </w:rPr>
        <w:t xml:space="preserve">        № 3. Перспективное планирование по теме «Природа Карелии» ……………………...</w:t>
      </w:r>
      <w:r w:rsidR="0016430C">
        <w:rPr>
          <w:color w:val="000000"/>
        </w:rPr>
        <w:t>..</w:t>
      </w:r>
      <w:r>
        <w:rPr>
          <w:color w:val="000000"/>
        </w:rPr>
        <w:t xml:space="preserve"> 218</w:t>
      </w:r>
    </w:p>
    <w:p w:rsidR="0025711B" w:rsidRDefault="0025711B" w:rsidP="0025711B">
      <w:pPr>
        <w:pStyle w:val="pboth"/>
        <w:shd w:val="clear" w:color="auto" w:fill="FFFFFF"/>
        <w:spacing w:before="0" w:beforeAutospacing="0" w:after="0" w:afterAutospacing="0"/>
        <w:rPr>
          <w:color w:val="000000"/>
        </w:rPr>
      </w:pPr>
      <w:r>
        <w:rPr>
          <w:color w:val="000000"/>
        </w:rPr>
        <w:t xml:space="preserve">        № 4. Примерный перечень художественной литературы ………………………………</w:t>
      </w:r>
      <w:r w:rsidR="0016430C">
        <w:rPr>
          <w:color w:val="000000"/>
        </w:rPr>
        <w:t>..</w:t>
      </w:r>
      <w:r>
        <w:rPr>
          <w:color w:val="000000"/>
        </w:rPr>
        <w:t xml:space="preserve"> 233</w:t>
      </w:r>
    </w:p>
    <w:p w:rsidR="0025711B" w:rsidRDefault="0025711B" w:rsidP="0025711B">
      <w:pPr>
        <w:pStyle w:val="pboth"/>
        <w:shd w:val="clear" w:color="auto" w:fill="FFFFFF"/>
        <w:spacing w:before="0" w:beforeAutospacing="0" w:after="0" w:afterAutospacing="0"/>
        <w:rPr>
          <w:color w:val="000000"/>
        </w:rPr>
      </w:pPr>
      <w:r>
        <w:rPr>
          <w:color w:val="000000"/>
        </w:rPr>
        <w:t xml:space="preserve">        № 5. Примерный перечень музыкальных произведений ……………………………….</w:t>
      </w:r>
      <w:r w:rsidR="0016430C">
        <w:rPr>
          <w:color w:val="000000"/>
        </w:rPr>
        <w:t>..</w:t>
      </w:r>
      <w:r>
        <w:rPr>
          <w:color w:val="000000"/>
        </w:rPr>
        <w:t xml:space="preserve"> 239</w:t>
      </w:r>
    </w:p>
    <w:p w:rsidR="0025711B" w:rsidRDefault="0025711B" w:rsidP="0025711B">
      <w:pPr>
        <w:pStyle w:val="pboth"/>
        <w:shd w:val="clear" w:color="auto" w:fill="FFFFFF"/>
        <w:spacing w:before="0" w:beforeAutospacing="0" w:after="0" w:afterAutospacing="0"/>
        <w:rPr>
          <w:color w:val="000000"/>
        </w:rPr>
      </w:pPr>
      <w:r>
        <w:rPr>
          <w:color w:val="000000"/>
        </w:rPr>
        <w:t xml:space="preserve">        № 6. Примерный перечень произведений изобразительного искусства ………………</w:t>
      </w:r>
      <w:r w:rsidR="0016430C">
        <w:rPr>
          <w:color w:val="000000"/>
        </w:rPr>
        <w:t>..</w:t>
      </w:r>
      <w:r>
        <w:rPr>
          <w:color w:val="000000"/>
        </w:rPr>
        <w:t xml:space="preserve"> 245</w:t>
      </w:r>
    </w:p>
    <w:p w:rsidR="0025711B" w:rsidRDefault="0025711B" w:rsidP="0025711B">
      <w:pPr>
        <w:pStyle w:val="pboth"/>
        <w:shd w:val="clear" w:color="auto" w:fill="FFFFFF"/>
        <w:spacing w:before="0" w:beforeAutospacing="0" w:after="0" w:afterAutospacing="0"/>
        <w:rPr>
          <w:color w:val="000000"/>
        </w:rPr>
      </w:pPr>
      <w:r>
        <w:rPr>
          <w:color w:val="000000"/>
        </w:rPr>
        <w:t xml:space="preserve">        № 7. Примерный перечень анимационных произведений ……………………………</w:t>
      </w:r>
      <w:r w:rsidR="0016430C">
        <w:rPr>
          <w:color w:val="000000"/>
        </w:rPr>
        <w:t>.…</w:t>
      </w:r>
      <w:r>
        <w:rPr>
          <w:color w:val="000000"/>
        </w:rPr>
        <w:t xml:space="preserve"> 246</w:t>
      </w:r>
    </w:p>
    <w:p w:rsidR="0025711B" w:rsidRDefault="0025711B" w:rsidP="0025711B">
      <w:pPr>
        <w:pStyle w:val="pboth"/>
        <w:shd w:val="clear" w:color="auto" w:fill="FFFFFF"/>
        <w:spacing w:before="0" w:beforeAutospacing="0" w:after="0" w:afterAutospacing="0"/>
        <w:rPr>
          <w:color w:val="000000"/>
        </w:rPr>
      </w:pPr>
      <w:r>
        <w:rPr>
          <w:color w:val="000000"/>
        </w:rPr>
        <w:lastRenderedPageBreak/>
        <w:t xml:space="preserve">        № 8. Освоение правил безопасности дорожного движения ……………………………</w:t>
      </w:r>
      <w:r w:rsidR="0016430C">
        <w:rPr>
          <w:color w:val="000000"/>
        </w:rPr>
        <w:t>..</w:t>
      </w:r>
      <w:r>
        <w:rPr>
          <w:color w:val="000000"/>
        </w:rPr>
        <w:t xml:space="preserve"> 248</w:t>
      </w:r>
    </w:p>
    <w:bookmarkEnd w:id="6"/>
    <w:p w:rsidR="005F6893" w:rsidRDefault="005F6893" w:rsidP="005F6893">
      <w:pPr>
        <w:rPr>
          <w:rFonts w:ascii="Times New Roman" w:hAnsi="Times New Roman" w:cs="Times New Roman"/>
          <w:sz w:val="24"/>
        </w:rPr>
      </w:pPr>
    </w:p>
    <w:p w:rsidR="00E44CA8" w:rsidRDefault="00E44CA8" w:rsidP="005F6893">
      <w:pPr>
        <w:rPr>
          <w:rFonts w:ascii="Times New Roman" w:hAnsi="Times New Roman" w:cs="Times New Roman"/>
          <w:sz w:val="24"/>
        </w:rPr>
      </w:pPr>
      <w:r>
        <w:rPr>
          <w:rFonts w:ascii="Times New Roman" w:hAnsi="Times New Roman" w:cs="Times New Roman"/>
          <w:sz w:val="24"/>
        </w:rPr>
        <w:t>Календарный план воспитательной работы ………………………………………………</w:t>
      </w:r>
      <w:r w:rsidR="000B1BD4">
        <w:rPr>
          <w:rFonts w:ascii="Times New Roman" w:hAnsi="Times New Roman" w:cs="Times New Roman"/>
          <w:sz w:val="24"/>
        </w:rPr>
        <w:t xml:space="preserve">…… </w:t>
      </w:r>
    </w:p>
    <w:p w:rsidR="0016430C" w:rsidRDefault="0016430C" w:rsidP="005F6893">
      <w:pPr>
        <w:rPr>
          <w:rFonts w:ascii="Times New Roman" w:hAnsi="Times New Roman" w:cs="Times New Roman"/>
          <w:sz w:val="24"/>
        </w:rPr>
      </w:pPr>
    </w:p>
    <w:p w:rsidR="00524231" w:rsidRDefault="00524231" w:rsidP="005F6893">
      <w:pPr>
        <w:rPr>
          <w:rFonts w:ascii="Times New Roman" w:hAnsi="Times New Roman" w:cs="Times New Roman"/>
          <w:sz w:val="24"/>
        </w:rPr>
      </w:pPr>
    </w:p>
    <w:p w:rsidR="005F6893" w:rsidRDefault="005F6893" w:rsidP="008930F3">
      <w:pPr>
        <w:jc w:val="center"/>
        <w:rPr>
          <w:rFonts w:ascii="Times New Roman" w:hAnsi="Times New Roman" w:cs="Times New Roman"/>
          <w:b/>
          <w:sz w:val="24"/>
        </w:rPr>
      </w:pPr>
      <w:r>
        <w:rPr>
          <w:rFonts w:ascii="Times New Roman" w:hAnsi="Times New Roman" w:cs="Times New Roman"/>
          <w:b/>
          <w:sz w:val="24"/>
        </w:rPr>
        <w:t>ОБЩИЕ ПОЛОЖЕНИЯ</w:t>
      </w:r>
    </w:p>
    <w:p w:rsidR="005F6893" w:rsidRPr="00900B71" w:rsidRDefault="005F6893" w:rsidP="00900B71">
      <w:pPr>
        <w:pStyle w:val="pboth"/>
        <w:shd w:val="clear" w:color="auto" w:fill="FFFFFF"/>
        <w:spacing w:before="0" w:beforeAutospacing="0" w:after="0" w:afterAutospacing="0"/>
        <w:jc w:val="both"/>
        <w:rPr>
          <w:color w:val="000000"/>
        </w:rPr>
      </w:pPr>
      <w:r w:rsidRPr="00900B71">
        <w:rPr>
          <w:color w:val="000000"/>
        </w:rPr>
        <w:t xml:space="preserve">1. </w:t>
      </w:r>
      <w:r w:rsidR="005A59EE">
        <w:rPr>
          <w:color w:val="000000"/>
        </w:rPr>
        <w:t>О</w:t>
      </w:r>
      <w:r w:rsidRPr="00900B71">
        <w:rPr>
          <w:color w:val="000000"/>
        </w:rPr>
        <w:t xml:space="preserve">бразовательная программа дошкольного образования (далее - </w:t>
      </w:r>
      <w:r w:rsidR="005A59EE">
        <w:rPr>
          <w:color w:val="000000"/>
        </w:rPr>
        <w:t>П</w:t>
      </w:r>
      <w:r w:rsidRPr="00900B71">
        <w:rPr>
          <w:color w:val="000000"/>
        </w:rPr>
        <w:t xml:space="preserve">рограмма) </w:t>
      </w:r>
      <w:r w:rsidR="005A59EE">
        <w:rPr>
          <w:color w:val="000000"/>
        </w:rPr>
        <w:t>Муниципального бюджетного общеобразова</w:t>
      </w:r>
      <w:r w:rsidR="004A72B5">
        <w:rPr>
          <w:color w:val="000000"/>
        </w:rPr>
        <w:t>тельного учреждения «Кривопорожская</w:t>
      </w:r>
      <w:r w:rsidR="005A59EE">
        <w:rPr>
          <w:color w:val="000000"/>
        </w:rPr>
        <w:t xml:space="preserve"> средняя общеобразовательная школа» Кемского муниципального р</w:t>
      </w:r>
      <w:r w:rsidR="004A72B5">
        <w:rPr>
          <w:color w:val="000000"/>
        </w:rPr>
        <w:t>айона (далее – МБОУ «Кривопорожская</w:t>
      </w:r>
      <w:r w:rsidR="005A59EE">
        <w:rPr>
          <w:color w:val="000000"/>
        </w:rPr>
        <w:t xml:space="preserve"> СОШ») </w:t>
      </w:r>
      <w:r w:rsidRPr="00900B71">
        <w:rPr>
          <w:color w:val="000000"/>
        </w:rPr>
        <w:t>разработана в соответствии с </w:t>
      </w:r>
      <w:r w:rsidRPr="005A59EE">
        <w:rPr>
          <w:bdr w:val="none" w:sz="0" w:space="0" w:color="auto" w:frame="1"/>
        </w:rPr>
        <w:t>Порядком</w:t>
      </w:r>
      <w:r w:rsidRPr="00900B71">
        <w:rPr>
          <w:color w:val="000000"/>
        </w:rPr>
        <w:t> разработки и утверждения</w:t>
      </w:r>
      <w:r w:rsidR="004A72B5">
        <w:rPr>
          <w:color w:val="000000"/>
        </w:rPr>
        <w:t xml:space="preserve"> </w:t>
      </w:r>
      <w:r w:rsidRPr="00900B71">
        <w:rPr>
          <w:color w:val="000000"/>
        </w:rPr>
        <w:t>основных общеобразовательных программ, утвержденным приказом Министерства просвещения Российской Федерации от 30 сентября 2022 г. N 874 (зарегистрирован Министерством юстиции Российской Федерации 2 ноября 2022 г., регистрационный N 70809).</w:t>
      </w:r>
    </w:p>
    <w:p w:rsidR="005F6893" w:rsidRPr="00900B71" w:rsidRDefault="005F6893" w:rsidP="00900B71">
      <w:pPr>
        <w:pStyle w:val="pboth"/>
        <w:shd w:val="clear" w:color="auto" w:fill="FFFFFF"/>
        <w:spacing w:before="0" w:beforeAutospacing="0" w:after="0" w:afterAutospacing="0"/>
        <w:jc w:val="both"/>
        <w:rPr>
          <w:color w:val="000000"/>
        </w:rPr>
      </w:pPr>
      <w:bookmarkStart w:id="7" w:name="100013"/>
      <w:bookmarkEnd w:id="7"/>
      <w:r w:rsidRPr="00900B71">
        <w:rPr>
          <w:color w:val="000000"/>
        </w:rPr>
        <w:t xml:space="preserve">2. </w:t>
      </w:r>
      <w:r w:rsidR="005A59EE">
        <w:rPr>
          <w:color w:val="000000"/>
        </w:rPr>
        <w:t>П</w:t>
      </w:r>
      <w:r w:rsidRPr="00900B71">
        <w:rPr>
          <w:color w:val="000000"/>
        </w:rPr>
        <w:t>рограмма позволяет реализовать несколько основополагающих функций дошкольного уровня образования:</w:t>
      </w:r>
    </w:p>
    <w:p w:rsidR="005F6893" w:rsidRPr="00900B71" w:rsidRDefault="005F6893" w:rsidP="00900B71">
      <w:pPr>
        <w:pStyle w:val="pboth"/>
        <w:shd w:val="clear" w:color="auto" w:fill="FFFFFF"/>
        <w:spacing w:before="0" w:beforeAutospacing="0" w:after="0" w:afterAutospacing="0"/>
        <w:jc w:val="both"/>
        <w:rPr>
          <w:color w:val="000000"/>
        </w:rPr>
      </w:pPr>
      <w:bookmarkStart w:id="8" w:name="100014"/>
      <w:bookmarkEnd w:id="8"/>
      <w:r w:rsidRPr="00900B71">
        <w:rPr>
          <w:color w:val="000000"/>
        </w:rPr>
        <w:t>1) обучение и воспитание ребенка дошкольного возраста как гражданина Российской Федерации, формирование основ его гражданской и культурной идентичности на соответствующем его возрасту содержании доступными средствами;</w:t>
      </w:r>
    </w:p>
    <w:p w:rsidR="005F6893" w:rsidRPr="00900B71" w:rsidRDefault="005F6893" w:rsidP="00900B71">
      <w:pPr>
        <w:pStyle w:val="pboth"/>
        <w:shd w:val="clear" w:color="auto" w:fill="FFFFFF"/>
        <w:spacing w:before="0" w:beforeAutospacing="0" w:after="0" w:afterAutospacing="0"/>
        <w:jc w:val="both"/>
        <w:rPr>
          <w:color w:val="000000"/>
        </w:rPr>
      </w:pPr>
      <w:bookmarkStart w:id="9" w:name="100015"/>
      <w:bookmarkEnd w:id="9"/>
      <w:r w:rsidRPr="00900B71">
        <w:rPr>
          <w:color w:val="000000"/>
        </w:rPr>
        <w:t>2) создание единого ядра содержания дошкольного образования (далее - ДО), ориентированного на приобщение детей к традиционным духовно-нравственным и социокультурным ценностям российского народа, воспитание подрастающего поколения как знающего и уважающего историю и культуру своей семьи, большой и малой Родины;</w:t>
      </w:r>
    </w:p>
    <w:p w:rsidR="005F6893" w:rsidRPr="00900B71" w:rsidRDefault="005F6893" w:rsidP="00900B71">
      <w:pPr>
        <w:pStyle w:val="pboth"/>
        <w:shd w:val="clear" w:color="auto" w:fill="FFFFFF"/>
        <w:spacing w:before="0" w:beforeAutospacing="0" w:after="0" w:afterAutospacing="0"/>
        <w:jc w:val="both"/>
        <w:rPr>
          <w:color w:val="000000"/>
        </w:rPr>
      </w:pPr>
      <w:bookmarkStart w:id="10" w:name="100016"/>
      <w:bookmarkEnd w:id="10"/>
      <w:r w:rsidRPr="00900B71">
        <w:rPr>
          <w:color w:val="000000"/>
        </w:rPr>
        <w:t>3) создание единого федерального образовательного пространства воспитания и обучения детей от рождения до поступления в общеобразовательную организацию, обеспечивающего ребенку и его родителям (законным представителям) равные, качественные условия ДО, вне зависимости от места проживания.</w:t>
      </w:r>
    </w:p>
    <w:p w:rsidR="005F6893" w:rsidRPr="00900B71" w:rsidRDefault="005F6893" w:rsidP="00900B71">
      <w:pPr>
        <w:pStyle w:val="pboth"/>
        <w:shd w:val="clear" w:color="auto" w:fill="FFFFFF"/>
        <w:spacing w:before="0" w:beforeAutospacing="0" w:after="0" w:afterAutospacing="0"/>
        <w:jc w:val="both"/>
        <w:rPr>
          <w:color w:val="000000"/>
        </w:rPr>
      </w:pPr>
      <w:bookmarkStart w:id="11" w:name="100017"/>
      <w:bookmarkEnd w:id="11"/>
      <w:r w:rsidRPr="00900B71">
        <w:rPr>
          <w:color w:val="000000"/>
        </w:rPr>
        <w:t xml:space="preserve">3. </w:t>
      </w:r>
      <w:r w:rsidR="005A59EE">
        <w:rPr>
          <w:color w:val="000000"/>
        </w:rPr>
        <w:t>П</w:t>
      </w:r>
      <w:r w:rsidRPr="00900B71">
        <w:rPr>
          <w:color w:val="000000"/>
        </w:rPr>
        <w:t xml:space="preserve">рограмма определяет единые для Российской Федерации базовые объем и содержание ДО, осваиваемые обучающимися в организациях, осуществляющих образовательную деятельность (далее - ДОО), и планируемые результаты освоения образовательной программы. </w:t>
      </w:r>
      <w:r w:rsidR="005A59EE">
        <w:rPr>
          <w:color w:val="000000"/>
        </w:rPr>
        <w:t>П</w:t>
      </w:r>
      <w:r w:rsidRPr="00900B71">
        <w:rPr>
          <w:color w:val="000000"/>
        </w:rPr>
        <w:t>рограмма разработана</w:t>
      </w:r>
      <w:r w:rsidR="00643281">
        <w:rPr>
          <w:color w:val="000000"/>
        </w:rPr>
        <w:t xml:space="preserve"> </w:t>
      </w:r>
      <w:r w:rsidRPr="00900B71">
        <w:rPr>
          <w:color w:val="000000"/>
        </w:rPr>
        <w:t>в</w:t>
      </w:r>
      <w:r w:rsidR="00643281">
        <w:rPr>
          <w:color w:val="000000"/>
        </w:rPr>
        <w:t xml:space="preserve"> </w:t>
      </w:r>
      <w:r w:rsidRPr="00900B71">
        <w:rPr>
          <w:color w:val="000000"/>
        </w:rPr>
        <w:t>соответствии с федеральным государственным образовательным </w:t>
      </w:r>
      <w:r w:rsidRPr="005A59EE">
        <w:rPr>
          <w:bdr w:val="none" w:sz="0" w:space="0" w:color="auto" w:frame="1"/>
        </w:rPr>
        <w:t>стандартом</w:t>
      </w:r>
      <w:r w:rsidRPr="00900B71">
        <w:rPr>
          <w:color w:val="000000"/>
        </w:rPr>
        <w:t> дошкольного образования (далее - ФГОС ДО).</w:t>
      </w:r>
    </w:p>
    <w:p w:rsidR="005F6893" w:rsidRPr="00900B71" w:rsidRDefault="005F6893" w:rsidP="00900B71">
      <w:pPr>
        <w:pStyle w:val="pboth"/>
        <w:shd w:val="clear" w:color="auto" w:fill="FFFFFF"/>
        <w:spacing w:before="0" w:beforeAutospacing="0" w:after="0" w:afterAutospacing="0"/>
        <w:jc w:val="both"/>
        <w:rPr>
          <w:color w:val="000000"/>
        </w:rPr>
      </w:pPr>
      <w:bookmarkStart w:id="12" w:name="100018"/>
      <w:bookmarkStart w:id="13" w:name="100020"/>
      <w:bookmarkEnd w:id="12"/>
      <w:bookmarkEnd w:id="13"/>
      <w:r w:rsidRPr="00900B71">
        <w:rPr>
          <w:color w:val="000000"/>
        </w:rPr>
        <w:t>4. </w:t>
      </w:r>
      <w:r w:rsidR="005A59EE">
        <w:rPr>
          <w:bdr w:val="none" w:sz="0" w:space="0" w:color="auto" w:frame="1"/>
        </w:rPr>
        <w:t>Программа</w:t>
      </w:r>
      <w:r w:rsidRPr="00900B71">
        <w:rPr>
          <w:color w:val="000000"/>
        </w:rPr>
        <w:t xml:space="preserve"> определяет объем обязательной части</w:t>
      </w:r>
      <w:r w:rsidR="005A59EE">
        <w:rPr>
          <w:color w:val="000000"/>
        </w:rPr>
        <w:t xml:space="preserve">, </w:t>
      </w:r>
      <w:r w:rsidRPr="00900B71">
        <w:rPr>
          <w:color w:val="000000"/>
        </w:rPr>
        <w:t>который в соответствии со </w:t>
      </w:r>
      <w:r w:rsidRPr="005A59EE">
        <w:rPr>
          <w:bdr w:val="none" w:sz="0" w:space="0" w:color="auto" w:frame="1"/>
        </w:rPr>
        <w:t>ФГОС ДО</w:t>
      </w:r>
      <w:r w:rsidRPr="00900B71">
        <w:rPr>
          <w:color w:val="000000"/>
        </w:rPr>
        <w:t xml:space="preserve"> составляет не менее 60% от общего объема программы. Часть, формируемая участниками образовательных отношений, составляет не более 40% и может быть ориентирована на специфику национальных, социокультурных и иных условий, в том числе региональных, в которых осуществляется образовательная деятельность; сложившиеся традиции ДОО; выбор парциальных образовательных программ и форм организации работы с детьми, которые в наибольшей степени соответствуют потребностям и интересам детей, а также возможностям педагогического коллектива и ДОО в целом. </w:t>
      </w:r>
    </w:p>
    <w:p w:rsidR="005F6893" w:rsidRPr="00900B71" w:rsidRDefault="005A59EE" w:rsidP="00900B71">
      <w:pPr>
        <w:pStyle w:val="pboth"/>
        <w:shd w:val="clear" w:color="auto" w:fill="FFFFFF"/>
        <w:spacing w:before="0" w:beforeAutospacing="0" w:after="0" w:afterAutospacing="0"/>
        <w:jc w:val="both"/>
        <w:rPr>
          <w:color w:val="000000"/>
        </w:rPr>
      </w:pPr>
      <w:bookmarkStart w:id="14" w:name="100021"/>
      <w:bookmarkStart w:id="15" w:name="100022"/>
      <w:bookmarkEnd w:id="14"/>
      <w:bookmarkEnd w:id="15"/>
      <w:r>
        <w:rPr>
          <w:color w:val="000000"/>
        </w:rPr>
        <w:t xml:space="preserve">          5</w:t>
      </w:r>
      <w:r w:rsidR="005F6893" w:rsidRPr="00900B71">
        <w:rPr>
          <w:color w:val="000000"/>
        </w:rPr>
        <w:t xml:space="preserve">. В </w:t>
      </w:r>
      <w:r>
        <w:rPr>
          <w:color w:val="000000"/>
        </w:rPr>
        <w:t>П</w:t>
      </w:r>
      <w:r w:rsidR="005F6893" w:rsidRPr="00900B71">
        <w:rPr>
          <w:color w:val="000000"/>
        </w:rPr>
        <w:t>рограмме содержатся </w:t>
      </w:r>
      <w:r w:rsidR="005F6893" w:rsidRPr="005A59EE">
        <w:rPr>
          <w:bdr w:val="none" w:sz="0" w:space="0" w:color="auto" w:frame="1"/>
        </w:rPr>
        <w:t>целевой</w:t>
      </w:r>
      <w:r w:rsidR="005F6893" w:rsidRPr="00900B71">
        <w:rPr>
          <w:color w:val="000000"/>
        </w:rPr>
        <w:t>, </w:t>
      </w:r>
      <w:r w:rsidR="005F6893" w:rsidRPr="005A59EE">
        <w:rPr>
          <w:bdr w:val="none" w:sz="0" w:space="0" w:color="auto" w:frame="1"/>
        </w:rPr>
        <w:t>содержательный</w:t>
      </w:r>
      <w:r w:rsidR="005F6893" w:rsidRPr="00900B71">
        <w:rPr>
          <w:color w:val="000000"/>
        </w:rPr>
        <w:t> и </w:t>
      </w:r>
      <w:r w:rsidR="005F6893" w:rsidRPr="005A59EE">
        <w:rPr>
          <w:bdr w:val="none" w:sz="0" w:space="0" w:color="auto" w:frame="1"/>
        </w:rPr>
        <w:t>организационный</w:t>
      </w:r>
      <w:r w:rsidR="005F6893" w:rsidRPr="00900B71">
        <w:rPr>
          <w:color w:val="000000"/>
        </w:rPr>
        <w:t> разделы.</w:t>
      </w:r>
    </w:p>
    <w:p w:rsidR="005F6893" w:rsidRPr="00900B71" w:rsidRDefault="005A59EE" w:rsidP="00900B71">
      <w:pPr>
        <w:pStyle w:val="pboth"/>
        <w:shd w:val="clear" w:color="auto" w:fill="FFFFFF"/>
        <w:spacing w:before="0" w:beforeAutospacing="0" w:after="0" w:afterAutospacing="0"/>
        <w:jc w:val="both"/>
        <w:rPr>
          <w:color w:val="000000"/>
        </w:rPr>
      </w:pPr>
      <w:bookmarkStart w:id="16" w:name="100023"/>
      <w:bookmarkEnd w:id="16"/>
      <w:r>
        <w:rPr>
          <w:color w:val="000000"/>
        </w:rPr>
        <w:t xml:space="preserve">          6</w:t>
      </w:r>
      <w:r w:rsidR="005F6893" w:rsidRPr="00900B71">
        <w:rPr>
          <w:color w:val="000000"/>
        </w:rPr>
        <w:t>. В целевом </w:t>
      </w:r>
      <w:r w:rsidR="005F6893" w:rsidRPr="005A59EE">
        <w:rPr>
          <w:bdr w:val="none" w:sz="0" w:space="0" w:color="auto" w:frame="1"/>
        </w:rPr>
        <w:t>разделе</w:t>
      </w:r>
      <w:r>
        <w:rPr>
          <w:color w:val="000000"/>
        </w:rPr>
        <w:t xml:space="preserve"> П</w:t>
      </w:r>
      <w:r w:rsidR="005F6893" w:rsidRPr="00900B71">
        <w:rPr>
          <w:color w:val="000000"/>
        </w:rPr>
        <w:t xml:space="preserve">рограммы представлены: цели, задачи, принципы ее формирования; планируемые результаты освоения </w:t>
      </w:r>
      <w:r>
        <w:rPr>
          <w:color w:val="000000"/>
        </w:rPr>
        <w:t>П</w:t>
      </w:r>
      <w:r w:rsidR="005F6893" w:rsidRPr="00900B71">
        <w:rPr>
          <w:color w:val="000000"/>
        </w:rPr>
        <w:t xml:space="preserve">рограммы в младенческом, раннем, дошкольном возрастах, а также на этапе завершения освоения </w:t>
      </w:r>
      <w:r>
        <w:rPr>
          <w:color w:val="000000"/>
        </w:rPr>
        <w:t>П</w:t>
      </w:r>
      <w:r w:rsidR="005F6893" w:rsidRPr="00900B71">
        <w:rPr>
          <w:color w:val="000000"/>
        </w:rPr>
        <w:t>рограммы; подходы к педагогической диагностике достижения планируемых результатов.</w:t>
      </w:r>
    </w:p>
    <w:p w:rsidR="005F6893" w:rsidRPr="00900B71" w:rsidRDefault="005A59EE" w:rsidP="00900B71">
      <w:pPr>
        <w:pStyle w:val="pboth"/>
        <w:shd w:val="clear" w:color="auto" w:fill="FFFFFF"/>
        <w:spacing w:before="0" w:beforeAutospacing="0" w:after="0" w:afterAutospacing="0"/>
        <w:jc w:val="both"/>
        <w:rPr>
          <w:color w:val="000000"/>
        </w:rPr>
      </w:pPr>
      <w:bookmarkStart w:id="17" w:name="100024"/>
      <w:bookmarkEnd w:id="17"/>
      <w:r>
        <w:rPr>
          <w:color w:val="000000"/>
        </w:rPr>
        <w:t xml:space="preserve">          7</w:t>
      </w:r>
      <w:r w:rsidR="005F6893" w:rsidRPr="00900B71">
        <w:rPr>
          <w:color w:val="000000"/>
        </w:rPr>
        <w:t>. Содержательный </w:t>
      </w:r>
      <w:r w:rsidR="005F6893" w:rsidRPr="005A59EE">
        <w:rPr>
          <w:bdr w:val="none" w:sz="0" w:space="0" w:color="auto" w:frame="1"/>
        </w:rPr>
        <w:t>раздел</w:t>
      </w:r>
      <w:r w:rsidR="005F6893" w:rsidRPr="00900B71">
        <w:rPr>
          <w:color w:val="000000"/>
        </w:rPr>
        <w:t> </w:t>
      </w:r>
      <w:r>
        <w:rPr>
          <w:color w:val="000000"/>
        </w:rPr>
        <w:t>П</w:t>
      </w:r>
      <w:r w:rsidR="005F6893" w:rsidRPr="00900B71">
        <w:rPr>
          <w:color w:val="000000"/>
        </w:rPr>
        <w:t xml:space="preserve">рограммы включает задачи и содержание образовательной деятельности по каждой из образовательных областей для всех возрастных групп обучающихся (социально-коммуникативное, познавательное, речевое, художественно-эстетическое, физическое развитие). В нем представлены описания вариативных форм, способов, методов и средств реализации </w:t>
      </w:r>
      <w:r>
        <w:rPr>
          <w:color w:val="000000"/>
        </w:rPr>
        <w:t>П</w:t>
      </w:r>
      <w:r w:rsidR="005F6893" w:rsidRPr="00900B71">
        <w:rPr>
          <w:color w:val="000000"/>
        </w:rPr>
        <w:t xml:space="preserve">рограммы; особенностей образовательной деятельности разных видов и культурных практик и способов поддержки детской инициативы; взаимодействия </w:t>
      </w:r>
      <w:r w:rsidR="005F6893" w:rsidRPr="00900B71">
        <w:rPr>
          <w:color w:val="000000"/>
        </w:rPr>
        <w:lastRenderedPageBreak/>
        <w:t>педагогического коллектива с семьями обучающихся; направления и задачи коррекционно-развивающей работы (далее - КРР) с детьми дошкольного возраста с особыми образовательными потребностями (далее - ООП) различных целевых групп, в том числе детей с ограниченными возможностями здоровья (далее - ОВЗ) и детей-инвалидов.</w:t>
      </w:r>
    </w:p>
    <w:p w:rsidR="005F6893" w:rsidRPr="00900B71" w:rsidRDefault="005F6893" w:rsidP="00900B71">
      <w:pPr>
        <w:pStyle w:val="pboth"/>
        <w:shd w:val="clear" w:color="auto" w:fill="FFFFFF"/>
        <w:spacing w:before="0" w:beforeAutospacing="0" w:after="0" w:afterAutospacing="0"/>
        <w:jc w:val="both"/>
        <w:rPr>
          <w:color w:val="000000"/>
        </w:rPr>
      </w:pPr>
      <w:bookmarkStart w:id="18" w:name="100025"/>
      <w:bookmarkEnd w:id="18"/>
      <w:r w:rsidRPr="00900B71">
        <w:rPr>
          <w:color w:val="000000"/>
        </w:rPr>
        <w:t>В содержательный </w:t>
      </w:r>
      <w:r w:rsidRPr="005A59EE">
        <w:rPr>
          <w:bdr w:val="none" w:sz="0" w:space="0" w:color="auto" w:frame="1"/>
        </w:rPr>
        <w:t>раздел</w:t>
      </w:r>
      <w:r w:rsidRPr="00900B71">
        <w:rPr>
          <w:color w:val="000000"/>
        </w:rPr>
        <w:t> </w:t>
      </w:r>
      <w:r w:rsidR="005A59EE">
        <w:rPr>
          <w:color w:val="000000"/>
        </w:rPr>
        <w:t>П</w:t>
      </w:r>
      <w:r w:rsidRPr="00900B71">
        <w:rPr>
          <w:color w:val="000000"/>
        </w:rPr>
        <w:t>рограммы входит рабочая программа воспитания, которая раскрывает задачи и направления воспитательной работы, предусматривает приобщение детей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5F6893" w:rsidRPr="00900B71" w:rsidRDefault="005A59EE" w:rsidP="00900B71">
      <w:pPr>
        <w:pStyle w:val="pboth"/>
        <w:shd w:val="clear" w:color="auto" w:fill="FFFFFF"/>
        <w:spacing w:before="0" w:beforeAutospacing="0" w:after="0" w:afterAutospacing="0"/>
        <w:jc w:val="both"/>
        <w:rPr>
          <w:color w:val="000000"/>
        </w:rPr>
      </w:pPr>
      <w:bookmarkStart w:id="19" w:name="100026"/>
      <w:bookmarkEnd w:id="19"/>
      <w:r>
        <w:rPr>
          <w:color w:val="000000"/>
        </w:rPr>
        <w:t xml:space="preserve">          8</w:t>
      </w:r>
      <w:r w:rsidR="005F6893" w:rsidRPr="00900B71">
        <w:rPr>
          <w:color w:val="000000"/>
        </w:rPr>
        <w:t>. Организационный </w:t>
      </w:r>
      <w:r w:rsidR="005F6893" w:rsidRPr="005A59EE">
        <w:rPr>
          <w:bdr w:val="none" w:sz="0" w:space="0" w:color="auto" w:frame="1"/>
        </w:rPr>
        <w:t>раздел</w:t>
      </w:r>
      <w:r w:rsidR="005F6893" w:rsidRPr="00900B71">
        <w:rPr>
          <w:color w:val="000000"/>
        </w:rPr>
        <w:t> </w:t>
      </w:r>
      <w:r>
        <w:rPr>
          <w:color w:val="000000"/>
        </w:rPr>
        <w:t>П</w:t>
      </w:r>
      <w:r w:rsidR="005F6893" w:rsidRPr="00900B71">
        <w:rPr>
          <w:color w:val="000000"/>
        </w:rPr>
        <w:t xml:space="preserve">рограммы включает описание психолого-педагогических и кадровых условий реализации </w:t>
      </w:r>
      <w:r>
        <w:rPr>
          <w:color w:val="000000"/>
        </w:rPr>
        <w:t>П</w:t>
      </w:r>
      <w:r w:rsidR="005F6893" w:rsidRPr="00900B71">
        <w:rPr>
          <w:color w:val="000000"/>
        </w:rPr>
        <w:t>рограммы; организации развивающей предметно-пространственной среды (далее - РППС) в О</w:t>
      </w:r>
      <w:r>
        <w:rPr>
          <w:color w:val="000000"/>
        </w:rPr>
        <w:t>У</w:t>
      </w:r>
      <w:r w:rsidR="005F6893" w:rsidRPr="00900B71">
        <w:rPr>
          <w:color w:val="000000"/>
        </w:rPr>
        <w:t>; материально-техническое обеспечение Программы, обеспеченность методическими материалами и средствами обучения и воспитания.</w:t>
      </w:r>
    </w:p>
    <w:p w:rsidR="005F6893" w:rsidRPr="00900B71" w:rsidRDefault="005F6893" w:rsidP="00900B71">
      <w:pPr>
        <w:pStyle w:val="pboth"/>
        <w:shd w:val="clear" w:color="auto" w:fill="FFFFFF"/>
        <w:spacing w:before="0" w:beforeAutospacing="0" w:after="0" w:afterAutospacing="0"/>
        <w:jc w:val="both"/>
        <w:rPr>
          <w:color w:val="000000"/>
        </w:rPr>
      </w:pPr>
      <w:bookmarkStart w:id="20" w:name="100027"/>
      <w:bookmarkEnd w:id="20"/>
      <w:r w:rsidRPr="005A59EE">
        <w:rPr>
          <w:color w:val="000000"/>
          <w:bdr w:val="none" w:sz="0" w:space="0" w:color="auto" w:frame="1"/>
        </w:rPr>
        <w:t>Раздел</w:t>
      </w:r>
      <w:r w:rsidRPr="00900B71">
        <w:rPr>
          <w:color w:val="000000"/>
        </w:rPr>
        <w:t> включает примерные перечни художественной литературы, музыкальных произведений, произведений изобразительного искусства для использования в образовательной работе в разных возрастных группах, а также примерный перечень рекомендованных для семейного просмотра анимационных произведений.</w:t>
      </w:r>
    </w:p>
    <w:p w:rsidR="005F6893" w:rsidRPr="00900B71" w:rsidRDefault="005F6893" w:rsidP="00900B71">
      <w:pPr>
        <w:pStyle w:val="pboth"/>
        <w:shd w:val="clear" w:color="auto" w:fill="FFFFFF"/>
        <w:spacing w:before="0" w:beforeAutospacing="0" w:after="0" w:afterAutospacing="0"/>
        <w:jc w:val="both"/>
        <w:rPr>
          <w:color w:val="000000"/>
        </w:rPr>
      </w:pPr>
      <w:bookmarkStart w:id="21" w:name="100028"/>
      <w:bookmarkEnd w:id="21"/>
      <w:r w:rsidRPr="00900B71">
        <w:rPr>
          <w:color w:val="000000"/>
        </w:rPr>
        <w:t>В </w:t>
      </w:r>
      <w:r w:rsidRPr="005A59EE">
        <w:rPr>
          <w:bdr w:val="none" w:sz="0" w:space="0" w:color="auto" w:frame="1"/>
        </w:rPr>
        <w:t>разделе</w:t>
      </w:r>
      <w:r w:rsidRPr="00900B71">
        <w:rPr>
          <w:color w:val="000000"/>
        </w:rPr>
        <w:t> представлены режим и распорядок дня в дошкольных группах, календарный план воспитательной работы.</w:t>
      </w:r>
    </w:p>
    <w:p w:rsidR="005F6893" w:rsidRPr="00900B71" w:rsidRDefault="00F962FF" w:rsidP="00900B71">
      <w:pPr>
        <w:pStyle w:val="pboth"/>
        <w:shd w:val="clear" w:color="auto" w:fill="FFFFFF"/>
        <w:spacing w:before="0" w:beforeAutospacing="0" w:after="0" w:afterAutospacing="0"/>
        <w:jc w:val="both"/>
        <w:rPr>
          <w:color w:val="000000"/>
        </w:rPr>
      </w:pPr>
      <w:bookmarkStart w:id="22" w:name="100029"/>
      <w:bookmarkEnd w:id="22"/>
      <w:r>
        <w:rPr>
          <w:color w:val="000000"/>
        </w:rPr>
        <w:t>9</w:t>
      </w:r>
      <w:r w:rsidR="005F6893" w:rsidRPr="00900B71">
        <w:rPr>
          <w:color w:val="000000"/>
        </w:rPr>
        <w:t>. О</w:t>
      </w:r>
      <w:r>
        <w:rPr>
          <w:color w:val="000000"/>
        </w:rPr>
        <w:t>У</w:t>
      </w:r>
      <w:r w:rsidR="005F6893" w:rsidRPr="00900B71">
        <w:rPr>
          <w:color w:val="000000"/>
        </w:rPr>
        <w:t xml:space="preserve"> предоставлено право выбора способов реализации образовательной деятельности в зависимости от конкретных условий, предпочтений педагогического коллектива О</w:t>
      </w:r>
      <w:r>
        <w:rPr>
          <w:color w:val="000000"/>
        </w:rPr>
        <w:t>У</w:t>
      </w:r>
      <w:r w:rsidR="005F6893" w:rsidRPr="00900B71">
        <w:rPr>
          <w:color w:val="000000"/>
        </w:rPr>
        <w:t xml:space="preserve"> и других участников образовательных отношений, а также с учетом индивидуальных особенностей обучающихся, специфики их потребностей и интересов, возрастных возможностей.</w:t>
      </w:r>
    </w:p>
    <w:p w:rsidR="005F6893" w:rsidRPr="00900B71" w:rsidRDefault="005F6893" w:rsidP="00900B71">
      <w:pPr>
        <w:pStyle w:val="pboth"/>
        <w:shd w:val="clear" w:color="auto" w:fill="FFFFFF"/>
        <w:spacing w:before="0" w:beforeAutospacing="0" w:after="0" w:afterAutospacing="0"/>
        <w:jc w:val="both"/>
        <w:rPr>
          <w:color w:val="000000"/>
        </w:rPr>
      </w:pPr>
      <w:bookmarkStart w:id="23" w:name="100030"/>
      <w:bookmarkEnd w:id="23"/>
      <w:r w:rsidRPr="00900B71">
        <w:rPr>
          <w:color w:val="000000"/>
        </w:rPr>
        <w:t>1</w:t>
      </w:r>
      <w:r w:rsidR="00F962FF">
        <w:rPr>
          <w:color w:val="000000"/>
        </w:rPr>
        <w:t>0</w:t>
      </w:r>
      <w:r w:rsidRPr="00900B71">
        <w:rPr>
          <w:color w:val="000000"/>
        </w:rPr>
        <w:t>. Реализация Программ, направленных на обучение и воспитание, предполагает их интеграцию в едином образовательном процессе, предусматривает взаимодействие с разными субъектами образовательных отношений, осуществляется с учетом принципов ДО, зафиксированных во </w:t>
      </w:r>
      <w:r w:rsidRPr="00F962FF">
        <w:rPr>
          <w:bdr w:val="none" w:sz="0" w:space="0" w:color="auto" w:frame="1"/>
        </w:rPr>
        <w:t>ФГОС ДО</w:t>
      </w:r>
      <w:r w:rsidRPr="00900B71">
        <w:rPr>
          <w:color w:val="000000"/>
        </w:rPr>
        <w:t>.</w:t>
      </w:r>
    </w:p>
    <w:p w:rsidR="005F6893" w:rsidRPr="00900B71" w:rsidRDefault="005F6893" w:rsidP="00900B71">
      <w:pPr>
        <w:pStyle w:val="pboth"/>
        <w:shd w:val="clear" w:color="auto" w:fill="FFFFFF"/>
        <w:spacing w:before="0" w:beforeAutospacing="0" w:after="0" w:afterAutospacing="0"/>
        <w:jc w:val="both"/>
        <w:rPr>
          <w:color w:val="000000"/>
        </w:rPr>
      </w:pPr>
      <w:bookmarkStart w:id="24" w:name="100031"/>
      <w:bookmarkEnd w:id="24"/>
      <w:r w:rsidRPr="00900B71">
        <w:rPr>
          <w:color w:val="000000"/>
        </w:rPr>
        <w:t>1</w:t>
      </w:r>
      <w:r w:rsidR="00F962FF">
        <w:rPr>
          <w:color w:val="000000"/>
        </w:rPr>
        <w:t>1</w:t>
      </w:r>
      <w:r w:rsidRPr="00900B71">
        <w:rPr>
          <w:color w:val="000000"/>
        </w:rPr>
        <w:t>. При соблюдении требований к реализации Программ и создании единой образовательной среды создается основа для преемственности уровней дошкольного и начального общего образования.</w:t>
      </w:r>
    </w:p>
    <w:p w:rsidR="00F962FF" w:rsidRDefault="00F962FF" w:rsidP="00900B71">
      <w:pPr>
        <w:spacing w:after="0" w:line="240" w:lineRule="auto"/>
        <w:jc w:val="both"/>
        <w:rPr>
          <w:rFonts w:ascii="Times New Roman" w:hAnsi="Times New Roman" w:cs="Times New Roman"/>
          <w:b/>
          <w:sz w:val="24"/>
          <w:szCs w:val="24"/>
        </w:rPr>
      </w:pPr>
    </w:p>
    <w:p w:rsidR="00EA7200" w:rsidRDefault="00EA7200" w:rsidP="00900B71">
      <w:pPr>
        <w:spacing w:after="0" w:line="240" w:lineRule="auto"/>
        <w:jc w:val="both"/>
        <w:rPr>
          <w:rFonts w:ascii="Times New Roman" w:hAnsi="Times New Roman" w:cs="Times New Roman"/>
          <w:b/>
          <w:sz w:val="24"/>
          <w:szCs w:val="24"/>
        </w:rPr>
      </w:pPr>
    </w:p>
    <w:p w:rsidR="00EA7200" w:rsidRDefault="00EA7200" w:rsidP="00900B71">
      <w:pPr>
        <w:spacing w:after="0" w:line="240" w:lineRule="auto"/>
        <w:jc w:val="both"/>
        <w:rPr>
          <w:rFonts w:ascii="Times New Roman" w:hAnsi="Times New Roman" w:cs="Times New Roman"/>
          <w:b/>
          <w:sz w:val="24"/>
          <w:szCs w:val="24"/>
        </w:rPr>
      </w:pPr>
    </w:p>
    <w:p w:rsidR="00EA7200" w:rsidRDefault="00EA7200" w:rsidP="00900B71">
      <w:pPr>
        <w:spacing w:after="0" w:line="240" w:lineRule="auto"/>
        <w:jc w:val="both"/>
        <w:rPr>
          <w:rFonts w:ascii="Times New Roman" w:hAnsi="Times New Roman" w:cs="Times New Roman"/>
          <w:b/>
          <w:sz w:val="24"/>
          <w:szCs w:val="24"/>
        </w:rPr>
      </w:pPr>
    </w:p>
    <w:p w:rsidR="00EA7200" w:rsidRDefault="00EA7200" w:rsidP="00900B71">
      <w:pPr>
        <w:spacing w:after="0" w:line="240" w:lineRule="auto"/>
        <w:jc w:val="both"/>
        <w:rPr>
          <w:rFonts w:ascii="Times New Roman" w:hAnsi="Times New Roman" w:cs="Times New Roman"/>
          <w:b/>
          <w:sz w:val="24"/>
          <w:szCs w:val="24"/>
        </w:rPr>
      </w:pPr>
    </w:p>
    <w:p w:rsidR="00EA7200" w:rsidRDefault="00EA7200" w:rsidP="00900B71">
      <w:pPr>
        <w:spacing w:after="0" w:line="240" w:lineRule="auto"/>
        <w:jc w:val="both"/>
        <w:rPr>
          <w:rFonts w:ascii="Times New Roman" w:hAnsi="Times New Roman" w:cs="Times New Roman"/>
          <w:b/>
          <w:sz w:val="24"/>
          <w:szCs w:val="24"/>
        </w:rPr>
      </w:pPr>
    </w:p>
    <w:p w:rsidR="00EA7200" w:rsidRDefault="00EA7200" w:rsidP="00900B71">
      <w:pPr>
        <w:spacing w:after="0" w:line="240" w:lineRule="auto"/>
        <w:jc w:val="both"/>
        <w:rPr>
          <w:rFonts w:ascii="Times New Roman" w:hAnsi="Times New Roman" w:cs="Times New Roman"/>
          <w:b/>
          <w:sz w:val="24"/>
          <w:szCs w:val="24"/>
        </w:rPr>
      </w:pPr>
    </w:p>
    <w:p w:rsidR="00EA7200" w:rsidRDefault="00EA7200" w:rsidP="00900B71">
      <w:pPr>
        <w:spacing w:after="0" w:line="240" w:lineRule="auto"/>
        <w:jc w:val="both"/>
        <w:rPr>
          <w:rFonts w:ascii="Times New Roman" w:hAnsi="Times New Roman" w:cs="Times New Roman"/>
          <w:b/>
          <w:sz w:val="24"/>
          <w:szCs w:val="24"/>
        </w:rPr>
      </w:pPr>
    </w:p>
    <w:p w:rsidR="004502E4" w:rsidRDefault="004502E4" w:rsidP="00900B71">
      <w:pPr>
        <w:spacing w:after="0" w:line="240" w:lineRule="auto"/>
        <w:jc w:val="both"/>
        <w:rPr>
          <w:rFonts w:ascii="Times New Roman" w:hAnsi="Times New Roman" w:cs="Times New Roman"/>
          <w:b/>
          <w:sz w:val="24"/>
          <w:szCs w:val="24"/>
        </w:rPr>
      </w:pPr>
    </w:p>
    <w:p w:rsidR="004502E4" w:rsidRDefault="004502E4" w:rsidP="00900B71">
      <w:pPr>
        <w:spacing w:after="0" w:line="240" w:lineRule="auto"/>
        <w:jc w:val="both"/>
        <w:rPr>
          <w:rFonts w:ascii="Times New Roman" w:hAnsi="Times New Roman" w:cs="Times New Roman"/>
          <w:b/>
          <w:sz w:val="24"/>
          <w:szCs w:val="24"/>
        </w:rPr>
      </w:pPr>
    </w:p>
    <w:p w:rsidR="004502E4" w:rsidRDefault="004502E4" w:rsidP="00900B71">
      <w:pPr>
        <w:spacing w:after="0" w:line="240" w:lineRule="auto"/>
        <w:jc w:val="both"/>
        <w:rPr>
          <w:rFonts w:ascii="Times New Roman" w:hAnsi="Times New Roman" w:cs="Times New Roman"/>
          <w:b/>
          <w:sz w:val="24"/>
          <w:szCs w:val="24"/>
        </w:rPr>
      </w:pPr>
    </w:p>
    <w:p w:rsidR="004502E4" w:rsidRDefault="004502E4" w:rsidP="00900B71">
      <w:pPr>
        <w:spacing w:after="0" w:line="240" w:lineRule="auto"/>
        <w:jc w:val="both"/>
        <w:rPr>
          <w:rFonts w:ascii="Times New Roman" w:hAnsi="Times New Roman" w:cs="Times New Roman"/>
          <w:b/>
          <w:sz w:val="24"/>
          <w:szCs w:val="24"/>
        </w:rPr>
      </w:pPr>
    </w:p>
    <w:p w:rsidR="004502E4" w:rsidRDefault="004502E4" w:rsidP="00900B71">
      <w:pPr>
        <w:spacing w:after="0" w:line="240" w:lineRule="auto"/>
        <w:jc w:val="both"/>
        <w:rPr>
          <w:rFonts w:ascii="Times New Roman" w:hAnsi="Times New Roman" w:cs="Times New Roman"/>
          <w:b/>
          <w:sz w:val="24"/>
          <w:szCs w:val="24"/>
        </w:rPr>
      </w:pPr>
    </w:p>
    <w:p w:rsidR="004502E4" w:rsidRDefault="004502E4" w:rsidP="00900B71">
      <w:pPr>
        <w:spacing w:after="0" w:line="240" w:lineRule="auto"/>
        <w:jc w:val="both"/>
        <w:rPr>
          <w:rFonts w:ascii="Times New Roman" w:hAnsi="Times New Roman" w:cs="Times New Roman"/>
          <w:b/>
          <w:sz w:val="24"/>
          <w:szCs w:val="24"/>
        </w:rPr>
      </w:pPr>
    </w:p>
    <w:p w:rsidR="004502E4" w:rsidRDefault="004502E4" w:rsidP="00900B71">
      <w:pPr>
        <w:spacing w:after="0" w:line="240" w:lineRule="auto"/>
        <w:jc w:val="both"/>
        <w:rPr>
          <w:rFonts w:ascii="Times New Roman" w:hAnsi="Times New Roman" w:cs="Times New Roman"/>
          <w:b/>
          <w:sz w:val="24"/>
          <w:szCs w:val="24"/>
        </w:rPr>
      </w:pPr>
    </w:p>
    <w:p w:rsidR="004502E4" w:rsidRDefault="004502E4" w:rsidP="00900B71">
      <w:pPr>
        <w:spacing w:after="0" w:line="240" w:lineRule="auto"/>
        <w:jc w:val="both"/>
        <w:rPr>
          <w:rFonts w:ascii="Times New Roman" w:hAnsi="Times New Roman" w:cs="Times New Roman"/>
          <w:b/>
          <w:sz w:val="24"/>
          <w:szCs w:val="24"/>
        </w:rPr>
      </w:pPr>
    </w:p>
    <w:p w:rsidR="004502E4" w:rsidRDefault="004502E4" w:rsidP="00900B71">
      <w:pPr>
        <w:spacing w:after="0" w:line="240" w:lineRule="auto"/>
        <w:jc w:val="both"/>
        <w:rPr>
          <w:rFonts w:ascii="Times New Roman" w:hAnsi="Times New Roman" w:cs="Times New Roman"/>
          <w:b/>
          <w:sz w:val="24"/>
          <w:szCs w:val="24"/>
        </w:rPr>
      </w:pPr>
    </w:p>
    <w:p w:rsidR="004502E4" w:rsidRDefault="004502E4" w:rsidP="00900B71">
      <w:pPr>
        <w:spacing w:after="0" w:line="240" w:lineRule="auto"/>
        <w:jc w:val="both"/>
        <w:rPr>
          <w:rFonts w:ascii="Times New Roman" w:hAnsi="Times New Roman" w:cs="Times New Roman"/>
          <w:b/>
          <w:sz w:val="24"/>
          <w:szCs w:val="24"/>
        </w:rPr>
      </w:pPr>
    </w:p>
    <w:p w:rsidR="004502E4" w:rsidRDefault="004502E4" w:rsidP="00900B71">
      <w:pPr>
        <w:spacing w:after="0" w:line="240" w:lineRule="auto"/>
        <w:jc w:val="both"/>
        <w:rPr>
          <w:rFonts w:ascii="Times New Roman" w:hAnsi="Times New Roman" w:cs="Times New Roman"/>
          <w:b/>
          <w:sz w:val="24"/>
          <w:szCs w:val="24"/>
        </w:rPr>
      </w:pPr>
    </w:p>
    <w:p w:rsidR="00C66D3F" w:rsidRDefault="00C66D3F" w:rsidP="00900B71">
      <w:pPr>
        <w:spacing w:after="0" w:line="240" w:lineRule="auto"/>
        <w:jc w:val="both"/>
        <w:rPr>
          <w:rFonts w:ascii="Times New Roman" w:hAnsi="Times New Roman" w:cs="Times New Roman"/>
          <w:b/>
          <w:sz w:val="24"/>
          <w:szCs w:val="24"/>
        </w:rPr>
      </w:pPr>
    </w:p>
    <w:p w:rsidR="00CE67D5" w:rsidRDefault="00CE67D5" w:rsidP="00900B71">
      <w:pPr>
        <w:spacing w:after="0" w:line="240" w:lineRule="auto"/>
        <w:jc w:val="both"/>
        <w:rPr>
          <w:rFonts w:ascii="Times New Roman" w:hAnsi="Times New Roman" w:cs="Times New Roman"/>
          <w:b/>
          <w:sz w:val="24"/>
          <w:szCs w:val="24"/>
        </w:rPr>
      </w:pPr>
    </w:p>
    <w:p w:rsidR="00CE67D5" w:rsidRDefault="00CE67D5" w:rsidP="00900B71">
      <w:pPr>
        <w:spacing w:after="0" w:line="240" w:lineRule="auto"/>
        <w:jc w:val="both"/>
        <w:rPr>
          <w:rFonts w:ascii="Times New Roman" w:hAnsi="Times New Roman" w:cs="Times New Roman"/>
          <w:b/>
          <w:sz w:val="24"/>
          <w:szCs w:val="24"/>
        </w:rPr>
      </w:pPr>
    </w:p>
    <w:p w:rsidR="00CE67D5" w:rsidRDefault="00CE67D5" w:rsidP="00900B71">
      <w:pPr>
        <w:spacing w:after="0" w:line="240" w:lineRule="auto"/>
        <w:jc w:val="both"/>
        <w:rPr>
          <w:rFonts w:ascii="Times New Roman" w:hAnsi="Times New Roman" w:cs="Times New Roman"/>
          <w:b/>
          <w:sz w:val="24"/>
          <w:szCs w:val="24"/>
        </w:rPr>
      </w:pPr>
    </w:p>
    <w:p w:rsidR="00C66D3F" w:rsidRDefault="00C66D3F" w:rsidP="00900B71">
      <w:pPr>
        <w:spacing w:after="0" w:line="240" w:lineRule="auto"/>
        <w:jc w:val="both"/>
        <w:rPr>
          <w:rFonts w:ascii="Times New Roman" w:hAnsi="Times New Roman" w:cs="Times New Roman"/>
          <w:b/>
          <w:sz w:val="24"/>
          <w:szCs w:val="24"/>
        </w:rPr>
      </w:pPr>
    </w:p>
    <w:p w:rsidR="00524231" w:rsidRDefault="00524231" w:rsidP="00900B71">
      <w:pPr>
        <w:spacing w:after="0" w:line="240" w:lineRule="auto"/>
        <w:jc w:val="both"/>
        <w:rPr>
          <w:rFonts w:ascii="Times New Roman" w:hAnsi="Times New Roman" w:cs="Times New Roman"/>
          <w:b/>
          <w:sz w:val="24"/>
          <w:szCs w:val="24"/>
        </w:rPr>
      </w:pPr>
    </w:p>
    <w:p w:rsidR="00F962FF" w:rsidRDefault="00F962FF" w:rsidP="00D9379F">
      <w:pPr>
        <w:pStyle w:val="a3"/>
        <w:numPr>
          <w:ilvl w:val="0"/>
          <w:numId w:val="2"/>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ЦЕЛЕВОЙ РАЗДЕЛ</w:t>
      </w:r>
    </w:p>
    <w:p w:rsidR="00F962FF" w:rsidRDefault="00F962FF" w:rsidP="00F962FF">
      <w:pPr>
        <w:pStyle w:val="a3"/>
        <w:spacing w:after="0" w:line="240" w:lineRule="auto"/>
        <w:ind w:left="1080"/>
        <w:jc w:val="both"/>
        <w:rPr>
          <w:rFonts w:ascii="Times New Roman" w:hAnsi="Times New Roman" w:cs="Times New Roman"/>
          <w:b/>
          <w:sz w:val="24"/>
          <w:szCs w:val="24"/>
        </w:rPr>
      </w:pPr>
    </w:p>
    <w:p w:rsidR="00F962FF" w:rsidRPr="00DD55B6" w:rsidRDefault="00F962FF" w:rsidP="00F962FF">
      <w:pPr>
        <w:pStyle w:val="a3"/>
        <w:numPr>
          <w:ilvl w:val="1"/>
          <w:numId w:val="2"/>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Пояснительная за</w:t>
      </w:r>
      <w:r w:rsidR="00DD55B6">
        <w:rPr>
          <w:rFonts w:ascii="Times New Roman" w:hAnsi="Times New Roman" w:cs="Times New Roman"/>
          <w:b/>
          <w:sz w:val="24"/>
          <w:szCs w:val="24"/>
        </w:rPr>
        <w:t>писк</w:t>
      </w:r>
      <w:r w:rsidR="00CE67D5">
        <w:rPr>
          <w:rFonts w:ascii="Times New Roman" w:hAnsi="Times New Roman" w:cs="Times New Roman"/>
          <w:b/>
          <w:sz w:val="24"/>
          <w:szCs w:val="24"/>
        </w:rPr>
        <w:t>а</w:t>
      </w:r>
    </w:p>
    <w:p w:rsidR="004462CD" w:rsidRPr="004462CD" w:rsidRDefault="004462CD" w:rsidP="004462CD">
      <w:pPr>
        <w:pStyle w:val="aa"/>
        <w:ind w:left="0" w:firstLine="707"/>
      </w:pPr>
      <w:r w:rsidRPr="004462CD">
        <w:t>Муниципальное бюджетное</w:t>
      </w:r>
      <w:r w:rsidR="00DD55B6">
        <w:t xml:space="preserve"> </w:t>
      </w:r>
      <w:r w:rsidRPr="004462CD">
        <w:t>об</w:t>
      </w:r>
      <w:r w:rsidR="00701553">
        <w:t>щеоб</w:t>
      </w:r>
      <w:r w:rsidRPr="004462CD">
        <w:t xml:space="preserve">разовательное учреждение Кемского муниципального района. Юридический </w:t>
      </w:r>
      <w:r w:rsidR="00CE67D5">
        <w:t>адрес: 186606</w:t>
      </w:r>
      <w:r w:rsidRPr="004462CD">
        <w:t>, Р</w:t>
      </w:r>
      <w:r w:rsidR="00CE67D5">
        <w:t>еспубликаКарелия,Кемский район,Кривой  Порог,  ул  Кольцевая,  дом  16А</w:t>
      </w:r>
    </w:p>
    <w:p w:rsidR="004462CD" w:rsidRPr="004462CD" w:rsidRDefault="004462CD" w:rsidP="004462CD">
      <w:pPr>
        <w:pStyle w:val="aa"/>
        <w:ind w:left="0" w:firstLine="707"/>
      </w:pPr>
      <w:r w:rsidRPr="004462CD">
        <w:t>УчредителемисобственникомимуществаУчрежденияявляетсямуниципальноеобразование«Кемскиймуниципальныйрайон».ФункциииполномочияУчредителяиСобственникаимуществаУчрежденияосуществляетсяадминистрациейКемскогомуниципального района в пределах компетенции, установленной законодательством РФ иРК,УставомКемскогомуниципальногорайона,муниципальнымиправовымиактамиКемскогомуниципального района.</w:t>
      </w:r>
    </w:p>
    <w:p w:rsidR="004462CD" w:rsidRPr="004462CD" w:rsidRDefault="004462CD" w:rsidP="004462CD">
      <w:pPr>
        <w:pStyle w:val="aa"/>
        <w:ind w:left="0" w:firstLine="707"/>
      </w:pPr>
      <w:r w:rsidRPr="004462CD">
        <w:t>Лицензия на право осуществления образовательной де</w:t>
      </w:r>
      <w:r w:rsidR="00DD55B6">
        <w:t xml:space="preserve">ятельности, регистрационныйноме          </w:t>
      </w:r>
      <w:r w:rsidRPr="004462CD">
        <w:t>Срок действия лицензии– бессрочно.</w:t>
      </w:r>
    </w:p>
    <w:p w:rsidR="004462CD" w:rsidRPr="004462CD" w:rsidRDefault="004462CD" w:rsidP="004462CD">
      <w:pPr>
        <w:pStyle w:val="aa"/>
        <w:ind w:left="0" w:firstLine="707"/>
      </w:pPr>
      <w:r w:rsidRPr="004462CD">
        <w:t>Учреждение обеспечивает получение дошкольного образования, присмотр и уход завоспитанникамиввозрастеот2месяцевдопрекращенияобразовательныхотношений.</w:t>
      </w:r>
    </w:p>
    <w:p w:rsidR="004462CD" w:rsidRPr="004462CD" w:rsidRDefault="004462CD" w:rsidP="004462CD">
      <w:pPr>
        <w:pStyle w:val="aa"/>
        <w:ind w:left="0" w:firstLine="707"/>
      </w:pPr>
      <w:r w:rsidRPr="004462CD">
        <w:t>Основной структурной единицей в Учреждении является группа детей дошкольного</w:t>
      </w:r>
      <w:r w:rsidR="00643281">
        <w:t xml:space="preserve"> </w:t>
      </w:r>
      <w:r w:rsidRPr="004462CD">
        <w:t>возраста.</w:t>
      </w:r>
    </w:p>
    <w:p w:rsidR="004462CD" w:rsidRPr="004462CD" w:rsidRDefault="004462CD" w:rsidP="004462CD">
      <w:pPr>
        <w:pStyle w:val="aa"/>
        <w:ind w:left="0" w:firstLine="707"/>
      </w:pPr>
      <w:r w:rsidRPr="004462CD">
        <w:t>ВУчрежденииобразовательнаядеятельностьосуществляетсянагосударственномязыкеРоссийскойФедерации.Образовательнаядеятельностьможетосуществлятьсянародном языке из числа языков народов Российской Федерации, в том числе на русском языкекакродномязыке,всоответствиисобразовательнойпрограммойдошкольногообразованияинаоснованиизаявленияродителей (законных представителей).</w:t>
      </w:r>
    </w:p>
    <w:p w:rsidR="004462CD" w:rsidRPr="004462CD" w:rsidRDefault="004462CD" w:rsidP="004462CD">
      <w:pPr>
        <w:pStyle w:val="aa"/>
        <w:ind w:left="0" w:firstLine="60"/>
      </w:pPr>
      <w:r w:rsidRPr="004462CD">
        <w:t xml:space="preserve">Образовательная программа дошкольного образования </w:t>
      </w:r>
      <w:r w:rsidR="00DD55B6">
        <w:t xml:space="preserve">МБОУ </w:t>
      </w:r>
      <w:r w:rsidRPr="004462CD">
        <w:t>(далее – Программа)разработана в соответствии с Федеральной образовательной программой</w:t>
      </w:r>
      <w:r w:rsidR="00643281">
        <w:t xml:space="preserve"> </w:t>
      </w:r>
      <w:r w:rsidRPr="004462CD">
        <w:t>дошкольного образования (далее ФОП ДО) (приказ Министерства просвещения РоссийскойФедерацииот25.11.2022№1028«Обутверждениифедеральнойобразовательнойпрограммыдошкольногообразования»(зарегистрированМинистерствомюстицииРоссийскойФедерации28.12.2022№71847)),Федеральнымигосударственнымиобразовательными стандартами дошкольного образования (Приказ от 17.10.2013г. №1155;далееФГОСДО).</w:t>
      </w:r>
    </w:p>
    <w:p w:rsidR="004462CD" w:rsidRPr="004462CD" w:rsidRDefault="004462CD" w:rsidP="004462CD">
      <w:pPr>
        <w:pStyle w:val="aa"/>
        <w:ind w:left="0"/>
      </w:pPr>
      <w:r w:rsidRPr="004462CD">
        <w:t>Программа</w:t>
      </w:r>
      <w:r w:rsidR="00643281">
        <w:t xml:space="preserve"> </w:t>
      </w:r>
      <w:r w:rsidRPr="004462CD">
        <w:t>разработана</w:t>
      </w:r>
      <w:r w:rsidR="00643281">
        <w:t xml:space="preserve"> </w:t>
      </w:r>
      <w:r w:rsidRPr="004462CD">
        <w:t>в</w:t>
      </w:r>
      <w:r w:rsidR="00643281">
        <w:t xml:space="preserve"> </w:t>
      </w:r>
      <w:r w:rsidRPr="004462CD">
        <w:t>соответствии</w:t>
      </w:r>
      <w:r w:rsidR="00643281">
        <w:t xml:space="preserve"> </w:t>
      </w:r>
      <w:r w:rsidRPr="004462CD">
        <w:t>с:</w:t>
      </w:r>
    </w:p>
    <w:p w:rsidR="003829E2" w:rsidRDefault="004462CD" w:rsidP="00D9379F">
      <w:pPr>
        <w:pStyle w:val="a3"/>
        <w:widowControl w:val="0"/>
        <w:numPr>
          <w:ilvl w:val="0"/>
          <w:numId w:val="3"/>
        </w:numPr>
        <w:tabs>
          <w:tab w:val="left" w:pos="1738"/>
        </w:tabs>
        <w:autoSpaceDE w:val="0"/>
        <w:autoSpaceDN w:val="0"/>
        <w:spacing w:after="0" w:line="240" w:lineRule="auto"/>
        <w:ind w:left="172" w:hanging="172"/>
        <w:contextualSpacing w:val="0"/>
        <w:jc w:val="both"/>
        <w:rPr>
          <w:rFonts w:ascii="Times New Roman" w:hAnsi="Times New Roman" w:cs="Times New Roman"/>
          <w:sz w:val="24"/>
        </w:rPr>
      </w:pPr>
      <w:r w:rsidRPr="004462CD">
        <w:rPr>
          <w:rFonts w:ascii="Times New Roman" w:hAnsi="Times New Roman" w:cs="Times New Roman"/>
          <w:sz w:val="24"/>
        </w:rPr>
        <w:t>Конвенциейоправахребенка(одобренаГенеральнойАссамблеейООН20.11.1989);</w:t>
      </w:r>
    </w:p>
    <w:p w:rsidR="003829E2" w:rsidRDefault="004462CD" w:rsidP="00D9379F">
      <w:pPr>
        <w:pStyle w:val="a3"/>
        <w:widowControl w:val="0"/>
        <w:numPr>
          <w:ilvl w:val="0"/>
          <w:numId w:val="3"/>
        </w:numPr>
        <w:tabs>
          <w:tab w:val="left" w:pos="1738"/>
        </w:tabs>
        <w:autoSpaceDE w:val="0"/>
        <w:autoSpaceDN w:val="0"/>
        <w:spacing w:after="0" w:line="240" w:lineRule="auto"/>
        <w:ind w:left="172" w:hanging="172"/>
        <w:contextualSpacing w:val="0"/>
        <w:jc w:val="both"/>
        <w:rPr>
          <w:rFonts w:ascii="Times New Roman" w:hAnsi="Times New Roman" w:cs="Times New Roman"/>
          <w:sz w:val="24"/>
        </w:rPr>
      </w:pPr>
      <w:r w:rsidRPr="003829E2">
        <w:rPr>
          <w:rFonts w:ascii="Times New Roman" w:hAnsi="Times New Roman" w:cs="Times New Roman"/>
          <w:sz w:val="24"/>
        </w:rPr>
        <w:t>ФедеральнымзакономРоссийскойФедерацииот29.12.2012N273-ФЗ"ОбобразованиивРоссийской Федерации";</w:t>
      </w:r>
    </w:p>
    <w:p w:rsidR="003829E2" w:rsidRDefault="004462CD" w:rsidP="00D9379F">
      <w:pPr>
        <w:pStyle w:val="a3"/>
        <w:widowControl w:val="0"/>
        <w:numPr>
          <w:ilvl w:val="0"/>
          <w:numId w:val="3"/>
        </w:numPr>
        <w:tabs>
          <w:tab w:val="left" w:pos="1738"/>
        </w:tabs>
        <w:autoSpaceDE w:val="0"/>
        <w:autoSpaceDN w:val="0"/>
        <w:spacing w:after="0" w:line="240" w:lineRule="auto"/>
        <w:ind w:left="172" w:hanging="172"/>
        <w:contextualSpacing w:val="0"/>
        <w:jc w:val="both"/>
        <w:rPr>
          <w:rFonts w:ascii="Times New Roman" w:hAnsi="Times New Roman" w:cs="Times New Roman"/>
          <w:sz w:val="24"/>
        </w:rPr>
      </w:pPr>
      <w:r w:rsidRPr="003829E2">
        <w:rPr>
          <w:rFonts w:ascii="Times New Roman" w:hAnsi="Times New Roman" w:cs="Times New Roman"/>
          <w:sz w:val="24"/>
        </w:rPr>
        <w:t>Приказом Министерства образования и науки Российской Федерации от 17 октября2013г.№1155(ред.от08.11.2022)«Обутверждениифедеральногогосударственногообразовательного стандарта дошкольного образования» (зарегистрирован Минюстом России14ноября 2013 г.,регистрационный №30384);</w:t>
      </w:r>
    </w:p>
    <w:p w:rsidR="003829E2" w:rsidRDefault="004462CD" w:rsidP="00D9379F">
      <w:pPr>
        <w:pStyle w:val="a3"/>
        <w:widowControl w:val="0"/>
        <w:numPr>
          <w:ilvl w:val="0"/>
          <w:numId w:val="3"/>
        </w:numPr>
        <w:tabs>
          <w:tab w:val="left" w:pos="1738"/>
        </w:tabs>
        <w:autoSpaceDE w:val="0"/>
        <w:autoSpaceDN w:val="0"/>
        <w:spacing w:after="0" w:line="240" w:lineRule="auto"/>
        <w:ind w:left="172" w:hanging="172"/>
        <w:contextualSpacing w:val="0"/>
        <w:jc w:val="both"/>
        <w:rPr>
          <w:rFonts w:ascii="Times New Roman" w:hAnsi="Times New Roman" w:cs="Times New Roman"/>
          <w:sz w:val="24"/>
        </w:rPr>
      </w:pPr>
      <w:r w:rsidRPr="003829E2">
        <w:rPr>
          <w:rFonts w:ascii="Times New Roman" w:hAnsi="Times New Roman" w:cs="Times New Roman"/>
          <w:sz w:val="24"/>
        </w:rPr>
        <w:t>Постановлением Правительства Российской Федерации от 21.02.2022 № 225 «Обутвержденииноменклатурыдолжностейпедагогическихработниковорганизаций,осуществляющихобразовательнуюдеятельность,должностейруководителейобразовательныхорганизаций»;</w:t>
      </w:r>
    </w:p>
    <w:p w:rsidR="003829E2" w:rsidRDefault="004462CD" w:rsidP="00D9379F">
      <w:pPr>
        <w:pStyle w:val="a3"/>
        <w:widowControl w:val="0"/>
        <w:numPr>
          <w:ilvl w:val="0"/>
          <w:numId w:val="3"/>
        </w:numPr>
        <w:tabs>
          <w:tab w:val="left" w:pos="1738"/>
        </w:tabs>
        <w:autoSpaceDE w:val="0"/>
        <w:autoSpaceDN w:val="0"/>
        <w:spacing w:after="0" w:line="240" w:lineRule="auto"/>
        <w:ind w:left="172" w:hanging="172"/>
        <w:contextualSpacing w:val="0"/>
        <w:jc w:val="both"/>
        <w:rPr>
          <w:rFonts w:ascii="Times New Roman" w:hAnsi="Times New Roman" w:cs="Times New Roman"/>
          <w:sz w:val="24"/>
        </w:rPr>
      </w:pPr>
      <w:r w:rsidRPr="003829E2">
        <w:rPr>
          <w:rFonts w:ascii="Times New Roman" w:hAnsi="Times New Roman" w:cs="Times New Roman"/>
          <w:sz w:val="24"/>
        </w:rPr>
        <w:t>ПостановлениемГлавногогосударственногосанитарноговрачаРоссийскойФедерацииот28сентября 2020года №28«ОбутверждениисанитарныхправилСП</w:t>
      </w:r>
      <w:r w:rsidRPr="003829E2">
        <w:rPr>
          <w:rFonts w:ascii="Times New Roman" w:hAnsi="Times New Roman" w:cs="Times New Roman"/>
          <w:sz w:val="24"/>
          <w:szCs w:val="24"/>
        </w:rPr>
        <w:t>2.4.3648-20«Санитарно-эпидемиологическиетребованиякорганизациямвоспитанияиобучения,отдыхаи оздоровлениядетей и молодежи»;</w:t>
      </w:r>
    </w:p>
    <w:p w:rsidR="003829E2" w:rsidRDefault="004462CD" w:rsidP="00D9379F">
      <w:pPr>
        <w:pStyle w:val="a3"/>
        <w:widowControl w:val="0"/>
        <w:numPr>
          <w:ilvl w:val="0"/>
          <w:numId w:val="3"/>
        </w:numPr>
        <w:tabs>
          <w:tab w:val="left" w:pos="1738"/>
        </w:tabs>
        <w:autoSpaceDE w:val="0"/>
        <w:autoSpaceDN w:val="0"/>
        <w:spacing w:after="0" w:line="240" w:lineRule="auto"/>
        <w:ind w:left="172" w:hanging="172"/>
        <w:contextualSpacing w:val="0"/>
        <w:jc w:val="both"/>
        <w:rPr>
          <w:rFonts w:ascii="Times New Roman" w:hAnsi="Times New Roman" w:cs="Times New Roman"/>
          <w:sz w:val="24"/>
        </w:rPr>
      </w:pPr>
      <w:r w:rsidRPr="003829E2">
        <w:rPr>
          <w:rFonts w:ascii="Times New Roman" w:hAnsi="Times New Roman" w:cs="Times New Roman"/>
          <w:sz w:val="24"/>
        </w:rPr>
        <w:t>ПостановлениемГлавногогосударственногосанитарноговрачаРоссийскойФедерацииот27октября2020г.№32«ОбутверждениисанитарныхправилинормСанПиН 2.3//2.4.3590-20 «Санитарно-эпидемиологические требования к организации общественногопитаниянаселения»;</w:t>
      </w:r>
    </w:p>
    <w:p w:rsidR="004462CD" w:rsidRPr="003829E2" w:rsidRDefault="004462CD" w:rsidP="00D9379F">
      <w:pPr>
        <w:pStyle w:val="a3"/>
        <w:widowControl w:val="0"/>
        <w:numPr>
          <w:ilvl w:val="0"/>
          <w:numId w:val="3"/>
        </w:numPr>
        <w:tabs>
          <w:tab w:val="left" w:pos="1738"/>
        </w:tabs>
        <w:autoSpaceDE w:val="0"/>
        <w:autoSpaceDN w:val="0"/>
        <w:spacing w:after="0" w:line="240" w:lineRule="auto"/>
        <w:ind w:left="172" w:hanging="172"/>
        <w:contextualSpacing w:val="0"/>
        <w:jc w:val="both"/>
        <w:rPr>
          <w:rFonts w:ascii="Times New Roman" w:hAnsi="Times New Roman" w:cs="Times New Roman"/>
          <w:sz w:val="24"/>
        </w:rPr>
      </w:pPr>
      <w:r w:rsidRPr="003829E2">
        <w:rPr>
          <w:rFonts w:ascii="Times New Roman" w:hAnsi="Times New Roman" w:cs="Times New Roman"/>
          <w:sz w:val="24"/>
        </w:rPr>
        <w:t>ПостановлениемГлавногогосударственногосанитарноговрачаРоссийскойФедерации от 28 января 2021 г. № 2 «Об утверждении санитарных правил и норм СанПиН1.2.3685-21 «Гигиенические нормативы и требования к обеспечению безопасности и (или)безвредности для человекафакторов среды обитания»;</w:t>
      </w:r>
    </w:p>
    <w:p w:rsidR="003829E2" w:rsidRPr="003829E2" w:rsidRDefault="004462CD" w:rsidP="00D9379F">
      <w:pPr>
        <w:pStyle w:val="a3"/>
        <w:widowControl w:val="0"/>
        <w:numPr>
          <w:ilvl w:val="2"/>
          <w:numId w:val="5"/>
        </w:numPr>
        <w:tabs>
          <w:tab w:val="left" w:pos="1762"/>
        </w:tabs>
        <w:autoSpaceDE w:val="0"/>
        <w:autoSpaceDN w:val="0"/>
        <w:spacing w:after="0" w:line="240" w:lineRule="auto"/>
        <w:ind w:left="198" w:hanging="198"/>
        <w:contextualSpacing w:val="0"/>
        <w:jc w:val="both"/>
        <w:rPr>
          <w:rFonts w:ascii="Times New Roman" w:hAnsi="Times New Roman" w:cs="Times New Roman"/>
          <w:sz w:val="24"/>
        </w:rPr>
      </w:pPr>
      <w:r w:rsidRPr="004462CD">
        <w:rPr>
          <w:rFonts w:ascii="Times New Roman" w:hAnsi="Times New Roman" w:cs="Times New Roman"/>
          <w:sz w:val="24"/>
        </w:rPr>
        <w:t>Приказом</w:t>
      </w:r>
      <w:r w:rsidRPr="003829E2">
        <w:rPr>
          <w:rFonts w:ascii="Times New Roman" w:hAnsi="Times New Roman" w:cs="Times New Roman"/>
          <w:sz w:val="24"/>
          <w:szCs w:val="24"/>
        </w:rPr>
        <w:t>МинистерствапросвещенияРоссийскойФедерации</w:t>
      </w:r>
      <w:r w:rsidR="00643281">
        <w:rPr>
          <w:rFonts w:ascii="Times New Roman" w:hAnsi="Times New Roman" w:cs="Times New Roman"/>
          <w:sz w:val="24"/>
          <w:szCs w:val="24"/>
        </w:rPr>
        <w:t xml:space="preserve"> </w:t>
      </w:r>
      <w:r w:rsidRPr="003829E2">
        <w:rPr>
          <w:rFonts w:ascii="Times New Roman" w:hAnsi="Times New Roman" w:cs="Times New Roman"/>
          <w:sz w:val="24"/>
          <w:szCs w:val="24"/>
        </w:rPr>
        <w:t>о</w:t>
      </w:r>
      <w:r w:rsidR="00643281">
        <w:rPr>
          <w:rFonts w:ascii="Times New Roman" w:hAnsi="Times New Roman" w:cs="Times New Roman"/>
          <w:sz w:val="24"/>
          <w:szCs w:val="24"/>
        </w:rPr>
        <w:t>т</w:t>
      </w:r>
      <w:r w:rsidRPr="003829E2">
        <w:rPr>
          <w:rFonts w:ascii="Times New Roman" w:hAnsi="Times New Roman" w:cs="Times New Roman"/>
          <w:sz w:val="24"/>
          <w:szCs w:val="24"/>
        </w:rPr>
        <w:t xml:space="preserve">31.07.2020№373«Об </w:t>
      </w:r>
      <w:r w:rsidRPr="003829E2">
        <w:rPr>
          <w:rFonts w:ascii="Times New Roman" w:hAnsi="Times New Roman" w:cs="Times New Roman"/>
          <w:sz w:val="24"/>
          <w:szCs w:val="24"/>
        </w:rPr>
        <w:lastRenderedPageBreak/>
        <w:t>утверждении Порядка организации и осуществления образовательной деятельности поосновным общеобразовательным программам - образовательным программам дошкольногообразования»(Зарегистрирован 31.08.2020 №59599);</w:t>
      </w:r>
    </w:p>
    <w:p w:rsidR="003829E2" w:rsidRDefault="004462CD" w:rsidP="00D9379F">
      <w:pPr>
        <w:pStyle w:val="a3"/>
        <w:widowControl w:val="0"/>
        <w:numPr>
          <w:ilvl w:val="2"/>
          <w:numId w:val="5"/>
        </w:numPr>
        <w:tabs>
          <w:tab w:val="left" w:pos="1762"/>
        </w:tabs>
        <w:autoSpaceDE w:val="0"/>
        <w:autoSpaceDN w:val="0"/>
        <w:spacing w:after="0" w:line="240" w:lineRule="auto"/>
        <w:ind w:left="198" w:hanging="198"/>
        <w:contextualSpacing w:val="0"/>
        <w:jc w:val="both"/>
        <w:rPr>
          <w:rFonts w:ascii="Times New Roman" w:hAnsi="Times New Roman" w:cs="Times New Roman"/>
          <w:sz w:val="24"/>
        </w:rPr>
      </w:pPr>
      <w:r w:rsidRPr="003829E2">
        <w:rPr>
          <w:rFonts w:ascii="Times New Roman" w:hAnsi="Times New Roman" w:cs="Times New Roman"/>
          <w:sz w:val="24"/>
        </w:rPr>
        <w:t>ПриказомМинистерстваздравоохраненияисоциальногоразвитияРоссийскойФедерации от 26 августа 2010 г. № 761н (ред. от 31.05.2011) «Об утверждении Единогоквалификационногосправочникадолжностейруководителей,специалистовислужащих,раздел«Квалификационныехарактеристикидолжностейработниковобразования»(ЗарегистрированвМинюсте России 6октября2010 г.№18638);</w:t>
      </w:r>
    </w:p>
    <w:p w:rsidR="004462CD" w:rsidRPr="003829E2" w:rsidRDefault="004462CD" w:rsidP="00D9379F">
      <w:pPr>
        <w:pStyle w:val="a3"/>
        <w:widowControl w:val="0"/>
        <w:numPr>
          <w:ilvl w:val="2"/>
          <w:numId w:val="5"/>
        </w:numPr>
        <w:tabs>
          <w:tab w:val="left" w:pos="1762"/>
        </w:tabs>
        <w:autoSpaceDE w:val="0"/>
        <w:autoSpaceDN w:val="0"/>
        <w:spacing w:after="0" w:line="240" w:lineRule="auto"/>
        <w:ind w:left="198" w:hanging="198"/>
        <w:contextualSpacing w:val="0"/>
        <w:jc w:val="both"/>
        <w:rPr>
          <w:rFonts w:ascii="Times New Roman" w:hAnsi="Times New Roman" w:cs="Times New Roman"/>
          <w:sz w:val="24"/>
        </w:rPr>
      </w:pPr>
      <w:r w:rsidRPr="003829E2">
        <w:rPr>
          <w:rFonts w:ascii="Times New Roman" w:hAnsi="Times New Roman" w:cs="Times New Roman"/>
          <w:sz w:val="24"/>
        </w:rPr>
        <w:t>Приказом</w:t>
      </w:r>
      <w:r w:rsidR="00643281">
        <w:rPr>
          <w:rFonts w:ascii="Times New Roman" w:hAnsi="Times New Roman" w:cs="Times New Roman"/>
          <w:sz w:val="24"/>
        </w:rPr>
        <w:t xml:space="preserve"> </w:t>
      </w:r>
      <w:r w:rsidRPr="003829E2">
        <w:rPr>
          <w:rFonts w:ascii="Times New Roman" w:hAnsi="Times New Roman" w:cs="Times New Roman"/>
          <w:sz w:val="24"/>
        </w:rPr>
        <w:t>Министерства</w:t>
      </w:r>
      <w:r w:rsidR="00643281">
        <w:rPr>
          <w:rFonts w:ascii="Times New Roman" w:hAnsi="Times New Roman" w:cs="Times New Roman"/>
          <w:sz w:val="24"/>
        </w:rPr>
        <w:t xml:space="preserve"> </w:t>
      </w:r>
      <w:r w:rsidRPr="003829E2">
        <w:rPr>
          <w:rFonts w:ascii="Times New Roman" w:hAnsi="Times New Roman" w:cs="Times New Roman"/>
          <w:sz w:val="24"/>
        </w:rPr>
        <w:t>образования и</w:t>
      </w:r>
      <w:r w:rsidR="00643281">
        <w:rPr>
          <w:rFonts w:ascii="Times New Roman" w:hAnsi="Times New Roman" w:cs="Times New Roman"/>
          <w:sz w:val="24"/>
        </w:rPr>
        <w:t xml:space="preserve"> </w:t>
      </w:r>
      <w:r w:rsidRPr="003829E2">
        <w:rPr>
          <w:rFonts w:ascii="Times New Roman" w:hAnsi="Times New Roman" w:cs="Times New Roman"/>
          <w:sz w:val="24"/>
        </w:rPr>
        <w:t>науки</w:t>
      </w:r>
      <w:r w:rsidR="00643281">
        <w:rPr>
          <w:rFonts w:ascii="Times New Roman" w:hAnsi="Times New Roman" w:cs="Times New Roman"/>
          <w:sz w:val="24"/>
        </w:rPr>
        <w:t xml:space="preserve"> </w:t>
      </w:r>
      <w:r w:rsidRPr="003829E2">
        <w:rPr>
          <w:rFonts w:ascii="Times New Roman" w:hAnsi="Times New Roman" w:cs="Times New Roman"/>
          <w:sz w:val="24"/>
        </w:rPr>
        <w:t>Российской</w:t>
      </w:r>
      <w:r w:rsidR="00643281">
        <w:rPr>
          <w:rFonts w:ascii="Times New Roman" w:hAnsi="Times New Roman" w:cs="Times New Roman"/>
          <w:sz w:val="24"/>
        </w:rPr>
        <w:t xml:space="preserve">  Федерации от</w:t>
      </w:r>
      <w:r w:rsidRPr="003829E2">
        <w:rPr>
          <w:rFonts w:ascii="Times New Roman" w:hAnsi="Times New Roman" w:cs="Times New Roman"/>
          <w:sz w:val="24"/>
        </w:rPr>
        <w:t xml:space="preserve"> 20 сентября2013г.№1082«ОбутвержденииПоложенияопсихолого-медико-педагогическойкомиссии»</w:t>
      </w:r>
      <w:r w:rsidR="003829E2">
        <w:rPr>
          <w:rFonts w:ascii="Times New Roman" w:hAnsi="Times New Roman" w:cs="Times New Roman"/>
          <w:sz w:val="24"/>
        </w:rPr>
        <w:t>.</w:t>
      </w:r>
    </w:p>
    <w:p w:rsidR="004462CD" w:rsidRPr="004462CD" w:rsidRDefault="004462CD" w:rsidP="004462CD">
      <w:pPr>
        <w:pStyle w:val="aa"/>
        <w:ind w:left="0" w:firstLine="767"/>
      </w:pPr>
      <w:r w:rsidRPr="004462CD">
        <w:t>Программа</w:t>
      </w:r>
      <w:r w:rsidR="00643281">
        <w:t xml:space="preserve"> </w:t>
      </w:r>
      <w:r w:rsidRPr="004462CD">
        <w:t>позволяет</w:t>
      </w:r>
      <w:r w:rsidR="00643281">
        <w:t xml:space="preserve"> </w:t>
      </w:r>
      <w:r w:rsidRPr="004462CD">
        <w:t>реализовать</w:t>
      </w:r>
      <w:r w:rsidR="00643281">
        <w:t xml:space="preserve"> </w:t>
      </w:r>
      <w:r w:rsidRPr="004462CD">
        <w:t>основополагающие</w:t>
      </w:r>
      <w:r w:rsidR="00643281">
        <w:t xml:space="preserve"> </w:t>
      </w:r>
      <w:r w:rsidRPr="004462CD">
        <w:t>функции</w:t>
      </w:r>
      <w:r w:rsidR="00643281">
        <w:t xml:space="preserve"> </w:t>
      </w:r>
      <w:r w:rsidRPr="004462CD">
        <w:t>дошкольного</w:t>
      </w:r>
      <w:r w:rsidR="00643281">
        <w:t xml:space="preserve"> </w:t>
      </w:r>
      <w:r w:rsidRPr="004462CD">
        <w:t>образования:</w:t>
      </w:r>
    </w:p>
    <w:p w:rsidR="003829E2" w:rsidRDefault="004462CD" w:rsidP="00D9379F">
      <w:pPr>
        <w:pStyle w:val="a3"/>
        <w:widowControl w:val="0"/>
        <w:numPr>
          <w:ilvl w:val="0"/>
          <w:numId w:val="6"/>
        </w:numPr>
        <w:tabs>
          <w:tab w:val="left" w:pos="1764"/>
        </w:tabs>
        <w:autoSpaceDE w:val="0"/>
        <w:autoSpaceDN w:val="0"/>
        <w:spacing w:after="0" w:line="240" w:lineRule="auto"/>
        <w:ind w:left="360"/>
        <w:jc w:val="both"/>
        <w:rPr>
          <w:rFonts w:ascii="Times New Roman" w:hAnsi="Times New Roman" w:cs="Times New Roman"/>
          <w:sz w:val="24"/>
        </w:rPr>
      </w:pPr>
      <w:r w:rsidRPr="003829E2">
        <w:rPr>
          <w:rFonts w:ascii="Times New Roman" w:hAnsi="Times New Roman" w:cs="Times New Roman"/>
          <w:sz w:val="24"/>
        </w:rPr>
        <w:t>обучение и воспитание ребёнка дошкольного возраста как гражданина Российской</w:t>
      </w:r>
      <w:r w:rsidR="00643281">
        <w:rPr>
          <w:rFonts w:ascii="Times New Roman" w:hAnsi="Times New Roman" w:cs="Times New Roman"/>
          <w:sz w:val="24"/>
        </w:rPr>
        <w:t xml:space="preserve"> </w:t>
      </w:r>
      <w:r w:rsidRPr="003829E2">
        <w:rPr>
          <w:rFonts w:ascii="Times New Roman" w:hAnsi="Times New Roman" w:cs="Times New Roman"/>
          <w:sz w:val="24"/>
        </w:rPr>
        <w:t>Федерации,</w:t>
      </w:r>
      <w:r w:rsidR="00643281">
        <w:rPr>
          <w:rFonts w:ascii="Times New Roman" w:hAnsi="Times New Roman" w:cs="Times New Roman"/>
          <w:sz w:val="24"/>
        </w:rPr>
        <w:t xml:space="preserve"> </w:t>
      </w:r>
      <w:r w:rsidRPr="003829E2">
        <w:rPr>
          <w:rFonts w:ascii="Times New Roman" w:hAnsi="Times New Roman" w:cs="Times New Roman"/>
          <w:sz w:val="24"/>
        </w:rPr>
        <w:t xml:space="preserve"> его</w:t>
      </w:r>
      <w:r w:rsidR="00643281">
        <w:rPr>
          <w:rFonts w:ascii="Times New Roman" w:hAnsi="Times New Roman" w:cs="Times New Roman"/>
          <w:sz w:val="24"/>
        </w:rPr>
        <w:t xml:space="preserve"> </w:t>
      </w:r>
      <w:r w:rsidRPr="003829E2">
        <w:rPr>
          <w:rFonts w:ascii="Times New Roman" w:hAnsi="Times New Roman" w:cs="Times New Roman"/>
          <w:sz w:val="24"/>
        </w:rPr>
        <w:t>возрасту содержани</w:t>
      </w:r>
      <w:r w:rsidR="00643281">
        <w:rPr>
          <w:rFonts w:ascii="Times New Roman" w:hAnsi="Times New Roman" w:cs="Times New Roman"/>
          <w:sz w:val="24"/>
        </w:rPr>
        <w:t xml:space="preserve">ю </w:t>
      </w:r>
      <w:r w:rsidRPr="003829E2">
        <w:rPr>
          <w:rFonts w:ascii="Times New Roman" w:hAnsi="Times New Roman" w:cs="Times New Roman"/>
          <w:sz w:val="24"/>
        </w:rPr>
        <w:t>и</w:t>
      </w:r>
      <w:r w:rsidR="00643281">
        <w:rPr>
          <w:rFonts w:ascii="Times New Roman" w:hAnsi="Times New Roman" w:cs="Times New Roman"/>
          <w:sz w:val="24"/>
        </w:rPr>
        <w:t xml:space="preserve"> </w:t>
      </w:r>
      <w:r w:rsidRPr="003829E2">
        <w:rPr>
          <w:rFonts w:ascii="Times New Roman" w:hAnsi="Times New Roman" w:cs="Times New Roman"/>
          <w:sz w:val="24"/>
        </w:rPr>
        <w:t>доступными средствами;</w:t>
      </w:r>
    </w:p>
    <w:p w:rsidR="003829E2" w:rsidRDefault="004462CD" w:rsidP="00D9379F">
      <w:pPr>
        <w:pStyle w:val="a3"/>
        <w:widowControl w:val="0"/>
        <w:numPr>
          <w:ilvl w:val="0"/>
          <w:numId w:val="6"/>
        </w:numPr>
        <w:tabs>
          <w:tab w:val="left" w:pos="1764"/>
        </w:tabs>
        <w:autoSpaceDE w:val="0"/>
        <w:autoSpaceDN w:val="0"/>
        <w:spacing w:after="0" w:line="240" w:lineRule="auto"/>
        <w:ind w:left="360"/>
        <w:jc w:val="both"/>
        <w:rPr>
          <w:rFonts w:ascii="Times New Roman" w:hAnsi="Times New Roman" w:cs="Times New Roman"/>
          <w:sz w:val="24"/>
        </w:rPr>
      </w:pPr>
      <w:r w:rsidRPr="003829E2">
        <w:rPr>
          <w:rFonts w:ascii="Times New Roman" w:hAnsi="Times New Roman" w:cs="Times New Roman"/>
          <w:sz w:val="24"/>
        </w:rPr>
        <w:t>созданиеединогоядрасодержаниядошкольногообразования(далее-ДО),ориентированного</w:t>
      </w:r>
      <w:r w:rsidR="00643281">
        <w:rPr>
          <w:rFonts w:ascii="Times New Roman" w:hAnsi="Times New Roman" w:cs="Times New Roman"/>
          <w:sz w:val="24"/>
        </w:rPr>
        <w:t xml:space="preserve"> </w:t>
      </w:r>
      <w:r w:rsidRPr="003829E2">
        <w:rPr>
          <w:rFonts w:ascii="Times New Roman" w:hAnsi="Times New Roman" w:cs="Times New Roman"/>
          <w:sz w:val="24"/>
        </w:rPr>
        <w:t>на</w:t>
      </w:r>
      <w:r w:rsidR="00643281">
        <w:rPr>
          <w:rFonts w:ascii="Times New Roman" w:hAnsi="Times New Roman" w:cs="Times New Roman"/>
          <w:sz w:val="24"/>
        </w:rPr>
        <w:t xml:space="preserve"> </w:t>
      </w:r>
      <w:r w:rsidRPr="003829E2">
        <w:rPr>
          <w:rFonts w:ascii="Times New Roman" w:hAnsi="Times New Roman" w:cs="Times New Roman"/>
          <w:sz w:val="24"/>
        </w:rPr>
        <w:t>приобщение</w:t>
      </w:r>
      <w:r w:rsidR="00643281">
        <w:rPr>
          <w:rFonts w:ascii="Times New Roman" w:hAnsi="Times New Roman" w:cs="Times New Roman"/>
          <w:sz w:val="24"/>
        </w:rPr>
        <w:t xml:space="preserve"> </w:t>
      </w:r>
      <w:r w:rsidRPr="003829E2">
        <w:rPr>
          <w:rFonts w:ascii="Times New Roman" w:hAnsi="Times New Roman" w:cs="Times New Roman"/>
          <w:sz w:val="24"/>
        </w:rPr>
        <w:t>детей</w:t>
      </w:r>
      <w:r w:rsidR="00643281">
        <w:rPr>
          <w:rFonts w:ascii="Times New Roman" w:hAnsi="Times New Roman" w:cs="Times New Roman"/>
          <w:sz w:val="24"/>
        </w:rPr>
        <w:t xml:space="preserve"> </w:t>
      </w:r>
      <w:r w:rsidRPr="003829E2">
        <w:rPr>
          <w:rFonts w:ascii="Times New Roman" w:hAnsi="Times New Roman" w:cs="Times New Roman"/>
          <w:sz w:val="24"/>
        </w:rPr>
        <w:t>к</w:t>
      </w:r>
      <w:r w:rsidR="00643281">
        <w:rPr>
          <w:rFonts w:ascii="Times New Roman" w:hAnsi="Times New Roman" w:cs="Times New Roman"/>
          <w:sz w:val="24"/>
        </w:rPr>
        <w:t xml:space="preserve"> </w:t>
      </w:r>
      <w:r w:rsidRPr="003829E2">
        <w:rPr>
          <w:rFonts w:ascii="Times New Roman" w:hAnsi="Times New Roman" w:cs="Times New Roman"/>
          <w:sz w:val="24"/>
        </w:rPr>
        <w:t>традиционным</w:t>
      </w:r>
      <w:r w:rsidR="00643281">
        <w:rPr>
          <w:rFonts w:ascii="Times New Roman" w:hAnsi="Times New Roman" w:cs="Times New Roman"/>
          <w:sz w:val="24"/>
        </w:rPr>
        <w:t xml:space="preserve"> </w:t>
      </w:r>
      <w:r w:rsidRPr="003829E2">
        <w:rPr>
          <w:rFonts w:ascii="Times New Roman" w:hAnsi="Times New Roman" w:cs="Times New Roman"/>
          <w:sz w:val="24"/>
        </w:rPr>
        <w:t>духовно-нравственным</w:t>
      </w:r>
      <w:r w:rsidR="00643281">
        <w:rPr>
          <w:rFonts w:ascii="Times New Roman" w:hAnsi="Times New Roman" w:cs="Times New Roman"/>
          <w:sz w:val="24"/>
        </w:rPr>
        <w:t xml:space="preserve"> </w:t>
      </w:r>
      <w:r w:rsidRPr="003829E2">
        <w:rPr>
          <w:rFonts w:ascii="Times New Roman" w:hAnsi="Times New Roman" w:cs="Times New Roman"/>
          <w:sz w:val="24"/>
        </w:rPr>
        <w:t>и</w:t>
      </w:r>
      <w:r w:rsidR="00643281">
        <w:rPr>
          <w:rFonts w:ascii="Times New Roman" w:hAnsi="Times New Roman" w:cs="Times New Roman"/>
          <w:sz w:val="24"/>
        </w:rPr>
        <w:t xml:space="preserve"> </w:t>
      </w:r>
      <w:r w:rsidRPr="003829E2">
        <w:rPr>
          <w:rFonts w:ascii="Times New Roman" w:hAnsi="Times New Roman" w:cs="Times New Roman"/>
          <w:sz w:val="24"/>
        </w:rPr>
        <w:t>социокультурным ценностям российского народа, воспитание подрастающего поколения как</w:t>
      </w:r>
      <w:r w:rsidR="00643281">
        <w:rPr>
          <w:rFonts w:ascii="Times New Roman" w:hAnsi="Times New Roman" w:cs="Times New Roman"/>
          <w:sz w:val="24"/>
        </w:rPr>
        <w:t xml:space="preserve"> </w:t>
      </w:r>
      <w:r w:rsidRPr="003829E2">
        <w:rPr>
          <w:rFonts w:ascii="Times New Roman" w:hAnsi="Times New Roman" w:cs="Times New Roman"/>
          <w:sz w:val="24"/>
        </w:rPr>
        <w:t>знающего</w:t>
      </w:r>
      <w:r w:rsidR="00643281">
        <w:rPr>
          <w:rFonts w:ascii="Times New Roman" w:hAnsi="Times New Roman" w:cs="Times New Roman"/>
          <w:sz w:val="24"/>
        </w:rPr>
        <w:t xml:space="preserve"> </w:t>
      </w:r>
      <w:r w:rsidRPr="003829E2">
        <w:rPr>
          <w:rFonts w:ascii="Times New Roman" w:hAnsi="Times New Roman" w:cs="Times New Roman"/>
          <w:sz w:val="24"/>
        </w:rPr>
        <w:t>и</w:t>
      </w:r>
      <w:r w:rsidR="00643281">
        <w:rPr>
          <w:rFonts w:ascii="Times New Roman" w:hAnsi="Times New Roman" w:cs="Times New Roman"/>
          <w:sz w:val="24"/>
        </w:rPr>
        <w:t xml:space="preserve"> </w:t>
      </w:r>
      <w:r w:rsidRPr="003829E2">
        <w:rPr>
          <w:rFonts w:ascii="Times New Roman" w:hAnsi="Times New Roman" w:cs="Times New Roman"/>
          <w:sz w:val="24"/>
        </w:rPr>
        <w:t>уважающего</w:t>
      </w:r>
      <w:r w:rsidR="00643281">
        <w:rPr>
          <w:rFonts w:ascii="Times New Roman" w:hAnsi="Times New Roman" w:cs="Times New Roman"/>
          <w:sz w:val="24"/>
        </w:rPr>
        <w:t xml:space="preserve"> </w:t>
      </w:r>
      <w:r w:rsidRPr="003829E2">
        <w:rPr>
          <w:rFonts w:ascii="Times New Roman" w:hAnsi="Times New Roman" w:cs="Times New Roman"/>
          <w:sz w:val="24"/>
        </w:rPr>
        <w:t>историю</w:t>
      </w:r>
      <w:r w:rsidR="00643281">
        <w:rPr>
          <w:rFonts w:ascii="Times New Roman" w:hAnsi="Times New Roman" w:cs="Times New Roman"/>
          <w:sz w:val="24"/>
        </w:rPr>
        <w:t xml:space="preserve"> </w:t>
      </w:r>
      <w:r w:rsidRPr="003829E2">
        <w:rPr>
          <w:rFonts w:ascii="Times New Roman" w:hAnsi="Times New Roman" w:cs="Times New Roman"/>
          <w:sz w:val="24"/>
        </w:rPr>
        <w:t>и культуру</w:t>
      </w:r>
      <w:r w:rsidR="00643281">
        <w:rPr>
          <w:rFonts w:ascii="Times New Roman" w:hAnsi="Times New Roman" w:cs="Times New Roman"/>
          <w:sz w:val="24"/>
        </w:rPr>
        <w:t xml:space="preserve"> </w:t>
      </w:r>
      <w:r w:rsidRPr="003829E2">
        <w:rPr>
          <w:rFonts w:ascii="Times New Roman" w:hAnsi="Times New Roman" w:cs="Times New Roman"/>
          <w:sz w:val="24"/>
        </w:rPr>
        <w:t>своей</w:t>
      </w:r>
      <w:r w:rsidR="00643281">
        <w:rPr>
          <w:rFonts w:ascii="Times New Roman" w:hAnsi="Times New Roman" w:cs="Times New Roman"/>
          <w:sz w:val="24"/>
        </w:rPr>
        <w:t xml:space="preserve"> </w:t>
      </w:r>
      <w:r w:rsidRPr="003829E2">
        <w:rPr>
          <w:rFonts w:ascii="Times New Roman" w:hAnsi="Times New Roman" w:cs="Times New Roman"/>
          <w:sz w:val="24"/>
        </w:rPr>
        <w:t>семьи,большой</w:t>
      </w:r>
      <w:r w:rsidR="00643281">
        <w:rPr>
          <w:rFonts w:ascii="Times New Roman" w:hAnsi="Times New Roman" w:cs="Times New Roman"/>
          <w:sz w:val="24"/>
        </w:rPr>
        <w:t xml:space="preserve"> </w:t>
      </w:r>
      <w:r w:rsidRPr="003829E2">
        <w:rPr>
          <w:rFonts w:ascii="Times New Roman" w:hAnsi="Times New Roman" w:cs="Times New Roman"/>
          <w:sz w:val="24"/>
        </w:rPr>
        <w:t>и</w:t>
      </w:r>
      <w:r w:rsidR="00643281">
        <w:rPr>
          <w:rFonts w:ascii="Times New Roman" w:hAnsi="Times New Roman" w:cs="Times New Roman"/>
          <w:sz w:val="24"/>
        </w:rPr>
        <w:t xml:space="preserve"> </w:t>
      </w:r>
      <w:r w:rsidRPr="003829E2">
        <w:rPr>
          <w:rFonts w:ascii="Times New Roman" w:hAnsi="Times New Roman" w:cs="Times New Roman"/>
          <w:sz w:val="24"/>
        </w:rPr>
        <w:t>малой Родины;</w:t>
      </w:r>
    </w:p>
    <w:p w:rsidR="004462CD" w:rsidRPr="003829E2" w:rsidRDefault="004462CD" w:rsidP="00D9379F">
      <w:pPr>
        <w:pStyle w:val="a3"/>
        <w:widowControl w:val="0"/>
        <w:numPr>
          <w:ilvl w:val="0"/>
          <w:numId w:val="6"/>
        </w:numPr>
        <w:tabs>
          <w:tab w:val="left" w:pos="1764"/>
        </w:tabs>
        <w:autoSpaceDE w:val="0"/>
        <w:autoSpaceDN w:val="0"/>
        <w:spacing w:after="0" w:line="240" w:lineRule="auto"/>
        <w:ind w:left="360"/>
        <w:jc w:val="both"/>
        <w:rPr>
          <w:rFonts w:ascii="Times New Roman" w:hAnsi="Times New Roman" w:cs="Times New Roman"/>
          <w:sz w:val="24"/>
        </w:rPr>
      </w:pPr>
      <w:r w:rsidRPr="003829E2">
        <w:rPr>
          <w:rFonts w:ascii="Times New Roman" w:hAnsi="Times New Roman" w:cs="Times New Roman"/>
          <w:sz w:val="24"/>
        </w:rPr>
        <w:t>созданиеединогообразовательногопространствавоспитанияиобучениядетейот2-хмесяцев до поступления в общеобразовательную организацию, обеспечивающего ребёнку иегородителям(законнымпредставителям)равныекачественныеусловияДОвнезависимости от места проживания.</w:t>
      </w:r>
    </w:p>
    <w:p w:rsidR="004462CD" w:rsidRPr="004462CD" w:rsidRDefault="004462CD" w:rsidP="004462CD">
      <w:pPr>
        <w:pStyle w:val="aa"/>
        <w:ind w:left="0" w:firstLine="707"/>
      </w:pPr>
      <w:r w:rsidRPr="004462CD">
        <w:t>Программа определяет содержание и организацию образовательной деятельности на</w:t>
      </w:r>
      <w:r w:rsidR="00643281">
        <w:t xml:space="preserve"> </w:t>
      </w:r>
      <w:r w:rsidRPr="004462CD">
        <w:t>уровне дошкольного образования и реализовывается в течение всего времени пребывания</w:t>
      </w:r>
      <w:r w:rsidR="00643281">
        <w:t xml:space="preserve"> </w:t>
      </w:r>
      <w:r w:rsidRPr="004462CD">
        <w:t>детей</w:t>
      </w:r>
      <w:r w:rsidR="00643281">
        <w:t xml:space="preserve"> </w:t>
      </w:r>
      <w:r w:rsidRPr="004462CD">
        <w:t>вУчреждении.</w:t>
      </w:r>
    </w:p>
    <w:p w:rsidR="004462CD" w:rsidRPr="004462CD" w:rsidRDefault="004462CD" w:rsidP="004462CD">
      <w:pPr>
        <w:pStyle w:val="aa"/>
        <w:ind w:left="0" w:firstLine="707"/>
      </w:pPr>
      <w:r w:rsidRPr="004462CD">
        <w:t>Включает обязательную часть и часть, формируемую участниками образовательных</w:t>
      </w:r>
      <w:r w:rsidR="00643281">
        <w:t xml:space="preserve"> </w:t>
      </w:r>
      <w:r w:rsidRPr="004462CD">
        <w:t>отношений.Обе</w:t>
      </w:r>
      <w:r w:rsidR="00643281">
        <w:t xml:space="preserve"> </w:t>
      </w:r>
      <w:r w:rsidRPr="004462CD">
        <w:t>части</w:t>
      </w:r>
      <w:r w:rsidR="00643281">
        <w:t xml:space="preserve"> </w:t>
      </w:r>
      <w:r w:rsidRPr="004462CD">
        <w:t>являются</w:t>
      </w:r>
      <w:r w:rsidR="00643281">
        <w:t xml:space="preserve"> </w:t>
      </w:r>
      <w:r w:rsidRPr="004462CD">
        <w:t>взаимодополняющими</w:t>
      </w:r>
      <w:r w:rsidR="00643281">
        <w:t xml:space="preserve"> и </w:t>
      </w:r>
      <w:r w:rsidRPr="004462CD">
        <w:t>необходимым</w:t>
      </w:r>
      <w:r w:rsidR="00643281">
        <w:t xml:space="preserve"> </w:t>
      </w:r>
      <w:r w:rsidRPr="004462CD">
        <w:t>и</w:t>
      </w:r>
      <w:r w:rsidR="00643281">
        <w:t xml:space="preserve">  </w:t>
      </w:r>
      <w:r w:rsidRPr="004462CD">
        <w:t>с</w:t>
      </w:r>
      <w:r w:rsidR="00643281">
        <w:t xml:space="preserve"> </w:t>
      </w:r>
      <w:r w:rsidRPr="004462CD">
        <w:t>точки</w:t>
      </w:r>
      <w:r w:rsidR="00643281">
        <w:t xml:space="preserve"> </w:t>
      </w:r>
      <w:r w:rsidRPr="004462CD">
        <w:t>зрения</w:t>
      </w:r>
      <w:r w:rsidR="00643281">
        <w:t xml:space="preserve"> </w:t>
      </w:r>
      <w:r w:rsidRPr="004462CD">
        <w:t>реализации</w:t>
      </w:r>
      <w:r w:rsidR="00643281">
        <w:t xml:space="preserve">  </w:t>
      </w:r>
      <w:r w:rsidRPr="004462CD">
        <w:t>требований</w:t>
      </w:r>
      <w:r w:rsidR="00643281">
        <w:t xml:space="preserve"> </w:t>
      </w:r>
      <w:r w:rsidRPr="004462CD">
        <w:t>Стандарта.</w:t>
      </w:r>
    </w:p>
    <w:p w:rsidR="004462CD" w:rsidRPr="004462CD" w:rsidRDefault="004462CD" w:rsidP="004462CD">
      <w:pPr>
        <w:pStyle w:val="aa"/>
        <w:ind w:left="0" w:firstLine="707"/>
      </w:pPr>
      <w:r w:rsidRPr="004462CD">
        <w:t>Часть,формируемая</w:t>
      </w:r>
      <w:r w:rsidR="00643281">
        <w:t xml:space="preserve"> </w:t>
      </w:r>
      <w:r w:rsidRPr="004462CD">
        <w:t>участниками</w:t>
      </w:r>
      <w:r w:rsidR="00643281">
        <w:t xml:space="preserve"> </w:t>
      </w:r>
      <w:r w:rsidRPr="004462CD">
        <w:t>образовательного</w:t>
      </w:r>
      <w:r w:rsidR="00643281">
        <w:t xml:space="preserve"> </w:t>
      </w:r>
      <w:r w:rsidRPr="004462CD">
        <w:t>процесса,</w:t>
      </w:r>
      <w:r w:rsidR="00D4068B">
        <w:t xml:space="preserve"> </w:t>
      </w:r>
      <w:r w:rsidRPr="004462CD">
        <w:t>включает</w:t>
      </w:r>
      <w:r w:rsidR="00643281">
        <w:t xml:space="preserve"> </w:t>
      </w:r>
      <w:r w:rsidRPr="004462CD">
        <w:t>в</w:t>
      </w:r>
      <w:r w:rsidR="00643281">
        <w:t xml:space="preserve"> </w:t>
      </w:r>
      <w:r w:rsidRPr="004462CD">
        <w:t>себя</w:t>
      </w:r>
      <w:r w:rsidR="00643281">
        <w:t xml:space="preserve">  р</w:t>
      </w:r>
      <w:r w:rsidRPr="004462CD">
        <w:t>еализацию</w:t>
      </w:r>
      <w:r w:rsidR="00643281">
        <w:t xml:space="preserve"> </w:t>
      </w:r>
      <w:r w:rsidRPr="004462CD">
        <w:t>парциальных</w:t>
      </w:r>
      <w:r w:rsidR="00643281">
        <w:t xml:space="preserve"> </w:t>
      </w:r>
      <w:r w:rsidRPr="004462CD">
        <w:t>программ</w:t>
      </w:r>
      <w:r w:rsidR="00D4068B">
        <w:t xml:space="preserve"> </w:t>
      </w:r>
      <w:r w:rsidRPr="004462CD">
        <w:t>направленных</w:t>
      </w:r>
      <w:r w:rsidR="00643281">
        <w:t xml:space="preserve"> </w:t>
      </w:r>
      <w:r w:rsidRPr="004462CD">
        <w:t>на</w:t>
      </w:r>
      <w:r w:rsidR="00643281">
        <w:t xml:space="preserve"> </w:t>
      </w:r>
      <w:r w:rsidRPr="004462CD">
        <w:t>решение</w:t>
      </w:r>
      <w:r w:rsidR="00D4068B">
        <w:t xml:space="preserve"> </w:t>
      </w:r>
      <w:r w:rsidRPr="004462CD">
        <w:t>задач</w:t>
      </w:r>
      <w:r w:rsidR="00D4068B">
        <w:t xml:space="preserve"> </w:t>
      </w:r>
      <w:r w:rsidRPr="004462CD">
        <w:t>по</w:t>
      </w:r>
      <w:r w:rsidR="00D4068B">
        <w:t xml:space="preserve"> </w:t>
      </w:r>
      <w:r w:rsidRPr="004462CD">
        <w:t>приоритетному</w:t>
      </w:r>
      <w:r w:rsidR="00D4068B">
        <w:t xml:space="preserve"> </w:t>
      </w:r>
      <w:r w:rsidRPr="004462CD">
        <w:t>направлению</w:t>
      </w:r>
      <w:r w:rsidR="00D4068B">
        <w:t xml:space="preserve"> </w:t>
      </w:r>
      <w:r w:rsidRPr="004462CD">
        <w:t>работы</w:t>
      </w:r>
      <w:r w:rsidR="00D4068B">
        <w:t xml:space="preserve"> </w:t>
      </w:r>
      <w:r w:rsidRPr="004462CD">
        <w:t>Учреждения,</w:t>
      </w:r>
      <w:r w:rsidR="00D4068B">
        <w:t xml:space="preserve"> </w:t>
      </w:r>
      <w:r w:rsidRPr="004462CD">
        <w:t>которо</w:t>
      </w:r>
      <w:r w:rsidR="00D4068B">
        <w:t xml:space="preserve">е </w:t>
      </w:r>
      <w:r w:rsidRPr="004462CD">
        <w:t>о</w:t>
      </w:r>
      <w:r w:rsidR="00D4068B">
        <w:t xml:space="preserve"> о</w:t>
      </w:r>
      <w:r w:rsidRPr="004462CD">
        <w:t>пределено</w:t>
      </w:r>
      <w:r w:rsidR="00D4068B">
        <w:t xml:space="preserve"> </w:t>
      </w:r>
      <w:r w:rsidRPr="004462CD">
        <w:t>на</w:t>
      </w:r>
      <w:r w:rsidR="00D4068B">
        <w:t xml:space="preserve"> </w:t>
      </w:r>
      <w:r w:rsidRPr="004462CD">
        <w:t>основе</w:t>
      </w:r>
      <w:r w:rsidR="00D4068B">
        <w:t xml:space="preserve"> </w:t>
      </w:r>
      <w:r w:rsidRPr="004462CD">
        <w:t>анализа</w:t>
      </w:r>
      <w:r w:rsidR="00D4068B">
        <w:t xml:space="preserve"> </w:t>
      </w:r>
      <w:r w:rsidRPr="004462CD">
        <w:t>результатов</w:t>
      </w:r>
      <w:r w:rsidR="00D4068B">
        <w:t xml:space="preserve"> </w:t>
      </w:r>
      <w:r w:rsidRPr="004462CD">
        <w:t>предшеству</w:t>
      </w:r>
      <w:r w:rsidR="00D4068B">
        <w:t>ющей педагогической деятельности</w:t>
      </w:r>
      <w:r w:rsidRPr="004462CD">
        <w:t>, потребностей детей и родителей, социума, в</w:t>
      </w:r>
      <w:r w:rsidR="00D4068B">
        <w:t xml:space="preserve">  </w:t>
      </w:r>
      <w:r w:rsidRPr="004462CD">
        <w:t>котором</w:t>
      </w:r>
      <w:r w:rsidR="00D4068B">
        <w:t xml:space="preserve"> </w:t>
      </w:r>
      <w:r w:rsidRPr="004462CD">
        <w:t>находится образовательное</w:t>
      </w:r>
      <w:r w:rsidR="00D4068B">
        <w:t xml:space="preserve">  </w:t>
      </w:r>
      <w:r w:rsidRPr="004462CD">
        <w:t>учреждение.</w:t>
      </w:r>
    </w:p>
    <w:p w:rsidR="004462CD" w:rsidRPr="004462CD" w:rsidRDefault="004462CD" w:rsidP="004462CD">
      <w:pPr>
        <w:pStyle w:val="aa"/>
        <w:ind w:left="0" w:firstLine="707"/>
      </w:pPr>
      <w:r w:rsidRPr="004462CD">
        <w:t>Использование комплексных и парциальных образовательных программ формируетединоеобразовательноепространство,направленноенагармоничноеразвитиеличностиребенка,неущемляетправаребенканавсестороннееразвитие,осуществляетпреемственностьпрограммсразвивающимдошкольнымобучением,учитываетдетскиеспособности и</w:t>
      </w:r>
      <w:r w:rsidR="00D4068B">
        <w:t xml:space="preserve"> </w:t>
      </w:r>
      <w:r w:rsidRPr="004462CD">
        <w:t>запросы родителей.</w:t>
      </w:r>
    </w:p>
    <w:p w:rsidR="004462CD" w:rsidRPr="004462CD" w:rsidRDefault="004462CD" w:rsidP="004462CD">
      <w:pPr>
        <w:pStyle w:val="aa"/>
        <w:ind w:left="0" w:firstLine="707"/>
      </w:pPr>
      <w:r w:rsidRPr="004462CD">
        <w:t>Приоритетным направлением работы является оказание услуги присмотра и ухода длядетейраннегоидошкольноговозраста,втомчиследлядетей-инвалидовилицсограниченнымивозможностямиздоровья(ОВЗ),осуществлениеобразовательнойдеятельностипопрограммамдошкольногообразованиявгруппахобщеразвивающейнаправленности.</w:t>
      </w:r>
    </w:p>
    <w:p w:rsidR="004462CD" w:rsidRPr="004462CD" w:rsidRDefault="004462CD" w:rsidP="004462CD">
      <w:pPr>
        <w:pStyle w:val="aa"/>
        <w:ind w:left="0"/>
      </w:pPr>
      <w:r w:rsidRPr="004462CD">
        <w:t>Программа</w:t>
      </w:r>
      <w:r w:rsidR="00D4068B">
        <w:t xml:space="preserve"> </w:t>
      </w:r>
      <w:r w:rsidRPr="004462CD">
        <w:t>может</w:t>
      </w:r>
      <w:r w:rsidR="00D4068B">
        <w:t xml:space="preserve"> </w:t>
      </w:r>
      <w:r w:rsidRPr="004462CD">
        <w:t>корректироваться</w:t>
      </w:r>
      <w:r w:rsidR="00D4068B">
        <w:t xml:space="preserve"> </w:t>
      </w:r>
      <w:r w:rsidRPr="004462CD">
        <w:t>в</w:t>
      </w:r>
      <w:r w:rsidR="00D4068B">
        <w:t xml:space="preserve"> </w:t>
      </w:r>
      <w:r w:rsidRPr="004462CD">
        <w:t>связи</w:t>
      </w:r>
      <w:r w:rsidR="00D4068B">
        <w:t xml:space="preserve"> </w:t>
      </w:r>
      <w:r w:rsidRPr="004462CD">
        <w:t>с</w:t>
      </w:r>
      <w:r w:rsidR="00D4068B">
        <w:t xml:space="preserve"> </w:t>
      </w:r>
      <w:r w:rsidRPr="004462CD">
        <w:t>изменениями:</w:t>
      </w:r>
    </w:p>
    <w:p w:rsidR="004462CD" w:rsidRPr="004462CD" w:rsidRDefault="004462CD" w:rsidP="00D9379F">
      <w:pPr>
        <w:pStyle w:val="a3"/>
        <w:widowControl w:val="0"/>
        <w:numPr>
          <w:ilvl w:val="1"/>
          <w:numId w:val="4"/>
        </w:numPr>
        <w:tabs>
          <w:tab w:val="left" w:pos="1579"/>
        </w:tabs>
        <w:autoSpaceDE w:val="0"/>
        <w:autoSpaceDN w:val="0"/>
        <w:spacing w:after="0" w:line="240" w:lineRule="auto"/>
        <w:ind w:left="361" w:hanging="361"/>
        <w:contextualSpacing w:val="0"/>
        <w:jc w:val="both"/>
        <w:rPr>
          <w:rFonts w:ascii="Times New Roman" w:hAnsi="Times New Roman" w:cs="Times New Roman"/>
          <w:sz w:val="24"/>
        </w:rPr>
      </w:pPr>
      <w:r w:rsidRPr="004462CD">
        <w:rPr>
          <w:rFonts w:ascii="Times New Roman" w:hAnsi="Times New Roman" w:cs="Times New Roman"/>
          <w:sz w:val="24"/>
        </w:rPr>
        <w:t>законодательных</w:t>
      </w:r>
      <w:r w:rsidR="00D4068B">
        <w:rPr>
          <w:rFonts w:ascii="Times New Roman" w:hAnsi="Times New Roman" w:cs="Times New Roman"/>
          <w:sz w:val="24"/>
        </w:rPr>
        <w:t xml:space="preserve"> </w:t>
      </w:r>
      <w:r w:rsidRPr="004462CD">
        <w:rPr>
          <w:rFonts w:ascii="Times New Roman" w:hAnsi="Times New Roman" w:cs="Times New Roman"/>
          <w:sz w:val="24"/>
        </w:rPr>
        <w:t>актов</w:t>
      </w:r>
      <w:r w:rsidR="00D4068B">
        <w:rPr>
          <w:rFonts w:ascii="Times New Roman" w:hAnsi="Times New Roman" w:cs="Times New Roman"/>
          <w:sz w:val="24"/>
        </w:rPr>
        <w:t xml:space="preserve"> </w:t>
      </w:r>
      <w:r w:rsidRPr="004462CD">
        <w:rPr>
          <w:rFonts w:ascii="Times New Roman" w:hAnsi="Times New Roman" w:cs="Times New Roman"/>
          <w:sz w:val="24"/>
        </w:rPr>
        <w:t>РоссийскойФедерации;</w:t>
      </w:r>
    </w:p>
    <w:p w:rsidR="004462CD" w:rsidRPr="004462CD" w:rsidRDefault="004462CD" w:rsidP="00D9379F">
      <w:pPr>
        <w:pStyle w:val="a3"/>
        <w:widowControl w:val="0"/>
        <w:numPr>
          <w:ilvl w:val="1"/>
          <w:numId w:val="4"/>
        </w:numPr>
        <w:tabs>
          <w:tab w:val="left" w:pos="1578"/>
          <w:tab w:val="left" w:pos="1579"/>
        </w:tabs>
        <w:autoSpaceDE w:val="0"/>
        <w:autoSpaceDN w:val="0"/>
        <w:spacing w:after="0" w:line="240" w:lineRule="auto"/>
        <w:ind w:left="361" w:hanging="361"/>
        <w:contextualSpacing w:val="0"/>
        <w:jc w:val="both"/>
        <w:rPr>
          <w:rFonts w:ascii="Times New Roman" w:hAnsi="Times New Roman" w:cs="Times New Roman"/>
          <w:sz w:val="24"/>
        </w:rPr>
      </w:pPr>
      <w:r w:rsidRPr="004462CD">
        <w:rPr>
          <w:rFonts w:ascii="Times New Roman" w:hAnsi="Times New Roman" w:cs="Times New Roman"/>
          <w:sz w:val="24"/>
        </w:rPr>
        <w:t>нормативно-правовой</w:t>
      </w:r>
      <w:r w:rsidR="00D4068B">
        <w:rPr>
          <w:rFonts w:ascii="Times New Roman" w:hAnsi="Times New Roman" w:cs="Times New Roman"/>
          <w:sz w:val="24"/>
        </w:rPr>
        <w:t xml:space="preserve"> </w:t>
      </w:r>
      <w:r w:rsidRPr="004462CD">
        <w:rPr>
          <w:rFonts w:ascii="Times New Roman" w:hAnsi="Times New Roman" w:cs="Times New Roman"/>
          <w:sz w:val="24"/>
        </w:rPr>
        <w:t>базы</w:t>
      </w:r>
      <w:r w:rsidR="00D4068B">
        <w:rPr>
          <w:rFonts w:ascii="Times New Roman" w:hAnsi="Times New Roman" w:cs="Times New Roman"/>
          <w:sz w:val="24"/>
        </w:rPr>
        <w:t xml:space="preserve"> </w:t>
      </w:r>
      <w:r w:rsidRPr="004462CD">
        <w:rPr>
          <w:rFonts w:ascii="Times New Roman" w:hAnsi="Times New Roman" w:cs="Times New Roman"/>
          <w:sz w:val="24"/>
        </w:rPr>
        <w:t>дошкольного</w:t>
      </w:r>
      <w:r w:rsidR="00D4068B">
        <w:rPr>
          <w:rFonts w:ascii="Times New Roman" w:hAnsi="Times New Roman" w:cs="Times New Roman"/>
          <w:sz w:val="24"/>
        </w:rPr>
        <w:t xml:space="preserve"> </w:t>
      </w:r>
      <w:r w:rsidRPr="004462CD">
        <w:rPr>
          <w:rFonts w:ascii="Times New Roman" w:hAnsi="Times New Roman" w:cs="Times New Roman"/>
          <w:sz w:val="24"/>
        </w:rPr>
        <w:t>образования;</w:t>
      </w:r>
    </w:p>
    <w:p w:rsidR="004462CD" w:rsidRPr="004462CD" w:rsidRDefault="004462CD" w:rsidP="00D9379F">
      <w:pPr>
        <w:pStyle w:val="a3"/>
        <w:widowControl w:val="0"/>
        <w:numPr>
          <w:ilvl w:val="1"/>
          <w:numId w:val="4"/>
        </w:numPr>
        <w:tabs>
          <w:tab w:val="left" w:pos="1578"/>
          <w:tab w:val="left" w:pos="1579"/>
        </w:tabs>
        <w:autoSpaceDE w:val="0"/>
        <w:autoSpaceDN w:val="0"/>
        <w:spacing w:after="0" w:line="240" w:lineRule="auto"/>
        <w:ind w:left="361" w:hanging="361"/>
        <w:contextualSpacing w:val="0"/>
        <w:jc w:val="both"/>
        <w:rPr>
          <w:rFonts w:ascii="Times New Roman" w:hAnsi="Times New Roman" w:cs="Times New Roman"/>
          <w:sz w:val="24"/>
        </w:rPr>
      </w:pPr>
      <w:r w:rsidRPr="004462CD">
        <w:rPr>
          <w:rFonts w:ascii="Times New Roman" w:hAnsi="Times New Roman" w:cs="Times New Roman"/>
          <w:sz w:val="24"/>
        </w:rPr>
        <w:t>образовательного</w:t>
      </w:r>
      <w:r w:rsidR="00D4068B">
        <w:rPr>
          <w:rFonts w:ascii="Times New Roman" w:hAnsi="Times New Roman" w:cs="Times New Roman"/>
          <w:sz w:val="24"/>
        </w:rPr>
        <w:t xml:space="preserve"> </w:t>
      </w:r>
      <w:r w:rsidRPr="004462CD">
        <w:rPr>
          <w:rFonts w:ascii="Times New Roman" w:hAnsi="Times New Roman" w:cs="Times New Roman"/>
          <w:sz w:val="24"/>
        </w:rPr>
        <w:t>запроса</w:t>
      </w:r>
      <w:r w:rsidR="00D4068B">
        <w:rPr>
          <w:rFonts w:ascii="Times New Roman" w:hAnsi="Times New Roman" w:cs="Times New Roman"/>
          <w:sz w:val="24"/>
        </w:rPr>
        <w:t xml:space="preserve"> </w:t>
      </w:r>
      <w:r w:rsidRPr="004462CD">
        <w:rPr>
          <w:rFonts w:ascii="Times New Roman" w:hAnsi="Times New Roman" w:cs="Times New Roman"/>
          <w:sz w:val="24"/>
        </w:rPr>
        <w:t>родителей;</w:t>
      </w:r>
    </w:p>
    <w:p w:rsidR="004462CD" w:rsidRDefault="004462CD" w:rsidP="00D9379F">
      <w:pPr>
        <w:pStyle w:val="a3"/>
        <w:widowControl w:val="0"/>
        <w:numPr>
          <w:ilvl w:val="1"/>
          <w:numId w:val="4"/>
        </w:numPr>
        <w:tabs>
          <w:tab w:val="left" w:pos="1578"/>
          <w:tab w:val="left" w:pos="1579"/>
        </w:tabs>
        <w:autoSpaceDE w:val="0"/>
        <w:autoSpaceDN w:val="0"/>
        <w:spacing w:after="0" w:line="240" w:lineRule="auto"/>
        <w:ind w:left="361" w:hanging="361"/>
        <w:contextualSpacing w:val="0"/>
        <w:jc w:val="both"/>
        <w:rPr>
          <w:rFonts w:ascii="Times New Roman" w:hAnsi="Times New Roman" w:cs="Times New Roman"/>
          <w:sz w:val="24"/>
        </w:rPr>
      </w:pPr>
      <w:r w:rsidRPr="004462CD">
        <w:rPr>
          <w:rFonts w:ascii="Times New Roman" w:hAnsi="Times New Roman" w:cs="Times New Roman"/>
          <w:sz w:val="24"/>
        </w:rPr>
        <w:t>видовой</w:t>
      </w:r>
      <w:r w:rsidR="00D4068B">
        <w:rPr>
          <w:rFonts w:ascii="Times New Roman" w:hAnsi="Times New Roman" w:cs="Times New Roman"/>
          <w:sz w:val="24"/>
        </w:rPr>
        <w:t xml:space="preserve"> </w:t>
      </w:r>
      <w:r w:rsidRPr="004462CD">
        <w:rPr>
          <w:rFonts w:ascii="Times New Roman" w:hAnsi="Times New Roman" w:cs="Times New Roman"/>
          <w:sz w:val="24"/>
        </w:rPr>
        <w:t>структуры</w:t>
      </w:r>
      <w:r w:rsidR="00D4068B">
        <w:rPr>
          <w:rFonts w:ascii="Times New Roman" w:hAnsi="Times New Roman" w:cs="Times New Roman"/>
          <w:sz w:val="24"/>
        </w:rPr>
        <w:t xml:space="preserve"> </w:t>
      </w:r>
      <w:r w:rsidRPr="004462CD">
        <w:rPr>
          <w:rFonts w:ascii="Times New Roman" w:hAnsi="Times New Roman" w:cs="Times New Roman"/>
          <w:sz w:val="24"/>
        </w:rPr>
        <w:t>групп</w:t>
      </w:r>
      <w:r w:rsidR="00D4068B">
        <w:rPr>
          <w:rFonts w:ascii="Times New Roman" w:hAnsi="Times New Roman" w:cs="Times New Roman"/>
          <w:sz w:val="24"/>
        </w:rPr>
        <w:t xml:space="preserve"> </w:t>
      </w:r>
      <w:r w:rsidRPr="004462CD">
        <w:rPr>
          <w:rFonts w:ascii="Times New Roman" w:hAnsi="Times New Roman" w:cs="Times New Roman"/>
          <w:sz w:val="24"/>
        </w:rPr>
        <w:t>и</w:t>
      </w:r>
      <w:r w:rsidR="00D4068B">
        <w:rPr>
          <w:rFonts w:ascii="Times New Roman" w:hAnsi="Times New Roman" w:cs="Times New Roman"/>
          <w:sz w:val="24"/>
        </w:rPr>
        <w:t xml:space="preserve"> </w:t>
      </w:r>
      <w:r w:rsidRPr="004462CD">
        <w:rPr>
          <w:rFonts w:ascii="Times New Roman" w:hAnsi="Times New Roman" w:cs="Times New Roman"/>
          <w:sz w:val="24"/>
        </w:rPr>
        <w:t>др.</w:t>
      </w:r>
    </w:p>
    <w:p w:rsidR="00C66D3F" w:rsidRDefault="00C66D3F" w:rsidP="00C66D3F">
      <w:pPr>
        <w:widowControl w:val="0"/>
        <w:tabs>
          <w:tab w:val="left" w:pos="1578"/>
          <w:tab w:val="left" w:pos="1579"/>
        </w:tabs>
        <w:autoSpaceDE w:val="0"/>
        <w:autoSpaceDN w:val="0"/>
        <w:spacing w:after="0" w:line="240" w:lineRule="auto"/>
        <w:jc w:val="both"/>
        <w:rPr>
          <w:rFonts w:ascii="Times New Roman" w:hAnsi="Times New Roman" w:cs="Times New Roman"/>
          <w:sz w:val="24"/>
        </w:rPr>
      </w:pPr>
    </w:p>
    <w:p w:rsidR="00C66D3F" w:rsidRPr="00C66D3F" w:rsidRDefault="00C66D3F" w:rsidP="00C66D3F">
      <w:pPr>
        <w:widowControl w:val="0"/>
        <w:tabs>
          <w:tab w:val="left" w:pos="1578"/>
          <w:tab w:val="left" w:pos="1579"/>
        </w:tabs>
        <w:autoSpaceDE w:val="0"/>
        <w:autoSpaceDN w:val="0"/>
        <w:spacing w:after="0" w:line="240" w:lineRule="auto"/>
        <w:jc w:val="both"/>
        <w:rPr>
          <w:rFonts w:ascii="Times New Roman" w:hAnsi="Times New Roman" w:cs="Times New Roman"/>
          <w:sz w:val="24"/>
        </w:rPr>
      </w:pPr>
    </w:p>
    <w:p w:rsidR="00D03ADD" w:rsidRDefault="00D03ADD" w:rsidP="0057191C">
      <w:pPr>
        <w:widowControl w:val="0"/>
        <w:tabs>
          <w:tab w:val="left" w:pos="1896"/>
        </w:tabs>
        <w:autoSpaceDE w:val="0"/>
        <w:autoSpaceDN w:val="0"/>
        <w:spacing w:after="0" w:line="240" w:lineRule="auto"/>
        <w:ind w:right="822"/>
        <w:jc w:val="both"/>
        <w:rPr>
          <w:rFonts w:ascii="Times New Roman" w:hAnsi="Times New Roman" w:cs="Times New Roman"/>
          <w:sz w:val="24"/>
        </w:rPr>
      </w:pPr>
    </w:p>
    <w:p w:rsidR="00D4068B" w:rsidRDefault="00D4068B" w:rsidP="0057191C">
      <w:pPr>
        <w:widowControl w:val="0"/>
        <w:tabs>
          <w:tab w:val="left" w:pos="1896"/>
        </w:tabs>
        <w:autoSpaceDE w:val="0"/>
        <w:autoSpaceDN w:val="0"/>
        <w:spacing w:after="0" w:line="240" w:lineRule="auto"/>
        <w:ind w:right="822"/>
        <w:jc w:val="both"/>
        <w:rPr>
          <w:rFonts w:ascii="Times New Roman" w:hAnsi="Times New Roman" w:cs="Times New Roman"/>
          <w:sz w:val="24"/>
        </w:rPr>
      </w:pPr>
    </w:p>
    <w:p w:rsidR="00D4068B" w:rsidRDefault="00D4068B" w:rsidP="0057191C">
      <w:pPr>
        <w:widowControl w:val="0"/>
        <w:tabs>
          <w:tab w:val="left" w:pos="1896"/>
        </w:tabs>
        <w:autoSpaceDE w:val="0"/>
        <w:autoSpaceDN w:val="0"/>
        <w:spacing w:after="0" w:line="240" w:lineRule="auto"/>
        <w:ind w:right="822"/>
        <w:jc w:val="both"/>
        <w:rPr>
          <w:rFonts w:ascii="Times New Roman" w:hAnsi="Times New Roman" w:cs="Times New Roman"/>
          <w:sz w:val="24"/>
        </w:rPr>
      </w:pPr>
    </w:p>
    <w:p w:rsidR="00D4068B" w:rsidRDefault="00D4068B" w:rsidP="0057191C">
      <w:pPr>
        <w:widowControl w:val="0"/>
        <w:tabs>
          <w:tab w:val="left" w:pos="1896"/>
        </w:tabs>
        <w:autoSpaceDE w:val="0"/>
        <w:autoSpaceDN w:val="0"/>
        <w:spacing w:after="0" w:line="240" w:lineRule="auto"/>
        <w:ind w:right="822"/>
        <w:jc w:val="both"/>
        <w:rPr>
          <w:rFonts w:ascii="Times New Roman" w:hAnsi="Times New Roman" w:cs="Times New Roman"/>
          <w:sz w:val="24"/>
        </w:rPr>
      </w:pPr>
    </w:p>
    <w:p w:rsidR="00D4068B" w:rsidRDefault="00D4068B" w:rsidP="0057191C">
      <w:pPr>
        <w:widowControl w:val="0"/>
        <w:tabs>
          <w:tab w:val="left" w:pos="1896"/>
        </w:tabs>
        <w:autoSpaceDE w:val="0"/>
        <w:autoSpaceDN w:val="0"/>
        <w:spacing w:after="0" w:line="240" w:lineRule="auto"/>
        <w:ind w:right="822"/>
        <w:jc w:val="both"/>
        <w:rPr>
          <w:rFonts w:ascii="Times New Roman" w:hAnsi="Times New Roman" w:cs="Times New Roman"/>
          <w:sz w:val="24"/>
        </w:rPr>
      </w:pPr>
    </w:p>
    <w:p w:rsidR="00D4068B" w:rsidRDefault="00D4068B" w:rsidP="0057191C">
      <w:pPr>
        <w:widowControl w:val="0"/>
        <w:tabs>
          <w:tab w:val="left" w:pos="1896"/>
        </w:tabs>
        <w:autoSpaceDE w:val="0"/>
        <w:autoSpaceDN w:val="0"/>
        <w:spacing w:after="0" w:line="240" w:lineRule="auto"/>
        <w:ind w:right="822"/>
        <w:jc w:val="both"/>
        <w:rPr>
          <w:rFonts w:ascii="Times New Roman" w:hAnsi="Times New Roman" w:cs="Times New Roman"/>
          <w:sz w:val="24"/>
        </w:rPr>
      </w:pPr>
    </w:p>
    <w:p w:rsidR="00D4068B" w:rsidRPr="0057191C" w:rsidRDefault="00D4068B" w:rsidP="0057191C">
      <w:pPr>
        <w:widowControl w:val="0"/>
        <w:tabs>
          <w:tab w:val="left" w:pos="1896"/>
        </w:tabs>
        <w:autoSpaceDE w:val="0"/>
        <w:autoSpaceDN w:val="0"/>
        <w:spacing w:after="0" w:line="240" w:lineRule="auto"/>
        <w:ind w:right="822"/>
        <w:jc w:val="both"/>
        <w:rPr>
          <w:rFonts w:ascii="Times New Roman" w:hAnsi="Times New Roman" w:cs="Times New Roman"/>
          <w:sz w:val="24"/>
        </w:rPr>
      </w:pPr>
    </w:p>
    <w:p w:rsidR="004462CD" w:rsidRPr="003829E2" w:rsidRDefault="003829E2" w:rsidP="00D9379F">
      <w:pPr>
        <w:pStyle w:val="aa"/>
        <w:numPr>
          <w:ilvl w:val="2"/>
          <w:numId w:val="2"/>
        </w:numPr>
        <w:ind w:right="829"/>
        <w:rPr>
          <w:b/>
        </w:rPr>
      </w:pPr>
      <w:r w:rsidRPr="003829E2">
        <w:rPr>
          <w:b/>
        </w:rPr>
        <w:t>Цел</w:t>
      </w:r>
      <w:r>
        <w:rPr>
          <w:b/>
        </w:rPr>
        <w:t>ь</w:t>
      </w:r>
      <w:r w:rsidRPr="003829E2">
        <w:rPr>
          <w:b/>
        </w:rPr>
        <w:t xml:space="preserve"> и задачи реализации Программы</w:t>
      </w:r>
    </w:p>
    <w:p w:rsidR="001637C2" w:rsidRDefault="001637C2" w:rsidP="001637C2">
      <w:pPr>
        <w:pStyle w:val="pboth"/>
        <w:shd w:val="clear" w:color="auto" w:fill="FFFFFF"/>
        <w:spacing w:before="0" w:beforeAutospacing="0" w:after="0" w:afterAutospacing="0"/>
        <w:jc w:val="both"/>
        <w:rPr>
          <w:color w:val="000000"/>
        </w:rPr>
      </w:pPr>
    </w:p>
    <w:p w:rsidR="00F962FF" w:rsidRPr="001637C2" w:rsidRDefault="00F962FF" w:rsidP="001637C2">
      <w:pPr>
        <w:pStyle w:val="pboth"/>
        <w:shd w:val="clear" w:color="auto" w:fill="FFFFFF"/>
        <w:spacing w:before="0" w:beforeAutospacing="0" w:after="0" w:afterAutospacing="0"/>
        <w:jc w:val="both"/>
        <w:rPr>
          <w:color w:val="000000"/>
        </w:rPr>
      </w:pPr>
      <w:r w:rsidRPr="0057191C">
        <w:rPr>
          <w:b/>
          <w:color w:val="000000"/>
        </w:rPr>
        <w:t xml:space="preserve">Целью </w:t>
      </w:r>
      <w:r w:rsidR="001637C2" w:rsidRPr="0057191C">
        <w:rPr>
          <w:b/>
          <w:color w:val="000000"/>
        </w:rPr>
        <w:t>П</w:t>
      </w:r>
      <w:r w:rsidRPr="0057191C">
        <w:rPr>
          <w:b/>
          <w:color w:val="000000"/>
        </w:rPr>
        <w:t>рограммы</w:t>
      </w:r>
      <w:r w:rsidRPr="001637C2">
        <w:rPr>
          <w:color w:val="000000"/>
        </w:rPr>
        <w:t xml:space="preserve"> является разностороннее развитие ребенка в период дошкольного детства с учетом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w:t>
      </w:r>
    </w:p>
    <w:p w:rsidR="00F962FF" w:rsidRPr="001637C2" w:rsidRDefault="00F962FF" w:rsidP="001637C2">
      <w:pPr>
        <w:pStyle w:val="pboth"/>
        <w:shd w:val="clear" w:color="auto" w:fill="FFFFFF"/>
        <w:spacing w:before="0" w:beforeAutospacing="0" w:after="0" w:afterAutospacing="0"/>
        <w:jc w:val="both"/>
        <w:rPr>
          <w:color w:val="000000"/>
        </w:rPr>
      </w:pPr>
      <w:bookmarkStart w:id="25" w:name="100036"/>
      <w:bookmarkEnd w:id="25"/>
      <w:r w:rsidRPr="001637C2">
        <w:rPr>
          <w:color w:val="000000"/>
        </w:rPr>
        <w:t>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001637C2">
        <w:rPr>
          <w:color w:val="000000"/>
        </w:rPr>
        <w:t>.</w:t>
      </w:r>
    </w:p>
    <w:p w:rsidR="00F962FF" w:rsidRPr="001637C2" w:rsidRDefault="00F962FF" w:rsidP="001637C2">
      <w:pPr>
        <w:pStyle w:val="pboth"/>
        <w:shd w:val="clear" w:color="auto" w:fill="FFFFFF"/>
        <w:spacing w:before="0" w:beforeAutospacing="0" w:after="0" w:afterAutospacing="0"/>
        <w:jc w:val="both"/>
        <w:rPr>
          <w:color w:val="000000"/>
        </w:rPr>
      </w:pPr>
      <w:bookmarkStart w:id="26" w:name="100037"/>
      <w:bookmarkStart w:id="27" w:name="100039"/>
      <w:bookmarkEnd w:id="26"/>
      <w:bookmarkEnd w:id="27"/>
      <w:r w:rsidRPr="001637C2">
        <w:rPr>
          <w:color w:val="000000"/>
        </w:rPr>
        <w:t xml:space="preserve">Цель </w:t>
      </w:r>
      <w:r w:rsidR="001637C2">
        <w:rPr>
          <w:color w:val="000000"/>
        </w:rPr>
        <w:t>П</w:t>
      </w:r>
      <w:r w:rsidRPr="001637C2">
        <w:rPr>
          <w:color w:val="000000"/>
        </w:rPr>
        <w:t xml:space="preserve">рограммы достигается через решение следующих </w:t>
      </w:r>
      <w:r w:rsidRPr="0057191C">
        <w:rPr>
          <w:b/>
          <w:color w:val="000000"/>
        </w:rPr>
        <w:t>задач</w:t>
      </w:r>
      <w:r w:rsidRPr="001637C2">
        <w:rPr>
          <w:color w:val="000000"/>
        </w:rPr>
        <w:t>:</w:t>
      </w:r>
    </w:p>
    <w:p w:rsidR="00F962FF" w:rsidRPr="001637C2" w:rsidRDefault="001637C2" w:rsidP="001637C2">
      <w:pPr>
        <w:pStyle w:val="pboth"/>
        <w:shd w:val="clear" w:color="auto" w:fill="FFFFFF"/>
        <w:spacing w:before="0" w:beforeAutospacing="0" w:after="0" w:afterAutospacing="0"/>
        <w:jc w:val="both"/>
        <w:rPr>
          <w:color w:val="000000"/>
        </w:rPr>
      </w:pPr>
      <w:bookmarkStart w:id="28" w:name="100040"/>
      <w:bookmarkEnd w:id="28"/>
      <w:r>
        <w:rPr>
          <w:color w:val="000000"/>
        </w:rPr>
        <w:t xml:space="preserve">- </w:t>
      </w:r>
      <w:r w:rsidR="00F962FF" w:rsidRPr="001637C2">
        <w:rPr>
          <w:color w:val="000000"/>
        </w:rPr>
        <w:t>обеспечение единых для Российской Федерации содержания ДО и планируемых результатов освоения образовательной программы ДО;</w:t>
      </w:r>
    </w:p>
    <w:p w:rsidR="00F962FF" w:rsidRPr="001637C2" w:rsidRDefault="001637C2" w:rsidP="001637C2">
      <w:pPr>
        <w:pStyle w:val="pboth"/>
        <w:shd w:val="clear" w:color="auto" w:fill="FFFFFF"/>
        <w:spacing w:before="0" w:beforeAutospacing="0" w:after="0" w:afterAutospacing="0"/>
        <w:jc w:val="both"/>
        <w:rPr>
          <w:color w:val="000000"/>
        </w:rPr>
      </w:pPr>
      <w:bookmarkStart w:id="29" w:name="100041"/>
      <w:bookmarkEnd w:id="29"/>
      <w:r>
        <w:rPr>
          <w:color w:val="000000"/>
        </w:rPr>
        <w:t xml:space="preserve">- </w:t>
      </w:r>
      <w:r w:rsidR="00F962FF" w:rsidRPr="001637C2">
        <w:rPr>
          <w:color w:val="000000"/>
        </w:rPr>
        <w:t>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rsidR="00F962FF" w:rsidRPr="001637C2" w:rsidRDefault="001637C2" w:rsidP="001637C2">
      <w:pPr>
        <w:pStyle w:val="pboth"/>
        <w:shd w:val="clear" w:color="auto" w:fill="FFFFFF"/>
        <w:spacing w:before="0" w:beforeAutospacing="0" w:after="0" w:afterAutospacing="0"/>
        <w:jc w:val="both"/>
        <w:rPr>
          <w:color w:val="000000"/>
        </w:rPr>
      </w:pPr>
      <w:bookmarkStart w:id="30" w:name="100042"/>
      <w:bookmarkEnd w:id="30"/>
      <w:r>
        <w:rPr>
          <w:color w:val="000000"/>
        </w:rPr>
        <w:t xml:space="preserve">- </w:t>
      </w:r>
      <w:r w:rsidR="00F962FF" w:rsidRPr="001637C2">
        <w:rPr>
          <w:color w:val="000000"/>
        </w:rPr>
        <w:t>построение (структурирование) содержания образовательной деятельности на основе учета возрастных и индивидуальных особенностей развития;</w:t>
      </w:r>
    </w:p>
    <w:p w:rsidR="00F962FF" w:rsidRPr="001637C2" w:rsidRDefault="001637C2" w:rsidP="001637C2">
      <w:pPr>
        <w:pStyle w:val="pboth"/>
        <w:shd w:val="clear" w:color="auto" w:fill="FFFFFF"/>
        <w:spacing w:before="0" w:beforeAutospacing="0" w:after="0" w:afterAutospacing="0"/>
        <w:jc w:val="both"/>
        <w:rPr>
          <w:color w:val="000000"/>
        </w:rPr>
      </w:pPr>
      <w:bookmarkStart w:id="31" w:name="100043"/>
      <w:bookmarkEnd w:id="31"/>
      <w:r>
        <w:rPr>
          <w:color w:val="000000"/>
        </w:rPr>
        <w:t xml:space="preserve">- </w:t>
      </w:r>
      <w:r w:rsidR="00F962FF" w:rsidRPr="001637C2">
        <w:rPr>
          <w:color w:val="000000"/>
        </w:rPr>
        <w:t>создание условий для равного доступа к образованию для всех детей дошкольного возраста с учетом разнообразия образовательных потребностей и индивидуальных возможностей;</w:t>
      </w:r>
    </w:p>
    <w:p w:rsidR="00F962FF" w:rsidRPr="001637C2" w:rsidRDefault="001637C2" w:rsidP="001637C2">
      <w:pPr>
        <w:pStyle w:val="pboth"/>
        <w:shd w:val="clear" w:color="auto" w:fill="FFFFFF"/>
        <w:spacing w:before="0" w:beforeAutospacing="0" w:after="0" w:afterAutospacing="0"/>
        <w:jc w:val="both"/>
        <w:rPr>
          <w:color w:val="000000"/>
        </w:rPr>
      </w:pPr>
      <w:bookmarkStart w:id="32" w:name="100044"/>
      <w:bookmarkEnd w:id="32"/>
      <w:r>
        <w:rPr>
          <w:color w:val="000000"/>
        </w:rPr>
        <w:t xml:space="preserve">- </w:t>
      </w:r>
      <w:r w:rsidR="00F962FF" w:rsidRPr="001637C2">
        <w:rPr>
          <w:color w:val="000000"/>
        </w:rPr>
        <w:t>охрана и укрепление физического и психического здоровья детей, в том числе их эмоционального благополучия;</w:t>
      </w:r>
    </w:p>
    <w:p w:rsidR="00F962FF" w:rsidRPr="001637C2" w:rsidRDefault="001637C2" w:rsidP="001637C2">
      <w:pPr>
        <w:pStyle w:val="pboth"/>
        <w:shd w:val="clear" w:color="auto" w:fill="FFFFFF"/>
        <w:spacing w:before="0" w:beforeAutospacing="0" w:after="0" w:afterAutospacing="0"/>
        <w:jc w:val="both"/>
        <w:rPr>
          <w:color w:val="000000"/>
        </w:rPr>
      </w:pPr>
      <w:bookmarkStart w:id="33" w:name="100045"/>
      <w:bookmarkEnd w:id="33"/>
      <w:r>
        <w:rPr>
          <w:color w:val="000000"/>
        </w:rPr>
        <w:t xml:space="preserve">- </w:t>
      </w:r>
      <w:r w:rsidR="00F962FF" w:rsidRPr="001637C2">
        <w:rPr>
          <w:color w:val="000000"/>
        </w:rPr>
        <w:t>обеспечение развития физических, личностных, нравственных качеств и основ патриотизма, интеллектуальных и художественно-творческих способностей ребенка, его инициативности, самостоятельности и ответственности;</w:t>
      </w:r>
    </w:p>
    <w:p w:rsidR="00F962FF" w:rsidRPr="001637C2" w:rsidRDefault="001637C2" w:rsidP="001637C2">
      <w:pPr>
        <w:pStyle w:val="pboth"/>
        <w:shd w:val="clear" w:color="auto" w:fill="FFFFFF"/>
        <w:spacing w:before="0" w:beforeAutospacing="0" w:after="0" w:afterAutospacing="0"/>
        <w:jc w:val="both"/>
        <w:rPr>
          <w:color w:val="000000"/>
        </w:rPr>
      </w:pPr>
      <w:bookmarkStart w:id="34" w:name="100046"/>
      <w:bookmarkEnd w:id="34"/>
      <w:r>
        <w:rPr>
          <w:color w:val="000000"/>
        </w:rPr>
        <w:t xml:space="preserve">- </w:t>
      </w:r>
      <w:r w:rsidR="00F962FF" w:rsidRPr="001637C2">
        <w:rPr>
          <w:color w:val="000000"/>
        </w:rPr>
        <w:t>обеспечение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w:t>
      </w:r>
    </w:p>
    <w:p w:rsidR="0057191C" w:rsidRDefault="001637C2" w:rsidP="0057191C">
      <w:pPr>
        <w:pStyle w:val="pboth"/>
        <w:shd w:val="clear" w:color="auto" w:fill="FFFFFF"/>
        <w:spacing w:before="0" w:beforeAutospacing="0" w:after="0" w:afterAutospacing="0"/>
        <w:jc w:val="both"/>
        <w:rPr>
          <w:color w:val="000000"/>
        </w:rPr>
      </w:pPr>
      <w:bookmarkStart w:id="35" w:name="100047"/>
      <w:bookmarkEnd w:id="35"/>
      <w:r>
        <w:rPr>
          <w:color w:val="000000"/>
        </w:rPr>
        <w:t xml:space="preserve">- </w:t>
      </w:r>
      <w:r w:rsidR="00F962FF" w:rsidRPr="001637C2">
        <w:rPr>
          <w:color w:val="000000"/>
        </w:rPr>
        <w:t>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p w:rsidR="0057191C" w:rsidRDefault="0057191C" w:rsidP="0057191C">
      <w:pPr>
        <w:pStyle w:val="pboth"/>
        <w:shd w:val="clear" w:color="auto" w:fill="FFFFFF"/>
        <w:spacing w:before="0" w:beforeAutospacing="0" w:after="0" w:afterAutospacing="0"/>
        <w:jc w:val="both"/>
        <w:rPr>
          <w:color w:val="000000"/>
        </w:rPr>
      </w:pPr>
    </w:p>
    <w:p w:rsidR="0057191C" w:rsidRDefault="0057191C" w:rsidP="0057191C">
      <w:pPr>
        <w:pStyle w:val="1"/>
        <w:spacing w:before="0" w:beforeAutospacing="0" w:after="0" w:afterAutospacing="0"/>
        <w:jc w:val="center"/>
        <w:rPr>
          <w:sz w:val="24"/>
        </w:rPr>
      </w:pPr>
      <w:r w:rsidRPr="0057191C">
        <w:rPr>
          <w:sz w:val="24"/>
        </w:rPr>
        <w:t>Региональный</w:t>
      </w:r>
      <w:r w:rsidR="00BD7DD5">
        <w:rPr>
          <w:sz w:val="24"/>
        </w:rPr>
        <w:t xml:space="preserve"> </w:t>
      </w:r>
      <w:r w:rsidRPr="0057191C">
        <w:rPr>
          <w:sz w:val="24"/>
        </w:rPr>
        <w:t>компонент</w:t>
      </w:r>
    </w:p>
    <w:p w:rsidR="0057191C" w:rsidRPr="0057191C" w:rsidRDefault="0057191C" w:rsidP="0057191C">
      <w:pPr>
        <w:pStyle w:val="1"/>
        <w:spacing w:before="0" w:beforeAutospacing="0" w:after="0" w:afterAutospacing="0"/>
        <w:jc w:val="center"/>
        <w:rPr>
          <w:sz w:val="24"/>
        </w:rPr>
      </w:pPr>
    </w:p>
    <w:p w:rsidR="0057191C" w:rsidRPr="0057191C" w:rsidRDefault="0057191C" w:rsidP="0057191C">
      <w:pPr>
        <w:pStyle w:val="aa"/>
        <w:ind w:left="0" w:firstLine="707"/>
      </w:pPr>
      <w:r w:rsidRPr="0057191C">
        <w:t>В последние годы идет переосмысление сущности патриотического воспитания: идеявоспитанияпатриотизмаигражданственности,приобретаявсебольшееобщественноезначение,становитсязадачейгосударственнойважности.Приэтом</w:t>
      </w:r>
      <w:r w:rsidR="00D4068B">
        <w:t xml:space="preserve"> </w:t>
      </w:r>
      <w:r w:rsidRPr="0057191C">
        <w:t>акцент</w:t>
      </w:r>
      <w:r w:rsidR="00D4068B">
        <w:t xml:space="preserve"> </w:t>
      </w:r>
      <w:r w:rsidRPr="0057191C">
        <w:t>делается</w:t>
      </w:r>
      <w:r w:rsidR="00D4068B">
        <w:t xml:space="preserve"> </w:t>
      </w:r>
      <w:r w:rsidRPr="0057191C">
        <w:t>на</w:t>
      </w:r>
      <w:r w:rsidR="00D4068B">
        <w:t xml:space="preserve"> </w:t>
      </w:r>
      <w:r w:rsidRPr="0057191C">
        <w:t>воспитание</w:t>
      </w:r>
      <w:r w:rsidR="00D4068B">
        <w:t xml:space="preserve"> </w:t>
      </w:r>
      <w:r w:rsidRPr="0057191C">
        <w:t>любви к</w:t>
      </w:r>
      <w:r w:rsidR="00D4068B">
        <w:t xml:space="preserve">  </w:t>
      </w:r>
      <w:r w:rsidRPr="0057191C">
        <w:t>родному дому, природе,культуре малойРодины.</w:t>
      </w:r>
    </w:p>
    <w:p w:rsidR="0057191C" w:rsidRPr="004502E4" w:rsidRDefault="0057191C" w:rsidP="004502E4">
      <w:pPr>
        <w:pStyle w:val="aa"/>
        <w:ind w:left="0" w:firstLine="707"/>
        <w:rPr>
          <w:spacing w:val="1"/>
        </w:rPr>
      </w:pPr>
      <w:r w:rsidRPr="0057191C">
        <w:t>Дошкольный</w:t>
      </w:r>
      <w:r w:rsidR="00D4068B">
        <w:t xml:space="preserve"> </w:t>
      </w:r>
      <w:r w:rsidRPr="0057191C">
        <w:t>возраст–это</w:t>
      </w:r>
      <w:r w:rsidR="00D4068B">
        <w:t xml:space="preserve"> </w:t>
      </w:r>
      <w:r w:rsidRPr="0057191C">
        <w:t>важнейший</w:t>
      </w:r>
      <w:r w:rsidR="00D4068B">
        <w:t xml:space="preserve"> </w:t>
      </w:r>
      <w:r w:rsidRPr="0057191C">
        <w:t>периодстановления</w:t>
      </w:r>
      <w:r w:rsidR="00D4068B">
        <w:t xml:space="preserve"> </w:t>
      </w:r>
      <w:r w:rsidRPr="0057191C">
        <w:t>личности,когда</w:t>
      </w:r>
      <w:r w:rsidR="00D4068B">
        <w:t xml:space="preserve"> </w:t>
      </w:r>
      <w:r w:rsidRPr="0057191C">
        <w:t>закладываются предпосылки гражданских качеств, развиваются представления о человеке,обществе,культуре.Оченьважнопривитьдетямчувстволюбвиипривязанностикприроднымикультурнымценностямродногокрая,таккакименнонаэтойосновевоспитываетсяпатриотизм.Именновэтомвозрастезакладываютсяосновыценностногоотношениякокружающемумиру,любовьксвоимближним,кроднымместам,роднойстране.</w:t>
      </w:r>
    </w:p>
    <w:p w:rsidR="0057191C" w:rsidRPr="0057191C" w:rsidRDefault="0057191C" w:rsidP="0057191C">
      <w:pPr>
        <w:pStyle w:val="aa"/>
        <w:ind w:left="0" w:firstLine="707"/>
      </w:pPr>
      <w:r w:rsidRPr="0057191C">
        <w:t>Понимание Родины у дошкольников тесно связано с конкретными представлениями отом, что им близко и дорого. Научить чувствовать красоту родной земли, красоту человека,живущегонаэтойземле,воспитатьлюбовькроднымместам,ковсему,чтоокружаетребенкас</w:t>
      </w:r>
      <w:r w:rsidRPr="0057191C">
        <w:lastRenderedPageBreak/>
        <w:t>детства,-однаизглавных задач</w:t>
      </w:r>
      <w:r w:rsidR="00D4068B">
        <w:t xml:space="preserve"> </w:t>
      </w:r>
      <w:r w:rsidRPr="0057191C">
        <w:t>педагога.</w:t>
      </w:r>
    </w:p>
    <w:p w:rsidR="0057191C" w:rsidRPr="0057191C" w:rsidRDefault="0057191C" w:rsidP="0057191C">
      <w:pPr>
        <w:pStyle w:val="aa"/>
        <w:ind w:left="0" w:firstLine="707"/>
      </w:pPr>
      <w:r w:rsidRPr="0057191C">
        <w:t>Воспитыватьпатриотическиекачестванеобходимосраннегодетства.Сутьпатриотическоговоспитаниядошкольниковсостоитвтом,чтобынаучитьдетейлюбитьсвою семью, родной дом, город, историю и культуру своей страны. Важно помочь ребенку</w:t>
      </w:r>
      <w:r w:rsidR="00D4068B">
        <w:t xml:space="preserve"> </w:t>
      </w:r>
      <w:r w:rsidRPr="0057191C">
        <w:t>раскрыть значение малой Родины в своей жизни, и в то же время понять, что он может</w:t>
      </w:r>
      <w:r w:rsidR="00D4068B">
        <w:t xml:space="preserve"> </w:t>
      </w:r>
      <w:r w:rsidRPr="0057191C">
        <w:t>сделать для неё.</w:t>
      </w:r>
    </w:p>
    <w:p w:rsidR="0057191C" w:rsidRPr="0057191C" w:rsidRDefault="0057191C" w:rsidP="0057191C">
      <w:pPr>
        <w:pStyle w:val="aa"/>
        <w:ind w:left="0" w:firstLine="707"/>
      </w:pPr>
      <w:r w:rsidRPr="0057191C">
        <w:t>РаботаУчрежденияпредусматриваетвключениевоспитанниковвпроцессыознакомлениясрегиональнымиособенностями Республики</w:t>
      </w:r>
      <w:r w:rsidR="00D4068B">
        <w:t xml:space="preserve"> </w:t>
      </w:r>
      <w:r w:rsidRPr="0057191C">
        <w:t>Карелии.</w:t>
      </w:r>
    </w:p>
    <w:p w:rsidR="0057191C" w:rsidRPr="0057191C" w:rsidRDefault="0057191C" w:rsidP="0057191C">
      <w:pPr>
        <w:pStyle w:val="aa"/>
        <w:ind w:left="0" w:firstLine="707"/>
      </w:pPr>
      <w:r w:rsidRPr="0057191C">
        <w:t>Ознакомление с историей нашей малой Родины, ознакомление детей с народнымиремеслами в детском саду осуществляется во всех видах детской деятельности: специальноорганизованной деятельности, в играх, в труде, в быту. Используются разнообразные методыиформыработы:народныеподвижныеигрыизабавы,дидактическиеигры,слушаниемузыки,наблюдениявприроде,чтениедетскойлитературы,знакомствоснародно-прикладнымискусством.Длядостижениярезультативностиподанному направлению в учреждении подобрана методическая, художественная литература,пособия,созданаразвивающаясредавгруппах</w:t>
      </w:r>
      <w:r>
        <w:t xml:space="preserve">. </w:t>
      </w:r>
    </w:p>
    <w:p w:rsidR="0057191C" w:rsidRPr="0057191C" w:rsidRDefault="0057191C" w:rsidP="0057191C">
      <w:pPr>
        <w:spacing w:after="0" w:line="240" w:lineRule="auto"/>
        <w:jc w:val="both"/>
        <w:rPr>
          <w:rFonts w:ascii="Times New Roman" w:hAnsi="Times New Roman" w:cs="Times New Roman"/>
          <w:i/>
          <w:sz w:val="24"/>
        </w:rPr>
      </w:pPr>
      <w:r w:rsidRPr="0057191C">
        <w:rPr>
          <w:rFonts w:ascii="Times New Roman" w:hAnsi="Times New Roman" w:cs="Times New Roman"/>
          <w:i/>
          <w:sz w:val="24"/>
        </w:rPr>
        <w:t>Содержаниепсихолого-педагогическойработы.</w:t>
      </w:r>
    </w:p>
    <w:p w:rsidR="0057191C" w:rsidRPr="0057191C" w:rsidRDefault="0057191C" w:rsidP="0057191C">
      <w:pPr>
        <w:pStyle w:val="aa"/>
        <w:ind w:left="0" w:firstLine="707"/>
      </w:pPr>
      <w:r w:rsidRPr="0057191C">
        <w:rPr>
          <w:i/>
        </w:rPr>
        <w:t>«Социально-коммуникативноеразвитие»</w:t>
      </w:r>
      <w:r w:rsidRPr="0057191C">
        <w:t>направленонаусвоениедетьмитакихправил поведения, которые дети должны выполнять неукоснительно, так как от этого зависятих здоровье и безопасность. Для этого очень важно найти адекватный способ объяснениядетямэтих правил,азатемследитьзаих выполнением.</w:t>
      </w:r>
    </w:p>
    <w:p w:rsidR="0057191C" w:rsidRPr="0057191C" w:rsidRDefault="0057191C" w:rsidP="0057191C">
      <w:pPr>
        <w:pStyle w:val="aa"/>
        <w:ind w:left="0" w:firstLine="707"/>
      </w:pPr>
      <w:r w:rsidRPr="0057191C">
        <w:t>Формированиеэкологическойвоспитанностиудошкольников,предполагающейразвитие у детей представлений, знаний о ценности природы и правилах поведения в ней,формирование умений разнообразной деятельности в природе и становление экологическиориентированноговзаимодействиясееобъектами,накоплениедетьмиэмоциональногопозитивногоопытаобщения сприродой.</w:t>
      </w:r>
    </w:p>
    <w:p w:rsidR="0057191C" w:rsidRPr="0057191C" w:rsidRDefault="0057191C" w:rsidP="0057191C">
      <w:pPr>
        <w:pStyle w:val="aa"/>
        <w:ind w:left="0" w:firstLine="707"/>
      </w:pPr>
      <w:r w:rsidRPr="0057191C">
        <w:t>Формированиепредставленияонароднойкультуре;развитиенавыковигровойдеятельности;формированиегендерной,семейной,гражданскойпринадлежности;патриотическихчувств причастностидетейк наследию прошлого.</w:t>
      </w:r>
    </w:p>
    <w:p w:rsidR="0057191C" w:rsidRPr="0057191C" w:rsidRDefault="0057191C" w:rsidP="0057191C">
      <w:pPr>
        <w:pStyle w:val="aa"/>
        <w:ind w:left="0" w:firstLine="707"/>
      </w:pPr>
      <w:r w:rsidRPr="0057191C">
        <w:rPr>
          <w:i/>
        </w:rPr>
        <w:t>«Познавательное развитие»</w:t>
      </w:r>
      <w:r w:rsidRPr="0057191C">
        <w:t>предполагаетразвитие у детейинтереса кнародномукалендарю,приметы которого доступны пониманию дошкольников (прилет и отлет птиц,появление иопадание листвы, посевные и уборочные работы и пр.), национальному бытурусскогонарода,традиционнымиобрядовымпраздникам,русскимнароднымиграм.Пониманию исторической преемственности с современными аналогами (лучина-керосиноваялампа-электрическаялампаи т.д.).</w:t>
      </w:r>
    </w:p>
    <w:p w:rsidR="0057191C" w:rsidRPr="0057191C" w:rsidRDefault="0057191C" w:rsidP="0057191C">
      <w:pPr>
        <w:pStyle w:val="aa"/>
        <w:ind w:left="0" w:firstLine="707"/>
      </w:pPr>
      <w:r w:rsidRPr="0057191C">
        <w:t>Региональныйкомпонентвобразовательнойобласти«Познавательноеразвитие»реализуетсячерезобогащениепредставленийожителяхгорода,егоистории,края,ихотражении в народном творчестве, используя рассказы о людях, городе, крае, их истории;экскурсиии целевыепрогулки.</w:t>
      </w:r>
    </w:p>
    <w:p w:rsidR="0057191C" w:rsidRPr="0057191C" w:rsidRDefault="0057191C" w:rsidP="0057191C">
      <w:pPr>
        <w:pStyle w:val="aa"/>
        <w:ind w:left="0" w:firstLine="707"/>
      </w:pPr>
      <w:r w:rsidRPr="0057191C">
        <w:rPr>
          <w:i/>
        </w:rPr>
        <w:t>«Речевоеразвитие»</w:t>
      </w:r>
      <w:r w:rsidRPr="0057191C">
        <w:t>предполагаетдальнейшеесовершенствованиеречевогослухаизакреплениенавыковчеткой,правильной,выразительнойречи,развитиесловарядетейнаосновеознакомленияснароднымкалендарем,приметыкоторогодоступныдетям,широкоеиспользованиефольклора(сказок,песенок,потешек,частушек,пословиц,поговорок). Углубления знаний о русском народном быте, традициях, праздниках, искусстве,рассматривания предметов народного искусства.Развитие связной речи детей при пересказелитературныхпроизведений,присоставленииописательныхрассказовпосодержаниюкартин,сериикартин,поигрушке,изличногоопыта.Развитиелексико-грамматическихкатегорийиправильноеиспользованиеих всвоей речи.</w:t>
      </w:r>
    </w:p>
    <w:p w:rsidR="0057191C" w:rsidRPr="0057191C" w:rsidRDefault="0057191C" w:rsidP="0057191C">
      <w:pPr>
        <w:pStyle w:val="aa"/>
        <w:ind w:left="0" w:firstLine="707"/>
      </w:pPr>
      <w:r w:rsidRPr="0057191C">
        <w:t>Региональный компонент в образовательной области «Речевое развитие» реализуетсячерез ознакомление с местным фольклором, писателями и поэтами Карелии, города Кеми,художественнымипроизведениями ородномкрае,городе, поселке.</w:t>
      </w:r>
    </w:p>
    <w:p w:rsidR="0057191C" w:rsidRPr="0057191C" w:rsidRDefault="0057191C" w:rsidP="0057191C">
      <w:pPr>
        <w:pStyle w:val="aa"/>
        <w:ind w:left="0" w:firstLine="707"/>
      </w:pPr>
      <w:r w:rsidRPr="0057191C">
        <w:t xml:space="preserve">Региональный компонент в образовательной области </w:t>
      </w:r>
      <w:r w:rsidRPr="0057191C">
        <w:rPr>
          <w:i/>
        </w:rPr>
        <w:t xml:space="preserve">«Художественно-эстетическоеразвитие» </w:t>
      </w:r>
      <w:r w:rsidRPr="0057191C">
        <w:t>включает в себя обучение игре на русских народных музыкальных инструментах:трещотках,погремушках,треугольниках,ложках;ознакомлениесмузыкальнымипроизведениями о Карелии, Кеми, народными танцами.Ознакомление детей с достижениямисовременногоискусстваитрадиционнойнароднойкультурой,изучениеспецификина</w:t>
      </w:r>
      <w:r w:rsidRPr="0057191C">
        <w:lastRenderedPageBreak/>
        <w:t>родногодекоративно-прикладногоискусства,обучениедетейросписипомотивамнародногоискусства.</w:t>
      </w:r>
    </w:p>
    <w:p w:rsidR="0057191C" w:rsidRPr="0057191C" w:rsidRDefault="0057191C" w:rsidP="0057191C">
      <w:pPr>
        <w:pStyle w:val="aa"/>
        <w:ind w:left="0" w:firstLine="707"/>
      </w:pPr>
      <w:r w:rsidRPr="0057191C">
        <w:rPr>
          <w:i/>
        </w:rPr>
        <w:t>«Физическоеразвитие».</w:t>
      </w:r>
      <w:r w:rsidRPr="0057191C">
        <w:t>Созданиездоровьесберегающихусловийорганизацииобразовательногопроцесса,формированиеувоспитанниковпониманиязначимостисохранения,укрепленияфизическогоипсихологическогоздоровьяинавыковздоровогообраза жизни. Развитие физических качеств</w:t>
      </w:r>
      <w:r w:rsidR="00D4068B">
        <w:t xml:space="preserve"> </w:t>
      </w:r>
      <w:r w:rsidRPr="0057191C">
        <w:t>и</w:t>
      </w:r>
      <w:r w:rsidR="00D4068B">
        <w:t xml:space="preserve"> </w:t>
      </w:r>
      <w:r w:rsidRPr="0057191C">
        <w:t>нравственных чувств в русских народныхподвижныхиграх.Развитиедвигательнойактивности,самостоятельностиитворчества;интересаи любви к русским</w:t>
      </w:r>
      <w:r w:rsidR="00D4068B">
        <w:t xml:space="preserve"> </w:t>
      </w:r>
      <w:r w:rsidRPr="0057191C">
        <w:t>народным</w:t>
      </w:r>
      <w:r w:rsidR="00D4068B">
        <w:t xml:space="preserve"> </w:t>
      </w:r>
      <w:r w:rsidRPr="0057191C">
        <w:t>играм.</w:t>
      </w:r>
    </w:p>
    <w:p w:rsidR="0057191C" w:rsidRDefault="0057191C" w:rsidP="0057191C">
      <w:pPr>
        <w:pStyle w:val="aa"/>
        <w:ind w:left="0" w:firstLine="707"/>
      </w:pPr>
      <w:r w:rsidRPr="0057191C">
        <w:t>Вобласти«Физическоеразвитие»-ознакомлениедетейсвидамиспорта,популярнымивгороде,крае,спортивнымитрадициямиипраздниками,народнымииграми.</w:t>
      </w:r>
    </w:p>
    <w:p w:rsidR="0057191C" w:rsidRDefault="0057191C" w:rsidP="0057191C">
      <w:pPr>
        <w:pStyle w:val="aa"/>
        <w:spacing w:before="25"/>
        <w:ind w:right="829" w:firstLine="707"/>
      </w:pPr>
    </w:p>
    <w:p w:rsidR="0057191C" w:rsidRDefault="0057191C" w:rsidP="00D9379F">
      <w:pPr>
        <w:pStyle w:val="aa"/>
        <w:numPr>
          <w:ilvl w:val="2"/>
          <w:numId w:val="2"/>
        </w:numPr>
        <w:spacing w:before="25"/>
        <w:ind w:right="829"/>
        <w:rPr>
          <w:b/>
        </w:rPr>
      </w:pPr>
      <w:r w:rsidRPr="0057191C">
        <w:rPr>
          <w:b/>
        </w:rPr>
        <w:t>Принципы и подходы к формированию Программы.</w:t>
      </w:r>
    </w:p>
    <w:p w:rsidR="0057191C" w:rsidRPr="0057191C" w:rsidRDefault="0057191C" w:rsidP="0057191C">
      <w:pPr>
        <w:pStyle w:val="aa"/>
        <w:spacing w:before="25"/>
        <w:ind w:left="0" w:right="829"/>
        <w:rPr>
          <w:b/>
        </w:rPr>
      </w:pPr>
    </w:p>
    <w:p w:rsidR="00F962FF" w:rsidRPr="001637C2" w:rsidRDefault="001637C2" w:rsidP="001637C2">
      <w:pPr>
        <w:pStyle w:val="pboth"/>
        <w:shd w:val="clear" w:color="auto" w:fill="FFFFFF"/>
        <w:spacing w:before="0" w:beforeAutospacing="0" w:after="0" w:afterAutospacing="0"/>
        <w:jc w:val="both"/>
        <w:rPr>
          <w:color w:val="000000"/>
        </w:rPr>
      </w:pPr>
      <w:bookmarkStart w:id="36" w:name="100048"/>
      <w:bookmarkEnd w:id="36"/>
      <w:r>
        <w:rPr>
          <w:color w:val="000000"/>
        </w:rPr>
        <w:t xml:space="preserve">           П</w:t>
      </w:r>
      <w:r w:rsidR="00F962FF" w:rsidRPr="001637C2">
        <w:rPr>
          <w:color w:val="000000"/>
        </w:rPr>
        <w:t>рограмма построена на следующих принципах ДО, установленных </w:t>
      </w:r>
      <w:r w:rsidR="00F962FF" w:rsidRPr="001637C2">
        <w:rPr>
          <w:bdr w:val="none" w:sz="0" w:space="0" w:color="auto" w:frame="1"/>
        </w:rPr>
        <w:t>ФГОС ДО</w:t>
      </w:r>
      <w:r w:rsidR="00F962FF" w:rsidRPr="001637C2">
        <w:rPr>
          <w:color w:val="000000"/>
        </w:rPr>
        <w:t>:</w:t>
      </w:r>
    </w:p>
    <w:p w:rsidR="00F962FF" w:rsidRPr="001637C2" w:rsidRDefault="00F962FF" w:rsidP="001637C2">
      <w:pPr>
        <w:pStyle w:val="pboth"/>
        <w:shd w:val="clear" w:color="auto" w:fill="FFFFFF"/>
        <w:spacing w:before="0" w:beforeAutospacing="0" w:after="0" w:afterAutospacing="0"/>
        <w:jc w:val="both"/>
        <w:rPr>
          <w:color w:val="000000"/>
        </w:rPr>
      </w:pPr>
      <w:bookmarkStart w:id="37" w:name="100049"/>
      <w:bookmarkEnd w:id="37"/>
      <w:r w:rsidRPr="001637C2">
        <w:rPr>
          <w:color w:val="000000"/>
        </w:rPr>
        <w:t>1) полноценное проживание ребенком всех этапов детства (младенческого, раннего и дошкольного возрастов), обогащение (амплификация) детского развития;</w:t>
      </w:r>
    </w:p>
    <w:p w:rsidR="00F962FF" w:rsidRPr="001637C2" w:rsidRDefault="00F962FF" w:rsidP="001637C2">
      <w:pPr>
        <w:pStyle w:val="pboth"/>
        <w:shd w:val="clear" w:color="auto" w:fill="FFFFFF"/>
        <w:spacing w:before="0" w:beforeAutospacing="0" w:after="0" w:afterAutospacing="0"/>
        <w:jc w:val="both"/>
        <w:rPr>
          <w:color w:val="000000"/>
        </w:rPr>
      </w:pPr>
      <w:bookmarkStart w:id="38" w:name="100050"/>
      <w:bookmarkEnd w:id="38"/>
      <w:r w:rsidRPr="001637C2">
        <w:rPr>
          <w:color w:val="000000"/>
        </w:rPr>
        <w:t>2) 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w:t>
      </w:r>
    </w:p>
    <w:p w:rsidR="00F962FF" w:rsidRPr="001637C2" w:rsidRDefault="00F962FF" w:rsidP="001637C2">
      <w:pPr>
        <w:pStyle w:val="pboth"/>
        <w:shd w:val="clear" w:color="auto" w:fill="FFFFFF"/>
        <w:spacing w:before="0" w:beforeAutospacing="0" w:after="0" w:afterAutospacing="0"/>
        <w:jc w:val="both"/>
        <w:rPr>
          <w:color w:val="000000"/>
        </w:rPr>
      </w:pPr>
      <w:bookmarkStart w:id="39" w:name="100051"/>
      <w:bookmarkEnd w:id="39"/>
      <w:r w:rsidRPr="001637C2">
        <w:rPr>
          <w:color w:val="000000"/>
        </w:rPr>
        <w:t>3) 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работников(далее вместе - взрослые);</w:t>
      </w:r>
    </w:p>
    <w:p w:rsidR="00F962FF" w:rsidRPr="001637C2" w:rsidRDefault="00F962FF" w:rsidP="001637C2">
      <w:pPr>
        <w:pStyle w:val="pboth"/>
        <w:shd w:val="clear" w:color="auto" w:fill="FFFFFF"/>
        <w:spacing w:before="0" w:beforeAutospacing="0" w:after="0" w:afterAutospacing="0"/>
        <w:jc w:val="both"/>
        <w:rPr>
          <w:color w:val="000000"/>
        </w:rPr>
      </w:pPr>
      <w:bookmarkStart w:id="40" w:name="100052"/>
      <w:bookmarkStart w:id="41" w:name="100054"/>
      <w:bookmarkEnd w:id="40"/>
      <w:bookmarkEnd w:id="41"/>
      <w:r w:rsidRPr="001637C2">
        <w:rPr>
          <w:color w:val="000000"/>
        </w:rPr>
        <w:t>4) признание ребенка полноценным участником (субъектом) образовательных отношений;</w:t>
      </w:r>
    </w:p>
    <w:p w:rsidR="00F962FF" w:rsidRPr="001637C2" w:rsidRDefault="00F962FF" w:rsidP="001637C2">
      <w:pPr>
        <w:pStyle w:val="pboth"/>
        <w:shd w:val="clear" w:color="auto" w:fill="FFFFFF"/>
        <w:spacing w:before="0" w:beforeAutospacing="0" w:after="0" w:afterAutospacing="0"/>
        <w:jc w:val="both"/>
        <w:rPr>
          <w:color w:val="000000"/>
        </w:rPr>
      </w:pPr>
      <w:bookmarkStart w:id="42" w:name="100055"/>
      <w:bookmarkEnd w:id="42"/>
      <w:r w:rsidRPr="001637C2">
        <w:rPr>
          <w:color w:val="000000"/>
        </w:rPr>
        <w:t>5) поддержка инициативы детей в различных видах деятельности;</w:t>
      </w:r>
    </w:p>
    <w:p w:rsidR="00F962FF" w:rsidRPr="001637C2" w:rsidRDefault="00F962FF" w:rsidP="001637C2">
      <w:pPr>
        <w:pStyle w:val="pboth"/>
        <w:shd w:val="clear" w:color="auto" w:fill="FFFFFF"/>
        <w:spacing w:before="0" w:beforeAutospacing="0" w:after="0" w:afterAutospacing="0"/>
        <w:jc w:val="both"/>
        <w:rPr>
          <w:color w:val="000000"/>
        </w:rPr>
      </w:pPr>
      <w:bookmarkStart w:id="43" w:name="100056"/>
      <w:bookmarkEnd w:id="43"/>
      <w:r w:rsidRPr="001637C2">
        <w:rPr>
          <w:color w:val="000000"/>
        </w:rPr>
        <w:t>6) сотрудничество ДОО с семьей;</w:t>
      </w:r>
    </w:p>
    <w:p w:rsidR="00F962FF" w:rsidRPr="001637C2" w:rsidRDefault="00F962FF" w:rsidP="001637C2">
      <w:pPr>
        <w:pStyle w:val="pboth"/>
        <w:shd w:val="clear" w:color="auto" w:fill="FFFFFF"/>
        <w:spacing w:before="0" w:beforeAutospacing="0" w:after="0" w:afterAutospacing="0"/>
        <w:jc w:val="both"/>
        <w:rPr>
          <w:color w:val="000000"/>
        </w:rPr>
      </w:pPr>
      <w:bookmarkStart w:id="44" w:name="100057"/>
      <w:bookmarkEnd w:id="44"/>
      <w:r w:rsidRPr="001637C2">
        <w:rPr>
          <w:color w:val="000000"/>
        </w:rPr>
        <w:t>7) приобщение детей к социокультурным нормам, традициям семьи, общества и государства;</w:t>
      </w:r>
    </w:p>
    <w:p w:rsidR="00F962FF" w:rsidRPr="001637C2" w:rsidRDefault="00F962FF" w:rsidP="001637C2">
      <w:pPr>
        <w:pStyle w:val="pboth"/>
        <w:shd w:val="clear" w:color="auto" w:fill="FFFFFF"/>
        <w:spacing w:before="0" w:beforeAutospacing="0" w:after="0" w:afterAutospacing="0"/>
        <w:jc w:val="both"/>
        <w:rPr>
          <w:color w:val="000000"/>
        </w:rPr>
      </w:pPr>
      <w:bookmarkStart w:id="45" w:name="100058"/>
      <w:bookmarkEnd w:id="45"/>
      <w:r w:rsidRPr="001637C2">
        <w:rPr>
          <w:color w:val="000000"/>
        </w:rPr>
        <w:t>8) формирование познавательных интересов и познавательных действий ребенка в различных видах деятельности;</w:t>
      </w:r>
    </w:p>
    <w:p w:rsidR="00F962FF" w:rsidRPr="001637C2" w:rsidRDefault="00F962FF" w:rsidP="001637C2">
      <w:pPr>
        <w:pStyle w:val="pboth"/>
        <w:shd w:val="clear" w:color="auto" w:fill="FFFFFF"/>
        <w:spacing w:before="0" w:beforeAutospacing="0" w:after="0" w:afterAutospacing="0"/>
        <w:jc w:val="both"/>
        <w:rPr>
          <w:color w:val="000000"/>
        </w:rPr>
      </w:pPr>
      <w:bookmarkStart w:id="46" w:name="100059"/>
      <w:bookmarkEnd w:id="46"/>
      <w:r w:rsidRPr="001637C2">
        <w:rPr>
          <w:color w:val="000000"/>
        </w:rPr>
        <w:t>9) возрастная адекватность дошкольного образования (соответствие условий, требований, методов возрасту и особенностям развития);</w:t>
      </w:r>
    </w:p>
    <w:p w:rsidR="00A229C9" w:rsidRDefault="00F962FF" w:rsidP="00A229C9">
      <w:pPr>
        <w:pStyle w:val="pboth"/>
        <w:shd w:val="clear" w:color="auto" w:fill="FFFFFF"/>
        <w:spacing w:before="0" w:beforeAutospacing="0" w:after="0" w:afterAutospacing="0"/>
        <w:jc w:val="both"/>
        <w:rPr>
          <w:color w:val="000000"/>
        </w:rPr>
      </w:pPr>
      <w:bookmarkStart w:id="47" w:name="100060"/>
      <w:bookmarkEnd w:id="47"/>
      <w:r w:rsidRPr="001637C2">
        <w:rPr>
          <w:color w:val="000000"/>
        </w:rPr>
        <w:t>10) учет этнокультурной ситуации развития детей.</w:t>
      </w:r>
    </w:p>
    <w:p w:rsidR="00A229C9" w:rsidRDefault="00A229C9" w:rsidP="00A229C9">
      <w:pPr>
        <w:pStyle w:val="pboth"/>
        <w:shd w:val="clear" w:color="auto" w:fill="FFFFFF"/>
        <w:spacing w:before="0" w:beforeAutospacing="0" w:after="0" w:afterAutospacing="0"/>
        <w:jc w:val="both"/>
      </w:pPr>
      <w:r>
        <w:t xml:space="preserve">11) </w:t>
      </w:r>
      <w:r w:rsidRPr="00A229C9">
        <w:t>интеграцияобразовательныхобластей(социально-коммуникативноеразвитие,познавательноеразвитие,речевоеразвитие,художественно-эстетическоеразвитие,физическоеразвитие)всоответствиисвозрастнымивозможностямииособенностямивоспитанников</w:t>
      </w:r>
      <w:r>
        <w:t>;</w:t>
      </w:r>
    </w:p>
    <w:p w:rsidR="00A229C9" w:rsidRDefault="00A229C9" w:rsidP="00A229C9">
      <w:pPr>
        <w:pStyle w:val="pboth"/>
        <w:shd w:val="clear" w:color="auto" w:fill="FFFFFF"/>
        <w:spacing w:before="0" w:beforeAutospacing="0" w:after="0" w:afterAutospacing="0"/>
        <w:jc w:val="both"/>
      </w:pPr>
      <w:r>
        <w:t xml:space="preserve">12) </w:t>
      </w:r>
      <w:r w:rsidRPr="00A229C9">
        <w:t>организацияобразовательногопроцессапокомплексно-тематическому принципу;</w:t>
      </w:r>
    </w:p>
    <w:p w:rsidR="00A229C9" w:rsidRDefault="00A229C9" w:rsidP="00A229C9">
      <w:pPr>
        <w:pStyle w:val="pboth"/>
        <w:shd w:val="clear" w:color="auto" w:fill="FFFFFF"/>
        <w:spacing w:before="0" w:beforeAutospacing="0" w:after="0" w:afterAutospacing="0"/>
        <w:jc w:val="both"/>
      </w:pPr>
      <w:r>
        <w:t xml:space="preserve">13) </w:t>
      </w:r>
      <w:r w:rsidRPr="00A229C9">
        <w:t>ориентациянасветскийхарактеробразования,наобщечеловеческую(мировую)культуруи соответствиероссийскимкультурнымтрадициям;</w:t>
      </w:r>
    </w:p>
    <w:p w:rsidR="00A229C9" w:rsidRDefault="00A229C9" w:rsidP="00A229C9">
      <w:pPr>
        <w:pStyle w:val="pboth"/>
        <w:shd w:val="clear" w:color="auto" w:fill="FFFFFF"/>
        <w:spacing w:before="0" w:beforeAutospacing="0" w:after="0" w:afterAutospacing="0"/>
        <w:jc w:val="both"/>
      </w:pPr>
      <w:r>
        <w:t xml:space="preserve">14) </w:t>
      </w:r>
      <w:r w:rsidRPr="00A229C9">
        <w:t>организацияличностно-ориентированноговзаимодействиявзрослыхсдетьмисучетомотносительныхпоказателей детскойуспешности;</w:t>
      </w:r>
    </w:p>
    <w:p w:rsidR="00A229C9" w:rsidRDefault="00A229C9" w:rsidP="00A229C9">
      <w:pPr>
        <w:pStyle w:val="pboth"/>
        <w:shd w:val="clear" w:color="auto" w:fill="FFFFFF"/>
        <w:spacing w:before="0" w:beforeAutospacing="0" w:after="0" w:afterAutospacing="0"/>
        <w:jc w:val="both"/>
      </w:pPr>
      <w:r>
        <w:t xml:space="preserve">15) </w:t>
      </w:r>
      <w:r w:rsidRPr="00A229C9">
        <w:t>использованиеидейвариативностиорганизационныхформдошкольногообразования;</w:t>
      </w:r>
    </w:p>
    <w:p w:rsidR="00A229C9" w:rsidRDefault="00A229C9" w:rsidP="00A229C9">
      <w:pPr>
        <w:pStyle w:val="pboth"/>
        <w:shd w:val="clear" w:color="auto" w:fill="FFFFFF"/>
        <w:spacing w:before="0" w:beforeAutospacing="0" w:after="0" w:afterAutospacing="0"/>
        <w:jc w:val="both"/>
      </w:pPr>
      <w:r>
        <w:t xml:space="preserve">16) </w:t>
      </w:r>
      <w:r w:rsidRPr="00A229C9">
        <w:t>обеспечениеоптимальнойнагрузкинаребенка;</w:t>
      </w:r>
    </w:p>
    <w:p w:rsidR="00A229C9" w:rsidRDefault="00A229C9" w:rsidP="00A229C9">
      <w:pPr>
        <w:pStyle w:val="pboth"/>
        <w:shd w:val="clear" w:color="auto" w:fill="FFFFFF"/>
        <w:spacing w:before="0" w:beforeAutospacing="0" w:after="0" w:afterAutospacing="0"/>
        <w:jc w:val="both"/>
      </w:pPr>
      <w:r>
        <w:t xml:space="preserve">17) </w:t>
      </w:r>
      <w:r w:rsidRPr="00A229C9">
        <w:t>решение программных образовательных задач в совместной деятельности взрослого идетей,исамостоятельнойдеятельностидетейнетольковрамкахорганизованнойобразовательнойдеятельности,но иприпроведении режимныхмоментов;</w:t>
      </w:r>
    </w:p>
    <w:p w:rsidR="003728DE" w:rsidRPr="003728DE" w:rsidRDefault="00A229C9" w:rsidP="003728DE">
      <w:pPr>
        <w:pStyle w:val="pboth"/>
        <w:shd w:val="clear" w:color="auto" w:fill="FFFFFF"/>
        <w:spacing w:before="0" w:beforeAutospacing="0" w:after="0" w:afterAutospacing="0"/>
        <w:jc w:val="both"/>
      </w:pPr>
      <w:r>
        <w:t xml:space="preserve">18) </w:t>
      </w:r>
      <w:r w:rsidRPr="00A229C9">
        <w:t xml:space="preserve">комплексно-тематический принцип </w:t>
      </w:r>
      <w:r w:rsidRPr="003728DE">
        <w:t>построения образовательного процесса (в основуположенпримерныйкалендарьпраздников,сезонныхизмененийвприроде,спецификанационально-культурных, демографических, климатических и других условий, в которыхосуществляетсяобразовательный процесс).</w:t>
      </w:r>
    </w:p>
    <w:p w:rsidR="003728DE" w:rsidRPr="003728DE" w:rsidRDefault="003728DE" w:rsidP="003728DE">
      <w:pPr>
        <w:pStyle w:val="aa"/>
        <w:ind w:left="0"/>
        <w:jc w:val="left"/>
      </w:pPr>
      <w:r w:rsidRPr="003728DE">
        <w:t>Программаосновываетсянаположениях:</w:t>
      </w:r>
    </w:p>
    <w:p w:rsidR="003728DE" w:rsidRDefault="003728DE" w:rsidP="00D9379F">
      <w:pPr>
        <w:pStyle w:val="a3"/>
        <w:widowControl w:val="0"/>
        <w:numPr>
          <w:ilvl w:val="0"/>
          <w:numId w:val="9"/>
        </w:numPr>
        <w:tabs>
          <w:tab w:val="left" w:pos="1567"/>
        </w:tabs>
        <w:autoSpaceDE w:val="0"/>
        <w:autoSpaceDN w:val="0"/>
        <w:spacing w:after="0" w:line="240" w:lineRule="auto"/>
        <w:ind w:left="360"/>
        <w:jc w:val="both"/>
        <w:rPr>
          <w:rFonts w:ascii="Times New Roman" w:hAnsi="Times New Roman" w:cs="Times New Roman"/>
          <w:sz w:val="24"/>
        </w:rPr>
      </w:pPr>
      <w:r w:rsidRPr="003728DE">
        <w:rPr>
          <w:rFonts w:ascii="Times New Roman" w:hAnsi="Times New Roman" w:cs="Times New Roman"/>
          <w:sz w:val="24"/>
        </w:rPr>
        <w:t xml:space="preserve">фундаментальных исследований отечественной научной психолого-педагогической </w:t>
      </w:r>
      <w:r w:rsidRPr="003728DE">
        <w:rPr>
          <w:rFonts w:ascii="Times New Roman" w:hAnsi="Times New Roman" w:cs="Times New Roman"/>
          <w:sz w:val="24"/>
        </w:rPr>
        <w:lastRenderedPageBreak/>
        <w:t>ифизиологической школы о закономерностях развития ребенка дошкольного возраста (учетзоны ближайшего развития ребенка, непроизвольности психических процессов, сенситивных(оптимальных) периодов для развития новых качеств психики и личности дошкольника идр.);</w:t>
      </w:r>
    </w:p>
    <w:p w:rsidR="003728DE" w:rsidRDefault="003728DE" w:rsidP="00D9379F">
      <w:pPr>
        <w:pStyle w:val="a3"/>
        <w:widowControl w:val="0"/>
        <w:numPr>
          <w:ilvl w:val="0"/>
          <w:numId w:val="9"/>
        </w:numPr>
        <w:tabs>
          <w:tab w:val="left" w:pos="1567"/>
        </w:tabs>
        <w:autoSpaceDE w:val="0"/>
        <w:autoSpaceDN w:val="0"/>
        <w:spacing w:after="0" w:line="240" w:lineRule="auto"/>
        <w:ind w:left="360"/>
        <w:jc w:val="both"/>
        <w:rPr>
          <w:rFonts w:ascii="Times New Roman" w:hAnsi="Times New Roman" w:cs="Times New Roman"/>
          <w:sz w:val="24"/>
        </w:rPr>
      </w:pPr>
      <w:r w:rsidRPr="003728DE">
        <w:rPr>
          <w:rFonts w:ascii="Times New Roman" w:hAnsi="Times New Roman" w:cs="Times New Roman"/>
          <w:sz w:val="24"/>
        </w:rPr>
        <w:t>научныхисследований,практическихразработокиметодическихрекомендаций,содержащихсявтрудахведущихспециалистоввобластисовременногодошкольногообразования;</w:t>
      </w:r>
    </w:p>
    <w:p w:rsidR="003728DE" w:rsidRPr="003728DE" w:rsidRDefault="003728DE" w:rsidP="00D9379F">
      <w:pPr>
        <w:pStyle w:val="a3"/>
        <w:widowControl w:val="0"/>
        <w:numPr>
          <w:ilvl w:val="0"/>
          <w:numId w:val="9"/>
        </w:numPr>
        <w:tabs>
          <w:tab w:val="left" w:pos="1567"/>
        </w:tabs>
        <w:autoSpaceDE w:val="0"/>
        <w:autoSpaceDN w:val="0"/>
        <w:spacing w:after="0" w:line="240" w:lineRule="auto"/>
        <w:ind w:left="360"/>
        <w:jc w:val="both"/>
        <w:rPr>
          <w:rFonts w:ascii="Times New Roman" w:hAnsi="Times New Roman" w:cs="Times New Roman"/>
          <w:sz w:val="24"/>
        </w:rPr>
      </w:pPr>
      <w:r w:rsidRPr="003728DE">
        <w:rPr>
          <w:rFonts w:ascii="Times New Roman" w:hAnsi="Times New Roman" w:cs="Times New Roman"/>
          <w:sz w:val="24"/>
        </w:rPr>
        <w:t>действующего законодательства, иных нормативных правовых актов, регулирующихдеятельность системы дошкольного образования.</w:t>
      </w:r>
    </w:p>
    <w:p w:rsidR="003728DE" w:rsidRPr="003728DE" w:rsidRDefault="003728DE" w:rsidP="003728DE">
      <w:pPr>
        <w:pStyle w:val="aa"/>
        <w:ind w:left="0"/>
      </w:pPr>
      <w:r w:rsidRPr="003728DE">
        <w:t>ФормированиеПрограммыоснованонаследующих</w:t>
      </w:r>
      <w:r w:rsidRPr="003728DE">
        <w:rPr>
          <w:b/>
        </w:rPr>
        <w:t>подходах</w:t>
      </w:r>
      <w:r w:rsidRPr="003728DE">
        <w:t>:</w:t>
      </w:r>
    </w:p>
    <w:p w:rsidR="003728DE" w:rsidRPr="003728DE" w:rsidRDefault="003728DE" w:rsidP="00D9379F">
      <w:pPr>
        <w:pStyle w:val="a3"/>
        <w:widowControl w:val="0"/>
        <w:numPr>
          <w:ilvl w:val="0"/>
          <w:numId w:val="8"/>
        </w:numPr>
        <w:tabs>
          <w:tab w:val="left" w:pos="1639"/>
        </w:tabs>
        <w:autoSpaceDE w:val="0"/>
        <w:autoSpaceDN w:val="0"/>
        <w:spacing w:after="0" w:line="240" w:lineRule="auto"/>
        <w:ind w:left="241" w:hanging="241"/>
        <w:contextualSpacing w:val="0"/>
        <w:jc w:val="both"/>
        <w:rPr>
          <w:rFonts w:ascii="Times New Roman" w:hAnsi="Times New Roman" w:cs="Times New Roman"/>
          <w:sz w:val="24"/>
        </w:rPr>
      </w:pPr>
      <w:r w:rsidRPr="003728DE">
        <w:rPr>
          <w:rFonts w:ascii="Times New Roman" w:hAnsi="Times New Roman" w:cs="Times New Roman"/>
          <w:b/>
          <w:sz w:val="24"/>
        </w:rPr>
        <w:t>Возрастнойподход</w:t>
      </w:r>
      <w:r w:rsidRPr="003728DE">
        <w:rPr>
          <w:rFonts w:ascii="Times New Roman" w:hAnsi="Times New Roman" w:cs="Times New Roman"/>
          <w:sz w:val="24"/>
        </w:rPr>
        <w:t>кпроблемеразвитияпсихикиребенка:</w:t>
      </w:r>
    </w:p>
    <w:p w:rsidR="003728DE" w:rsidRPr="003728DE" w:rsidRDefault="003728DE" w:rsidP="003728DE">
      <w:pPr>
        <w:widowControl w:val="0"/>
        <w:tabs>
          <w:tab w:val="left" w:pos="1642"/>
        </w:tabs>
        <w:autoSpaceDE w:val="0"/>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Pr="003728DE">
        <w:rPr>
          <w:rFonts w:ascii="Times New Roman" w:hAnsi="Times New Roman" w:cs="Times New Roman"/>
          <w:sz w:val="24"/>
        </w:rPr>
        <w:t>психическоеразвитиенакаждомвозрастномэтапеподчиняетсяопределеннымвозрастнымзакономерностям,атакжеимеетсвоюспецифику,отличнуюотдругоговозраста;</w:t>
      </w:r>
    </w:p>
    <w:p w:rsidR="003728DE" w:rsidRPr="003728DE" w:rsidRDefault="003728DE" w:rsidP="003728DE">
      <w:pPr>
        <w:widowControl w:val="0"/>
        <w:tabs>
          <w:tab w:val="left" w:pos="1692"/>
        </w:tabs>
        <w:autoSpaceDE w:val="0"/>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Pr="003728DE">
        <w:rPr>
          <w:rFonts w:ascii="Times New Roman" w:hAnsi="Times New Roman" w:cs="Times New Roman"/>
          <w:sz w:val="24"/>
        </w:rPr>
        <w:t>длякаждойпсихическойфункцииестьсвойсенситивныйпериод(периодоптимального развития). В дошкольном возрасте доминирует развитие памяти. Запоминаетто, что лежит в сфере его потребностей и интересов. Если взрослый предлагает занятие,котороенеотвечает интересами потребностямребенка-невозникает мотивация.</w:t>
      </w:r>
    </w:p>
    <w:p w:rsidR="003728DE" w:rsidRPr="003728DE" w:rsidRDefault="003728DE" w:rsidP="003728DE">
      <w:pPr>
        <w:pStyle w:val="aa"/>
        <w:ind w:left="0"/>
      </w:pPr>
      <w:r w:rsidRPr="003728DE">
        <w:t>.</w:t>
      </w:r>
    </w:p>
    <w:p w:rsidR="003728DE" w:rsidRPr="003728DE" w:rsidRDefault="003728DE" w:rsidP="00D9379F">
      <w:pPr>
        <w:pStyle w:val="a3"/>
        <w:widowControl w:val="0"/>
        <w:numPr>
          <w:ilvl w:val="0"/>
          <w:numId w:val="8"/>
        </w:numPr>
        <w:tabs>
          <w:tab w:val="left" w:pos="1639"/>
        </w:tabs>
        <w:autoSpaceDE w:val="0"/>
        <w:autoSpaceDN w:val="0"/>
        <w:spacing w:after="0" w:line="240" w:lineRule="auto"/>
        <w:ind w:left="241" w:hanging="241"/>
        <w:contextualSpacing w:val="0"/>
        <w:jc w:val="both"/>
        <w:rPr>
          <w:rFonts w:ascii="Times New Roman" w:hAnsi="Times New Roman" w:cs="Times New Roman"/>
          <w:sz w:val="24"/>
        </w:rPr>
      </w:pPr>
      <w:r w:rsidRPr="003728DE">
        <w:rPr>
          <w:rFonts w:ascii="Times New Roman" w:hAnsi="Times New Roman" w:cs="Times New Roman"/>
          <w:b/>
          <w:sz w:val="24"/>
        </w:rPr>
        <w:t>Культурно-историческийподход</w:t>
      </w:r>
      <w:r w:rsidRPr="003728DE">
        <w:rPr>
          <w:rFonts w:ascii="Times New Roman" w:hAnsi="Times New Roman" w:cs="Times New Roman"/>
          <w:sz w:val="24"/>
        </w:rPr>
        <w:t>кразвитиюпсихикиребенка:</w:t>
      </w:r>
    </w:p>
    <w:p w:rsidR="003728DE" w:rsidRPr="003728DE" w:rsidRDefault="003728DE" w:rsidP="003728DE">
      <w:pPr>
        <w:widowControl w:val="0"/>
        <w:tabs>
          <w:tab w:val="left" w:pos="1666"/>
        </w:tabs>
        <w:autoSpaceDE w:val="0"/>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Pr="003728DE">
        <w:rPr>
          <w:rFonts w:ascii="Times New Roman" w:hAnsi="Times New Roman" w:cs="Times New Roman"/>
          <w:sz w:val="24"/>
        </w:rPr>
        <w:t>развитиеопределяетсякак«...процессформированиячеловекаилиличности,совершающийся путем возникновения на каждой ступени новых качеств, специфических длячеловека,подготовленных всемпредшествующимходомразвития»;</w:t>
      </w:r>
    </w:p>
    <w:p w:rsidR="003728DE" w:rsidRPr="003728DE" w:rsidRDefault="003728DE" w:rsidP="003728DE">
      <w:pPr>
        <w:widowControl w:val="0"/>
        <w:tabs>
          <w:tab w:val="left" w:pos="1558"/>
        </w:tabs>
        <w:autoSpaceDE w:val="0"/>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Pr="003728DE">
        <w:rPr>
          <w:rFonts w:ascii="Times New Roman" w:hAnsi="Times New Roman" w:cs="Times New Roman"/>
          <w:sz w:val="24"/>
        </w:rPr>
        <w:t>среда является источником развития ребенка (одно и то же средовое воздействие по-разномусказываетсянадетяхразноговозраставсилуихразличныхвозрастныхособенностей);</w:t>
      </w:r>
    </w:p>
    <w:p w:rsidR="003728DE" w:rsidRPr="003728DE" w:rsidRDefault="003728DE" w:rsidP="003728DE">
      <w:pPr>
        <w:widowControl w:val="0"/>
        <w:tabs>
          <w:tab w:val="left" w:pos="1584"/>
        </w:tabs>
        <w:autoSpaceDE w:val="0"/>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Pr="003728DE">
        <w:rPr>
          <w:rFonts w:ascii="Times New Roman" w:hAnsi="Times New Roman" w:cs="Times New Roman"/>
          <w:sz w:val="24"/>
        </w:rPr>
        <w:t>в качестве основных условий полноценного развития ребенка выступают: общениемеждуребенкомивзрослыминормальноеразвитие(созреваниеифункционирование)нервнойсистемы ребенка.</w:t>
      </w:r>
    </w:p>
    <w:p w:rsidR="003728DE" w:rsidRPr="003728DE" w:rsidRDefault="003728DE" w:rsidP="003728DE">
      <w:pPr>
        <w:widowControl w:val="0"/>
        <w:tabs>
          <w:tab w:val="left" w:pos="1580"/>
        </w:tabs>
        <w:autoSpaceDE w:val="0"/>
        <w:autoSpaceDN w:val="0"/>
        <w:spacing w:after="0" w:line="240" w:lineRule="auto"/>
        <w:jc w:val="both"/>
        <w:rPr>
          <w:rFonts w:ascii="Times New Roman" w:hAnsi="Times New Roman" w:cs="Times New Roman"/>
          <w:sz w:val="24"/>
        </w:rPr>
      </w:pPr>
      <w:r w:rsidRPr="003728DE">
        <w:rPr>
          <w:rFonts w:ascii="Times New Roman" w:hAnsi="Times New Roman" w:cs="Times New Roman"/>
          <w:sz w:val="24"/>
        </w:rPr>
        <w:t>3.</w:t>
      </w:r>
      <w:r w:rsidRPr="003728DE">
        <w:rPr>
          <w:rFonts w:ascii="Times New Roman" w:hAnsi="Times New Roman" w:cs="Times New Roman"/>
          <w:b/>
          <w:sz w:val="24"/>
        </w:rPr>
        <w:t xml:space="preserve">Личностный подход </w:t>
      </w:r>
      <w:r w:rsidRPr="003728DE">
        <w:rPr>
          <w:rFonts w:ascii="Times New Roman" w:hAnsi="Times New Roman" w:cs="Times New Roman"/>
          <w:sz w:val="24"/>
        </w:rPr>
        <w:t>– исходит из положения, что в основе развития лежит эволюцияповеденияиинтересовребенка,изменениеструктурынаправленностиегоповедения.Поступательноеразвитиеребенкапроисходитзасчетеголичностногоразвития,определяемогонепосредственнымиисоциальнымимотивамиповедения.Вдошкольномвозрасте социальные мотивы поведения развиты еще слабо и деятельность мотивируется восновномнепосредственнымимотивами.Поэтому,предлагаемаядеятельностьдолжнабыть для ребенка осмысленной, только в этом случае она будет оказывать на него развивающеевоздействие.Личностно-ориентированный подход ставит в центр образовательной системыличностьребенка,еесамобытность,самоценность,развитиеиндивидуальныхспособностей:</w:t>
      </w:r>
    </w:p>
    <w:p w:rsidR="003728DE" w:rsidRPr="003728DE" w:rsidRDefault="003728DE" w:rsidP="003728DE">
      <w:pPr>
        <w:widowControl w:val="0"/>
        <w:tabs>
          <w:tab w:val="left" w:pos="1603"/>
        </w:tabs>
        <w:autoSpaceDE w:val="0"/>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Pr="003728DE">
        <w:rPr>
          <w:rFonts w:ascii="Times New Roman" w:hAnsi="Times New Roman" w:cs="Times New Roman"/>
          <w:sz w:val="24"/>
        </w:rPr>
        <w:t>содействиеисотрудничестводетейивзрослых,признаниеребёнкаполноценнымучастником(субъектом)образовательных отношений;</w:t>
      </w:r>
    </w:p>
    <w:p w:rsidR="003728DE" w:rsidRPr="003728DE" w:rsidRDefault="003728DE" w:rsidP="00D9379F">
      <w:pPr>
        <w:pStyle w:val="a3"/>
        <w:widowControl w:val="0"/>
        <w:numPr>
          <w:ilvl w:val="0"/>
          <w:numId w:val="7"/>
        </w:numPr>
        <w:tabs>
          <w:tab w:val="left" w:pos="1538"/>
        </w:tabs>
        <w:autoSpaceDE w:val="0"/>
        <w:autoSpaceDN w:val="0"/>
        <w:spacing w:after="0" w:line="240" w:lineRule="auto"/>
        <w:ind w:left="0" w:hanging="140"/>
        <w:contextualSpacing w:val="0"/>
        <w:jc w:val="both"/>
        <w:rPr>
          <w:rFonts w:ascii="Times New Roman" w:hAnsi="Times New Roman" w:cs="Times New Roman"/>
          <w:sz w:val="24"/>
        </w:rPr>
      </w:pPr>
      <w:r w:rsidRPr="003728DE">
        <w:rPr>
          <w:rFonts w:ascii="Times New Roman" w:hAnsi="Times New Roman" w:cs="Times New Roman"/>
          <w:sz w:val="24"/>
        </w:rPr>
        <w:t>целостноеразвитиедошкольниковиготовностьличностикдальнейшемуразвитию;</w:t>
      </w:r>
    </w:p>
    <w:p w:rsidR="003728DE" w:rsidRPr="003728DE" w:rsidRDefault="003728DE" w:rsidP="00D9379F">
      <w:pPr>
        <w:pStyle w:val="a3"/>
        <w:widowControl w:val="0"/>
        <w:numPr>
          <w:ilvl w:val="0"/>
          <w:numId w:val="7"/>
        </w:numPr>
        <w:tabs>
          <w:tab w:val="left" w:pos="1538"/>
        </w:tabs>
        <w:autoSpaceDE w:val="0"/>
        <w:autoSpaceDN w:val="0"/>
        <w:spacing w:after="0" w:line="240" w:lineRule="auto"/>
        <w:ind w:left="0" w:hanging="140"/>
        <w:contextualSpacing w:val="0"/>
        <w:jc w:val="both"/>
        <w:rPr>
          <w:rFonts w:ascii="Times New Roman" w:hAnsi="Times New Roman" w:cs="Times New Roman"/>
          <w:sz w:val="24"/>
        </w:rPr>
      </w:pPr>
      <w:r w:rsidRPr="003728DE">
        <w:rPr>
          <w:rFonts w:ascii="Times New Roman" w:hAnsi="Times New Roman" w:cs="Times New Roman"/>
          <w:sz w:val="24"/>
        </w:rPr>
        <w:t>поддержкаинициативыдетейвразличныхвидахдеятельности;</w:t>
      </w:r>
    </w:p>
    <w:p w:rsidR="003728DE" w:rsidRPr="003728DE" w:rsidRDefault="003728DE" w:rsidP="003728DE">
      <w:pPr>
        <w:widowControl w:val="0"/>
        <w:tabs>
          <w:tab w:val="left" w:pos="1627"/>
        </w:tabs>
        <w:autoSpaceDE w:val="0"/>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Pr="003728DE">
        <w:rPr>
          <w:rFonts w:ascii="Times New Roman" w:hAnsi="Times New Roman" w:cs="Times New Roman"/>
          <w:sz w:val="24"/>
        </w:rPr>
        <w:t>психологическаязащищённостьребёнка,обеспечениеэмоциональногокомфорта,созданиеусловий для самореализации;</w:t>
      </w:r>
    </w:p>
    <w:p w:rsidR="003728DE" w:rsidRPr="003728DE" w:rsidRDefault="003728DE" w:rsidP="003728DE">
      <w:pPr>
        <w:widowControl w:val="0"/>
        <w:tabs>
          <w:tab w:val="left" w:pos="1570"/>
        </w:tabs>
        <w:autoSpaceDE w:val="0"/>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Pr="003728DE">
        <w:rPr>
          <w:rFonts w:ascii="Times New Roman" w:hAnsi="Times New Roman" w:cs="Times New Roman"/>
          <w:sz w:val="24"/>
        </w:rPr>
        <w:t>развитие ребёнка в соответствии с его склонностями, интересами и возможностями,созданиеусловийдлявоспитанияиобучениякаждоговоспитанникасучётоминдивидуальныхособенностейегоразвития(дифференциацияииндивидуализация);</w:t>
      </w:r>
    </w:p>
    <w:p w:rsidR="003728DE" w:rsidRPr="003728DE" w:rsidRDefault="003728DE" w:rsidP="003728DE">
      <w:pPr>
        <w:widowControl w:val="0"/>
        <w:tabs>
          <w:tab w:val="left" w:pos="1580"/>
        </w:tabs>
        <w:autoSpaceDE w:val="0"/>
        <w:autoSpaceDN w:val="0"/>
        <w:spacing w:after="0" w:line="240" w:lineRule="auto"/>
        <w:jc w:val="both"/>
        <w:rPr>
          <w:rFonts w:ascii="Times New Roman" w:hAnsi="Times New Roman" w:cs="Times New Roman"/>
          <w:sz w:val="24"/>
        </w:rPr>
      </w:pPr>
      <w:r w:rsidRPr="003728DE">
        <w:rPr>
          <w:rFonts w:ascii="Times New Roman" w:hAnsi="Times New Roman" w:cs="Times New Roman"/>
          <w:sz w:val="24"/>
        </w:rPr>
        <w:t>4.</w:t>
      </w:r>
      <w:r w:rsidRPr="003728DE">
        <w:rPr>
          <w:rFonts w:ascii="Times New Roman" w:hAnsi="Times New Roman" w:cs="Times New Roman"/>
          <w:b/>
          <w:sz w:val="24"/>
        </w:rPr>
        <w:t>Деятельностныйподход</w:t>
      </w:r>
      <w:r w:rsidRPr="003728DE">
        <w:rPr>
          <w:rFonts w:ascii="Times New Roman" w:hAnsi="Times New Roman" w:cs="Times New Roman"/>
          <w:sz w:val="24"/>
        </w:rPr>
        <w:t>:рассматриваетдеятельностьнаравнесобучением,какдвижущуюсилупсихическогоразвитияребенка.Вкаждомвозрастесуществуетсвояведущая деятельность, внутри которой возникают новые виды деятельности, развиваются(перестраиваются)психическиепроцессыивозникаютличностныеновообразования.Деятельностныйподход предполагает:</w:t>
      </w:r>
    </w:p>
    <w:p w:rsidR="003728DE" w:rsidRPr="003728DE" w:rsidRDefault="003728DE" w:rsidP="003728DE">
      <w:pPr>
        <w:widowControl w:val="0"/>
        <w:tabs>
          <w:tab w:val="left" w:pos="1711"/>
        </w:tabs>
        <w:autoSpaceDE w:val="0"/>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Pr="003728DE">
        <w:rPr>
          <w:rFonts w:ascii="Times New Roman" w:hAnsi="Times New Roman" w:cs="Times New Roman"/>
          <w:sz w:val="24"/>
        </w:rPr>
        <w:lastRenderedPageBreak/>
        <w:t>восноверазвитияребенкалежитнепассивноесозерцаниеокружающейдействительности,аактивноеи непрерывноевзаимодействиесней;</w:t>
      </w:r>
    </w:p>
    <w:p w:rsidR="003728DE" w:rsidRPr="003728DE" w:rsidRDefault="003728DE" w:rsidP="003728DE">
      <w:pPr>
        <w:widowControl w:val="0"/>
        <w:tabs>
          <w:tab w:val="left" w:pos="1651"/>
        </w:tabs>
        <w:autoSpaceDE w:val="0"/>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Pr="003728DE">
        <w:rPr>
          <w:rFonts w:ascii="Times New Roman" w:hAnsi="Times New Roman" w:cs="Times New Roman"/>
          <w:sz w:val="24"/>
        </w:rPr>
        <w:t>построение образовательной деятельности на основе индивидуальных особенностейкаждогоребёнка,прикоторомсамребёнокстановитсяактивнымввыборесодержаниясвоегообразования, становится субъектом образования;</w:t>
      </w:r>
    </w:p>
    <w:p w:rsidR="003728DE" w:rsidRPr="003728DE" w:rsidRDefault="003728DE" w:rsidP="003728DE">
      <w:pPr>
        <w:widowControl w:val="0"/>
        <w:tabs>
          <w:tab w:val="left" w:pos="1630"/>
        </w:tabs>
        <w:autoSpaceDE w:val="0"/>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Pr="003728DE">
        <w:rPr>
          <w:rFonts w:ascii="Times New Roman" w:hAnsi="Times New Roman" w:cs="Times New Roman"/>
          <w:sz w:val="24"/>
        </w:rPr>
        <w:t>формированиепознавательныхинтересовипознавательныхдействийребёнкавразличных видах деятельности, организация детской деятельности, в процессе которой онсамостоятельноделает«открытия»,узнаетновоепутёмрешенияпроблемныхзадач;</w:t>
      </w:r>
    </w:p>
    <w:p w:rsidR="003728DE" w:rsidRPr="003728DE" w:rsidRDefault="003728DE" w:rsidP="003728DE">
      <w:pPr>
        <w:widowControl w:val="0"/>
        <w:tabs>
          <w:tab w:val="left" w:pos="1546"/>
        </w:tabs>
        <w:autoSpaceDE w:val="0"/>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Pr="003728DE">
        <w:rPr>
          <w:rFonts w:ascii="Times New Roman" w:hAnsi="Times New Roman" w:cs="Times New Roman"/>
          <w:sz w:val="24"/>
        </w:rPr>
        <w:t>креативность – «выращивание» у воспитанников способности переносить полученныезнания в ситуации самостоятельной деятельности, инициировать и поощрять потребностьдетейсамостоятельнонаходить решениянестандартныхзадачипроблемныхситуаций;</w:t>
      </w:r>
    </w:p>
    <w:p w:rsidR="003728DE" w:rsidRPr="003728DE" w:rsidRDefault="003728DE" w:rsidP="003728DE">
      <w:pPr>
        <w:widowControl w:val="0"/>
        <w:tabs>
          <w:tab w:val="left" w:pos="1750"/>
        </w:tabs>
        <w:autoSpaceDE w:val="0"/>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Pr="003728DE">
        <w:rPr>
          <w:rFonts w:ascii="Times New Roman" w:hAnsi="Times New Roman" w:cs="Times New Roman"/>
          <w:sz w:val="24"/>
        </w:rPr>
        <w:t>выстраиваниесовместнойдеятельностиребенкаивзрослогонаосновесотрудничества;</w:t>
      </w:r>
    </w:p>
    <w:p w:rsidR="003728DE" w:rsidRPr="003728DE" w:rsidRDefault="003728DE" w:rsidP="003728DE">
      <w:pPr>
        <w:widowControl w:val="0"/>
        <w:tabs>
          <w:tab w:val="left" w:pos="1610"/>
        </w:tabs>
        <w:autoSpaceDE w:val="0"/>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Pr="003728DE">
        <w:rPr>
          <w:rFonts w:ascii="Times New Roman" w:hAnsi="Times New Roman" w:cs="Times New Roman"/>
          <w:sz w:val="24"/>
        </w:rPr>
        <w:t>построениеобразовательногопроцессанаадекватныхвозрастуформахработысдетьми.Основнойформойработысдошкольникамииведущимвидомихдеятельностиявляетсяигра.</w:t>
      </w:r>
    </w:p>
    <w:p w:rsidR="003728DE" w:rsidRPr="003728DE" w:rsidRDefault="003728DE" w:rsidP="003728DE">
      <w:pPr>
        <w:pStyle w:val="aa"/>
        <w:ind w:left="0" w:firstLine="707"/>
      </w:pPr>
      <w:r w:rsidRPr="003728DE">
        <w:t>Содержание психолого-педагогической работы по освоению детьми образовательныхобластей«Социально-коммуникативноеразвитие»,«Физическоеразвитие»,«Познавательноеразвитие»,«Речевоеразвитие»,«Художественно-эстетическоеразвитие»обеспечиваетразвитиеличности,мотивациииспособностейдетейвразличныхвидахдеятельности.Задачипсихолого-педагогическойработыпоформированиюфизических,интеллектуальных и личностных качеств детей решаются интегрированно в ходе освоениявсехобразовательныхобластейнарядусзадачами,отражающимиспецификукаждойобразовательнойобласти.</w:t>
      </w:r>
    </w:p>
    <w:p w:rsidR="003728DE" w:rsidRDefault="003728DE" w:rsidP="003728DE">
      <w:pPr>
        <w:pStyle w:val="aa"/>
        <w:ind w:left="0"/>
      </w:pPr>
      <w:r w:rsidRPr="003728DE">
        <w:t>Образовательныйпроцессподразделенна:</w:t>
      </w:r>
    </w:p>
    <w:p w:rsidR="003728DE" w:rsidRPr="003728DE" w:rsidRDefault="003728DE" w:rsidP="003728DE">
      <w:pPr>
        <w:pStyle w:val="aa"/>
        <w:ind w:left="0"/>
      </w:pPr>
      <w:r>
        <w:t xml:space="preserve">- </w:t>
      </w:r>
      <w:r w:rsidRPr="003728DE">
        <w:t>образовательную деятельность, осуществляемую в процессе организации различныхвидовдетскойдеятельности(игровой,коммуникативной,трудовой,познавательно-исследовательской,продуктивной, музыкально-художественной,чтения);</w:t>
      </w:r>
    </w:p>
    <w:p w:rsidR="003728DE" w:rsidRPr="003728DE" w:rsidRDefault="003728DE" w:rsidP="00D9379F">
      <w:pPr>
        <w:pStyle w:val="a3"/>
        <w:widowControl w:val="0"/>
        <w:numPr>
          <w:ilvl w:val="1"/>
          <w:numId w:val="7"/>
        </w:numPr>
        <w:tabs>
          <w:tab w:val="left" w:pos="1706"/>
        </w:tabs>
        <w:autoSpaceDE w:val="0"/>
        <w:autoSpaceDN w:val="0"/>
        <w:spacing w:after="0" w:line="240" w:lineRule="auto"/>
        <w:ind w:left="0" w:hanging="140"/>
        <w:contextualSpacing w:val="0"/>
        <w:jc w:val="both"/>
        <w:rPr>
          <w:rFonts w:ascii="Times New Roman" w:hAnsi="Times New Roman" w:cs="Times New Roman"/>
          <w:sz w:val="24"/>
        </w:rPr>
      </w:pPr>
      <w:r w:rsidRPr="003728DE">
        <w:rPr>
          <w:rFonts w:ascii="Times New Roman" w:hAnsi="Times New Roman" w:cs="Times New Roman"/>
          <w:sz w:val="24"/>
        </w:rPr>
        <w:t>образовательнуюдеятельность,осуществляемуювходережимных моментов;</w:t>
      </w:r>
    </w:p>
    <w:p w:rsidR="003728DE" w:rsidRPr="003728DE" w:rsidRDefault="003728DE" w:rsidP="00D9379F">
      <w:pPr>
        <w:pStyle w:val="a3"/>
        <w:widowControl w:val="0"/>
        <w:numPr>
          <w:ilvl w:val="1"/>
          <w:numId w:val="7"/>
        </w:numPr>
        <w:tabs>
          <w:tab w:val="left" w:pos="1706"/>
        </w:tabs>
        <w:autoSpaceDE w:val="0"/>
        <w:autoSpaceDN w:val="0"/>
        <w:spacing w:after="0" w:line="240" w:lineRule="auto"/>
        <w:ind w:left="0" w:hanging="140"/>
        <w:contextualSpacing w:val="0"/>
        <w:jc w:val="both"/>
        <w:rPr>
          <w:rFonts w:ascii="Times New Roman" w:hAnsi="Times New Roman" w:cs="Times New Roman"/>
          <w:sz w:val="24"/>
        </w:rPr>
      </w:pPr>
      <w:r w:rsidRPr="003728DE">
        <w:rPr>
          <w:rFonts w:ascii="Times New Roman" w:hAnsi="Times New Roman" w:cs="Times New Roman"/>
          <w:sz w:val="24"/>
        </w:rPr>
        <w:t>самостоятельнуюдеятельностьдетей;</w:t>
      </w:r>
    </w:p>
    <w:p w:rsidR="003728DE" w:rsidRPr="003728DE" w:rsidRDefault="003728DE" w:rsidP="003728DE">
      <w:pPr>
        <w:widowControl w:val="0"/>
        <w:tabs>
          <w:tab w:val="left" w:pos="1776"/>
        </w:tabs>
        <w:autoSpaceDE w:val="0"/>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Pr="003728DE">
        <w:rPr>
          <w:rFonts w:ascii="Times New Roman" w:hAnsi="Times New Roman" w:cs="Times New Roman"/>
          <w:sz w:val="24"/>
        </w:rPr>
        <w:t>взаимодействиессемьямидетейпореализацииосновнойобщеобразовательнойпрограммыдошкольногообразования.</w:t>
      </w:r>
    </w:p>
    <w:p w:rsidR="003728DE" w:rsidRPr="003728DE" w:rsidRDefault="003728DE" w:rsidP="003728DE">
      <w:pPr>
        <w:pStyle w:val="aa"/>
        <w:ind w:left="0" w:firstLine="707"/>
      </w:pPr>
      <w:r w:rsidRPr="003728DE">
        <w:t>Построение образовательного процесса основывается на адекватных возрасту формахработысдетьми.</w:t>
      </w:r>
    </w:p>
    <w:p w:rsidR="000403C0" w:rsidRDefault="003728DE" w:rsidP="00524231">
      <w:pPr>
        <w:pStyle w:val="aa"/>
        <w:ind w:left="0" w:firstLine="827"/>
      </w:pPr>
      <w:r w:rsidRPr="003728DE">
        <w:t>Длядетейдошкольноговозрастаиспользуетсяигроваядеятельность,включаясюжетно-ролевуюигру,игрусправиламиидругиевидыигры,коммуникативную(общениеивзаимодействиесовзрослымиисверстниками),познавательно-исследовательскую(исследованиеобъектовокружающегомираиэкспериментированиясними), а также восприятие художественной литературы и фольклора, самообслуживание иэлементарный бытовой труд, конструирование из разного материала, включая конструкторы,модули,бумагу,природныйиинойматериал,изобразительная(рисование,лепка,аппликация), музыкальная (восприятиеи понимание смысла музыкальных произведений,пение,музыкально-ритмическиедвижения,игранамузыкальныхинструментах)идвигательная(овладениеосновнымидвижениями) формыактивностиребенка.</w:t>
      </w:r>
    </w:p>
    <w:p w:rsidR="00ED1898" w:rsidRPr="00524231" w:rsidRDefault="00ED1898" w:rsidP="00524231">
      <w:pPr>
        <w:pStyle w:val="aa"/>
        <w:ind w:left="0" w:firstLine="827"/>
      </w:pPr>
    </w:p>
    <w:p w:rsidR="00F962FF" w:rsidRPr="003728DE" w:rsidRDefault="00F962FF" w:rsidP="00D9379F">
      <w:pPr>
        <w:pStyle w:val="a3"/>
        <w:numPr>
          <w:ilvl w:val="2"/>
          <w:numId w:val="2"/>
        </w:numPr>
        <w:spacing w:after="0" w:line="240" w:lineRule="auto"/>
        <w:jc w:val="both"/>
        <w:rPr>
          <w:rFonts w:ascii="Times New Roman" w:hAnsi="Times New Roman" w:cs="Times New Roman"/>
          <w:b/>
          <w:sz w:val="24"/>
          <w:szCs w:val="24"/>
        </w:rPr>
      </w:pPr>
      <w:r w:rsidRPr="001637C2">
        <w:rPr>
          <w:rFonts w:ascii="Times New Roman" w:hAnsi="Times New Roman" w:cs="Times New Roman"/>
          <w:b/>
          <w:sz w:val="24"/>
          <w:szCs w:val="24"/>
        </w:rPr>
        <w:t>Планируемые результаты освоения Программы</w:t>
      </w:r>
    </w:p>
    <w:p w:rsidR="003728DE" w:rsidRDefault="003728DE"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3728DE" w:rsidRPr="003728DE" w:rsidRDefault="003728DE" w:rsidP="003728DE">
      <w:pPr>
        <w:pStyle w:val="pboth"/>
        <w:shd w:val="clear" w:color="auto" w:fill="FFFFFF"/>
        <w:spacing w:before="0" w:beforeAutospacing="0" w:after="0" w:afterAutospacing="0"/>
        <w:jc w:val="both"/>
        <w:rPr>
          <w:color w:val="000000"/>
          <w:szCs w:val="23"/>
        </w:rPr>
      </w:pPr>
      <w:r w:rsidRPr="003728DE">
        <w:rPr>
          <w:color w:val="000000"/>
          <w:szCs w:val="23"/>
        </w:rPr>
        <w:t>В соответствии с </w:t>
      </w:r>
      <w:r w:rsidRPr="003728DE">
        <w:rPr>
          <w:color w:val="000000"/>
          <w:szCs w:val="23"/>
          <w:bdr w:val="none" w:sz="0" w:space="0" w:color="auto" w:frame="1"/>
        </w:rPr>
        <w:t>ФГОС ДО</w:t>
      </w:r>
      <w:r w:rsidRPr="003728DE">
        <w:rPr>
          <w:color w:val="000000"/>
          <w:szCs w:val="23"/>
        </w:rPr>
        <w:t xml:space="preserve"> специфика дошкольного возраста и системные особенности ДО делают неправомерными требования от ребенка дошкольного возраста конкретных образовательных достижений. Поэтому планируемые результаты освоения Федеральной </w:t>
      </w:r>
      <w:r w:rsidRPr="003728DE">
        <w:rPr>
          <w:color w:val="000000"/>
          <w:szCs w:val="23"/>
        </w:rPr>
        <w:lastRenderedPageBreak/>
        <w:t>программы представляют собой возрастные характеристики возможных достижений ребенка дошкольного возраста на разных возрастных этапах и к завершению ДО.</w:t>
      </w:r>
    </w:p>
    <w:p w:rsidR="003728DE" w:rsidRPr="003728DE" w:rsidRDefault="003728DE" w:rsidP="003728DE">
      <w:pPr>
        <w:pStyle w:val="pboth"/>
        <w:shd w:val="clear" w:color="auto" w:fill="FFFFFF"/>
        <w:spacing w:before="0" w:beforeAutospacing="0" w:after="0" w:afterAutospacing="0"/>
        <w:jc w:val="both"/>
        <w:rPr>
          <w:color w:val="000000"/>
          <w:szCs w:val="23"/>
        </w:rPr>
      </w:pPr>
      <w:bookmarkStart w:id="48" w:name="100063"/>
      <w:bookmarkEnd w:id="48"/>
      <w:r w:rsidRPr="003728DE">
        <w:rPr>
          <w:color w:val="000000"/>
          <w:szCs w:val="23"/>
        </w:rPr>
        <w:t>В соответствии с периодизацией психического развития ребенка согласно культурно-исторической психологии, дошкольное детство подразделяется на три возраста: младенческий (первое и второе полугодия жизни), ранний (от одного года до трех лет) и дошкольный возраст (от трех до семи лет).</w:t>
      </w:r>
    </w:p>
    <w:p w:rsidR="003728DE" w:rsidRPr="003728DE" w:rsidRDefault="003728DE" w:rsidP="003728DE">
      <w:pPr>
        <w:pStyle w:val="pboth"/>
        <w:shd w:val="clear" w:color="auto" w:fill="FFFFFF"/>
        <w:spacing w:before="0" w:beforeAutospacing="0" w:after="0" w:afterAutospacing="0"/>
        <w:jc w:val="both"/>
        <w:rPr>
          <w:color w:val="000000"/>
          <w:szCs w:val="23"/>
        </w:rPr>
      </w:pPr>
      <w:bookmarkStart w:id="49" w:name="100064"/>
      <w:bookmarkEnd w:id="49"/>
      <w:r w:rsidRPr="003728DE">
        <w:rPr>
          <w:color w:val="000000"/>
          <w:szCs w:val="23"/>
        </w:rPr>
        <w:t xml:space="preserve">Обозначенные в </w:t>
      </w:r>
      <w:r w:rsidR="006A392F">
        <w:rPr>
          <w:color w:val="000000"/>
          <w:szCs w:val="23"/>
        </w:rPr>
        <w:t>П</w:t>
      </w:r>
      <w:r w:rsidRPr="003728DE">
        <w:rPr>
          <w:color w:val="000000"/>
          <w:szCs w:val="23"/>
        </w:rPr>
        <w:t>рограмме возрастные ориентиры "к одному году", "к трем годам" и так далее имеют условный характер, что предполагает широкий возрастной диапазон для достижения ребенком планируемых результатов. Это связано с неустойчивостью, гетерохронностью и индивидуальным темпом психического развития детей в дошкольном детстве, особенно при прохождении критических периодов. По этой причине ребенок может продемонстрировать обозначенные в планируемых результатах возрастные характеристики развития раньше или позже заданных возрастных ориентиров.</w:t>
      </w:r>
    </w:p>
    <w:p w:rsidR="003728DE" w:rsidRDefault="003728DE" w:rsidP="003728DE">
      <w:pPr>
        <w:pStyle w:val="pboth"/>
        <w:shd w:val="clear" w:color="auto" w:fill="FFFFFF"/>
        <w:spacing w:before="0" w:beforeAutospacing="0" w:after="0" w:afterAutospacing="0"/>
        <w:jc w:val="both"/>
        <w:rPr>
          <w:color w:val="000000"/>
          <w:szCs w:val="23"/>
        </w:rPr>
      </w:pPr>
      <w:bookmarkStart w:id="50" w:name="100065"/>
      <w:bookmarkEnd w:id="50"/>
      <w:r w:rsidRPr="003728DE">
        <w:rPr>
          <w:color w:val="000000"/>
          <w:szCs w:val="23"/>
        </w:rPr>
        <w:t>Степень выраженности возрастных характеристик возможных достижений может различаться у детей одного возраста по причине высокой индивидуализации их психического развития и разных стартовых условий освоения образовательной программы. Обозначенные различия не должны быть констатированы как трудности ребенка в освоении образовательной программы ДОО и не подразумевают его включения в соответствующую целевую группу.</w:t>
      </w:r>
    </w:p>
    <w:p w:rsidR="006A392F" w:rsidRPr="003728DE" w:rsidRDefault="006A392F" w:rsidP="003728DE">
      <w:pPr>
        <w:pStyle w:val="pboth"/>
        <w:shd w:val="clear" w:color="auto" w:fill="FFFFFF"/>
        <w:spacing w:before="0" w:beforeAutospacing="0" w:after="0" w:afterAutospacing="0"/>
        <w:jc w:val="both"/>
        <w:rPr>
          <w:color w:val="000000"/>
          <w:szCs w:val="23"/>
        </w:rPr>
      </w:pPr>
    </w:p>
    <w:p w:rsidR="003728DE" w:rsidRPr="006A392F" w:rsidRDefault="003728DE" w:rsidP="003728DE">
      <w:pPr>
        <w:pStyle w:val="pboth"/>
        <w:shd w:val="clear" w:color="auto" w:fill="FFFFFF"/>
        <w:spacing w:before="0" w:beforeAutospacing="0" w:after="0" w:afterAutospacing="0"/>
        <w:jc w:val="both"/>
        <w:rPr>
          <w:b/>
          <w:color w:val="000000"/>
          <w:szCs w:val="23"/>
        </w:rPr>
      </w:pPr>
      <w:bookmarkStart w:id="51" w:name="100066"/>
      <w:bookmarkEnd w:id="51"/>
      <w:r w:rsidRPr="006A392F">
        <w:rPr>
          <w:b/>
          <w:color w:val="000000"/>
          <w:szCs w:val="23"/>
        </w:rPr>
        <w:t>Планируемые результаты в младенческом возрасте (к одному году):</w:t>
      </w:r>
    </w:p>
    <w:p w:rsidR="003728DE" w:rsidRPr="003728DE" w:rsidRDefault="006A392F" w:rsidP="003728DE">
      <w:pPr>
        <w:pStyle w:val="pboth"/>
        <w:shd w:val="clear" w:color="auto" w:fill="FFFFFF"/>
        <w:spacing w:before="0" w:beforeAutospacing="0" w:after="0" w:afterAutospacing="0"/>
        <w:jc w:val="both"/>
        <w:rPr>
          <w:color w:val="000000"/>
          <w:szCs w:val="23"/>
        </w:rPr>
      </w:pPr>
      <w:bookmarkStart w:id="52" w:name="100067"/>
      <w:bookmarkEnd w:id="52"/>
      <w:r>
        <w:rPr>
          <w:color w:val="000000"/>
          <w:szCs w:val="23"/>
        </w:rPr>
        <w:t xml:space="preserve">- </w:t>
      </w:r>
      <w:r w:rsidR="003728DE" w:rsidRPr="003728DE">
        <w:rPr>
          <w:color w:val="000000"/>
          <w:szCs w:val="23"/>
        </w:rPr>
        <w:t>ребенок проявляет двигательную активность в освоении пространственной среды, используя движения ползания, лазанья, хватания, бросания; манипулирует предметами, начинает осваивать самостоятельную ходьбу;</w:t>
      </w:r>
    </w:p>
    <w:p w:rsidR="003728DE" w:rsidRPr="003728DE" w:rsidRDefault="006A392F" w:rsidP="003728DE">
      <w:pPr>
        <w:pStyle w:val="pboth"/>
        <w:shd w:val="clear" w:color="auto" w:fill="FFFFFF"/>
        <w:spacing w:before="0" w:beforeAutospacing="0" w:after="0" w:afterAutospacing="0"/>
        <w:jc w:val="both"/>
        <w:rPr>
          <w:color w:val="000000"/>
          <w:szCs w:val="23"/>
        </w:rPr>
      </w:pPr>
      <w:bookmarkStart w:id="53" w:name="100068"/>
      <w:bookmarkEnd w:id="53"/>
      <w:r>
        <w:rPr>
          <w:color w:val="000000"/>
          <w:szCs w:val="23"/>
        </w:rPr>
        <w:t xml:space="preserve">- </w:t>
      </w:r>
      <w:r w:rsidR="003728DE" w:rsidRPr="003728DE">
        <w:rPr>
          <w:color w:val="000000"/>
          <w:szCs w:val="23"/>
        </w:rPr>
        <w:t>ребенок положительно реагирует на прием пищи и гигиенические процедуры;</w:t>
      </w:r>
    </w:p>
    <w:p w:rsidR="003728DE" w:rsidRPr="003728DE" w:rsidRDefault="006A392F" w:rsidP="003728DE">
      <w:pPr>
        <w:pStyle w:val="pboth"/>
        <w:shd w:val="clear" w:color="auto" w:fill="FFFFFF"/>
        <w:spacing w:before="0" w:beforeAutospacing="0" w:after="0" w:afterAutospacing="0"/>
        <w:jc w:val="both"/>
        <w:rPr>
          <w:color w:val="000000"/>
          <w:szCs w:val="23"/>
        </w:rPr>
      </w:pPr>
      <w:bookmarkStart w:id="54" w:name="100069"/>
      <w:bookmarkEnd w:id="54"/>
      <w:r>
        <w:rPr>
          <w:color w:val="000000"/>
          <w:szCs w:val="23"/>
        </w:rPr>
        <w:t xml:space="preserve">- </w:t>
      </w:r>
      <w:r w:rsidR="003728DE" w:rsidRPr="003728DE">
        <w:rPr>
          <w:color w:val="000000"/>
          <w:szCs w:val="23"/>
        </w:rPr>
        <w:t>ребенок эмоционально реагирует на внимание взрослого, проявляет радость в ответ на общение со взрослым;</w:t>
      </w:r>
    </w:p>
    <w:p w:rsidR="003728DE" w:rsidRPr="003728DE" w:rsidRDefault="006A392F" w:rsidP="003728DE">
      <w:pPr>
        <w:pStyle w:val="pboth"/>
        <w:shd w:val="clear" w:color="auto" w:fill="FFFFFF"/>
        <w:spacing w:before="0" w:beforeAutospacing="0" w:after="0" w:afterAutospacing="0"/>
        <w:jc w:val="both"/>
        <w:rPr>
          <w:color w:val="000000"/>
          <w:szCs w:val="23"/>
        </w:rPr>
      </w:pPr>
      <w:bookmarkStart w:id="55" w:name="100070"/>
      <w:bookmarkEnd w:id="55"/>
      <w:r>
        <w:rPr>
          <w:color w:val="000000"/>
          <w:szCs w:val="23"/>
        </w:rPr>
        <w:t xml:space="preserve">- </w:t>
      </w:r>
      <w:r w:rsidR="003728DE" w:rsidRPr="003728DE">
        <w:rPr>
          <w:color w:val="000000"/>
          <w:szCs w:val="23"/>
        </w:rPr>
        <w:t>ребенок понимает речь взрослого, откликается на свое имя, положительно реагирует на знакомых людей, имена близких родственников;</w:t>
      </w:r>
    </w:p>
    <w:p w:rsidR="003728DE" w:rsidRPr="003728DE" w:rsidRDefault="006A392F" w:rsidP="003728DE">
      <w:pPr>
        <w:pStyle w:val="pboth"/>
        <w:shd w:val="clear" w:color="auto" w:fill="FFFFFF"/>
        <w:spacing w:before="0" w:beforeAutospacing="0" w:after="0" w:afterAutospacing="0"/>
        <w:jc w:val="both"/>
        <w:rPr>
          <w:color w:val="000000"/>
          <w:szCs w:val="23"/>
        </w:rPr>
      </w:pPr>
      <w:bookmarkStart w:id="56" w:name="100071"/>
      <w:bookmarkEnd w:id="56"/>
      <w:r>
        <w:rPr>
          <w:color w:val="000000"/>
          <w:szCs w:val="23"/>
        </w:rPr>
        <w:t xml:space="preserve">- </w:t>
      </w:r>
      <w:r w:rsidR="003728DE" w:rsidRPr="003728DE">
        <w:rPr>
          <w:color w:val="000000"/>
          <w:szCs w:val="23"/>
        </w:rPr>
        <w:t>ребенок выполняет простые просьбы взрослого, понимает и адекватно реагирует на слова, регулирующие поведение (можно, нельзя и другие);</w:t>
      </w:r>
    </w:p>
    <w:p w:rsidR="003728DE" w:rsidRPr="003728DE" w:rsidRDefault="006A392F" w:rsidP="003728DE">
      <w:pPr>
        <w:pStyle w:val="pboth"/>
        <w:shd w:val="clear" w:color="auto" w:fill="FFFFFF"/>
        <w:spacing w:before="0" w:beforeAutospacing="0" w:after="0" w:afterAutospacing="0"/>
        <w:jc w:val="both"/>
        <w:rPr>
          <w:color w:val="000000"/>
          <w:szCs w:val="23"/>
        </w:rPr>
      </w:pPr>
      <w:bookmarkStart w:id="57" w:name="100072"/>
      <w:bookmarkEnd w:id="57"/>
      <w:r>
        <w:rPr>
          <w:color w:val="000000"/>
          <w:szCs w:val="23"/>
        </w:rPr>
        <w:t xml:space="preserve">- </w:t>
      </w:r>
      <w:r w:rsidR="003728DE" w:rsidRPr="003728DE">
        <w:rPr>
          <w:color w:val="000000"/>
          <w:szCs w:val="23"/>
        </w:rPr>
        <w:t>ребенок произносит несколько простых, облегченных слов (мама, папа, баба, деда, дай, бах, на), которые несут смысловую нагрузку;</w:t>
      </w:r>
    </w:p>
    <w:p w:rsidR="003728DE" w:rsidRPr="003728DE" w:rsidRDefault="006A392F" w:rsidP="003728DE">
      <w:pPr>
        <w:pStyle w:val="pboth"/>
        <w:shd w:val="clear" w:color="auto" w:fill="FFFFFF"/>
        <w:spacing w:before="0" w:beforeAutospacing="0" w:after="0" w:afterAutospacing="0"/>
        <w:jc w:val="both"/>
        <w:rPr>
          <w:color w:val="000000"/>
          <w:szCs w:val="23"/>
        </w:rPr>
      </w:pPr>
      <w:bookmarkStart w:id="58" w:name="100073"/>
      <w:bookmarkEnd w:id="58"/>
      <w:r>
        <w:rPr>
          <w:color w:val="000000"/>
          <w:szCs w:val="23"/>
        </w:rPr>
        <w:t xml:space="preserve">- </w:t>
      </w:r>
      <w:r w:rsidR="003728DE" w:rsidRPr="003728DE">
        <w:rPr>
          <w:color w:val="000000"/>
          <w:szCs w:val="23"/>
        </w:rPr>
        <w:t>ребенок проявляет интерес к животным, птицам, рыбам, растениям;</w:t>
      </w:r>
    </w:p>
    <w:p w:rsidR="003728DE" w:rsidRPr="003728DE" w:rsidRDefault="006A392F" w:rsidP="003728DE">
      <w:pPr>
        <w:pStyle w:val="pboth"/>
        <w:shd w:val="clear" w:color="auto" w:fill="FFFFFF"/>
        <w:spacing w:before="0" w:beforeAutospacing="0" w:after="0" w:afterAutospacing="0"/>
        <w:jc w:val="both"/>
        <w:rPr>
          <w:color w:val="000000"/>
          <w:szCs w:val="23"/>
        </w:rPr>
      </w:pPr>
      <w:bookmarkStart w:id="59" w:name="100074"/>
      <w:bookmarkEnd w:id="59"/>
      <w:r>
        <w:rPr>
          <w:color w:val="000000"/>
          <w:szCs w:val="23"/>
        </w:rPr>
        <w:t xml:space="preserve">- </w:t>
      </w:r>
      <w:r w:rsidR="003728DE" w:rsidRPr="003728DE">
        <w:rPr>
          <w:color w:val="000000"/>
          <w:szCs w:val="23"/>
        </w:rPr>
        <w:t>ребенок обнаруживает поисковую и познавательную активность по отношению к предметному окружению;</w:t>
      </w:r>
    </w:p>
    <w:p w:rsidR="003728DE" w:rsidRPr="003728DE" w:rsidRDefault="006A392F" w:rsidP="003728DE">
      <w:pPr>
        <w:pStyle w:val="pboth"/>
        <w:shd w:val="clear" w:color="auto" w:fill="FFFFFF"/>
        <w:spacing w:before="0" w:beforeAutospacing="0" w:after="0" w:afterAutospacing="0"/>
        <w:jc w:val="both"/>
        <w:rPr>
          <w:color w:val="000000"/>
          <w:szCs w:val="23"/>
        </w:rPr>
      </w:pPr>
      <w:bookmarkStart w:id="60" w:name="100075"/>
      <w:bookmarkEnd w:id="60"/>
      <w:r>
        <w:rPr>
          <w:color w:val="000000"/>
          <w:szCs w:val="23"/>
        </w:rPr>
        <w:t xml:space="preserve">- </w:t>
      </w:r>
      <w:r w:rsidR="003728DE" w:rsidRPr="003728DE">
        <w:rPr>
          <w:color w:val="000000"/>
          <w:szCs w:val="23"/>
        </w:rPr>
        <w:t>ребенок узнает и называет объекты живой природы ближайшего окружения, выделяет их характерные особенности, положительно реагирует на них;</w:t>
      </w:r>
    </w:p>
    <w:p w:rsidR="003728DE" w:rsidRPr="003728DE" w:rsidRDefault="006A392F" w:rsidP="003728DE">
      <w:pPr>
        <w:pStyle w:val="pboth"/>
        <w:shd w:val="clear" w:color="auto" w:fill="FFFFFF"/>
        <w:spacing w:before="0" w:beforeAutospacing="0" w:after="0" w:afterAutospacing="0"/>
        <w:jc w:val="both"/>
        <w:rPr>
          <w:color w:val="000000"/>
          <w:szCs w:val="23"/>
        </w:rPr>
      </w:pPr>
      <w:bookmarkStart w:id="61" w:name="100076"/>
      <w:bookmarkEnd w:id="61"/>
      <w:r>
        <w:rPr>
          <w:color w:val="000000"/>
          <w:szCs w:val="23"/>
        </w:rPr>
        <w:t xml:space="preserve">- </w:t>
      </w:r>
      <w:r w:rsidR="003728DE" w:rsidRPr="003728DE">
        <w:rPr>
          <w:color w:val="000000"/>
          <w:szCs w:val="23"/>
        </w:rPr>
        <w:t>ребенок эмоционально реагирует на музыку, пение, игры-забавы, прислушивается к звучанию разных музыкальных инструментов;</w:t>
      </w:r>
    </w:p>
    <w:p w:rsidR="003728DE" w:rsidRPr="003728DE" w:rsidRDefault="006A392F" w:rsidP="003728DE">
      <w:pPr>
        <w:pStyle w:val="pboth"/>
        <w:shd w:val="clear" w:color="auto" w:fill="FFFFFF"/>
        <w:spacing w:before="0" w:beforeAutospacing="0" w:after="0" w:afterAutospacing="0"/>
        <w:jc w:val="both"/>
        <w:rPr>
          <w:color w:val="000000"/>
          <w:szCs w:val="23"/>
        </w:rPr>
      </w:pPr>
      <w:bookmarkStart w:id="62" w:name="100077"/>
      <w:bookmarkEnd w:id="62"/>
      <w:r>
        <w:rPr>
          <w:color w:val="000000"/>
          <w:szCs w:val="23"/>
        </w:rPr>
        <w:t xml:space="preserve">- </w:t>
      </w:r>
      <w:r w:rsidR="003728DE" w:rsidRPr="003728DE">
        <w:rPr>
          <w:color w:val="000000"/>
          <w:szCs w:val="23"/>
        </w:rPr>
        <w:t>ребенок ориентируется в знакомой обстановке, активно изучает окружающие предметы, выполняет действия, направленные на получение результата (накладывает кирпичик на кирпичик, собирает и разбирает пирамидку, вкладывает в отверстия втулки, открывает и закрывает дверцы шкафа, рассматривает картинки и находит на них знакомые предметы и тому подобное);</w:t>
      </w:r>
    </w:p>
    <w:p w:rsidR="006A392F" w:rsidRDefault="006A392F" w:rsidP="003728DE">
      <w:pPr>
        <w:pStyle w:val="pboth"/>
        <w:shd w:val="clear" w:color="auto" w:fill="FFFFFF"/>
        <w:spacing w:before="0" w:beforeAutospacing="0" w:after="0" w:afterAutospacing="0"/>
        <w:jc w:val="both"/>
        <w:rPr>
          <w:color w:val="000000"/>
          <w:szCs w:val="23"/>
        </w:rPr>
      </w:pPr>
      <w:bookmarkStart w:id="63" w:name="100078"/>
      <w:bookmarkEnd w:id="63"/>
      <w:r>
        <w:rPr>
          <w:color w:val="000000"/>
          <w:szCs w:val="23"/>
        </w:rPr>
        <w:t xml:space="preserve">- </w:t>
      </w:r>
      <w:r w:rsidR="003728DE" w:rsidRPr="003728DE">
        <w:rPr>
          <w:color w:val="000000"/>
          <w:szCs w:val="23"/>
        </w:rPr>
        <w:t>ребенок активно действует с игрушками, подражая действиям взрослых (катает машинку, кормит собачку, качает куклу и тому подобное).</w:t>
      </w:r>
    </w:p>
    <w:p w:rsidR="00524231" w:rsidRPr="003728DE" w:rsidRDefault="00524231" w:rsidP="003728DE">
      <w:pPr>
        <w:pStyle w:val="pboth"/>
        <w:shd w:val="clear" w:color="auto" w:fill="FFFFFF"/>
        <w:spacing w:before="0" w:beforeAutospacing="0" w:after="0" w:afterAutospacing="0"/>
        <w:jc w:val="both"/>
        <w:rPr>
          <w:color w:val="000000"/>
          <w:szCs w:val="23"/>
        </w:rPr>
      </w:pPr>
    </w:p>
    <w:p w:rsidR="003728DE" w:rsidRPr="006A392F" w:rsidRDefault="003728DE" w:rsidP="006A392F">
      <w:pPr>
        <w:pStyle w:val="pboth"/>
        <w:shd w:val="clear" w:color="auto" w:fill="FFFFFF"/>
        <w:spacing w:before="0" w:beforeAutospacing="0" w:after="0" w:afterAutospacing="0"/>
        <w:rPr>
          <w:b/>
          <w:color w:val="000000"/>
          <w:szCs w:val="23"/>
        </w:rPr>
      </w:pPr>
      <w:bookmarkStart w:id="64" w:name="100079"/>
      <w:bookmarkEnd w:id="64"/>
      <w:r w:rsidRPr="006A392F">
        <w:rPr>
          <w:b/>
          <w:color w:val="000000"/>
          <w:szCs w:val="23"/>
        </w:rPr>
        <w:t>Планируемые результаты в раннем возрасте (к трем годам):</w:t>
      </w:r>
    </w:p>
    <w:p w:rsidR="003728DE" w:rsidRPr="003728DE" w:rsidRDefault="006A392F" w:rsidP="003728DE">
      <w:pPr>
        <w:pStyle w:val="pboth"/>
        <w:shd w:val="clear" w:color="auto" w:fill="FFFFFF"/>
        <w:spacing w:before="0" w:beforeAutospacing="0" w:after="0" w:afterAutospacing="0"/>
        <w:jc w:val="both"/>
        <w:rPr>
          <w:color w:val="000000"/>
          <w:szCs w:val="23"/>
        </w:rPr>
      </w:pPr>
      <w:bookmarkStart w:id="65" w:name="100080"/>
      <w:bookmarkEnd w:id="65"/>
      <w:r>
        <w:rPr>
          <w:color w:val="000000"/>
          <w:szCs w:val="23"/>
        </w:rPr>
        <w:t xml:space="preserve">- </w:t>
      </w:r>
      <w:r w:rsidR="003728DE" w:rsidRPr="003728DE">
        <w:rPr>
          <w:color w:val="000000"/>
          <w:szCs w:val="23"/>
        </w:rPr>
        <w:t>у ребенка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 с желанием играет в подвижные игры;</w:t>
      </w:r>
    </w:p>
    <w:p w:rsidR="003728DE" w:rsidRPr="003728DE" w:rsidRDefault="006A392F" w:rsidP="003728DE">
      <w:pPr>
        <w:pStyle w:val="pboth"/>
        <w:shd w:val="clear" w:color="auto" w:fill="FFFFFF"/>
        <w:spacing w:before="0" w:beforeAutospacing="0" w:after="0" w:afterAutospacing="0"/>
        <w:jc w:val="both"/>
        <w:rPr>
          <w:color w:val="000000"/>
          <w:szCs w:val="23"/>
        </w:rPr>
      </w:pPr>
      <w:bookmarkStart w:id="66" w:name="100081"/>
      <w:bookmarkEnd w:id="66"/>
      <w:r>
        <w:rPr>
          <w:color w:val="000000"/>
          <w:szCs w:val="23"/>
        </w:rPr>
        <w:t xml:space="preserve">- </w:t>
      </w:r>
      <w:r w:rsidR="003728DE" w:rsidRPr="003728DE">
        <w:rPr>
          <w:color w:val="000000"/>
          <w:szCs w:val="23"/>
        </w:rPr>
        <w:t>ребенок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w:t>
      </w:r>
    </w:p>
    <w:p w:rsidR="003728DE" w:rsidRPr="003728DE" w:rsidRDefault="006A392F" w:rsidP="003728DE">
      <w:pPr>
        <w:pStyle w:val="pboth"/>
        <w:shd w:val="clear" w:color="auto" w:fill="FFFFFF"/>
        <w:spacing w:before="0" w:beforeAutospacing="0" w:after="0" w:afterAutospacing="0"/>
        <w:jc w:val="both"/>
        <w:rPr>
          <w:color w:val="000000"/>
          <w:szCs w:val="23"/>
        </w:rPr>
      </w:pPr>
      <w:bookmarkStart w:id="67" w:name="100082"/>
      <w:bookmarkEnd w:id="67"/>
      <w:r>
        <w:rPr>
          <w:color w:val="000000"/>
          <w:szCs w:val="23"/>
        </w:rPr>
        <w:lastRenderedPageBreak/>
        <w:t xml:space="preserve">- </w:t>
      </w:r>
      <w:r w:rsidR="003728DE" w:rsidRPr="003728DE">
        <w:rPr>
          <w:color w:val="000000"/>
          <w:szCs w:val="23"/>
        </w:rPr>
        <w:t>ребенок стремится к общению со взрослыми, реагирует на их настроение;</w:t>
      </w:r>
    </w:p>
    <w:p w:rsidR="003728DE" w:rsidRPr="003728DE" w:rsidRDefault="006A392F" w:rsidP="003728DE">
      <w:pPr>
        <w:pStyle w:val="pboth"/>
        <w:shd w:val="clear" w:color="auto" w:fill="FFFFFF"/>
        <w:spacing w:before="0" w:beforeAutospacing="0" w:after="0" w:afterAutospacing="0"/>
        <w:jc w:val="both"/>
        <w:rPr>
          <w:color w:val="000000"/>
          <w:szCs w:val="23"/>
        </w:rPr>
      </w:pPr>
      <w:bookmarkStart w:id="68" w:name="100083"/>
      <w:bookmarkEnd w:id="68"/>
      <w:r>
        <w:rPr>
          <w:color w:val="000000"/>
          <w:szCs w:val="23"/>
        </w:rPr>
        <w:t xml:space="preserve">- </w:t>
      </w:r>
      <w:r w:rsidR="003728DE" w:rsidRPr="003728DE">
        <w:rPr>
          <w:color w:val="000000"/>
          <w:szCs w:val="23"/>
        </w:rPr>
        <w:t>ребенок проявляет интерес к сверстникам; наблюдает за их действиями и подражает им; играет рядом;</w:t>
      </w:r>
    </w:p>
    <w:p w:rsidR="003728DE" w:rsidRPr="003728DE" w:rsidRDefault="006A392F" w:rsidP="003728DE">
      <w:pPr>
        <w:pStyle w:val="pboth"/>
        <w:shd w:val="clear" w:color="auto" w:fill="FFFFFF"/>
        <w:spacing w:before="0" w:beforeAutospacing="0" w:after="0" w:afterAutospacing="0"/>
        <w:jc w:val="both"/>
        <w:rPr>
          <w:color w:val="000000"/>
          <w:szCs w:val="23"/>
        </w:rPr>
      </w:pPr>
      <w:bookmarkStart w:id="69" w:name="100084"/>
      <w:bookmarkEnd w:id="69"/>
      <w:r>
        <w:rPr>
          <w:color w:val="000000"/>
          <w:szCs w:val="23"/>
        </w:rPr>
        <w:t xml:space="preserve">- </w:t>
      </w:r>
      <w:r w:rsidR="003728DE" w:rsidRPr="003728DE">
        <w:rPr>
          <w:color w:val="000000"/>
          <w:szCs w:val="23"/>
        </w:rPr>
        <w:t>ребенок понимает и выполняет простые поручения взрослого;</w:t>
      </w:r>
    </w:p>
    <w:p w:rsidR="003728DE" w:rsidRPr="003728DE" w:rsidRDefault="006A392F" w:rsidP="003728DE">
      <w:pPr>
        <w:pStyle w:val="pboth"/>
        <w:shd w:val="clear" w:color="auto" w:fill="FFFFFF"/>
        <w:spacing w:before="0" w:beforeAutospacing="0" w:after="0" w:afterAutospacing="0"/>
        <w:jc w:val="both"/>
        <w:rPr>
          <w:color w:val="000000"/>
          <w:szCs w:val="23"/>
        </w:rPr>
      </w:pPr>
      <w:bookmarkStart w:id="70" w:name="100085"/>
      <w:bookmarkEnd w:id="70"/>
      <w:r>
        <w:rPr>
          <w:color w:val="000000"/>
          <w:szCs w:val="23"/>
        </w:rPr>
        <w:t xml:space="preserve">- </w:t>
      </w:r>
      <w:r w:rsidR="003728DE" w:rsidRPr="003728DE">
        <w:rPr>
          <w:color w:val="000000"/>
          <w:szCs w:val="23"/>
        </w:rPr>
        <w:t>ребенок стремится проявлять самостоятельность в бытовом и игровом поведении;</w:t>
      </w:r>
    </w:p>
    <w:p w:rsidR="003728DE" w:rsidRPr="003728DE" w:rsidRDefault="006A392F" w:rsidP="003728DE">
      <w:pPr>
        <w:pStyle w:val="pboth"/>
        <w:shd w:val="clear" w:color="auto" w:fill="FFFFFF"/>
        <w:spacing w:before="0" w:beforeAutospacing="0" w:after="0" w:afterAutospacing="0"/>
        <w:jc w:val="both"/>
        <w:rPr>
          <w:color w:val="000000"/>
          <w:szCs w:val="23"/>
        </w:rPr>
      </w:pPr>
      <w:bookmarkStart w:id="71" w:name="100086"/>
      <w:bookmarkEnd w:id="71"/>
      <w:r>
        <w:rPr>
          <w:color w:val="000000"/>
          <w:szCs w:val="23"/>
        </w:rPr>
        <w:t xml:space="preserve">- </w:t>
      </w:r>
      <w:r w:rsidR="003728DE" w:rsidRPr="003728DE">
        <w:rPr>
          <w:color w:val="000000"/>
          <w:szCs w:val="23"/>
        </w:rPr>
        <w:t>ребенок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w:t>
      </w:r>
    </w:p>
    <w:p w:rsidR="003728DE" w:rsidRPr="003728DE" w:rsidRDefault="006A392F" w:rsidP="003728DE">
      <w:pPr>
        <w:pStyle w:val="pboth"/>
        <w:shd w:val="clear" w:color="auto" w:fill="FFFFFF"/>
        <w:spacing w:before="0" w:beforeAutospacing="0" w:after="0" w:afterAutospacing="0"/>
        <w:jc w:val="both"/>
        <w:rPr>
          <w:color w:val="000000"/>
          <w:szCs w:val="23"/>
        </w:rPr>
      </w:pPr>
      <w:bookmarkStart w:id="72" w:name="100087"/>
      <w:bookmarkEnd w:id="72"/>
      <w:r>
        <w:rPr>
          <w:color w:val="000000"/>
          <w:szCs w:val="23"/>
        </w:rPr>
        <w:t xml:space="preserve">- </w:t>
      </w:r>
      <w:r w:rsidR="003728DE" w:rsidRPr="003728DE">
        <w:rPr>
          <w:color w:val="000000"/>
          <w:szCs w:val="23"/>
        </w:rPr>
        <w:t>ребенок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w:t>
      </w:r>
    </w:p>
    <w:p w:rsidR="003728DE" w:rsidRPr="003728DE" w:rsidRDefault="006A392F" w:rsidP="003728DE">
      <w:pPr>
        <w:pStyle w:val="pboth"/>
        <w:shd w:val="clear" w:color="auto" w:fill="FFFFFF"/>
        <w:spacing w:before="0" w:beforeAutospacing="0" w:after="0" w:afterAutospacing="0"/>
        <w:jc w:val="both"/>
        <w:rPr>
          <w:color w:val="000000"/>
          <w:szCs w:val="23"/>
        </w:rPr>
      </w:pPr>
      <w:bookmarkStart w:id="73" w:name="100088"/>
      <w:bookmarkEnd w:id="73"/>
      <w:r>
        <w:rPr>
          <w:color w:val="000000"/>
          <w:szCs w:val="23"/>
        </w:rPr>
        <w:t xml:space="preserve">- </w:t>
      </w:r>
      <w:r w:rsidR="003728DE" w:rsidRPr="003728DE">
        <w:rPr>
          <w:color w:val="000000"/>
          <w:szCs w:val="23"/>
        </w:rPr>
        <w:t>ребенок проявляет интерес к стихам, сказкам, повторяет отдельные слова и фразы за взрослым;</w:t>
      </w:r>
    </w:p>
    <w:p w:rsidR="003728DE" w:rsidRPr="003728DE" w:rsidRDefault="003728DE" w:rsidP="003728DE">
      <w:pPr>
        <w:pStyle w:val="pboth"/>
        <w:shd w:val="clear" w:color="auto" w:fill="FFFFFF"/>
        <w:spacing w:before="0" w:beforeAutospacing="0" w:after="0" w:afterAutospacing="0"/>
        <w:jc w:val="both"/>
        <w:rPr>
          <w:color w:val="000000"/>
          <w:szCs w:val="23"/>
        </w:rPr>
      </w:pPr>
      <w:bookmarkStart w:id="74" w:name="100089"/>
      <w:bookmarkEnd w:id="74"/>
      <w:r w:rsidRPr="003728DE">
        <w:rPr>
          <w:color w:val="000000"/>
          <w:szCs w:val="23"/>
        </w:rPr>
        <w:t>ребенок рассматривает картинки, показывает и называет предметы, изображенные на них;</w:t>
      </w:r>
    </w:p>
    <w:p w:rsidR="003728DE" w:rsidRPr="003728DE" w:rsidRDefault="006A392F" w:rsidP="003728DE">
      <w:pPr>
        <w:pStyle w:val="pboth"/>
        <w:shd w:val="clear" w:color="auto" w:fill="FFFFFF"/>
        <w:spacing w:before="0" w:beforeAutospacing="0" w:after="0" w:afterAutospacing="0"/>
        <w:jc w:val="both"/>
        <w:rPr>
          <w:color w:val="000000"/>
          <w:szCs w:val="23"/>
        </w:rPr>
      </w:pPr>
      <w:bookmarkStart w:id="75" w:name="100090"/>
      <w:bookmarkEnd w:id="75"/>
      <w:r>
        <w:rPr>
          <w:color w:val="000000"/>
          <w:szCs w:val="23"/>
        </w:rPr>
        <w:t xml:space="preserve">- </w:t>
      </w:r>
      <w:r w:rsidR="003728DE" w:rsidRPr="003728DE">
        <w:rPr>
          <w:color w:val="000000"/>
          <w:szCs w:val="23"/>
        </w:rPr>
        <w:t>ребенок различает и называет основные цвета, формы предметов, ориентируется в основных пространственных и временных отношениях;</w:t>
      </w:r>
    </w:p>
    <w:p w:rsidR="003728DE" w:rsidRPr="003728DE" w:rsidRDefault="006A392F" w:rsidP="003728DE">
      <w:pPr>
        <w:pStyle w:val="pboth"/>
        <w:shd w:val="clear" w:color="auto" w:fill="FFFFFF"/>
        <w:spacing w:before="0" w:beforeAutospacing="0" w:after="0" w:afterAutospacing="0"/>
        <w:jc w:val="both"/>
        <w:rPr>
          <w:color w:val="000000"/>
          <w:szCs w:val="23"/>
        </w:rPr>
      </w:pPr>
      <w:bookmarkStart w:id="76" w:name="100091"/>
      <w:bookmarkEnd w:id="76"/>
      <w:r>
        <w:rPr>
          <w:color w:val="000000"/>
          <w:szCs w:val="23"/>
        </w:rPr>
        <w:t xml:space="preserve">- </w:t>
      </w:r>
      <w:r w:rsidR="003728DE" w:rsidRPr="003728DE">
        <w:rPr>
          <w:color w:val="000000"/>
          <w:szCs w:val="23"/>
        </w:rPr>
        <w:t>ребенок осуществляет поисковые и обследовательские действия;</w:t>
      </w:r>
    </w:p>
    <w:p w:rsidR="003728DE" w:rsidRPr="003728DE" w:rsidRDefault="006A392F" w:rsidP="003728DE">
      <w:pPr>
        <w:pStyle w:val="pboth"/>
        <w:shd w:val="clear" w:color="auto" w:fill="FFFFFF"/>
        <w:spacing w:before="0" w:beforeAutospacing="0" w:after="0" w:afterAutospacing="0"/>
        <w:jc w:val="both"/>
        <w:rPr>
          <w:color w:val="000000"/>
          <w:szCs w:val="23"/>
        </w:rPr>
      </w:pPr>
      <w:bookmarkStart w:id="77" w:name="100092"/>
      <w:bookmarkEnd w:id="77"/>
      <w:r>
        <w:rPr>
          <w:color w:val="000000"/>
          <w:szCs w:val="23"/>
        </w:rPr>
        <w:t xml:space="preserve">- </w:t>
      </w:r>
      <w:r w:rsidR="003728DE" w:rsidRPr="003728DE">
        <w:rPr>
          <w:color w:val="000000"/>
          <w:szCs w:val="23"/>
        </w:rPr>
        <w:t>ребенок знает основные особенности внешнего облика человека, его деятельности; свое имя, имена близких; демонстрирует первоначальные представления о населенном пункте, в котором живет (город, село и так далее);</w:t>
      </w:r>
    </w:p>
    <w:p w:rsidR="003728DE" w:rsidRPr="003728DE" w:rsidRDefault="006A392F" w:rsidP="003728DE">
      <w:pPr>
        <w:pStyle w:val="pboth"/>
        <w:shd w:val="clear" w:color="auto" w:fill="FFFFFF"/>
        <w:spacing w:before="0" w:beforeAutospacing="0" w:after="0" w:afterAutospacing="0"/>
        <w:jc w:val="both"/>
        <w:rPr>
          <w:color w:val="000000"/>
          <w:szCs w:val="23"/>
        </w:rPr>
      </w:pPr>
      <w:bookmarkStart w:id="78" w:name="100093"/>
      <w:bookmarkEnd w:id="78"/>
      <w:r>
        <w:rPr>
          <w:color w:val="000000"/>
          <w:szCs w:val="23"/>
        </w:rPr>
        <w:t xml:space="preserve">- </w:t>
      </w:r>
      <w:r w:rsidR="003728DE" w:rsidRPr="003728DE">
        <w:rPr>
          <w:color w:val="000000"/>
          <w:szCs w:val="23"/>
        </w:rPr>
        <w:t>ребенок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 причинять вред живым объектам;</w:t>
      </w:r>
    </w:p>
    <w:p w:rsidR="003728DE" w:rsidRPr="003728DE" w:rsidRDefault="006A392F" w:rsidP="003728DE">
      <w:pPr>
        <w:pStyle w:val="pboth"/>
        <w:shd w:val="clear" w:color="auto" w:fill="FFFFFF"/>
        <w:spacing w:before="0" w:beforeAutospacing="0" w:after="0" w:afterAutospacing="0"/>
        <w:jc w:val="both"/>
        <w:rPr>
          <w:color w:val="000000"/>
          <w:szCs w:val="23"/>
        </w:rPr>
      </w:pPr>
      <w:bookmarkStart w:id="79" w:name="100094"/>
      <w:bookmarkEnd w:id="79"/>
      <w:r>
        <w:rPr>
          <w:color w:val="000000"/>
          <w:szCs w:val="23"/>
        </w:rPr>
        <w:t xml:space="preserve">- </w:t>
      </w:r>
      <w:r w:rsidR="003728DE" w:rsidRPr="003728DE">
        <w:rPr>
          <w:color w:val="000000"/>
          <w:szCs w:val="23"/>
        </w:rPr>
        <w:t>ребенок с удовольствием слушает музыку, подпевает, выполняет простые танцевальные движения;</w:t>
      </w:r>
    </w:p>
    <w:p w:rsidR="003728DE" w:rsidRPr="003728DE" w:rsidRDefault="006A392F" w:rsidP="003728DE">
      <w:pPr>
        <w:pStyle w:val="pboth"/>
        <w:shd w:val="clear" w:color="auto" w:fill="FFFFFF"/>
        <w:spacing w:before="0" w:beforeAutospacing="0" w:after="0" w:afterAutospacing="0"/>
        <w:jc w:val="both"/>
        <w:rPr>
          <w:color w:val="000000"/>
          <w:szCs w:val="23"/>
        </w:rPr>
      </w:pPr>
      <w:bookmarkStart w:id="80" w:name="100095"/>
      <w:bookmarkEnd w:id="80"/>
      <w:r>
        <w:rPr>
          <w:color w:val="000000"/>
          <w:szCs w:val="23"/>
        </w:rPr>
        <w:t xml:space="preserve">- </w:t>
      </w:r>
      <w:r w:rsidR="003728DE" w:rsidRPr="003728DE">
        <w:rPr>
          <w:color w:val="000000"/>
          <w:szCs w:val="23"/>
        </w:rPr>
        <w:t>ребенок эмоционально откликается на красоту природы и произведения искусства;</w:t>
      </w:r>
    </w:p>
    <w:p w:rsidR="003728DE" w:rsidRPr="003728DE" w:rsidRDefault="006A392F" w:rsidP="003728DE">
      <w:pPr>
        <w:pStyle w:val="pboth"/>
        <w:shd w:val="clear" w:color="auto" w:fill="FFFFFF"/>
        <w:spacing w:before="0" w:beforeAutospacing="0" w:after="0" w:afterAutospacing="0"/>
        <w:jc w:val="both"/>
        <w:rPr>
          <w:color w:val="000000"/>
          <w:szCs w:val="23"/>
        </w:rPr>
      </w:pPr>
      <w:bookmarkStart w:id="81" w:name="100096"/>
      <w:bookmarkEnd w:id="81"/>
      <w:r>
        <w:rPr>
          <w:color w:val="000000"/>
          <w:szCs w:val="23"/>
        </w:rPr>
        <w:t xml:space="preserve">- </w:t>
      </w:r>
      <w:r w:rsidR="003728DE" w:rsidRPr="003728DE">
        <w:rPr>
          <w:color w:val="000000"/>
          <w:szCs w:val="23"/>
        </w:rPr>
        <w:t>ребенок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w:t>
      </w:r>
    </w:p>
    <w:p w:rsidR="003728DE" w:rsidRPr="003728DE" w:rsidRDefault="006A392F" w:rsidP="003728DE">
      <w:pPr>
        <w:pStyle w:val="pboth"/>
        <w:shd w:val="clear" w:color="auto" w:fill="FFFFFF"/>
        <w:spacing w:before="0" w:beforeAutospacing="0" w:after="0" w:afterAutospacing="0"/>
        <w:jc w:val="both"/>
        <w:rPr>
          <w:color w:val="000000"/>
          <w:szCs w:val="23"/>
        </w:rPr>
      </w:pPr>
      <w:bookmarkStart w:id="82" w:name="100097"/>
      <w:bookmarkEnd w:id="82"/>
      <w:r>
        <w:rPr>
          <w:color w:val="000000"/>
          <w:szCs w:val="23"/>
        </w:rPr>
        <w:t xml:space="preserve">- </w:t>
      </w:r>
      <w:r w:rsidR="003728DE" w:rsidRPr="003728DE">
        <w:rPr>
          <w:color w:val="000000"/>
          <w:szCs w:val="23"/>
        </w:rPr>
        <w:t>ребенок активно действует с окружающими его предметами, знает названия, свойства и назначение многих предметов, находящихся в его повседневном обиходе;</w:t>
      </w:r>
    </w:p>
    <w:p w:rsidR="006A392F" w:rsidRPr="006A392F" w:rsidRDefault="006A392F" w:rsidP="006A392F">
      <w:pPr>
        <w:pStyle w:val="pboth"/>
        <w:shd w:val="clear" w:color="auto" w:fill="FFFFFF"/>
        <w:spacing w:before="0" w:beforeAutospacing="0" w:after="0" w:afterAutospacing="0"/>
        <w:jc w:val="both"/>
        <w:rPr>
          <w:color w:val="000000"/>
          <w:szCs w:val="23"/>
        </w:rPr>
      </w:pPr>
      <w:bookmarkStart w:id="83" w:name="100098"/>
      <w:bookmarkEnd w:id="83"/>
      <w:r>
        <w:rPr>
          <w:color w:val="000000"/>
          <w:szCs w:val="23"/>
        </w:rPr>
        <w:t xml:space="preserve">- </w:t>
      </w:r>
      <w:r w:rsidR="003728DE" w:rsidRPr="003728DE">
        <w:rPr>
          <w:color w:val="000000"/>
          <w:szCs w:val="23"/>
        </w:rPr>
        <w:t>ребенок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w:t>
      </w:r>
    </w:p>
    <w:p w:rsidR="00F962FF" w:rsidRPr="006A392F" w:rsidRDefault="00F962FF" w:rsidP="001637C2">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6A392F">
        <w:rPr>
          <w:rFonts w:ascii="Times New Roman" w:eastAsia="Times New Roman" w:hAnsi="Times New Roman" w:cs="Times New Roman"/>
          <w:b/>
          <w:color w:val="000000"/>
          <w:sz w:val="24"/>
          <w:szCs w:val="24"/>
          <w:lang w:eastAsia="ru-RU"/>
        </w:rPr>
        <w:t>К четырем годам:</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84" w:name="100101"/>
      <w:bookmarkEnd w:id="84"/>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мяча, ходьба, бег, прыжки) и подвижным играм;</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85" w:name="100102"/>
      <w:bookmarkEnd w:id="85"/>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упражнения под музыку;</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86" w:name="100103"/>
      <w:bookmarkEnd w:id="86"/>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87" w:name="100104"/>
      <w:bookmarkEnd w:id="87"/>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88" w:name="100105"/>
      <w:bookmarkEnd w:id="88"/>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проявляет доверие к миру, положительно оценивает себя, говорит о себе в первом лице;</w:t>
      </w:r>
    </w:p>
    <w:p w:rsidR="00F962FF" w:rsidRPr="001637C2" w:rsidRDefault="00F962F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89" w:name="100106"/>
      <w:bookmarkEnd w:id="89"/>
      <w:r w:rsidRPr="001637C2">
        <w:rPr>
          <w:rFonts w:ascii="Times New Roman" w:eastAsia="Times New Roman" w:hAnsi="Times New Roman" w:cs="Times New Roman"/>
          <w:color w:val="000000"/>
          <w:sz w:val="24"/>
          <w:szCs w:val="24"/>
          <w:lang w:eastAsia="ru-RU"/>
        </w:rPr>
        <w:t>ребенок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90" w:name="100107"/>
      <w:bookmarkEnd w:id="90"/>
      <w:r>
        <w:rPr>
          <w:rFonts w:ascii="Times New Roman" w:eastAsia="Times New Roman" w:hAnsi="Times New Roman" w:cs="Times New Roman"/>
          <w:color w:val="000000"/>
          <w:sz w:val="24"/>
          <w:szCs w:val="24"/>
          <w:lang w:eastAsia="ru-RU"/>
        </w:rPr>
        <w:lastRenderedPageBreak/>
        <w:t xml:space="preserve">- </w:t>
      </w:r>
      <w:r w:rsidR="00F962FF" w:rsidRPr="001637C2">
        <w:rPr>
          <w:rFonts w:ascii="Times New Roman" w:eastAsia="Times New Roman" w:hAnsi="Times New Roman" w:cs="Times New Roman"/>
          <w:color w:val="000000"/>
          <w:sz w:val="24"/>
          <w:szCs w:val="24"/>
          <w:lang w:eastAsia="ru-RU"/>
        </w:rPr>
        <w:t>ребенок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91" w:name="100108"/>
      <w:bookmarkEnd w:id="91"/>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92" w:name="100109"/>
      <w:bookmarkEnd w:id="92"/>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проявляет интерес к правилам безопасного поведения; осваивает безопасные способы обращения со знакомыми предметами ближайшего окружения;</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93" w:name="100110"/>
      <w:bookmarkEnd w:id="93"/>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94" w:name="100111"/>
      <w:bookmarkEnd w:id="94"/>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3 - 4 предложений, пересказывает знакомые литературные произведения, использует речевые формы вежливого общения;</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95" w:name="100112"/>
      <w:bookmarkEnd w:id="95"/>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понимает содержание литературных произведений и участвует в их драматизации, рассматривает иллюстрации в книгах, запоминает небольшие потешки, стихотворения, эмоционально откликается на них;</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96" w:name="100113"/>
      <w:bookmarkEnd w:id="96"/>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97" w:name="100114"/>
      <w:bookmarkEnd w:id="97"/>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совместно со взрослым пересказывает знакомые сказки, короткие стихи;</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98" w:name="100115"/>
      <w:bookmarkEnd w:id="98"/>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и проблемного характера;</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99" w:name="100116"/>
      <w:bookmarkEnd w:id="99"/>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проявляет 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0" w:name="100117"/>
      <w:bookmarkEnd w:id="100"/>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проявляет интерес к миру, к себе и окружающим людям;</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1" w:name="100118"/>
      <w:bookmarkEnd w:id="101"/>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знает об объектах ближайшего окружения: о родном населенном пункте, его названии, достопримечательностях и традициях;</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2" w:name="100119"/>
      <w:bookmarkEnd w:id="102"/>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 вред;</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3" w:name="100120"/>
      <w:bookmarkEnd w:id="103"/>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ее анализом;</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4" w:name="100121"/>
      <w:bookmarkEnd w:id="104"/>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w:t>
      </w:r>
    </w:p>
    <w:p w:rsidR="00F962FF" w:rsidRPr="001637C2" w:rsidRDefault="00F962F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5" w:name="100122"/>
      <w:bookmarkEnd w:id="105"/>
      <w:r w:rsidRPr="001637C2">
        <w:rPr>
          <w:rFonts w:ascii="Times New Roman" w:eastAsia="Times New Roman" w:hAnsi="Times New Roman" w:cs="Times New Roman"/>
          <w:color w:val="000000"/>
          <w:sz w:val="24"/>
          <w:szCs w:val="24"/>
          <w:lang w:eastAsia="ru-RU"/>
        </w:rPr>
        <w:t>ребенок активно взаимодействует со сверстниками в игре, принимает на себя роль и действует от имени героя, строит ролевые высказывания, использует предметы-заместители, разворачивает несложный игровой сюжет из нескольких эпизодов;</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6" w:name="100123"/>
      <w:bookmarkEnd w:id="106"/>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rsidR="00F962FF" w:rsidRPr="006A392F" w:rsidRDefault="00F962FF" w:rsidP="001637C2">
      <w:pPr>
        <w:shd w:val="clear" w:color="auto" w:fill="FFFFFF"/>
        <w:spacing w:after="0" w:line="240" w:lineRule="auto"/>
        <w:jc w:val="both"/>
        <w:rPr>
          <w:rFonts w:ascii="Times New Roman" w:eastAsia="Times New Roman" w:hAnsi="Times New Roman" w:cs="Times New Roman"/>
          <w:b/>
          <w:color w:val="000000"/>
          <w:sz w:val="24"/>
          <w:szCs w:val="24"/>
          <w:lang w:eastAsia="ru-RU"/>
        </w:rPr>
      </w:pPr>
      <w:bookmarkStart w:id="107" w:name="100124"/>
      <w:bookmarkEnd w:id="107"/>
      <w:r w:rsidRPr="006A392F">
        <w:rPr>
          <w:rFonts w:ascii="Times New Roman" w:eastAsia="Times New Roman" w:hAnsi="Times New Roman" w:cs="Times New Roman"/>
          <w:b/>
          <w:color w:val="000000"/>
          <w:sz w:val="24"/>
          <w:szCs w:val="24"/>
          <w:lang w:eastAsia="ru-RU"/>
        </w:rPr>
        <w:t>К пяти годам:</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8" w:name="100125"/>
      <w:bookmarkEnd w:id="108"/>
      <w:r>
        <w:rPr>
          <w:rFonts w:ascii="Times New Roman" w:eastAsia="Times New Roman" w:hAnsi="Times New Roman" w:cs="Times New Roman"/>
          <w:color w:val="000000"/>
          <w:sz w:val="24"/>
          <w:szCs w:val="24"/>
          <w:lang w:eastAsia="ru-RU"/>
        </w:rPr>
        <w:lastRenderedPageBreak/>
        <w:t xml:space="preserve">- </w:t>
      </w:r>
      <w:r w:rsidR="00F962FF" w:rsidRPr="001637C2">
        <w:rPr>
          <w:rFonts w:ascii="Times New Roman" w:eastAsia="Times New Roman" w:hAnsi="Times New Roman" w:cs="Times New Roman"/>
          <w:color w:val="000000"/>
          <w:sz w:val="24"/>
          <w:szCs w:val="24"/>
          <w:lang w:eastAsia="ru-RU"/>
        </w:rPr>
        <w:t>ребенок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9" w:name="100126"/>
      <w:bookmarkEnd w:id="109"/>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10" w:name="100127"/>
      <w:bookmarkEnd w:id="110"/>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w:t>
      </w:r>
    </w:p>
    <w:p w:rsidR="00F962FF" w:rsidRPr="001637C2" w:rsidRDefault="00F962F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11" w:name="100128"/>
      <w:bookmarkEnd w:id="111"/>
      <w:r w:rsidRPr="001637C2">
        <w:rPr>
          <w:rFonts w:ascii="Times New Roman" w:eastAsia="Times New Roman" w:hAnsi="Times New Roman" w:cs="Times New Roman"/>
          <w:color w:val="000000"/>
          <w:sz w:val="24"/>
          <w:szCs w:val="24"/>
          <w:lang w:eastAsia="ru-RU"/>
        </w:rPr>
        <w:t>ребенок стремится к самостоятельному осуществлению процессов личной гигиены, их правильной организации;</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12" w:name="100129"/>
      <w:bookmarkEnd w:id="112"/>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13" w:name="100130"/>
      <w:bookmarkEnd w:id="113"/>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без напоминания взрослого здоровается и прощается, говорит "спасибо" и "пожалуйста";</w:t>
      </w:r>
    </w:p>
    <w:p w:rsidR="00F962FF" w:rsidRPr="001637C2" w:rsidRDefault="00F962F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14" w:name="100131"/>
      <w:bookmarkEnd w:id="114"/>
      <w:r w:rsidRPr="001637C2">
        <w:rPr>
          <w:rFonts w:ascii="Times New Roman" w:eastAsia="Times New Roman" w:hAnsi="Times New Roman" w:cs="Times New Roman"/>
          <w:color w:val="000000"/>
          <w:sz w:val="24"/>
          <w:szCs w:val="24"/>
          <w:lang w:eastAsia="ru-RU"/>
        </w:rPr>
        <w:t>ребенок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15" w:name="100132"/>
      <w:bookmarkEnd w:id="115"/>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познает правила безопасного поведения и стремится их выполнять в повседневной жизни;</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16" w:name="100133"/>
      <w:bookmarkEnd w:id="116"/>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самостоятелен в самообслуживании;</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17" w:name="100134"/>
      <w:bookmarkEnd w:id="117"/>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проявляет познавательный интерес к труду взрослых, профессиям, технике; отражает эти представления в играх;</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18" w:name="100135"/>
      <w:bookmarkEnd w:id="118"/>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стремится к выполнению трудовых обязанностей, охотно включается в совместный труд со взрослыми или сверстниками;</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19" w:name="100136"/>
      <w:bookmarkEnd w:id="119"/>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0" w:name="100137"/>
      <w:bookmarkEnd w:id="120"/>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большинство звуков произносит правильно, пользуется средствами эмоциональной и речевой выразительности;</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1" w:name="100138"/>
      <w:bookmarkEnd w:id="121"/>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самостоятельно пересказывает знакомые сказки, с небольшой помощью взрослого составляет описательные рассказы и загадки;</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2" w:name="100139"/>
      <w:bookmarkEnd w:id="122"/>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проявляет словотворчество, интерес к языку, с интересом слушает литературные тексты, воспроизводит текст;</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3" w:name="100140"/>
      <w:bookmarkEnd w:id="123"/>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способен рассказать о предмете, его назначении и особенностях, о том, как он был создан;</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4" w:name="100141"/>
      <w:bookmarkEnd w:id="124"/>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5" w:name="100142"/>
      <w:bookmarkEnd w:id="125"/>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6" w:name="100143"/>
      <w:bookmarkEnd w:id="126"/>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7" w:name="100144"/>
      <w:bookmarkEnd w:id="127"/>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8" w:name="100145"/>
      <w:bookmarkEnd w:id="128"/>
      <w:r>
        <w:rPr>
          <w:rFonts w:ascii="Times New Roman" w:eastAsia="Times New Roman" w:hAnsi="Times New Roman" w:cs="Times New Roman"/>
          <w:color w:val="000000"/>
          <w:sz w:val="24"/>
          <w:szCs w:val="24"/>
          <w:lang w:eastAsia="ru-RU"/>
        </w:rPr>
        <w:lastRenderedPageBreak/>
        <w:t xml:space="preserve">- </w:t>
      </w:r>
      <w:r w:rsidR="00F962FF" w:rsidRPr="001637C2">
        <w:rPr>
          <w:rFonts w:ascii="Times New Roman" w:eastAsia="Times New Roman" w:hAnsi="Times New Roman" w:cs="Times New Roman"/>
          <w:color w:val="000000"/>
          <w:sz w:val="24"/>
          <w:szCs w:val="24"/>
          <w:lang w:eastAsia="ru-RU"/>
        </w:rPr>
        <w:t>ребенок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9" w:name="100146"/>
      <w:bookmarkEnd w:id="129"/>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0" w:name="100147"/>
      <w:bookmarkEnd w:id="130"/>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проявляет интерес к различным видам искусства, эмоционально откликается на отраженные в произведениях искусства действия, поступки, события;</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1" w:name="100148"/>
      <w:bookmarkEnd w:id="131"/>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2" w:name="100149"/>
      <w:bookmarkEnd w:id="132"/>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использует накопленный художественно-творческий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3" w:name="100150"/>
      <w:bookmarkEnd w:id="133"/>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создает изображения и постройки в соответствии с темой, используя разнообразные материалы, владеет техническими и изобразительными умениями;</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4" w:name="100151"/>
      <w:bookmarkEnd w:id="134"/>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5" w:name="100152"/>
      <w:bookmarkEnd w:id="135"/>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rsidR="00F962FF" w:rsidRPr="006A392F" w:rsidRDefault="00F962FF" w:rsidP="001637C2">
      <w:pPr>
        <w:shd w:val="clear" w:color="auto" w:fill="FFFFFF"/>
        <w:spacing w:after="0" w:line="240" w:lineRule="auto"/>
        <w:jc w:val="both"/>
        <w:rPr>
          <w:rFonts w:ascii="Times New Roman" w:eastAsia="Times New Roman" w:hAnsi="Times New Roman" w:cs="Times New Roman"/>
          <w:b/>
          <w:color w:val="000000"/>
          <w:sz w:val="24"/>
          <w:szCs w:val="24"/>
          <w:lang w:eastAsia="ru-RU"/>
        </w:rPr>
      </w:pPr>
      <w:bookmarkStart w:id="136" w:name="100153"/>
      <w:bookmarkEnd w:id="136"/>
      <w:r w:rsidRPr="006A392F">
        <w:rPr>
          <w:rFonts w:ascii="Times New Roman" w:eastAsia="Times New Roman" w:hAnsi="Times New Roman" w:cs="Times New Roman"/>
          <w:b/>
          <w:color w:val="000000"/>
          <w:sz w:val="24"/>
          <w:szCs w:val="24"/>
          <w:lang w:eastAsia="ru-RU"/>
        </w:rPr>
        <w:t>К шести годам:</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7" w:name="100154"/>
      <w:bookmarkEnd w:id="137"/>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8" w:name="100155"/>
      <w:bookmarkEnd w:id="138"/>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9" w:name="100156"/>
      <w:bookmarkEnd w:id="139"/>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проявляет доступный возрасту самоконтроль, способен привлечь внимание других детей и организовать знакомую подвижную игру;</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40" w:name="100157"/>
      <w:bookmarkEnd w:id="140"/>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проявляет духовно-нравственные качества и основы патриотизма в процессе ознакомления с видами спорта и достижениями российских спортсменов;</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41" w:name="100158"/>
      <w:bookmarkEnd w:id="141"/>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42" w:name="100159"/>
      <w:bookmarkEnd w:id="142"/>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ДОО;</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43" w:name="100160"/>
      <w:bookmarkEnd w:id="143"/>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44" w:name="100161"/>
      <w:bookmarkEnd w:id="144"/>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45" w:name="100162"/>
      <w:bookmarkEnd w:id="145"/>
      <w:r>
        <w:rPr>
          <w:rFonts w:ascii="Times New Roman" w:eastAsia="Times New Roman" w:hAnsi="Times New Roman" w:cs="Times New Roman"/>
          <w:color w:val="000000"/>
          <w:sz w:val="24"/>
          <w:szCs w:val="24"/>
          <w:lang w:eastAsia="ru-RU"/>
        </w:rPr>
        <w:lastRenderedPageBreak/>
        <w:t xml:space="preserve">- </w:t>
      </w:r>
      <w:r w:rsidR="00F962FF" w:rsidRPr="001637C2">
        <w:rPr>
          <w:rFonts w:ascii="Times New Roman" w:eastAsia="Times New Roman" w:hAnsi="Times New Roman" w:cs="Times New Roman"/>
          <w:color w:val="000000"/>
          <w:sz w:val="24"/>
          <w:szCs w:val="24"/>
          <w:lang w:eastAsia="ru-RU"/>
        </w:rPr>
        <w:t>ребенок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46" w:name="100163"/>
      <w:bookmarkEnd w:id="146"/>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47" w:name="100164"/>
      <w:bookmarkEnd w:id="147"/>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48" w:name="100165"/>
      <w:bookmarkEnd w:id="148"/>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ребенок устанавливает закономерности причинно-следственного характера, приводит логические высказывания; проявляет любознательность;</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49" w:name="100166"/>
      <w:bookmarkEnd w:id="149"/>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50" w:name="100167"/>
      <w:bookmarkEnd w:id="150"/>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знает о цифровых средствах познания окружающей действительности, использует некоторые из них, придерживаясь правил безопасного обращения с ними;</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51" w:name="100168"/>
      <w:bookmarkEnd w:id="151"/>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ее государственные символы;</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52" w:name="100169"/>
      <w:bookmarkEnd w:id="152"/>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53" w:name="100170"/>
      <w:bookmarkEnd w:id="153"/>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54" w:name="100171"/>
      <w:bookmarkEnd w:id="154"/>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принимает активное участие в праздничных программах и их подготовке; взаимодействует со всеми участниками культурно-досуговых мероприятий;</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55" w:name="100172"/>
      <w:bookmarkEnd w:id="155"/>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56" w:name="100173"/>
      <w:bookmarkEnd w:id="156"/>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57" w:name="100174"/>
      <w:bookmarkEnd w:id="157"/>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rsidR="00F962FF" w:rsidRPr="006A392F" w:rsidRDefault="00F962FF" w:rsidP="001637C2">
      <w:pPr>
        <w:shd w:val="clear" w:color="auto" w:fill="FFFFFF"/>
        <w:spacing w:after="0" w:line="240" w:lineRule="auto"/>
        <w:jc w:val="both"/>
        <w:rPr>
          <w:rFonts w:ascii="Times New Roman" w:eastAsia="Times New Roman" w:hAnsi="Times New Roman" w:cs="Times New Roman"/>
          <w:b/>
          <w:color w:val="000000"/>
          <w:sz w:val="24"/>
          <w:szCs w:val="24"/>
          <w:lang w:eastAsia="ru-RU"/>
        </w:rPr>
      </w:pPr>
      <w:bookmarkStart w:id="158" w:name="100175"/>
      <w:bookmarkEnd w:id="158"/>
      <w:r w:rsidRPr="006A392F">
        <w:rPr>
          <w:rFonts w:ascii="Times New Roman" w:eastAsia="Times New Roman" w:hAnsi="Times New Roman" w:cs="Times New Roman"/>
          <w:b/>
          <w:color w:val="000000"/>
          <w:sz w:val="24"/>
          <w:szCs w:val="24"/>
          <w:lang w:eastAsia="ru-RU"/>
        </w:rPr>
        <w:t xml:space="preserve">Планируемые результаты на этапе завершения освоения </w:t>
      </w:r>
      <w:r w:rsidR="006A392F" w:rsidRPr="006A392F">
        <w:rPr>
          <w:rFonts w:ascii="Times New Roman" w:eastAsia="Times New Roman" w:hAnsi="Times New Roman" w:cs="Times New Roman"/>
          <w:b/>
          <w:color w:val="000000"/>
          <w:sz w:val="24"/>
          <w:szCs w:val="24"/>
          <w:lang w:eastAsia="ru-RU"/>
        </w:rPr>
        <w:t>П</w:t>
      </w:r>
      <w:r w:rsidRPr="006A392F">
        <w:rPr>
          <w:rFonts w:ascii="Times New Roman" w:eastAsia="Times New Roman" w:hAnsi="Times New Roman" w:cs="Times New Roman"/>
          <w:b/>
          <w:color w:val="000000"/>
          <w:sz w:val="24"/>
          <w:szCs w:val="24"/>
          <w:lang w:eastAsia="ru-RU"/>
        </w:rPr>
        <w:t>рограммы (к концу дошкольного возраста):</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59" w:name="100176"/>
      <w:bookmarkEnd w:id="159"/>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у ребенка сформированы основные психофизические и нравственно-волевые качества;</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60" w:name="100177"/>
      <w:bookmarkEnd w:id="160"/>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владеет основными движениями и элементами спортивных игр, может контролировать свои движение и управлять ими;</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61" w:name="100178"/>
      <w:bookmarkEnd w:id="161"/>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соблюдает элементарные правила здорового образа жизни и личной гигиены;</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62" w:name="100179"/>
      <w:bookmarkEnd w:id="162"/>
      <w:r>
        <w:rPr>
          <w:rFonts w:ascii="Times New Roman" w:eastAsia="Times New Roman" w:hAnsi="Times New Roman" w:cs="Times New Roman"/>
          <w:color w:val="000000"/>
          <w:sz w:val="24"/>
          <w:szCs w:val="24"/>
          <w:lang w:eastAsia="ru-RU"/>
        </w:rPr>
        <w:lastRenderedPageBreak/>
        <w:t xml:space="preserve">- </w:t>
      </w:r>
      <w:r w:rsidR="00F962FF" w:rsidRPr="001637C2">
        <w:rPr>
          <w:rFonts w:ascii="Times New Roman" w:eastAsia="Times New Roman" w:hAnsi="Times New Roman" w:cs="Times New Roman"/>
          <w:color w:val="000000"/>
          <w:sz w:val="24"/>
          <w:szCs w:val="24"/>
          <w:lang w:eastAsia="ru-RU"/>
        </w:rPr>
        <w:t>ребенок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63" w:name="100180"/>
      <w:bookmarkEnd w:id="163"/>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проявляет элементы творчества в двигательной деятельности;</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64" w:name="100181"/>
      <w:bookmarkEnd w:id="164"/>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проявляет нравственно-волевые качества, самоконтроль и может осуществлять анализ своей двигательной деятельности;</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65" w:name="100182"/>
      <w:bookmarkEnd w:id="165"/>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66" w:name="100183"/>
      <w:bookmarkEnd w:id="166"/>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67" w:name="100184"/>
      <w:bookmarkEnd w:id="167"/>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68" w:name="100185"/>
      <w:bookmarkEnd w:id="168"/>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соблюдает элементарные социальные нормы и правила поведения в различных видах деятельности, взаимоотношениях со взрослыми и сверстниками;</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69" w:name="100186"/>
      <w:bookmarkEnd w:id="169"/>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владеет средствами общения и способами взаимодействия со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70" w:name="100187"/>
      <w:bookmarkEnd w:id="170"/>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71" w:name="100188"/>
      <w:bookmarkEnd w:id="171"/>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стремится сохранять позитивную самооценку;</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72" w:name="100189"/>
      <w:bookmarkEnd w:id="172"/>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проявляет положительное отношение к миру, разным видам труда, другим людям и самому себе;</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73" w:name="100190"/>
      <w:bookmarkEnd w:id="173"/>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у ребенка выражено стремление заниматься социально значимой деятельностью;</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74" w:name="100191"/>
      <w:bookmarkEnd w:id="174"/>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способен откликаться на эмоции близких людей, проявлять эмпатию (сочувствие, сопереживание, содействие);</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75" w:name="100192"/>
      <w:bookmarkEnd w:id="175"/>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способен к осуществлению социальной навигации как ориентации в социуме и соблюдению правил безопасности в реальном и цифровом взаимодействии;</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76" w:name="100193"/>
      <w:bookmarkEnd w:id="176"/>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77" w:name="100194"/>
      <w:bookmarkEnd w:id="177"/>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78" w:name="100195"/>
      <w:bookmarkEnd w:id="178"/>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79" w:name="100196"/>
      <w:bookmarkEnd w:id="179"/>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80" w:name="100197"/>
      <w:bookmarkEnd w:id="180"/>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81" w:name="100198"/>
      <w:bookmarkEnd w:id="181"/>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p w:rsidR="00F962FF" w:rsidRPr="001637C2" w:rsidRDefault="00F962F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82" w:name="100199"/>
      <w:bookmarkEnd w:id="182"/>
      <w:r w:rsidRPr="001637C2">
        <w:rPr>
          <w:rFonts w:ascii="Times New Roman" w:eastAsia="Times New Roman" w:hAnsi="Times New Roman" w:cs="Times New Roman"/>
          <w:color w:val="000000"/>
          <w:sz w:val="24"/>
          <w:szCs w:val="24"/>
          <w:lang w:eastAsia="ru-RU"/>
        </w:rPr>
        <w:lastRenderedPageBreak/>
        <w:t>ребенок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83" w:name="100200"/>
      <w:bookmarkEnd w:id="183"/>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84" w:name="100201"/>
      <w:bookmarkEnd w:id="184"/>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
    <w:p w:rsidR="00F962FF" w:rsidRPr="001637C2" w:rsidRDefault="006A392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85" w:name="100202"/>
      <w:bookmarkEnd w:id="185"/>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w:t>
      </w:r>
    </w:p>
    <w:p w:rsidR="00F962FF" w:rsidRPr="001637C2" w:rsidRDefault="00F962F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86" w:name="100203"/>
      <w:bookmarkEnd w:id="186"/>
      <w:r w:rsidRPr="001637C2">
        <w:rPr>
          <w:rFonts w:ascii="Times New Roman" w:eastAsia="Times New Roman" w:hAnsi="Times New Roman" w:cs="Times New Roman"/>
          <w:color w:val="000000"/>
          <w:sz w:val="24"/>
          <w:szCs w:val="24"/>
          <w:lang w:eastAsia="ru-RU"/>
        </w:rPr>
        <w:t>ребенок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w:t>
      </w:r>
    </w:p>
    <w:p w:rsidR="00F962FF" w:rsidRPr="001637C2" w:rsidRDefault="00C35D8D"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87" w:name="100204"/>
      <w:bookmarkEnd w:id="187"/>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w:t>
      </w:r>
    </w:p>
    <w:p w:rsidR="00F962FF" w:rsidRPr="001637C2" w:rsidRDefault="00C35D8D"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88" w:name="100205"/>
      <w:bookmarkEnd w:id="188"/>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rsidR="00F962FF" w:rsidRPr="001637C2" w:rsidRDefault="00C35D8D"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89" w:name="100206"/>
      <w:bookmarkEnd w:id="189"/>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учетом игровой ситуации;</w:t>
      </w:r>
    </w:p>
    <w:p w:rsidR="00F962FF" w:rsidRPr="001637C2" w:rsidRDefault="00C35D8D"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90" w:name="100207"/>
      <w:bookmarkEnd w:id="190"/>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w:t>
      </w:r>
    </w:p>
    <w:p w:rsidR="00F962FF" w:rsidRPr="001637C2" w:rsidRDefault="00C35D8D"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91" w:name="100208"/>
      <w:bookmarkEnd w:id="191"/>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rsidR="00F962FF" w:rsidRDefault="00C35D8D" w:rsidP="00C35D8D">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92" w:name="100209"/>
      <w:bookmarkEnd w:id="192"/>
      <w:r>
        <w:rPr>
          <w:rFonts w:ascii="Times New Roman" w:eastAsia="Times New Roman" w:hAnsi="Times New Roman" w:cs="Times New Roman"/>
          <w:color w:val="000000"/>
          <w:sz w:val="24"/>
          <w:szCs w:val="24"/>
          <w:lang w:eastAsia="ru-RU"/>
        </w:rPr>
        <w:t xml:space="preserve">- </w:t>
      </w:r>
      <w:r w:rsidR="00F962FF" w:rsidRPr="001637C2">
        <w:rPr>
          <w:rFonts w:ascii="Times New Roman" w:eastAsia="Times New Roman" w:hAnsi="Times New Roman" w:cs="Times New Roman"/>
          <w:color w:val="000000"/>
          <w:sz w:val="24"/>
          <w:szCs w:val="24"/>
          <w:lang w:eastAsia="ru-RU"/>
        </w:rPr>
        <w:t>ребенок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rsidR="00427027" w:rsidRDefault="00427027" w:rsidP="00C35D8D">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D1898">
        <w:rPr>
          <w:rFonts w:ascii="Times New Roman" w:eastAsia="Times New Roman" w:hAnsi="Times New Roman" w:cs="Times New Roman"/>
          <w:color w:val="000000"/>
          <w:sz w:val="24"/>
          <w:szCs w:val="24"/>
          <w:lang w:eastAsia="ru-RU"/>
        </w:rPr>
        <w:t xml:space="preserve">Ожидаемые образовательные результаты представлены в Приложении </w:t>
      </w:r>
      <w:r w:rsidR="00ED1898">
        <w:rPr>
          <w:rFonts w:ascii="Times New Roman" w:eastAsia="Times New Roman" w:hAnsi="Times New Roman" w:cs="Times New Roman"/>
          <w:color w:val="000000"/>
          <w:sz w:val="24"/>
          <w:szCs w:val="24"/>
          <w:lang w:eastAsia="ru-RU"/>
        </w:rPr>
        <w:t>1.</w:t>
      </w:r>
    </w:p>
    <w:p w:rsidR="00C35D8D" w:rsidRDefault="00C35D8D" w:rsidP="00C35D8D">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C35D8D" w:rsidRPr="00C35D8D" w:rsidRDefault="00C35D8D" w:rsidP="00D9379F">
      <w:pPr>
        <w:pStyle w:val="a3"/>
        <w:numPr>
          <w:ilvl w:val="1"/>
          <w:numId w:val="2"/>
        </w:numPr>
        <w:shd w:val="clear" w:color="auto" w:fill="FFFFFF"/>
        <w:spacing w:after="0" w:line="240" w:lineRule="auto"/>
        <w:jc w:val="center"/>
        <w:rPr>
          <w:rFonts w:ascii="Times New Roman" w:eastAsia="Times New Roman" w:hAnsi="Times New Roman" w:cs="Times New Roman"/>
          <w:b/>
          <w:color w:val="000000"/>
          <w:sz w:val="24"/>
          <w:szCs w:val="24"/>
          <w:lang w:eastAsia="ru-RU"/>
        </w:rPr>
      </w:pPr>
      <w:bookmarkStart w:id="193" w:name="_Hlk169437630"/>
      <w:r w:rsidRPr="00C35D8D">
        <w:rPr>
          <w:rFonts w:ascii="Times New Roman" w:eastAsia="Times New Roman" w:hAnsi="Times New Roman" w:cs="Times New Roman"/>
          <w:b/>
          <w:color w:val="000000"/>
          <w:sz w:val="24"/>
          <w:szCs w:val="24"/>
          <w:lang w:eastAsia="ru-RU"/>
        </w:rPr>
        <w:t>Дополнительные значимые характеристики необходимые для разработки и реализации Программы</w:t>
      </w:r>
      <w:bookmarkEnd w:id="193"/>
    </w:p>
    <w:p w:rsidR="00C35D8D" w:rsidRDefault="00C35D8D" w:rsidP="00C35D8D">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C35D8D" w:rsidRPr="00C35D8D" w:rsidRDefault="00C35D8D" w:rsidP="00C35D8D">
      <w:pPr>
        <w:pStyle w:val="aa"/>
        <w:ind w:left="0" w:firstLine="707"/>
      </w:pPr>
      <w:r w:rsidRPr="00C35D8D">
        <w:t>ОсновнымиучастникамиреализацииПрограммыявляются:воспитанники,родители(законныепредставители)несовершеннолетнихвоспитанников,педагогическиеработники.</w:t>
      </w:r>
    </w:p>
    <w:p w:rsidR="00C35D8D" w:rsidRDefault="00C35D8D" w:rsidP="00C35D8D">
      <w:pPr>
        <w:pStyle w:val="aa"/>
        <w:ind w:left="0" w:firstLine="707"/>
      </w:pPr>
      <w:r>
        <w:t xml:space="preserve">В ОУ функционирует 2 разновозрастные общеразвивающей направленности группы, в том числе: </w:t>
      </w:r>
    </w:p>
    <w:p w:rsidR="00C35D8D" w:rsidRDefault="00C35D8D" w:rsidP="00F16BCE">
      <w:pPr>
        <w:pStyle w:val="aa"/>
        <w:ind w:left="0"/>
      </w:pPr>
      <w:r>
        <w:sym w:font="Symbol" w:char="F0B7"/>
      </w:r>
      <w:r>
        <w:t xml:space="preserve"> разновозрастная группа общеразвивающей направленности раннего возраста для детей 1,5 – 4 лет; </w:t>
      </w:r>
    </w:p>
    <w:p w:rsidR="00F16BCE" w:rsidRDefault="00C35D8D" w:rsidP="00F16BCE">
      <w:pPr>
        <w:pStyle w:val="aa"/>
        <w:ind w:left="0"/>
      </w:pPr>
      <w:r>
        <w:sym w:font="Symbol" w:char="F0B7"/>
      </w:r>
      <w:r>
        <w:t xml:space="preserve"> разновозрастная группа общеразвивающей направленности дошкольного возраста для детей 4 – 7 лет.</w:t>
      </w:r>
    </w:p>
    <w:p w:rsidR="00C35D8D" w:rsidRPr="00C35D8D" w:rsidRDefault="00C35D8D" w:rsidP="00C35D8D">
      <w:pPr>
        <w:pStyle w:val="aa"/>
        <w:ind w:left="0" w:firstLine="707"/>
      </w:pPr>
      <w:r w:rsidRPr="00C35D8D">
        <w:t xml:space="preserve">Распределение воспитанников по возрастным группам осуществляется в соответствиис закономерностями психического развития ребенка и позволяет более эффективно </w:t>
      </w:r>
      <w:r w:rsidRPr="00C35D8D">
        <w:lastRenderedPageBreak/>
        <w:t>решатьзадачипореализацииПрограммысдетьми,имеющими,вцелом,сходныевозрастныехарактеристики. Ежегодный контингент воспитанников определяется социальным заказом</w:t>
      </w:r>
      <w:r w:rsidR="00D4068B">
        <w:t xml:space="preserve"> </w:t>
      </w:r>
      <w:r w:rsidRPr="00C35D8D">
        <w:t>родителей.</w:t>
      </w:r>
    </w:p>
    <w:p w:rsidR="00F16BCE" w:rsidRDefault="00F16BCE" w:rsidP="00C35D8D">
      <w:pPr>
        <w:pStyle w:val="aa"/>
        <w:ind w:left="0" w:firstLine="707"/>
      </w:pPr>
      <w:r>
        <w:t>Ре</w:t>
      </w:r>
      <w:r w:rsidR="00D4068B">
        <w:t>жим работы ОУ – 10 часов – с 7.00 до 17.00</w:t>
      </w:r>
      <w:r>
        <w:t xml:space="preserve"> с пятидневной рабочей неделей. </w:t>
      </w:r>
    </w:p>
    <w:p w:rsidR="00F16BCE" w:rsidRDefault="00F16BCE" w:rsidP="00CE67D5">
      <w:pPr>
        <w:pStyle w:val="aa"/>
        <w:ind w:left="0" w:firstLine="707"/>
      </w:pPr>
      <w:r>
        <w:t xml:space="preserve">. </w:t>
      </w:r>
    </w:p>
    <w:p w:rsidR="00F16BCE" w:rsidRDefault="00F16BCE" w:rsidP="00C35D8D">
      <w:pPr>
        <w:pStyle w:val="aa"/>
        <w:ind w:left="0" w:firstLine="707"/>
      </w:pPr>
      <w:r>
        <w:t>В дошкольных группах выстроена система преемственности с на</w:t>
      </w:r>
      <w:r w:rsidR="00D4068B">
        <w:t>чальным звеном МБОУ     «Кривопорожская</w:t>
      </w:r>
      <w:r>
        <w:t xml:space="preserve"> СОШ»: </w:t>
      </w:r>
    </w:p>
    <w:p w:rsidR="00F16BCE" w:rsidRDefault="00F16BCE" w:rsidP="00C35D8D">
      <w:pPr>
        <w:pStyle w:val="aa"/>
        <w:ind w:left="0" w:firstLine="707"/>
      </w:pPr>
      <w:r>
        <w:t xml:space="preserve">- посещение учителями начальных классов занятий в подготовительной группе; </w:t>
      </w:r>
    </w:p>
    <w:p w:rsidR="00F16BCE" w:rsidRDefault="00F16BCE" w:rsidP="00C35D8D">
      <w:pPr>
        <w:pStyle w:val="aa"/>
        <w:ind w:left="0" w:firstLine="707"/>
      </w:pPr>
      <w:r>
        <w:t xml:space="preserve">- посещение уроков в первом классе воспитателями дошкольных групп; </w:t>
      </w:r>
    </w:p>
    <w:p w:rsidR="00F16BCE" w:rsidRDefault="00D4068B" w:rsidP="00D4068B">
      <w:pPr>
        <w:pStyle w:val="aa"/>
        <w:ind w:left="0"/>
      </w:pPr>
      <w:r>
        <w:t xml:space="preserve">           </w:t>
      </w:r>
      <w:r w:rsidR="00F16BCE">
        <w:t xml:space="preserve">- выступление на линейке посвященной 1 сентября; </w:t>
      </w:r>
    </w:p>
    <w:p w:rsidR="00F16BCE" w:rsidRDefault="00F16BCE" w:rsidP="00C35D8D">
      <w:pPr>
        <w:pStyle w:val="aa"/>
        <w:ind w:left="0" w:firstLine="707"/>
      </w:pPr>
      <w:r>
        <w:t xml:space="preserve">. </w:t>
      </w:r>
    </w:p>
    <w:p w:rsidR="00F16BCE" w:rsidRDefault="00F16BCE" w:rsidP="00C35D8D">
      <w:pPr>
        <w:pStyle w:val="aa"/>
        <w:ind w:left="0" w:firstLine="707"/>
      </w:pPr>
      <w:r>
        <w:t xml:space="preserve">Структура управленческой модели дошкольных групп представлена следующим образом: </w:t>
      </w:r>
    </w:p>
    <w:p w:rsidR="00F16BCE" w:rsidRDefault="00F16BCE" w:rsidP="00C35D8D">
      <w:pPr>
        <w:pStyle w:val="aa"/>
        <w:ind w:left="0" w:firstLine="707"/>
      </w:pPr>
      <w:r>
        <w:t xml:space="preserve">• директор: обеспечивает эффективное взаимодействие и сотрудничество с органами местного самоуправления, предприятиями и организациями, родителями. </w:t>
      </w:r>
    </w:p>
    <w:p w:rsidR="00F16BCE" w:rsidRDefault="00F16BCE" w:rsidP="00C35D8D">
      <w:pPr>
        <w:pStyle w:val="aa"/>
        <w:ind w:left="0" w:firstLine="707"/>
      </w:pPr>
      <w:r>
        <w:t xml:space="preserve">• старший воспитатель: мобилизует и сопровождает педагогов в решении различных задач; организует просветительскую работу для родителей. </w:t>
      </w:r>
    </w:p>
    <w:p w:rsidR="00F16BCE" w:rsidRDefault="00F16BCE" w:rsidP="00C35D8D">
      <w:pPr>
        <w:pStyle w:val="aa"/>
        <w:ind w:left="0" w:firstLine="707"/>
      </w:pPr>
      <w:r>
        <w:t xml:space="preserve">• воспитатели: содействуют созданию благоприятных условий для индивидуального развития и нравственного формирования личности ребенка; осуществляют помощь воспитанникам в образовательной деятельности; способствуют обеспечению уровня их подготовки в соответствии с требованиями программы; работают в тесном контакте со старшим воспитателем, другими педагогическими работниками, родителями воспитанников (законными представителями).      </w:t>
      </w:r>
    </w:p>
    <w:p w:rsidR="00F16BCE" w:rsidRDefault="00F16BCE" w:rsidP="00C35D8D">
      <w:pPr>
        <w:pStyle w:val="aa"/>
        <w:ind w:left="0" w:firstLine="707"/>
      </w:pPr>
      <w:r>
        <w:t>Образовательное учреждение полностью укомплектовано кадрами (100%). В ОУ работает 5 педагогов: старший воспитатель – 1, музыкальный ру</w:t>
      </w:r>
      <w:r w:rsidR="00186F75">
        <w:t>ководитель – 1, воспитателей – 3</w:t>
      </w:r>
      <w:r>
        <w:t>.</w:t>
      </w:r>
    </w:p>
    <w:p w:rsidR="00C35D8D" w:rsidRPr="00C35D8D" w:rsidRDefault="00C35D8D" w:rsidP="00B44144">
      <w:pPr>
        <w:pStyle w:val="aa"/>
        <w:ind w:left="0" w:firstLine="709"/>
      </w:pPr>
      <w:r w:rsidRPr="00C35D8D">
        <w:t>В</w:t>
      </w:r>
      <w:r w:rsidR="00D4068B">
        <w:t xml:space="preserve"> </w:t>
      </w:r>
      <w:r w:rsidRPr="00C35D8D">
        <w:t>Программеучитываютсяиндивидуальныепотребностиребенка,связанныесегожизненной ситуацией и состоянием здоровья, определяющиеособые условия получения имобразования,индивидуальныепотребностиотдельныхкатегорийдетей;возможностиосвоенияребенкомПрограммынаразных этапах еереализации.</w:t>
      </w:r>
    </w:p>
    <w:p w:rsidR="00B44144" w:rsidRPr="00B44144" w:rsidRDefault="00B44144" w:rsidP="00B44144">
      <w:pPr>
        <w:pStyle w:val="aa"/>
        <w:ind w:left="0"/>
      </w:pPr>
      <w:r>
        <w:t xml:space="preserve">            Для правильной организации образовательного процесса в условиях дошкольного образовательного учреждения необходима характеристика возрастных особенностей развития детей дошкольного возраста </w:t>
      </w:r>
      <w:r w:rsidRPr="00ED1898">
        <w:t>(</w:t>
      </w:r>
      <w:r w:rsidR="00ED1898">
        <w:t>П</w:t>
      </w:r>
      <w:r w:rsidRPr="00ED1898">
        <w:t xml:space="preserve">риложение </w:t>
      </w:r>
      <w:r w:rsidR="00BB3A8D" w:rsidRPr="00ED1898">
        <w:t>2</w:t>
      </w:r>
      <w:r w:rsidRPr="00ED1898">
        <w:t>).</w:t>
      </w:r>
    </w:p>
    <w:p w:rsidR="00C35D8D" w:rsidRPr="00C35D8D" w:rsidRDefault="00D4068B" w:rsidP="00F16BCE">
      <w:pPr>
        <w:pStyle w:val="aa"/>
        <w:ind w:left="0" w:firstLine="707"/>
      </w:pPr>
      <w:r>
        <w:t>МБОУ «Кривопорожская</w:t>
      </w:r>
      <w:r w:rsidR="00B44144">
        <w:t xml:space="preserve"> СОШ»</w:t>
      </w:r>
      <w:r w:rsidR="00C35D8D" w:rsidRPr="00C35D8D">
        <w:t>осуществляетсвоюдеятельностьврайоне,приближенном к районам Крайнего севера (с 2017 года Кемский район приравнен к районуАрктическойзоны),гдеклиматическиеусловияотличаютсярезкимиперепадамитемпературы в зимний период: усилением морозов до 30 градусов по Цельсию, сильнымиветрами,обильнымиснегопадами.Влетнийпериод–резкимповышениемтемпературывоздухавыше25градусовпоЦельсиювусловияхповышеннойвлажности(всреднем80%),сбольшимколичествомосадков, чтохарактеризует климаткак умеренно-холодный.</w:t>
      </w:r>
    </w:p>
    <w:p w:rsidR="00C35D8D" w:rsidRPr="00C35D8D" w:rsidRDefault="00C35D8D" w:rsidP="00C35D8D">
      <w:pPr>
        <w:pStyle w:val="aa"/>
        <w:ind w:left="0" w:firstLine="767"/>
      </w:pPr>
      <w:r w:rsidRPr="00C35D8D">
        <w:t>Всвязисэтим,припланированииобразовательногопроцессапредусмотреныразнообразныеподходыкорганизациирежимадня:наадаптационныйпериод,благоприятныеи неблагоприятныепогодныеусловия.</w:t>
      </w:r>
    </w:p>
    <w:p w:rsidR="00C35D8D" w:rsidRPr="00C35D8D" w:rsidRDefault="00C35D8D" w:rsidP="00C35D8D">
      <w:pPr>
        <w:pStyle w:val="aa"/>
        <w:ind w:left="0" w:firstLine="707"/>
      </w:pPr>
      <w:r w:rsidRPr="00C35D8D">
        <w:t>Исходяизэтого,вобразовательныйпроцессвключенымероприятия,направленныена сохранение здоровья детей, профилактику простудных заболеваний и предупреждениеутомляемости.</w:t>
      </w:r>
    </w:p>
    <w:p w:rsidR="00C35D8D" w:rsidRPr="00C35D8D" w:rsidRDefault="00C35D8D" w:rsidP="00C35D8D">
      <w:pPr>
        <w:pStyle w:val="aa"/>
        <w:ind w:left="0" w:firstLine="707"/>
      </w:pPr>
      <w:r w:rsidRPr="00C35D8D">
        <w:t>Вхолодноевремягода(приблагоприятныхпогодныхусловиях)удлиняетсяпребываниедетейнапрогулке.Втеплоевремя–жизнедеятельностьдетей,преимущественно,организуетсянаоткрытомвоздухе.ВУчреждениипроводятсятематические«Дниздоровья»и«Неделяздоровья».Ихсодержаниенаправленонаформированиеосновздоровогообразажизниудошкольников.Режимднянасыщаетсяактивнойдвигательнойдеятельностью,играми.Проводятсясовместныемероприятиясродителями:физкультурныепраздникии досуги.</w:t>
      </w:r>
    </w:p>
    <w:p w:rsidR="00C35D8D" w:rsidRPr="00B44144" w:rsidRDefault="00C35D8D" w:rsidP="00C35D8D">
      <w:pPr>
        <w:pStyle w:val="2"/>
        <w:spacing w:before="0" w:line="240" w:lineRule="auto"/>
        <w:jc w:val="both"/>
        <w:rPr>
          <w:rFonts w:ascii="Times New Roman" w:hAnsi="Times New Roman" w:cs="Times New Roman"/>
          <w:color w:val="auto"/>
          <w:sz w:val="24"/>
          <w:szCs w:val="24"/>
        </w:rPr>
      </w:pPr>
      <w:r w:rsidRPr="00B44144">
        <w:rPr>
          <w:rFonts w:ascii="Times New Roman" w:hAnsi="Times New Roman" w:cs="Times New Roman"/>
          <w:color w:val="auto"/>
          <w:sz w:val="24"/>
          <w:szCs w:val="24"/>
        </w:rPr>
        <w:lastRenderedPageBreak/>
        <w:t>Национально-культурныеособенности.</w:t>
      </w:r>
    </w:p>
    <w:p w:rsidR="00C35D8D" w:rsidRPr="00C35D8D" w:rsidRDefault="00C35D8D" w:rsidP="00C35D8D">
      <w:pPr>
        <w:pStyle w:val="aa"/>
        <w:ind w:left="0" w:firstLine="707"/>
      </w:pPr>
      <w:r w:rsidRPr="00C35D8D">
        <w:t xml:space="preserve">УчреждениефункционируетводномизкрасивейшихисамобытныхрегионовРоссийской Федерации – Республике Карелия, </w:t>
      </w:r>
      <w:r w:rsidR="00B44144">
        <w:t>Кемском районе.</w:t>
      </w:r>
    </w:p>
    <w:p w:rsidR="00C35D8D" w:rsidRPr="00C35D8D" w:rsidRDefault="00C35D8D" w:rsidP="00C35D8D">
      <w:pPr>
        <w:pStyle w:val="aa"/>
        <w:ind w:left="0" w:firstLine="707"/>
      </w:pPr>
      <w:r w:rsidRPr="00C35D8D">
        <w:t>В детском саду уделяется большое внимание знакомству дошкольников с природой исамобытностьюродногокрая,воспитаниюпатриотизма.Детизнакомятсяснароднымрусским и карельским фольклором (игры, сказки, загадки, пословицы, поговорки, песни ит.д.),достопримечательностямиродногокрая,культурнымитрадицияминародов,населяющих республику. В детском саду проводятся праздники народного календаря: рождественские колядки (когдаряженныемогутзайтивлюбойкабинетилигруппусосвоимирождественскимипожеланиями), празднование Масленицы. Воспитанники нашего Учреждения и их родителиучаствуют в творческих конкурсах разного уровня, посвященных национальным традициямКарелии.Особоевниманиеуделяетсявоспитаниюудетейумениявидетькрасотуокружающегомираи воплощать ее</w:t>
      </w:r>
      <w:r w:rsidR="00186F75">
        <w:t xml:space="preserve"> </w:t>
      </w:r>
      <w:r w:rsidRPr="00C35D8D">
        <w:t>доступными средствами.</w:t>
      </w:r>
    </w:p>
    <w:p w:rsidR="00C35D8D" w:rsidRPr="00B44144" w:rsidRDefault="00C35D8D" w:rsidP="00B44144">
      <w:pPr>
        <w:pStyle w:val="2"/>
        <w:spacing w:before="0" w:line="240" w:lineRule="auto"/>
        <w:jc w:val="both"/>
        <w:rPr>
          <w:rFonts w:ascii="Times New Roman" w:hAnsi="Times New Roman" w:cs="Times New Roman"/>
          <w:sz w:val="24"/>
          <w:szCs w:val="24"/>
        </w:rPr>
      </w:pPr>
    </w:p>
    <w:p w:rsidR="00F962FF" w:rsidRPr="001637C2" w:rsidRDefault="006F4D67" w:rsidP="00D9379F">
      <w:pPr>
        <w:pStyle w:val="a3"/>
        <w:numPr>
          <w:ilvl w:val="1"/>
          <w:numId w:val="2"/>
        </w:numPr>
        <w:spacing w:after="0" w:line="240" w:lineRule="auto"/>
        <w:jc w:val="both"/>
        <w:rPr>
          <w:rFonts w:ascii="Times New Roman" w:hAnsi="Times New Roman" w:cs="Times New Roman"/>
          <w:b/>
          <w:sz w:val="24"/>
          <w:szCs w:val="24"/>
        </w:rPr>
      </w:pPr>
      <w:bookmarkStart w:id="194" w:name="_Hlk169441242"/>
      <w:r w:rsidRPr="001637C2">
        <w:rPr>
          <w:rFonts w:ascii="Times New Roman" w:hAnsi="Times New Roman" w:cs="Times New Roman"/>
          <w:b/>
          <w:sz w:val="24"/>
          <w:szCs w:val="24"/>
        </w:rPr>
        <w:t xml:space="preserve">Педагогическая диагностика достижения планируемых результатов </w:t>
      </w:r>
      <w:bookmarkEnd w:id="194"/>
    </w:p>
    <w:p w:rsidR="006F4D67" w:rsidRPr="001637C2" w:rsidRDefault="006F4D67" w:rsidP="001637C2">
      <w:pPr>
        <w:spacing w:after="0" w:line="240" w:lineRule="auto"/>
        <w:jc w:val="both"/>
        <w:rPr>
          <w:rFonts w:ascii="Times New Roman" w:hAnsi="Times New Roman" w:cs="Times New Roman"/>
          <w:b/>
          <w:sz w:val="24"/>
          <w:szCs w:val="24"/>
        </w:rPr>
      </w:pPr>
    </w:p>
    <w:p w:rsidR="006F4D67" w:rsidRPr="001637C2" w:rsidRDefault="006F4D67" w:rsidP="001637C2">
      <w:pPr>
        <w:pStyle w:val="pboth"/>
        <w:shd w:val="clear" w:color="auto" w:fill="FFFFFF"/>
        <w:spacing w:before="0" w:beforeAutospacing="0" w:after="0" w:afterAutospacing="0"/>
        <w:jc w:val="both"/>
        <w:rPr>
          <w:color w:val="000000"/>
        </w:rPr>
      </w:pPr>
      <w:r w:rsidRPr="001637C2">
        <w:rPr>
          <w:color w:val="000000"/>
        </w:rPr>
        <w:t>Педагогическая диагностика достижений планируемых результатов направлена на изучение деятельностных умений ребенка,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ребенка,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w:t>
      </w:r>
      <w:bookmarkStart w:id="195" w:name="100212"/>
      <w:bookmarkEnd w:id="195"/>
    </w:p>
    <w:p w:rsidR="006F4D67" w:rsidRPr="001637C2" w:rsidRDefault="006F4D67" w:rsidP="001637C2">
      <w:pPr>
        <w:pStyle w:val="pboth"/>
        <w:shd w:val="clear" w:color="auto" w:fill="FFFFFF"/>
        <w:spacing w:before="0" w:beforeAutospacing="0" w:after="0" w:afterAutospacing="0"/>
        <w:jc w:val="both"/>
        <w:rPr>
          <w:color w:val="000000"/>
        </w:rPr>
      </w:pPr>
      <w:bookmarkStart w:id="196" w:name="100213"/>
      <w:bookmarkStart w:id="197" w:name="100214"/>
      <w:bookmarkStart w:id="198" w:name="100215"/>
      <w:bookmarkEnd w:id="196"/>
      <w:bookmarkEnd w:id="197"/>
      <w:bookmarkEnd w:id="198"/>
      <w:r w:rsidRPr="001637C2">
        <w:rPr>
          <w:color w:val="000000"/>
        </w:rPr>
        <w:t>Специфика педагогической диагностики достижения планируемых образовательных результатов обусловлена следующими требованиями </w:t>
      </w:r>
      <w:r w:rsidRPr="00B44144">
        <w:rPr>
          <w:bdr w:val="none" w:sz="0" w:space="0" w:color="auto" w:frame="1"/>
        </w:rPr>
        <w:t>ФГОС ДО</w:t>
      </w:r>
      <w:r w:rsidRPr="001637C2">
        <w:rPr>
          <w:color w:val="000000"/>
        </w:rPr>
        <w:t>:</w:t>
      </w:r>
    </w:p>
    <w:p w:rsidR="006F4D67" w:rsidRPr="001637C2" w:rsidRDefault="00B44144" w:rsidP="001637C2">
      <w:pPr>
        <w:pStyle w:val="pboth"/>
        <w:shd w:val="clear" w:color="auto" w:fill="FFFFFF"/>
        <w:spacing w:before="0" w:beforeAutospacing="0" w:after="0" w:afterAutospacing="0"/>
        <w:jc w:val="both"/>
        <w:rPr>
          <w:color w:val="000000"/>
        </w:rPr>
      </w:pPr>
      <w:bookmarkStart w:id="199" w:name="100216"/>
      <w:bookmarkEnd w:id="199"/>
      <w:r>
        <w:rPr>
          <w:color w:val="000000"/>
        </w:rPr>
        <w:t xml:space="preserve">- </w:t>
      </w:r>
      <w:r w:rsidR="006F4D67" w:rsidRPr="001637C2">
        <w:rPr>
          <w:color w:val="000000"/>
        </w:rPr>
        <w:t>планируемые результаты освоения основной образовательной программы ДО заданы как целевые ориентиры ДО и представляют собой социально-нормативные возрастные характеристики возможных достижений ребенка на разных этапах дошкольного детства;</w:t>
      </w:r>
    </w:p>
    <w:p w:rsidR="006F4D67" w:rsidRPr="001637C2" w:rsidRDefault="00B44144" w:rsidP="001637C2">
      <w:pPr>
        <w:pStyle w:val="pboth"/>
        <w:shd w:val="clear" w:color="auto" w:fill="FFFFFF"/>
        <w:spacing w:before="0" w:beforeAutospacing="0" w:after="0" w:afterAutospacing="0"/>
        <w:jc w:val="both"/>
        <w:rPr>
          <w:color w:val="000000"/>
        </w:rPr>
      </w:pPr>
      <w:bookmarkStart w:id="200" w:name="100217"/>
      <w:bookmarkEnd w:id="200"/>
      <w:r>
        <w:rPr>
          <w:color w:val="000000"/>
        </w:rPr>
        <w:t xml:space="preserve">- </w:t>
      </w:r>
      <w:r w:rsidR="006F4D67" w:rsidRPr="001637C2">
        <w:rPr>
          <w:color w:val="000000"/>
        </w:rPr>
        <w:t>целевые ориентиры не подлежат непосредственной оценке, в том числе и в виде педагогической диагностики (мониторинга),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w:t>
      </w:r>
    </w:p>
    <w:p w:rsidR="006F4D67" w:rsidRPr="001637C2" w:rsidRDefault="00B44144" w:rsidP="001637C2">
      <w:pPr>
        <w:pStyle w:val="pboth"/>
        <w:shd w:val="clear" w:color="auto" w:fill="FFFFFF"/>
        <w:spacing w:before="0" w:beforeAutospacing="0" w:after="0" w:afterAutospacing="0"/>
        <w:jc w:val="both"/>
        <w:rPr>
          <w:color w:val="000000"/>
        </w:rPr>
      </w:pPr>
      <w:bookmarkStart w:id="201" w:name="100218"/>
      <w:bookmarkStart w:id="202" w:name="100220"/>
      <w:bookmarkEnd w:id="201"/>
      <w:bookmarkEnd w:id="202"/>
      <w:r>
        <w:rPr>
          <w:color w:val="000000"/>
        </w:rPr>
        <w:t xml:space="preserve">- </w:t>
      </w:r>
      <w:r w:rsidR="006F4D67" w:rsidRPr="001637C2">
        <w:rPr>
          <w:color w:val="000000"/>
        </w:rPr>
        <w:t>освоение Программы не сопровождается проведением промежуточных аттестаций и итоговой аттестации обучающихся.</w:t>
      </w:r>
    </w:p>
    <w:p w:rsidR="006F4D67" w:rsidRPr="001637C2" w:rsidRDefault="006F4D67" w:rsidP="001637C2">
      <w:pPr>
        <w:pStyle w:val="pboth"/>
        <w:shd w:val="clear" w:color="auto" w:fill="FFFFFF"/>
        <w:spacing w:before="0" w:beforeAutospacing="0" w:after="0" w:afterAutospacing="0"/>
        <w:jc w:val="both"/>
        <w:rPr>
          <w:color w:val="000000"/>
        </w:rPr>
      </w:pPr>
      <w:bookmarkStart w:id="203" w:name="100221"/>
      <w:bookmarkStart w:id="204" w:name="100223"/>
      <w:bookmarkEnd w:id="203"/>
      <w:bookmarkEnd w:id="204"/>
      <w:r w:rsidRPr="001637C2">
        <w:rPr>
          <w:color w:val="000000"/>
        </w:rPr>
        <w:t>Данные положения подчеркивают направленность педагогической диагностики на оценку индивидуального развития детей дошкольного возраста, на основе которой определяется эффективность педагогических действий и осуществляется их дальнейшее планирование.</w:t>
      </w:r>
    </w:p>
    <w:p w:rsidR="006F4D67" w:rsidRPr="001637C2" w:rsidRDefault="006F4D67" w:rsidP="001637C2">
      <w:pPr>
        <w:pStyle w:val="pboth"/>
        <w:shd w:val="clear" w:color="auto" w:fill="FFFFFF"/>
        <w:spacing w:before="0" w:beforeAutospacing="0" w:after="0" w:afterAutospacing="0"/>
        <w:jc w:val="both"/>
        <w:rPr>
          <w:color w:val="000000"/>
        </w:rPr>
      </w:pPr>
      <w:bookmarkStart w:id="205" w:name="100224"/>
      <w:bookmarkEnd w:id="205"/>
      <w:r w:rsidRPr="001637C2">
        <w:rPr>
          <w:color w:val="000000"/>
        </w:rPr>
        <w:t>Результаты педагогической диагностики (мониторинга) могут использоваться исключительно для решения следующих образовательных задач:</w:t>
      </w:r>
    </w:p>
    <w:p w:rsidR="006F4D67" w:rsidRPr="001637C2" w:rsidRDefault="006F4D67" w:rsidP="001637C2">
      <w:pPr>
        <w:pStyle w:val="pboth"/>
        <w:shd w:val="clear" w:color="auto" w:fill="FFFFFF"/>
        <w:spacing w:before="0" w:beforeAutospacing="0" w:after="0" w:afterAutospacing="0"/>
        <w:jc w:val="both"/>
        <w:rPr>
          <w:color w:val="000000"/>
        </w:rPr>
      </w:pPr>
      <w:bookmarkStart w:id="206" w:name="100225"/>
      <w:bookmarkEnd w:id="206"/>
      <w:r w:rsidRPr="001637C2">
        <w:rPr>
          <w:color w:val="000000"/>
        </w:rPr>
        <w:t>1)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rsidR="006F4D67" w:rsidRPr="001637C2" w:rsidRDefault="006F4D67" w:rsidP="001637C2">
      <w:pPr>
        <w:pStyle w:val="pboth"/>
        <w:shd w:val="clear" w:color="auto" w:fill="FFFFFF"/>
        <w:spacing w:before="0" w:beforeAutospacing="0" w:after="0" w:afterAutospacing="0"/>
        <w:jc w:val="both"/>
        <w:rPr>
          <w:color w:val="000000"/>
        </w:rPr>
      </w:pPr>
      <w:bookmarkStart w:id="207" w:name="100226"/>
      <w:bookmarkEnd w:id="207"/>
      <w:r w:rsidRPr="001637C2">
        <w:rPr>
          <w:color w:val="000000"/>
        </w:rPr>
        <w:t>2) оптимизации работы с группой детей.</w:t>
      </w:r>
    </w:p>
    <w:p w:rsidR="006F4D67" w:rsidRPr="00E240C5" w:rsidRDefault="00E240C5" w:rsidP="00E240C5">
      <w:pPr>
        <w:spacing w:after="0" w:line="240" w:lineRule="auto"/>
        <w:jc w:val="both"/>
        <w:rPr>
          <w:rFonts w:ascii="Times New Roman" w:hAnsi="Times New Roman" w:cs="Times New Roman"/>
          <w:sz w:val="24"/>
          <w:szCs w:val="24"/>
        </w:rPr>
      </w:pPr>
      <w:bookmarkStart w:id="208" w:name="100227"/>
      <w:bookmarkStart w:id="209" w:name="100228"/>
      <w:bookmarkStart w:id="210" w:name="100229"/>
      <w:bookmarkStart w:id="211" w:name="100230"/>
      <w:bookmarkStart w:id="212" w:name="100231"/>
      <w:bookmarkStart w:id="213" w:name="100233"/>
      <w:bookmarkEnd w:id="208"/>
      <w:bookmarkEnd w:id="209"/>
      <w:bookmarkEnd w:id="210"/>
      <w:bookmarkEnd w:id="211"/>
      <w:bookmarkEnd w:id="212"/>
      <w:bookmarkEnd w:id="213"/>
      <w:r>
        <w:rPr>
          <w:rFonts w:ascii="Times New Roman" w:hAnsi="Times New Roman" w:cs="Times New Roman"/>
          <w:sz w:val="24"/>
        </w:rPr>
        <w:t xml:space="preserve">          П</w:t>
      </w:r>
      <w:r w:rsidRPr="00E240C5">
        <w:rPr>
          <w:rFonts w:ascii="Times New Roman" w:hAnsi="Times New Roman" w:cs="Times New Roman"/>
          <w:sz w:val="24"/>
        </w:rPr>
        <w:t>едагог в ходе своей работы выстраива</w:t>
      </w:r>
      <w:r>
        <w:rPr>
          <w:rFonts w:ascii="Times New Roman" w:hAnsi="Times New Roman" w:cs="Times New Roman"/>
          <w:sz w:val="24"/>
        </w:rPr>
        <w:t>ет</w:t>
      </w:r>
      <w:r w:rsidRPr="00E240C5">
        <w:rPr>
          <w:rFonts w:ascii="Times New Roman" w:hAnsi="Times New Roman" w:cs="Times New Roman"/>
          <w:sz w:val="24"/>
        </w:rPr>
        <w:t xml:space="preserve"> индивидуальную траекторию развития каждого ребенка. Для этого педагогу необходим инструментарий оценки своей работы, который позволит ему оптимальным образом выстраивать взаимодействие с детьми. Непосредственное наблюдение строится в основном на анализе реального поведения ребенка. Информация фиксируется посредством прямого наблюдения за поведением ребенка. Результаты наблюдения педагог </w:t>
      </w:r>
      <w:r w:rsidRPr="00E240C5">
        <w:rPr>
          <w:rFonts w:ascii="Times New Roman" w:hAnsi="Times New Roman" w:cs="Times New Roman"/>
          <w:sz w:val="24"/>
          <w:szCs w:val="24"/>
        </w:rPr>
        <w:t>получает в естественной среде: в игровых ситуациях, в ходе режимных моментов, на занятиях. Инструментарий для педагогической диагностики — карты наблюдений детского развития, позволяющие фиксировать индивидуальную динамику и перспективы развития каждого ребенка в ходе:</w:t>
      </w:r>
    </w:p>
    <w:p w:rsidR="00E240C5" w:rsidRDefault="00E240C5" w:rsidP="00E240C5">
      <w:pPr>
        <w:spacing w:after="0" w:line="240" w:lineRule="auto"/>
        <w:jc w:val="both"/>
        <w:rPr>
          <w:rFonts w:ascii="Times New Roman" w:hAnsi="Times New Roman" w:cs="Times New Roman"/>
          <w:sz w:val="24"/>
          <w:szCs w:val="24"/>
        </w:rPr>
      </w:pPr>
      <w:r w:rsidRPr="00E240C5">
        <w:rPr>
          <w:rFonts w:ascii="Times New Roman" w:hAnsi="Times New Roman" w:cs="Times New Roman"/>
          <w:sz w:val="24"/>
          <w:szCs w:val="24"/>
        </w:rPr>
        <w:lastRenderedPageBreak/>
        <w:t xml:space="preserve">• коммуникации со сверстниками и взрослыми (как меняются способы установления и поддержания контакта, принятия совместных решений, разрешения конфликтов, лидерства и пр.); • игровой деятельности; </w:t>
      </w:r>
    </w:p>
    <w:p w:rsidR="00E240C5" w:rsidRDefault="00E240C5" w:rsidP="00E240C5">
      <w:pPr>
        <w:spacing w:after="0" w:line="240" w:lineRule="auto"/>
        <w:jc w:val="both"/>
        <w:rPr>
          <w:rFonts w:ascii="Times New Roman" w:hAnsi="Times New Roman" w:cs="Times New Roman"/>
          <w:sz w:val="24"/>
          <w:szCs w:val="24"/>
        </w:rPr>
      </w:pPr>
      <w:r w:rsidRPr="00E240C5">
        <w:rPr>
          <w:rFonts w:ascii="Times New Roman" w:hAnsi="Times New Roman" w:cs="Times New Roman"/>
          <w:sz w:val="24"/>
          <w:szCs w:val="24"/>
        </w:rPr>
        <w:t xml:space="preserve">• познавательной деятельности (как идет развитие детских способностей, познавательной активности); </w:t>
      </w:r>
    </w:p>
    <w:p w:rsidR="00E240C5" w:rsidRDefault="00E240C5" w:rsidP="00E240C5">
      <w:pPr>
        <w:spacing w:after="0" w:line="240" w:lineRule="auto"/>
        <w:jc w:val="both"/>
        <w:rPr>
          <w:rFonts w:ascii="Times New Roman" w:hAnsi="Times New Roman" w:cs="Times New Roman"/>
          <w:sz w:val="24"/>
          <w:szCs w:val="24"/>
        </w:rPr>
      </w:pPr>
      <w:r w:rsidRPr="00E240C5">
        <w:rPr>
          <w:rFonts w:ascii="Times New Roman" w:hAnsi="Times New Roman" w:cs="Times New Roman"/>
          <w:sz w:val="24"/>
          <w:szCs w:val="24"/>
        </w:rPr>
        <w:t xml:space="preserve">• проектной деятельности (как идет развитие детской инициативности, ответственности и автономии, как развивается умение планировать и организовывать свою деятельность); </w:t>
      </w:r>
    </w:p>
    <w:p w:rsidR="00E240C5" w:rsidRDefault="00E240C5" w:rsidP="00E240C5">
      <w:pPr>
        <w:spacing w:after="0" w:line="240" w:lineRule="auto"/>
        <w:jc w:val="both"/>
        <w:rPr>
          <w:rFonts w:ascii="Times New Roman" w:hAnsi="Times New Roman" w:cs="Times New Roman"/>
          <w:sz w:val="24"/>
          <w:szCs w:val="24"/>
        </w:rPr>
      </w:pPr>
      <w:r w:rsidRPr="00E240C5">
        <w:rPr>
          <w:rFonts w:ascii="Times New Roman" w:hAnsi="Times New Roman" w:cs="Times New Roman"/>
          <w:sz w:val="24"/>
          <w:szCs w:val="24"/>
        </w:rPr>
        <w:t xml:space="preserve">• художественной деятельности; </w:t>
      </w:r>
    </w:p>
    <w:p w:rsidR="00E240C5" w:rsidRDefault="00E240C5" w:rsidP="00E240C5">
      <w:pPr>
        <w:spacing w:after="0" w:line="240" w:lineRule="auto"/>
        <w:jc w:val="both"/>
        <w:rPr>
          <w:rFonts w:ascii="Times New Roman" w:hAnsi="Times New Roman" w:cs="Times New Roman"/>
          <w:sz w:val="24"/>
          <w:szCs w:val="24"/>
        </w:rPr>
      </w:pPr>
      <w:r w:rsidRPr="00E240C5">
        <w:rPr>
          <w:rFonts w:ascii="Times New Roman" w:hAnsi="Times New Roman" w:cs="Times New Roman"/>
          <w:sz w:val="24"/>
          <w:szCs w:val="24"/>
        </w:rPr>
        <w:t xml:space="preserve">• физического развития. </w:t>
      </w:r>
    </w:p>
    <w:p w:rsidR="00E240C5" w:rsidRDefault="00E240C5" w:rsidP="00E240C5">
      <w:pPr>
        <w:spacing w:after="0" w:line="240" w:lineRule="auto"/>
        <w:jc w:val="both"/>
        <w:rPr>
          <w:rFonts w:ascii="Times New Roman" w:hAnsi="Times New Roman" w:cs="Times New Roman"/>
          <w:sz w:val="24"/>
          <w:szCs w:val="24"/>
        </w:rPr>
      </w:pPr>
      <w:r w:rsidRPr="00E240C5">
        <w:rPr>
          <w:rFonts w:ascii="Times New Roman" w:hAnsi="Times New Roman" w:cs="Times New Roman"/>
          <w:sz w:val="24"/>
          <w:szCs w:val="24"/>
        </w:rPr>
        <w:t xml:space="preserve">Результаты педагогической диагностики могут использоваться исключительно для решения следующих образовательных задач: </w:t>
      </w:r>
    </w:p>
    <w:p w:rsidR="00E240C5" w:rsidRDefault="00E240C5" w:rsidP="00E240C5">
      <w:pPr>
        <w:spacing w:after="0" w:line="240" w:lineRule="auto"/>
        <w:jc w:val="both"/>
        <w:rPr>
          <w:rFonts w:ascii="Times New Roman" w:hAnsi="Times New Roman" w:cs="Times New Roman"/>
          <w:sz w:val="24"/>
          <w:szCs w:val="24"/>
        </w:rPr>
      </w:pPr>
      <w:r w:rsidRPr="00E240C5">
        <w:rPr>
          <w:rFonts w:ascii="Times New Roman" w:hAnsi="Times New Roman" w:cs="Times New Roman"/>
          <w:sz w:val="24"/>
          <w:szCs w:val="24"/>
        </w:rPr>
        <w:t xml:space="preserve">1)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 </w:t>
      </w:r>
    </w:p>
    <w:p w:rsidR="00E240C5" w:rsidRDefault="00E240C5" w:rsidP="00E240C5">
      <w:pPr>
        <w:spacing w:after="0" w:line="240" w:lineRule="auto"/>
        <w:jc w:val="both"/>
        <w:rPr>
          <w:rFonts w:ascii="Times New Roman" w:hAnsi="Times New Roman" w:cs="Times New Roman"/>
          <w:sz w:val="24"/>
          <w:szCs w:val="24"/>
        </w:rPr>
      </w:pPr>
      <w:r w:rsidRPr="00E240C5">
        <w:rPr>
          <w:rFonts w:ascii="Times New Roman" w:hAnsi="Times New Roman" w:cs="Times New Roman"/>
          <w:sz w:val="24"/>
          <w:szCs w:val="24"/>
        </w:rPr>
        <w:t xml:space="preserve">2) оптимизации работы с группой детей. </w:t>
      </w:r>
    </w:p>
    <w:p w:rsidR="00E240C5" w:rsidRPr="005E050B" w:rsidRDefault="00E240C5" w:rsidP="00E240C5">
      <w:pPr>
        <w:spacing w:after="0" w:line="240" w:lineRule="auto"/>
        <w:jc w:val="both"/>
        <w:rPr>
          <w:rFonts w:ascii="Times New Roman" w:hAnsi="Times New Roman" w:cs="Times New Roman"/>
          <w:sz w:val="24"/>
          <w:szCs w:val="24"/>
        </w:rPr>
      </w:pPr>
      <w:r w:rsidRPr="00E240C5">
        <w:rPr>
          <w:rFonts w:ascii="Times New Roman" w:hAnsi="Times New Roman" w:cs="Times New Roman"/>
          <w:sz w:val="24"/>
          <w:szCs w:val="24"/>
        </w:rPr>
        <w:t>В ходе образовательной деятельности педагоги созда</w:t>
      </w:r>
      <w:r>
        <w:rPr>
          <w:rFonts w:ascii="Times New Roman" w:hAnsi="Times New Roman" w:cs="Times New Roman"/>
          <w:sz w:val="24"/>
          <w:szCs w:val="24"/>
        </w:rPr>
        <w:t>ют</w:t>
      </w:r>
      <w:r w:rsidRPr="00E240C5">
        <w:rPr>
          <w:rFonts w:ascii="Times New Roman" w:hAnsi="Times New Roman" w:cs="Times New Roman"/>
          <w:sz w:val="24"/>
          <w:szCs w:val="24"/>
        </w:rPr>
        <w:t xml:space="preserve"> диагностические ситуации, чтобы оценить индивидуальную динамику детей и скорректировать свои действия.</w:t>
      </w:r>
    </w:p>
    <w:p w:rsidR="00D702D7" w:rsidRDefault="00D702D7" w:rsidP="00CB4839">
      <w:pPr>
        <w:spacing w:after="0" w:line="240" w:lineRule="auto"/>
        <w:rPr>
          <w:rFonts w:ascii="Times New Roman" w:hAnsi="Times New Roman" w:cs="Times New Roman"/>
          <w:b/>
          <w:sz w:val="24"/>
          <w:szCs w:val="24"/>
        </w:rPr>
      </w:pPr>
    </w:p>
    <w:p w:rsidR="00D702D7" w:rsidRDefault="00D702D7" w:rsidP="00CB4839">
      <w:pPr>
        <w:spacing w:after="0" w:line="240" w:lineRule="auto"/>
        <w:rPr>
          <w:rFonts w:ascii="Times New Roman" w:hAnsi="Times New Roman" w:cs="Times New Roman"/>
          <w:b/>
          <w:sz w:val="24"/>
          <w:szCs w:val="24"/>
        </w:rPr>
      </w:pPr>
    </w:p>
    <w:p w:rsidR="00BF66AB" w:rsidRDefault="00CB4839" w:rsidP="00CB4839">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Карта оценки уровней эффективности педагогических воздействий </w:t>
      </w:r>
    </w:p>
    <w:p w:rsidR="00CB4839" w:rsidRDefault="00CB4839" w:rsidP="00CB4839">
      <w:pPr>
        <w:spacing w:after="0" w:line="240" w:lineRule="auto"/>
        <w:rPr>
          <w:rFonts w:ascii="Times New Roman" w:hAnsi="Times New Roman" w:cs="Times New Roman"/>
          <w:b/>
          <w:sz w:val="24"/>
          <w:szCs w:val="24"/>
        </w:rPr>
      </w:pPr>
      <w:r w:rsidRPr="00F5081A">
        <w:rPr>
          <w:rFonts w:ascii="Times New Roman" w:hAnsi="Times New Roman" w:cs="Times New Roman"/>
          <w:b/>
          <w:sz w:val="24"/>
          <w:szCs w:val="24"/>
        </w:rPr>
        <w:t>Образовательная область «Познавательное развитие»</w:t>
      </w:r>
    </w:p>
    <w:p w:rsidR="00BF66AB" w:rsidRPr="00F5081A" w:rsidRDefault="00BF66AB" w:rsidP="00CB4839">
      <w:pPr>
        <w:spacing w:after="0" w:line="240" w:lineRule="auto"/>
        <w:rPr>
          <w:rFonts w:ascii="Times New Roman" w:hAnsi="Times New Roman" w:cs="Times New Roman"/>
          <w:b/>
          <w:sz w:val="24"/>
          <w:szCs w:val="24"/>
        </w:rPr>
      </w:pPr>
    </w:p>
    <w:tbl>
      <w:tblPr>
        <w:tblStyle w:val="ac"/>
        <w:tblW w:w="11057" w:type="dxa"/>
        <w:tblInd w:w="-572" w:type="dxa"/>
        <w:tblLayout w:type="fixed"/>
        <w:tblLook w:val="04A0"/>
      </w:tblPr>
      <w:tblGrid>
        <w:gridCol w:w="822"/>
        <w:gridCol w:w="879"/>
        <w:gridCol w:w="1134"/>
        <w:gridCol w:w="1134"/>
        <w:gridCol w:w="1134"/>
        <w:gridCol w:w="1134"/>
        <w:gridCol w:w="1276"/>
        <w:gridCol w:w="2268"/>
        <w:gridCol w:w="1276"/>
      </w:tblGrid>
      <w:tr w:rsidR="00CB4839" w:rsidRPr="0013667A" w:rsidTr="00BF66AB">
        <w:tc>
          <w:tcPr>
            <w:tcW w:w="822" w:type="dxa"/>
            <w:vMerge w:val="restart"/>
          </w:tcPr>
          <w:p w:rsidR="00CB4839" w:rsidRPr="0013667A" w:rsidRDefault="00CB4839" w:rsidP="00E57F61">
            <w:pPr>
              <w:jc w:val="center"/>
              <w:rPr>
                <w:rFonts w:ascii="Times New Roman" w:hAnsi="Times New Roman"/>
                <w:sz w:val="18"/>
                <w:szCs w:val="18"/>
              </w:rPr>
            </w:pPr>
          </w:p>
          <w:p w:rsidR="00CB4839" w:rsidRPr="0013667A" w:rsidRDefault="00CB4839" w:rsidP="00E57F61">
            <w:pPr>
              <w:jc w:val="center"/>
              <w:rPr>
                <w:rFonts w:ascii="Times New Roman" w:hAnsi="Times New Roman"/>
                <w:sz w:val="18"/>
                <w:szCs w:val="18"/>
              </w:rPr>
            </w:pPr>
          </w:p>
          <w:p w:rsidR="00CB4839" w:rsidRPr="0013667A" w:rsidRDefault="00CB4839" w:rsidP="00E57F61">
            <w:pPr>
              <w:jc w:val="center"/>
              <w:rPr>
                <w:rFonts w:ascii="Times New Roman" w:hAnsi="Times New Roman"/>
                <w:sz w:val="18"/>
                <w:szCs w:val="18"/>
              </w:rPr>
            </w:pPr>
          </w:p>
          <w:p w:rsidR="00CB4839" w:rsidRPr="0013667A" w:rsidRDefault="00CB4839" w:rsidP="00E57F61">
            <w:pPr>
              <w:jc w:val="center"/>
              <w:rPr>
                <w:rFonts w:ascii="Times New Roman" w:hAnsi="Times New Roman"/>
                <w:sz w:val="18"/>
                <w:szCs w:val="18"/>
              </w:rPr>
            </w:pPr>
          </w:p>
          <w:p w:rsidR="00CB4839" w:rsidRPr="0013667A" w:rsidRDefault="00CB4839" w:rsidP="00E57F61">
            <w:pPr>
              <w:jc w:val="center"/>
              <w:rPr>
                <w:rFonts w:ascii="Times New Roman" w:hAnsi="Times New Roman"/>
                <w:sz w:val="18"/>
                <w:szCs w:val="18"/>
              </w:rPr>
            </w:pPr>
            <w:r w:rsidRPr="0013667A">
              <w:rPr>
                <w:rFonts w:ascii="Times New Roman" w:hAnsi="Times New Roman"/>
                <w:sz w:val="18"/>
                <w:szCs w:val="18"/>
              </w:rPr>
              <w:t>Ф.И. ребенка</w:t>
            </w:r>
          </w:p>
        </w:tc>
        <w:tc>
          <w:tcPr>
            <w:tcW w:w="879" w:type="dxa"/>
            <w:vMerge w:val="restart"/>
          </w:tcPr>
          <w:p w:rsidR="00CB4839" w:rsidRPr="0013667A" w:rsidRDefault="00CB4839" w:rsidP="00E57F61">
            <w:pPr>
              <w:rPr>
                <w:rFonts w:ascii="Times New Roman" w:hAnsi="Times New Roman"/>
                <w:sz w:val="18"/>
                <w:szCs w:val="18"/>
              </w:rPr>
            </w:pPr>
          </w:p>
          <w:p w:rsidR="00CB4839" w:rsidRPr="0013667A" w:rsidRDefault="00CB4839" w:rsidP="00E57F61">
            <w:pPr>
              <w:rPr>
                <w:rFonts w:ascii="Times New Roman" w:hAnsi="Times New Roman"/>
                <w:sz w:val="18"/>
                <w:szCs w:val="18"/>
              </w:rPr>
            </w:pPr>
          </w:p>
          <w:p w:rsidR="00CB4839" w:rsidRPr="0013667A" w:rsidRDefault="00CB4839" w:rsidP="00E57F61">
            <w:pPr>
              <w:rPr>
                <w:rFonts w:ascii="Times New Roman" w:hAnsi="Times New Roman"/>
                <w:sz w:val="18"/>
                <w:szCs w:val="18"/>
              </w:rPr>
            </w:pPr>
          </w:p>
          <w:p w:rsidR="00CB4839" w:rsidRPr="0013667A" w:rsidRDefault="00CB4839" w:rsidP="00E57F61">
            <w:pPr>
              <w:rPr>
                <w:rFonts w:ascii="Times New Roman" w:hAnsi="Times New Roman"/>
                <w:sz w:val="18"/>
                <w:szCs w:val="18"/>
              </w:rPr>
            </w:pPr>
          </w:p>
          <w:p w:rsidR="00CB4839" w:rsidRPr="0013667A" w:rsidRDefault="00CB4839" w:rsidP="00E57F61">
            <w:pPr>
              <w:rPr>
                <w:rFonts w:ascii="Times New Roman" w:hAnsi="Times New Roman"/>
                <w:sz w:val="18"/>
                <w:szCs w:val="18"/>
              </w:rPr>
            </w:pPr>
            <w:r w:rsidRPr="0013667A">
              <w:rPr>
                <w:rFonts w:ascii="Times New Roman" w:hAnsi="Times New Roman"/>
                <w:sz w:val="18"/>
                <w:szCs w:val="18"/>
              </w:rPr>
              <w:t>Период</w:t>
            </w:r>
          </w:p>
        </w:tc>
        <w:tc>
          <w:tcPr>
            <w:tcW w:w="9356" w:type="dxa"/>
            <w:gridSpan w:val="7"/>
          </w:tcPr>
          <w:p w:rsidR="00CB4839" w:rsidRPr="0013667A" w:rsidRDefault="00CB4839" w:rsidP="00E57F61">
            <w:pPr>
              <w:rPr>
                <w:rFonts w:ascii="Times New Roman" w:hAnsi="Times New Roman"/>
                <w:sz w:val="18"/>
                <w:szCs w:val="18"/>
              </w:rPr>
            </w:pPr>
            <w:r w:rsidRPr="0013667A">
              <w:rPr>
                <w:rFonts w:ascii="Times New Roman" w:hAnsi="Times New Roman"/>
                <w:sz w:val="18"/>
                <w:szCs w:val="18"/>
              </w:rPr>
              <w:t xml:space="preserve">                         Направления реализации образовательной области «Познавательное развитие»</w:t>
            </w:r>
          </w:p>
        </w:tc>
      </w:tr>
      <w:tr w:rsidR="00CB4839" w:rsidRPr="0013667A" w:rsidTr="00BF66AB">
        <w:trPr>
          <w:trHeight w:val="1188"/>
        </w:trPr>
        <w:tc>
          <w:tcPr>
            <w:tcW w:w="822" w:type="dxa"/>
            <w:vMerge/>
          </w:tcPr>
          <w:p w:rsidR="00CB4839" w:rsidRPr="0013667A" w:rsidRDefault="00CB4839" w:rsidP="00E57F61">
            <w:pPr>
              <w:rPr>
                <w:rFonts w:ascii="Times New Roman" w:hAnsi="Times New Roman"/>
                <w:sz w:val="18"/>
                <w:szCs w:val="18"/>
              </w:rPr>
            </w:pPr>
          </w:p>
        </w:tc>
        <w:tc>
          <w:tcPr>
            <w:tcW w:w="879" w:type="dxa"/>
            <w:vMerge/>
          </w:tcPr>
          <w:p w:rsidR="00CB4839" w:rsidRPr="0013667A" w:rsidRDefault="00CB4839" w:rsidP="00E57F61">
            <w:pPr>
              <w:rPr>
                <w:rFonts w:ascii="Times New Roman" w:hAnsi="Times New Roman"/>
                <w:sz w:val="18"/>
                <w:szCs w:val="18"/>
              </w:rPr>
            </w:pPr>
          </w:p>
        </w:tc>
        <w:tc>
          <w:tcPr>
            <w:tcW w:w="1134" w:type="dxa"/>
          </w:tcPr>
          <w:p w:rsidR="00CB4839" w:rsidRPr="0013667A" w:rsidRDefault="00CB4839" w:rsidP="00E57F61">
            <w:pPr>
              <w:rPr>
                <w:rFonts w:ascii="Times New Roman" w:hAnsi="Times New Roman"/>
                <w:sz w:val="18"/>
                <w:szCs w:val="18"/>
              </w:rPr>
            </w:pPr>
            <w:r w:rsidRPr="0013667A">
              <w:rPr>
                <w:rFonts w:ascii="Times New Roman" w:hAnsi="Times New Roman"/>
                <w:sz w:val="18"/>
                <w:szCs w:val="18"/>
              </w:rPr>
              <w:t>развитие интересов детей, любознательности и познавательной мотивации</w:t>
            </w:r>
          </w:p>
        </w:tc>
        <w:tc>
          <w:tcPr>
            <w:tcW w:w="1134" w:type="dxa"/>
          </w:tcPr>
          <w:p w:rsidR="00CB4839" w:rsidRPr="0013667A" w:rsidRDefault="00CB4839" w:rsidP="00E57F61">
            <w:pPr>
              <w:rPr>
                <w:rFonts w:ascii="Times New Roman" w:hAnsi="Times New Roman"/>
                <w:sz w:val="18"/>
                <w:szCs w:val="18"/>
              </w:rPr>
            </w:pPr>
            <w:r w:rsidRPr="0013667A">
              <w:rPr>
                <w:rFonts w:ascii="Times New Roman" w:hAnsi="Times New Roman"/>
                <w:sz w:val="18"/>
                <w:szCs w:val="18"/>
              </w:rPr>
              <w:t>формирование познавательных действий, становление сознания</w:t>
            </w:r>
          </w:p>
        </w:tc>
        <w:tc>
          <w:tcPr>
            <w:tcW w:w="1134" w:type="dxa"/>
          </w:tcPr>
          <w:p w:rsidR="00CB4839" w:rsidRPr="0013667A" w:rsidRDefault="00CB4839" w:rsidP="00E57F61">
            <w:pPr>
              <w:rPr>
                <w:rFonts w:ascii="Times New Roman" w:hAnsi="Times New Roman"/>
                <w:sz w:val="18"/>
                <w:szCs w:val="18"/>
              </w:rPr>
            </w:pPr>
            <w:r w:rsidRPr="0013667A">
              <w:rPr>
                <w:rFonts w:ascii="Times New Roman" w:hAnsi="Times New Roman"/>
                <w:sz w:val="18"/>
                <w:szCs w:val="18"/>
              </w:rPr>
              <w:t>развитие воображения и творческой активности</w:t>
            </w:r>
          </w:p>
        </w:tc>
        <w:tc>
          <w:tcPr>
            <w:tcW w:w="1134" w:type="dxa"/>
          </w:tcPr>
          <w:p w:rsidR="00CB4839" w:rsidRPr="0013667A" w:rsidRDefault="00CB4839" w:rsidP="00E57F61">
            <w:pPr>
              <w:rPr>
                <w:rFonts w:ascii="Times New Roman" w:hAnsi="Times New Roman"/>
                <w:sz w:val="18"/>
                <w:szCs w:val="18"/>
              </w:rPr>
            </w:pPr>
            <w:r w:rsidRPr="0013667A">
              <w:rPr>
                <w:rFonts w:ascii="Times New Roman" w:hAnsi="Times New Roman"/>
                <w:sz w:val="18"/>
                <w:szCs w:val="18"/>
              </w:rPr>
              <w:t>формирование первичных представлений о себе, о других людях</w:t>
            </w:r>
          </w:p>
        </w:tc>
        <w:tc>
          <w:tcPr>
            <w:tcW w:w="1276" w:type="dxa"/>
          </w:tcPr>
          <w:p w:rsidR="00CB4839" w:rsidRPr="0013667A" w:rsidRDefault="00CB4839" w:rsidP="00E57F61">
            <w:pPr>
              <w:rPr>
                <w:rFonts w:ascii="Times New Roman" w:hAnsi="Times New Roman"/>
                <w:sz w:val="18"/>
                <w:szCs w:val="18"/>
              </w:rPr>
            </w:pPr>
            <w:r w:rsidRPr="0013667A">
              <w:rPr>
                <w:rFonts w:ascii="Times New Roman" w:hAnsi="Times New Roman"/>
                <w:sz w:val="18"/>
                <w:szCs w:val="18"/>
              </w:rPr>
              <w:t xml:space="preserve">формирование первичных представлений об объектах окружающего мира, об их свойствах и отношениях </w:t>
            </w:r>
          </w:p>
        </w:tc>
        <w:tc>
          <w:tcPr>
            <w:tcW w:w="2268" w:type="dxa"/>
          </w:tcPr>
          <w:p w:rsidR="00CB4839" w:rsidRPr="0013667A" w:rsidRDefault="00CB4839" w:rsidP="00E57F61">
            <w:pPr>
              <w:rPr>
                <w:rFonts w:ascii="Times New Roman" w:hAnsi="Times New Roman"/>
                <w:sz w:val="18"/>
                <w:szCs w:val="18"/>
              </w:rPr>
            </w:pPr>
            <w:r w:rsidRPr="0013667A">
              <w:rPr>
                <w:rFonts w:ascii="Times New Roman" w:hAnsi="Times New Roman"/>
                <w:sz w:val="18"/>
                <w:szCs w:val="18"/>
              </w:rPr>
              <w:t>формирование первичных представлений о малой родине и Отечестве, представление о социокультурных ценностях нашего народа, об отечественных традициях и праздниках, о планете Земля как общем доме людей, многообразии стран и народов мира</w:t>
            </w:r>
          </w:p>
        </w:tc>
        <w:tc>
          <w:tcPr>
            <w:tcW w:w="1276" w:type="dxa"/>
          </w:tcPr>
          <w:p w:rsidR="00CB4839" w:rsidRPr="0013667A" w:rsidRDefault="00CB4839" w:rsidP="00E57F61">
            <w:pPr>
              <w:rPr>
                <w:rFonts w:ascii="Times New Roman" w:hAnsi="Times New Roman"/>
                <w:sz w:val="18"/>
                <w:szCs w:val="18"/>
              </w:rPr>
            </w:pPr>
            <w:r w:rsidRPr="0013667A">
              <w:rPr>
                <w:rFonts w:ascii="Times New Roman" w:hAnsi="Times New Roman"/>
                <w:sz w:val="18"/>
                <w:szCs w:val="18"/>
              </w:rPr>
              <w:t>формирование первичных представлений об особенностях природы</w:t>
            </w:r>
          </w:p>
        </w:tc>
      </w:tr>
      <w:tr w:rsidR="00CB4839" w:rsidRPr="0013667A" w:rsidTr="00BF66AB">
        <w:tc>
          <w:tcPr>
            <w:tcW w:w="822" w:type="dxa"/>
            <w:vMerge w:val="restart"/>
          </w:tcPr>
          <w:p w:rsidR="00CB4839" w:rsidRPr="0013667A" w:rsidRDefault="00CB4839" w:rsidP="00E57F61">
            <w:pPr>
              <w:rPr>
                <w:rFonts w:ascii="Times New Roman" w:hAnsi="Times New Roman"/>
                <w:sz w:val="18"/>
                <w:szCs w:val="18"/>
              </w:rPr>
            </w:pPr>
          </w:p>
        </w:tc>
        <w:tc>
          <w:tcPr>
            <w:tcW w:w="879" w:type="dxa"/>
          </w:tcPr>
          <w:p w:rsidR="00CB4839" w:rsidRPr="0013667A" w:rsidRDefault="00CB4839" w:rsidP="00E57F61">
            <w:pPr>
              <w:rPr>
                <w:rFonts w:ascii="Times New Roman" w:hAnsi="Times New Roman"/>
                <w:sz w:val="18"/>
                <w:szCs w:val="18"/>
              </w:rPr>
            </w:pPr>
            <w:r w:rsidRPr="0013667A">
              <w:rPr>
                <w:rFonts w:ascii="Times New Roman" w:hAnsi="Times New Roman"/>
                <w:sz w:val="18"/>
                <w:szCs w:val="18"/>
              </w:rPr>
              <w:t>Начало уч.г.</w:t>
            </w:r>
          </w:p>
        </w:tc>
        <w:tc>
          <w:tcPr>
            <w:tcW w:w="1134" w:type="dxa"/>
          </w:tcPr>
          <w:p w:rsidR="00CB4839" w:rsidRPr="0013667A" w:rsidRDefault="00CB4839" w:rsidP="00E57F61">
            <w:pPr>
              <w:rPr>
                <w:rFonts w:ascii="Times New Roman" w:hAnsi="Times New Roman"/>
                <w:sz w:val="18"/>
                <w:szCs w:val="18"/>
              </w:rPr>
            </w:pPr>
          </w:p>
        </w:tc>
        <w:tc>
          <w:tcPr>
            <w:tcW w:w="1134" w:type="dxa"/>
          </w:tcPr>
          <w:p w:rsidR="00CB4839" w:rsidRPr="0013667A" w:rsidRDefault="00CB4839" w:rsidP="00E57F61">
            <w:pPr>
              <w:rPr>
                <w:rFonts w:ascii="Times New Roman" w:hAnsi="Times New Roman"/>
                <w:sz w:val="18"/>
                <w:szCs w:val="18"/>
              </w:rPr>
            </w:pPr>
          </w:p>
        </w:tc>
        <w:tc>
          <w:tcPr>
            <w:tcW w:w="1134" w:type="dxa"/>
          </w:tcPr>
          <w:p w:rsidR="00CB4839" w:rsidRPr="0013667A" w:rsidRDefault="00CB4839" w:rsidP="00E57F61">
            <w:pPr>
              <w:rPr>
                <w:rFonts w:ascii="Times New Roman" w:hAnsi="Times New Roman"/>
                <w:sz w:val="18"/>
                <w:szCs w:val="18"/>
              </w:rPr>
            </w:pPr>
          </w:p>
        </w:tc>
        <w:tc>
          <w:tcPr>
            <w:tcW w:w="1134" w:type="dxa"/>
          </w:tcPr>
          <w:p w:rsidR="00CB4839" w:rsidRPr="0013667A" w:rsidRDefault="00CB4839" w:rsidP="00E57F61">
            <w:pPr>
              <w:rPr>
                <w:rFonts w:ascii="Times New Roman" w:hAnsi="Times New Roman"/>
                <w:sz w:val="18"/>
                <w:szCs w:val="18"/>
              </w:rPr>
            </w:pPr>
          </w:p>
        </w:tc>
        <w:tc>
          <w:tcPr>
            <w:tcW w:w="1276" w:type="dxa"/>
          </w:tcPr>
          <w:p w:rsidR="00CB4839" w:rsidRPr="0013667A" w:rsidRDefault="00CB4839" w:rsidP="00E57F61">
            <w:pPr>
              <w:rPr>
                <w:rFonts w:ascii="Times New Roman" w:hAnsi="Times New Roman"/>
                <w:sz w:val="18"/>
                <w:szCs w:val="18"/>
              </w:rPr>
            </w:pPr>
          </w:p>
        </w:tc>
        <w:tc>
          <w:tcPr>
            <w:tcW w:w="2268" w:type="dxa"/>
          </w:tcPr>
          <w:p w:rsidR="00CB4839" w:rsidRPr="0013667A" w:rsidRDefault="00CB4839" w:rsidP="00E57F61">
            <w:pPr>
              <w:rPr>
                <w:rFonts w:ascii="Times New Roman" w:hAnsi="Times New Roman"/>
                <w:sz w:val="18"/>
                <w:szCs w:val="18"/>
              </w:rPr>
            </w:pPr>
          </w:p>
        </w:tc>
        <w:tc>
          <w:tcPr>
            <w:tcW w:w="1276" w:type="dxa"/>
          </w:tcPr>
          <w:p w:rsidR="00CB4839" w:rsidRPr="0013667A" w:rsidRDefault="00CB4839" w:rsidP="00E57F61">
            <w:pPr>
              <w:rPr>
                <w:rFonts w:ascii="Times New Roman" w:hAnsi="Times New Roman"/>
                <w:sz w:val="18"/>
                <w:szCs w:val="18"/>
              </w:rPr>
            </w:pPr>
          </w:p>
        </w:tc>
      </w:tr>
      <w:tr w:rsidR="00CB4839" w:rsidRPr="0013667A" w:rsidTr="00BF66AB">
        <w:tc>
          <w:tcPr>
            <w:tcW w:w="822" w:type="dxa"/>
            <w:vMerge/>
          </w:tcPr>
          <w:p w:rsidR="00CB4839" w:rsidRPr="0013667A" w:rsidRDefault="00CB4839" w:rsidP="00E57F61">
            <w:pPr>
              <w:rPr>
                <w:rFonts w:ascii="Times New Roman" w:hAnsi="Times New Roman"/>
                <w:sz w:val="18"/>
                <w:szCs w:val="18"/>
              </w:rPr>
            </w:pPr>
          </w:p>
        </w:tc>
        <w:tc>
          <w:tcPr>
            <w:tcW w:w="879" w:type="dxa"/>
          </w:tcPr>
          <w:p w:rsidR="00CB4839" w:rsidRPr="0013667A" w:rsidRDefault="00CB4839" w:rsidP="00E57F61">
            <w:pPr>
              <w:rPr>
                <w:rFonts w:ascii="Times New Roman" w:hAnsi="Times New Roman"/>
                <w:sz w:val="18"/>
                <w:szCs w:val="18"/>
              </w:rPr>
            </w:pPr>
            <w:r w:rsidRPr="0013667A">
              <w:rPr>
                <w:rFonts w:ascii="Times New Roman" w:hAnsi="Times New Roman"/>
                <w:sz w:val="18"/>
                <w:szCs w:val="18"/>
              </w:rPr>
              <w:t>Конец уч. г.</w:t>
            </w:r>
          </w:p>
        </w:tc>
        <w:tc>
          <w:tcPr>
            <w:tcW w:w="1134" w:type="dxa"/>
          </w:tcPr>
          <w:p w:rsidR="00CB4839" w:rsidRPr="0013667A" w:rsidRDefault="00CB4839" w:rsidP="00E57F61">
            <w:pPr>
              <w:rPr>
                <w:rFonts w:ascii="Times New Roman" w:hAnsi="Times New Roman"/>
                <w:sz w:val="18"/>
                <w:szCs w:val="18"/>
              </w:rPr>
            </w:pPr>
          </w:p>
        </w:tc>
        <w:tc>
          <w:tcPr>
            <w:tcW w:w="1134" w:type="dxa"/>
          </w:tcPr>
          <w:p w:rsidR="00CB4839" w:rsidRPr="0013667A" w:rsidRDefault="00CB4839" w:rsidP="00E57F61">
            <w:pPr>
              <w:rPr>
                <w:rFonts w:ascii="Times New Roman" w:hAnsi="Times New Roman"/>
                <w:sz w:val="18"/>
                <w:szCs w:val="18"/>
              </w:rPr>
            </w:pPr>
          </w:p>
        </w:tc>
        <w:tc>
          <w:tcPr>
            <w:tcW w:w="1134" w:type="dxa"/>
          </w:tcPr>
          <w:p w:rsidR="00CB4839" w:rsidRPr="0013667A" w:rsidRDefault="00CB4839" w:rsidP="00E57F61">
            <w:pPr>
              <w:rPr>
                <w:rFonts w:ascii="Times New Roman" w:hAnsi="Times New Roman"/>
                <w:sz w:val="18"/>
                <w:szCs w:val="18"/>
              </w:rPr>
            </w:pPr>
          </w:p>
        </w:tc>
        <w:tc>
          <w:tcPr>
            <w:tcW w:w="1134" w:type="dxa"/>
          </w:tcPr>
          <w:p w:rsidR="00CB4839" w:rsidRPr="0013667A" w:rsidRDefault="00CB4839" w:rsidP="00E57F61">
            <w:pPr>
              <w:rPr>
                <w:rFonts w:ascii="Times New Roman" w:hAnsi="Times New Roman"/>
                <w:sz w:val="18"/>
                <w:szCs w:val="18"/>
              </w:rPr>
            </w:pPr>
          </w:p>
        </w:tc>
        <w:tc>
          <w:tcPr>
            <w:tcW w:w="1276" w:type="dxa"/>
          </w:tcPr>
          <w:p w:rsidR="00CB4839" w:rsidRPr="0013667A" w:rsidRDefault="00CB4839" w:rsidP="00E57F61">
            <w:pPr>
              <w:rPr>
                <w:rFonts w:ascii="Times New Roman" w:hAnsi="Times New Roman"/>
                <w:sz w:val="18"/>
                <w:szCs w:val="18"/>
              </w:rPr>
            </w:pPr>
          </w:p>
        </w:tc>
        <w:tc>
          <w:tcPr>
            <w:tcW w:w="2268" w:type="dxa"/>
          </w:tcPr>
          <w:p w:rsidR="00CB4839" w:rsidRPr="0013667A" w:rsidRDefault="00CB4839" w:rsidP="00E57F61">
            <w:pPr>
              <w:rPr>
                <w:rFonts w:ascii="Times New Roman" w:hAnsi="Times New Roman"/>
                <w:sz w:val="18"/>
                <w:szCs w:val="18"/>
              </w:rPr>
            </w:pPr>
          </w:p>
        </w:tc>
        <w:tc>
          <w:tcPr>
            <w:tcW w:w="1276" w:type="dxa"/>
          </w:tcPr>
          <w:p w:rsidR="00CB4839" w:rsidRPr="0013667A" w:rsidRDefault="00CB4839" w:rsidP="00E57F61">
            <w:pPr>
              <w:rPr>
                <w:rFonts w:ascii="Times New Roman" w:hAnsi="Times New Roman"/>
                <w:sz w:val="18"/>
                <w:szCs w:val="18"/>
              </w:rPr>
            </w:pPr>
          </w:p>
        </w:tc>
      </w:tr>
    </w:tbl>
    <w:p w:rsidR="006F4D67" w:rsidRPr="001637C2" w:rsidRDefault="006F4D67" w:rsidP="001637C2">
      <w:pPr>
        <w:spacing w:after="0" w:line="240" w:lineRule="auto"/>
        <w:jc w:val="both"/>
        <w:rPr>
          <w:rFonts w:ascii="Times New Roman" w:hAnsi="Times New Roman" w:cs="Times New Roman"/>
          <w:b/>
          <w:sz w:val="24"/>
          <w:szCs w:val="24"/>
        </w:rPr>
      </w:pPr>
    </w:p>
    <w:p w:rsidR="00BF66AB" w:rsidRPr="00585D62" w:rsidRDefault="00BF66AB" w:rsidP="00BF66AB">
      <w:pPr>
        <w:spacing w:after="0" w:line="240" w:lineRule="auto"/>
        <w:rPr>
          <w:rFonts w:ascii="Times New Roman" w:hAnsi="Times New Roman" w:cs="Times New Roman"/>
          <w:b/>
          <w:sz w:val="24"/>
          <w:szCs w:val="24"/>
        </w:rPr>
      </w:pPr>
      <w:r w:rsidRPr="00585D62">
        <w:rPr>
          <w:rFonts w:ascii="Times New Roman" w:hAnsi="Times New Roman" w:cs="Times New Roman"/>
          <w:b/>
          <w:sz w:val="24"/>
          <w:szCs w:val="24"/>
        </w:rPr>
        <w:t>Образовательная область «Речевое развитие»</w:t>
      </w:r>
    </w:p>
    <w:tbl>
      <w:tblPr>
        <w:tblStyle w:val="ac"/>
        <w:tblW w:w="11057" w:type="dxa"/>
        <w:tblInd w:w="-572" w:type="dxa"/>
        <w:tblLayout w:type="fixed"/>
        <w:tblLook w:val="04A0"/>
      </w:tblPr>
      <w:tblGrid>
        <w:gridCol w:w="822"/>
        <w:gridCol w:w="879"/>
        <w:gridCol w:w="1134"/>
        <w:gridCol w:w="1134"/>
        <w:gridCol w:w="1134"/>
        <w:gridCol w:w="1134"/>
        <w:gridCol w:w="1276"/>
        <w:gridCol w:w="1985"/>
        <w:gridCol w:w="1559"/>
      </w:tblGrid>
      <w:tr w:rsidR="00BF66AB" w:rsidRPr="00F27D36" w:rsidTr="00BF66AB">
        <w:tc>
          <w:tcPr>
            <w:tcW w:w="822" w:type="dxa"/>
            <w:vMerge w:val="restart"/>
          </w:tcPr>
          <w:p w:rsidR="00BF66AB" w:rsidRPr="00F27D36" w:rsidRDefault="00BF66AB" w:rsidP="00E57F61">
            <w:pPr>
              <w:jc w:val="center"/>
              <w:rPr>
                <w:rFonts w:ascii="Times New Roman" w:hAnsi="Times New Roman"/>
                <w:sz w:val="18"/>
                <w:szCs w:val="24"/>
              </w:rPr>
            </w:pPr>
          </w:p>
          <w:p w:rsidR="00BF66AB" w:rsidRPr="00F27D36" w:rsidRDefault="00BF66AB" w:rsidP="00E57F61">
            <w:pPr>
              <w:jc w:val="center"/>
              <w:rPr>
                <w:rFonts w:ascii="Times New Roman" w:hAnsi="Times New Roman"/>
                <w:sz w:val="18"/>
                <w:szCs w:val="24"/>
              </w:rPr>
            </w:pPr>
          </w:p>
          <w:p w:rsidR="00BF66AB" w:rsidRPr="00F27D36" w:rsidRDefault="00BF66AB" w:rsidP="00E57F61">
            <w:pPr>
              <w:jc w:val="center"/>
              <w:rPr>
                <w:rFonts w:ascii="Times New Roman" w:hAnsi="Times New Roman"/>
                <w:sz w:val="18"/>
                <w:szCs w:val="24"/>
              </w:rPr>
            </w:pPr>
          </w:p>
          <w:p w:rsidR="00BF66AB" w:rsidRPr="00F27D36" w:rsidRDefault="00BF66AB" w:rsidP="00E57F61">
            <w:pPr>
              <w:jc w:val="center"/>
              <w:rPr>
                <w:rFonts w:ascii="Times New Roman" w:hAnsi="Times New Roman"/>
                <w:sz w:val="18"/>
                <w:szCs w:val="24"/>
              </w:rPr>
            </w:pPr>
          </w:p>
          <w:p w:rsidR="00BF66AB" w:rsidRPr="00F27D36" w:rsidRDefault="00BF66AB" w:rsidP="00E57F61">
            <w:pPr>
              <w:jc w:val="center"/>
              <w:rPr>
                <w:rFonts w:ascii="Times New Roman" w:hAnsi="Times New Roman"/>
                <w:sz w:val="18"/>
                <w:szCs w:val="24"/>
              </w:rPr>
            </w:pPr>
            <w:r w:rsidRPr="00F27D36">
              <w:rPr>
                <w:rFonts w:ascii="Times New Roman" w:hAnsi="Times New Roman"/>
                <w:sz w:val="18"/>
                <w:szCs w:val="24"/>
              </w:rPr>
              <w:t>Ф.И. ребенка</w:t>
            </w:r>
          </w:p>
        </w:tc>
        <w:tc>
          <w:tcPr>
            <w:tcW w:w="879" w:type="dxa"/>
            <w:vMerge w:val="restart"/>
          </w:tcPr>
          <w:p w:rsidR="00BF66AB" w:rsidRPr="00F27D36" w:rsidRDefault="00BF66AB" w:rsidP="00E57F61">
            <w:pPr>
              <w:rPr>
                <w:rFonts w:ascii="Times New Roman" w:hAnsi="Times New Roman"/>
                <w:sz w:val="18"/>
                <w:szCs w:val="24"/>
              </w:rPr>
            </w:pPr>
          </w:p>
          <w:p w:rsidR="00BF66AB" w:rsidRPr="00F27D36" w:rsidRDefault="00BF66AB" w:rsidP="00E57F61">
            <w:pPr>
              <w:rPr>
                <w:rFonts w:ascii="Times New Roman" w:hAnsi="Times New Roman"/>
                <w:sz w:val="18"/>
                <w:szCs w:val="24"/>
              </w:rPr>
            </w:pPr>
          </w:p>
          <w:p w:rsidR="00BF66AB" w:rsidRPr="00F27D36" w:rsidRDefault="00BF66AB" w:rsidP="00E57F61">
            <w:pPr>
              <w:rPr>
                <w:rFonts w:ascii="Times New Roman" w:hAnsi="Times New Roman"/>
                <w:sz w:val="18"/>
                <w:szCs w:val="24"/>
              </w:rPr>
            </w:pPr>
          </w:p>
          <w:p w:rsidR="00BF66AB" w:rsidRPr="00F27D36" w:rsidRDefault="00BF66AB" w:rsidP="00E57F61">
            <w:pPr>
              <w:rPr>
                <w:rFonts w:ascii="Times New Roman" w:hAnsi="Times New Roman"/>
                <w:sz w:val="18"/>
                <w:szCs w:val="24"/>
              </w:rPr>
            </w:pPr>
          </w:p>
          <w:p w:rsidR="00BF66AB" w:rsidRPr="00F27D36" w:rsidRDefault="00BF66AB" w:rsidP="00E57F61">
            <w:pPr>
              <w:rPr>
                <w:rFonts w:ascii="Times New Roman" w:hAnsi="Times New Roman"/>
                <w:sz w:val="18"/>
                <w:szCs w:val="24"/>
              </w:rPr>
            </w:pPr>
            <w:r w:rsidRPr="00F27D36">
              <w:rPr>
                <w:rFonts w:ascii="Times New Roman" w:hAnsi="Times New Roman"/>
                <w:sz w:val="18"/>
                <w:szCs w:val="24"/>
              </w:rPr>
              <w:t xml:space="preserve">  Период</w:t>
            </w:r>
          </w:p>
        </w:tc>
        <w:tc>
          <w:tcPr>
            <w:tcW w:w="9356" w:type="dxa"/>
            <w:gridSpan w:val="7"/>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 xml:space="preserve">                         Направления реализации образовательной области «Речевое развитие»</w:t>
            </w:r>
          </w:p>
        </w:tc>
      </w:tr>
      <w:tr w:rsidR="00BF66AB" w:rsidRPr="00F27D36" w:rsidTr="00BF66AB">
        <w:trPr>
          <w:trHeight w:val="996"/>
        </w:trPr>
        <w:tc>
          <w:tcPr>
            <w:tcW w:w="822" w:type="dxa"/>
            <w:vMerge/>
          </w:tcPr>
          <w:p w:rsidR="00BF66AB" w:rsidRPr="00F27D36" w:rsidRDefault="00BF66AB" w:rsidP="00E57F61">
            <w:pPr>
              <w:rPr>
                <w:rFonts w:ascii="Times New Roman" w:hAnsi="Times New Roman"/>
                <w:sz w:val="18"/>
                <w:szCs w:val="24"/>
              </w:rPr>
            </w:pPr>
          </w:p>
        </w:tc>
        <w:tc>
          <w:tcPr>
            <w:tcW w:w="879" w:type="dxa"/>
            <w:vMerge/>
          </w:tcPr>
          <w:p w:rsidR="00BF66AB" w:rsidRPr="00F27D36" w:rsidRDefault="00BF66AB" w:rsidP="00E57F61">
            <w:pPr>
              <w:rPr>
                <w:rFonts w:ascii="Times New Roman" w:hAnsi="Times New Roman"/>
                <w:sz w:val="18"/>
                <w:szCs w:val="24"/>
              </w:rPr>
            </w:pPr>
          </w:p>
        </w:tc>
        <w:tc>
          <w:tcPr>
            <w:tcW w:w="1134"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владение речью как средством общения и культуры</w:t>
            </w:r>
          </w:p>
        </w:tc>
        <w:tc>
          <w:tcPr>
            <w:tcW w:w="1134"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 xml:space="preserve">обогащение активного словаря </w:t>
            </w:r>
          </w:p>
        </w:tc>
        <w:tc>
          <w:tcPr>
            <w:tcW w:w="1134"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 xml:space="preserve">развитие связной, грамматически правильной диалогической и монологической речи </w:t>
            </w:r>
          </w:p>
        </w:tc>
        <w:tc>
          <w:tcPr>
            <w:tcW w:w="1134"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развитие речевого творчества</w:t>
            </w:r>
          </w:p>
        </w:tc>
        <w:tc>
          <w:tcPr>
            <w:tcW w:w="1276"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 xml:space="preserve">развитие звуковой и интонационной культуры речи, фонематического слуха </w:t>
            </w:r>
          </w:p>
        </w:tc>
        <w:tc>
          <w:tcPr>
            <w:tcW w:w="1985"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знакомство с книжной культурой, детской литературой, понимание на слух текстов различных жанров детской литературы</w:t>
            </w:r>
          </w:p>
        </w:tc>
        <w:tc>
          <w:tcPr>
            <w:tcW w:w="1559"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 xml:space="preserve">формирование звуковой аналитико-синтетической активности как предпосылки обучения грамоте </w:t>
            </w:r>
          </w:p>
        </w:tc>
      </w:tr>
      <w:tr w:rsidR="00BF66AB" w:rsidRPr="00F27D36" w:rsidTr="00BF66AB">
        <w:tc>
          <w:tcPr>
            <w:tcW w:w="822" w:type="dxa"/>
            <w:vMerge w:val="restart"/>
          </w:tcPr>
          <w:p w:rsidR="00BF66AB" w:rsidRPr="00F27D36" w:rsidRDefault="00BF66AB" w:rsidP="00E57F61">
            <w:pPr>
              <w:rPr>
                <w:rFonts w:ascii="Times New Roman" w:hAnsi="Times New Roman"/>
                <w:sz w:val="18"/>
                <w:szCs w:val="24"/>
              </w:rPr>
            </w:pPr>
          </w:p>
        </w:tc>
        <w:tc>
          <w:tcPr>
            <w:tcW w:w="879"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Начало уч. г.</w:t>
            </w:r>
          </w:p>
        </w:tc>
        <w:tc>
          <w:tcPr>
            <w:tcW w:w="1134" w:type="dxa"/>
          </w:tcPr>
          <w:p w:rsidR="00BF66AB" w:rsidRPr="00F27D36" w:rsidRDefault="00BF66AB" w:rsidP="00E57F61">
            <w:pPr>
              <w:rPr>
                <w:rFonts w:ascii="Times New Roman" w:hAnsi="Times New Roman"/>
                <w:sz w:val="18"/>
                <w:szCs w:val="24"/>
              </w:rPr>
            </w:pPr>
          </w:p>
        </w:tc>
        <w:tc>
          <w:tcPr>
            <w:tcW w:w="1134" w:type="dxa"/>
          </w:tcPr>
          <w:p w:rsidR="00BF66AB" w:rsidRPr="00F27D36" w:rsidRDefault="00BF66AB" w:rsidP="00E57F61">
            <w:pPr>
              <w:rPr>
                <w:rFonts w:ascii="Times New Roman" w:hAnsi="Times New Roman"/>
                <w:sz w:val="18"/>
                <w:szCs w:val="24"/>
              </w:rPr>
            </w:pPr>
          </w:p>
        </w:tc>
        <w:tc>
          <w:tcPr>
            <w:tcW w:w="1134" w:type="dxa"/>
          </w:tcPr>
          <w:p w:rsidR="00BF66AB" w:rsidRPr="00F27D36" w:rsidRDefault="00BF66AB" w:rsidP="00E57F61">
            <w:pPr>
              <w:rPr>
                <w:rFonts w:ascii="Times New Roman" w:hAnsi="Times New Roman"/>
                <w:sz w:val="18"/>
                <w:szCs w:val="24"/>
              </w:rPr>
            </w:pPr>
          </w:p>
        </w:tc>
        <w:tc>
          <w:tcPr>
            <w:tcW w:w="1134" w:type="dxa"/>
          </w:tcPr>
          <w:p w:rsidR="00BF66AB" w:rsidRPr="00F27D36" w:rsidRDefault="00BF66AB" w:rsidP="00E57F61">
            <w:pPr>
              <w:rPr>
                <w:rFonts w:ascii="Times New Roman" w:hAnsi="Times New Roman"/>
                <w:sz w:val="18"/>
                <w:szCs w:val="24"/>
              </w:rPr>
            </w:pPr>
          </w:p>
        </w:tc>
        <w:tc>
          <w:tcPr>
            <w:tcW w:w="1276" w:type="dxa"/>
          </w:tcPr>
          <w:p w:rsidR="00BF66AB" w:rsidRPr="00F27D36" w:rsidRDefault="00BF66AB" w:rsidP="00E57F61">
            <w:pPr>
              <w:rPr>
                <w:rFonts w:ascii="Times New Roman" w:hAnsi="Times New Roman"/>
                <w:sz w:val="18"/>
                <w:szCs w:val="24"/>
              </w:rPr>
            </w:pPr>
          </w:p>
        </w:tc>
        <w:tc>
          <w:tcPr>
            <w:tcW w:w="1985" w:type="dxa"/>
          </w:tcPr>
          <w:p w:rsidR="00BF66AB" w:rsidRPr="00F27D36" w:rsidRDefault="00BF66AB" w:rsidP="00E57F61">
            <w:pPr>
              <w:rPr>
                <w:rFonts w:ascii="Times New Roman" w:hAnsi="Times New Roman"/>
                <w:sz w:val="18"/>
                <w:szCs w:val="24"/>
              </w:rPr>
            </w:pPr>
          </w:p>
        </w:tc>
        <w:tc>
          <w:tcPr>
            <w:tcW w:w="1559" w:type="dxa"/>
          </w:tcPr>
          <w:p w:rsidR="00BF66AB" w:rsidRPr="00F27D36" w:rsidRDefault="00BF66AB" w:rsidP="00E57F61">
            <w:pPr>
              <w:rPr>
                <w:rFonts w:ascii="Times New Roman" w:hAnsi="Times New Roman"/>
                <w:sz w:val="18"/>
                <w:szCs w:val="24"/>
              </w:rPr>
            </w:pPr>
          </w:p>
        </w:tc>
      </w:tr>
      <w:tr w:rsidR="00BF66AB" w:rsidRPr="00F27D36" w:rsidTr="00BF66AB">
        <w:tc>
          <w:tcPr>
            <w:tcW w:w="822" w:type="dxa"/>
            <w:vMerge/>
          </w:tcPr>
          <w:p w:rsidR="00BF66AB" w:rsidRPr="00F27D36" w:rsidRDefault="00BF66AB" w:rsidP="00E57F61">
            <w:pPr>
              <w:rPr>
                <w:rFonts w:ascii="Times New Roman" w:hAnsi="Times New Roman"/>
                <w:sz w:val="18"/>
                <w:szCs w:val="24"/>
              </w:rPr>
            </w:pPr>
          </w:p>
        </w:tc>
        <w:tc>
          <w:tcPr>
            <w:tcW w:w="879"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Конец уч. г.</w:t>
            </w:r>
          </w:p>
        </w:tc>
        <w:tc>
          <w:tcPr>
            <w:tcW w:w="1134" w:type="dxa"/>
          </w:tcPr>
          <w:p w:rsidR="00BF66AB" w:rsidRPr="00F27D36" w:rsidRDefault="00BF66AB" w:rsidP="00E57F61">
            <w:pPr>
              <w:rPr>
                <w:rFonts w:ascii="Times New Roman" w:hAnsi="Times New Roman"/>
                <w:sz w:val="18"/>
                <w:szCs w:val="24"/>
              </w:rPr>
            </w:pPr>
          </w:p>
        </w:tc>
        <w:tc>
          <w:tcPr>
            <w:tcW w:w="1134" w:type="dxa"/>
          </w:tcPr>
          <w:p w:rsidR="00BF66AB" w:rsidRPr="00F27D36" w:rsidRDefault="00BF66AB" w:rsidP="00E57F61">
            <w:pPr>
              <w:rPr>
                <w:rFonts w:ascii="Times New Roman" w:hAnsi="Times New Roman"/>
                <w:sz w:val="18"/>
                <w:szCs w:val="24"/>
              </w:rPr>
            </w:pPr>
          </w:p>
        </w:tc>
        <w:tc>
          <w:tcPr>
            <w:tcW w:w="1134" w:type="dxa"/>
          </w:tcPr>
          <w:p w:rsidR="00BF66AB" w:rsidRPr="00F27D36" w:rsidRDefault="00BF66AB" w:rsidP="00E57F61">
            <w:pPr>
              <w:rPr>
                <w:rFonts w:ascii="Times New Roman" w:hAnsi="Times New Roman"/>
                <w:sz w:val="18"/>
                <w:szCs w:val="24"/>
              </w:rPr>
            </w:pPr>
          </w:p>
        </w:tc>
        <w:tc>
          <w:tcPr>
            <w:tcW w:w="1134" w:type="dxa"/>
          </w:tcPr>
          <w:p w:rsidR="00BF66AB" w:rsidRPr="00F27D36" w:rsidRDefault="00BF66AB" w:rsidP="00E57F61">
            <w:pPr>
              <w:rPr>
                <w:rFonts w:ascii="Times New Roman" w:hAnsi="Times New Roman"/>
                <w:sz w:val="18"/>
                <w:szCs w:val="24"/>
              </w:rPr>
            </w:pPr>
          </w:p>
        </w:tc>
        <w:tc>
          <w:tcPr>
            <w:tcW w:w="1276" w:type="dxa"/>
          </w:tcPr>
          <w:p w:rsidR="00BF66AB" w:rsidRPr="00F27D36" w:rsidRDefault="00BF66AB" w:rsidP="00E57F61">
            <w:pPr>
              <w:rPr>
                <w:rFonts w:ascii="Times New Roman" w:hAnsi="Times New Roman"/>
                <w:sz w:val="18"/>
                <w:szCs w:val="24"/>
              </w:rPr>
            </w:pPr>
          </w:p>
        </w:tc>
        <w:tc>
          <w:tcPr>
            <w:tcW w:w="1985" w:type="dxa"/>
          </w:tcPr>
          <w:p w:rsidR="00BF66AB" w:rsidRPr="00F27D36" w:rsidRDefault="00BF66AB" w:rsidP="00E57F61">
            <w:pPr>
              <w:rPr>
                <w:rFonts w:ascii="Times New Roman" w:hAnsi="Times New Roman"/>
                <w:sz w:val="18"/>
                <w:szCs w:val="24"/>
              </w:rPr>
            </w:pPr>
          </w:p>
        </w:tc>
        <w:tc>
          <w:tcPr>
            <w:tcW w:w="1559" w:type="dxa"/>
          </w:tcPr>
          <w:p w:rsidR="00BF66AB" w:rsidRPr="00F27D36" w:rsidRDefault="00BF66AB" w:rsidP="00E57F61">
            <w:pPr>
              <w:rPr>
                <w:rFonts w:ascii="Times New Roman" w:hAnsi="Times New Roman"/>
                <w:sz w:val="18"/>
                <w:szCs w:val="24"/>
              </w:rPr>
            </w:pPr>
          </w:p>
        </w:tc>
      </w:tr>
    </w:tbl>
    <w:p w:rsidR="00BF66AB" w:rsidRPr="002B7699" w:rsidRDefault="00BF66AB" w:rsidP="00BF66AB">
      <w:pPr>
        <w:spacing w:after="0" w:line="240" w:lineRule="auto"/>
        <w:rPr>
          <w:rFonts w:ascii="Times New Roman" w:hAnsi="Times New Roman" w:cs="Times New Roman"/>
          <w:b/>
          <w:sz w:val="24"/>
          <w:szCs w:val="24"/>
        </w:rPr>
      </w:pPr>
      <w:r w:rsidRPr="002B7699">
        <w:rPr>
          <w:rFonts w:ascii="Times New Roman" w:hAnsi="Times New Roman" w:cs="Times New Roman"/>
          <w:b/>
          <w:sz w:val="24"/>
          <w:szCs w:val="24"/>
        </w:rPr>
        <w:t>Образовательная область «Социально-коммуникативное развитие»</w:t>
      </w:r>
    </w:p>
    <w:tbl>
      <w:tblPr>
        <w:tblStyle w:val="ac"/>
        <w:tblW w:w="11199" w:type="dxa"/>
        <w:tblInd w:w="-572" w:type="dxa"/>
        <w:tblLayout w:type="fixed"/>
        <w:tblLook w:val="04A0"/>
      </w:tblPr>
      <w:tblGrid>
        <w:gridCol w:w="822"/>
        <w:gridCol w:w="879"/>
        <w:gridCol w:w="1276"/>
        <w:gridCol w:w="1134"/>
        <w:gridCol w:w="1276"/>
        <w:gridCol w:w="1701"/>
        <w:gridCol w:w="1701"/>
        <w:gridCol w:w="1276"/>
        <w:gridCol w:w="1134"/>
      </w:tblGrid>
      <w:tr w:rsidR="00BF66AB" w:rsidRPr="00F27D36" w:rsidTr="00BF66AB">
        <w:tc>
          <w:tcPr>
            <w:tcW w:w="822" w:type="dxa"/>
            <w:vMerge w:val="restart"/>
          </w:tcPr>
          <w:p w:rsidR="00BF66AB" w:rsidRPr="00F27D36" w:rsidRDefault="00BF66AB" w:rsidP="00E57F61">
            <w:pPr>
              <w:jc w:val="center"/>
              <w:rPr>
                <w:rFonts w:ascii="Times New Roman" w:hAnsi="Times New Roman"/>
                <w:sz w:val="18"/>
                <w:szCs w:val="24"/>
              </w:rPr>
            </w:pPr>
          </w:p>
          <w:p w:rsidR="00BF66AB" w:rsidRPr="00F27D36" w:rsidRDefault="00BF66AB" w:rsidP="00E57F61">
            <w:pPr>
              <w:jc w:val="center"/>
              <w:rPr>
                <w:rFonts w:ascii="Times New Roman" w:hAnsi="Times New Roman"/>
                <w:sz w:val="18"/>
                <w:szCs w:val="24"/>
              </w:rPr>
            </w:pPr>
          </w:p>
          <w:p w:rsidR="00BF66AB" w:rsidRPr="00F27D36" w:rsidRDefault="00BF66AB" w:rsidP="00E57F61">
            <w:pPr>
              <w:jc w:val="center"/>
              <w:rPr>
                <w:rFonts w:ascii="Times New Roman" w:hAnsi="Times New Roman"/>
                <w:sz w:val="18"/>
                <w:szCs w:val="24"/>
              </w:rPr>
            </w:pPr>
          </w:p>
          <w:p w:rsidR="00BF66AB" w:rsidRPr="00F27D36" w:rsidRDefault="00BF66AB" w:rsidP="00E57F61">
            <w:pPr>
              <w:jc w:val="center"/>
              <w:rPr>
                <w:rFonts w:ascii="Times New Roman" w:hAnsi="Times New Roman"/>
                <w:sz w:val="18"/>
                <w:szCs w:val="24"/>
              </w:rPr>
            </w:pPr>
          </w:p>
          <w:p w:rsidR="00BF66AB" w:rsidRPr="00F27D36" w:rsidRDefault="00BF66AB" w:rsidP="00E57F61">
            <w:pPr>
              <w:jc w:val="center"/>
              <w:rPr>
                <w:rFonts w:ascii="Times New Roman" w:hAnsi="Times New Roman"/>
                <w:sz w:val="18"/>
                <w:szCs w:val="24"/>
              </w:rPr>
            </w:pPr>
            <w:r w:rsidRPr="00F27D36">
              <w:rPr>
                <w:rFonts w:ascii="Times New Roman" w:hAnsi="Times New Roman"/>
                <w:sz w:val="18"/>
                <w:szCs w:val="24"/>
              </w:rPr>
              <w:t>Ф.И. ребенка</w:t>
            </w:r>
          </w:p>
        </w:tc>
        <w:tc>
          <w:tcPr>
            <w:tcW w:w="879" w:type="dxa"/>
            <w:vMerge w:val="restart"/>
          </w:tcPr>
          <w:p w:rsidR="00BF66AB" w:rsidRPr="00F27D36" w:rsidRDefault="00BF66AB" w:rsidP="00E57F61">
            <w:pPr>
              <w:rPr>
                <w:rFonts w:ascii="Times New Roman" w:hAnsi="Times New Roman"/>
                <w:sz w:val="18"/>
                <w:szCs w:val="24"/>
              </w:rPr>
            </w:pPr>
          </w:p>
          <w:p w:rsidR="00BF66AB" w:rsidRPr="00F27D36" w:rsidRDefault="00BF66AB" w:rsidP="00E57F61">
            <w:pPr>
              <w:rPr>
                <w:rFonts w:ascii="Times New Roman" w:hAnsi="Times New Roman"/>
                <w:sz w:val="18"/>
                <w:szCs w:val="24"/>
              </w:rPr>
            </w:pPr>
          </w:p>
          <w:p w:rsidR="00BF66AB" w:rsidRPr="00F27D36" w:rsidRDefault="00BF66AB" w:rsidP="00E57F61">
            <w:pPr>
              <w:rPr>
                <w:rFonts w:ascii="Times New Roman" w:hAnsi="Times New Roman"/>
                <w:sz w:val="18"/>
                <w:szCs w:val="24"/>
              </w:rPr>
            </w:pPr>
          </w:p>
          <w:p w:rsidR="00BF66AB" w:rsidRPr="00F27D36" w:rsidRDefault="00BF66AB" w:rsidP="00E57F61">
            <w:pPr>
              <w:rPr>
                <w:rFonts w:ascii="Times New Roman" w:hAnsi="Times New Roman"/>
                <w:sz w:val="18"/>
                <w:szCs w:val="24"/>
              </w:rPr>
            </w:pPr>
          </w:p>
          <w:p w:rsidR="00BF66AB" w:rsidRPr="00F27D36" w:rsidRDefault="00BF66AB" w:rsidP="00E57F61">
            <w:pPr>
              <w:rPr>
                <w:rFonts w:ascii="Times New Roman" w:hAnsi="Times New Roman"/>
                <w:sz w:val="18"/>
                <w:szCs w:val="24"/>
              </w:rPr>
            </w:pPr>
            <w:r w:rsidRPr="00F27D36">
              <w:rPr>
                <w:rFonts w:ascii="Times New Roman" w:hAnsi="Times New Roman"/>
                <w:sz w:val="18"/>
                <w:szCs w:val="24"/>
              </w:rPr>
              <w:t xml:space="preserve">  Период</w:t>
            </w:r>
          </w:p>
        </w:tc>
        <w:tc>
          <w:tcPr>
            <w:tcW w:w="9498" w:type="dxa"/>
            <w:gridSpan w:val="7"/>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 xml:space="preserve">                         Направления реализации образовательной области «Социально-коммуникативное развитие»</w:t>
            </w:r>
          </w:p>
        </w:tc>
      </w:tr>
      <w:tr w:rsidR="00BF66AB" w:rsidRPr="00F27D36" w:rsidTr="00BF66AB">
        <w:trPr>
          <w:trHeight w:val="1342"/>
        </w:trPr>
        <w:tc>
          <w:tcPr>
            <w:tcW w:w="822" w:type="dxa"/>
            <w:vMerge/>
          </w:tcPr>
          <w:p w:rsidR="00BF66AB" w:rsidRPr="00F27D36" w:rsidRDefault="00BF66AB" w:rsidP="00E57F61">
            <w:pPr>
              <w:rPr>
                <w:rFonts w:ascii="Times New Roman" w:hAnsi="Times New Roman"/>
                <w:sz w:val="18"/>
                <w:szCs w:val="24"/>
              </w:rPr>
            </w:pPr>
          </w:p>
        </w:tc>
        <w:tc>
          <w:tcPr>
            <w:tcW w:w="879" w:type="dxa"/>
            <w:vMerge/>
          </w:tcPr>
          <w:p w:rsidR="00BF66AB" w:rsidRPr="00F27D36" w:rsidRDefault="00BF66AB" w:rsidP="00E57F61">
            <w:pPr>
              <w:rPr>
                <w:rFonts w:ascii="Times New Roman" w:hAnsi="Times New Roman"/>
                <w:sz w:val="18"/>
                <w:szCs w:val="24"/>
              </w:rPr>
            </w:pPr>
          </w:p>
        </w:tc>
        <w:tc>
          <w:tcPr>
            <w:tcW w:w="1276"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 xml:space="preserve">усвоение норм и ценностей, принятых в обществе, включая моральные и </w:t>
            </w:r>
            <w:r w:rsidRPr="00F27D36">
              <w:rPr>
                <w:rFonts w:ascii="Times New Roman" w:hAnsi="Times New Roman"/>
                <w:sz w:val="18"/>
                <w:szCs w:val="24"/>
              </w:rPr>
              <w:lastRenderedPageBreak/>
              <w:t>нравственные ценности</w:t>
            </w:r>
          </w:p>
        </w:tc>
        <w:tc>
          <w:tcPr>
            <w:tcW w:w="1134"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lastRenderedPageBreak/>
              <w:t>развитие общения и взаимодействия</w:t>
            </w:r>
          </w:p>
          <w:p w:rsidR="00BF66AB" w:rsidRPr="00F27D36" w:rsidRDefault="00BF66AB" w:rsidP="00E57F61">
            <w:pPr>
              <w:rPr>
                <w:rFonts w:ascii="Times New Roman" w:hAnsi="Times New Roman"/>
                <w:sz w:val="18"/>
                <w:szCs w:val="24"/>
              </w:rPr>
            </w:pPr>
            <w:r w:rsidRPr="00F27D36">
              <w:rPr>
                <w:rFonts w:ascii="Times New Roman" w:hAnsi="Times New Roman"/>
                <w:sz w:val="18"/>
                <w:szCs w:val="24"/>
              </w:rPr>
              <w:t xml:space="preserve">ребенка со взрослыми и </w:t>
            </w:r>
            <w:r w:rsidRPr="00F27D36">
              <w:rPr>
                <w:rFonts w:ascii="Times New Roman" w:hAnsi="Times New Roman"/>
                <w:sz w:val="18"/>
                <w:szCs w:val="24"/>
              </w:rPr>
              <w:lastRenderedPageBreak/>
              <w:t>сверстниками</w:t>
            </w:r>
          </w:p>
        </w:tc>
        <w:tc>
          <w:tcPr>
            <w:tcW w:w="1276"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lastRenderedPageBreak/>
              <w:t>становление самостоятельности,</w:t>
            </w:r>
          </w:p>
          <w:p w:rsidR="00BF66AB" w:rsidRPr="00F27D36" w:rsidRDefault="00BF66AB" w:rsidP="00E57F61">
            <w:pPr>
              <w:rPr>
                <w:rFonts w:ascii="Times New Roman" w:hAnsi="Times New Roman"/>
                <w:sz w:val="18"/>
                <w:szCs w:val="24"/>
              </w:rPr>
            </w:pPr>
            <w:r w:rsidRPr="00F27D36">
              <w:rPr>
                <w:rFonts w:ascii="Times New Roman" w:hAnsi="Times New Roman"/>
                <w:sz w:val="18"/>
                <w:szCs w:val="24"/>
              </w:rPr>
              <w:t xml:space="preserve">целенаправленности и саморегуляции </w:t>
            </w:r>
            <w:r w:rsidRPr="00F27D36">
              <w:rPr>
                <w:rFonts w:ascii="Times New Roman" w:hAnsi="Times New Roman"/>
                <w:sz w:val="18"/>
                <w:szCs w:val="24"/>
              </w:rPr>
              <w:lastRenderedPageBreak/>
              <w:t xml:space="preserve">собственных действий </w:t>
            </w:r>
          </w:p>
        </w:tc>
        <w:tc>
          <w:tcPr>
            <w:tcW w:w="1701"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lastRenderedPageBreak/>
              <w:t>развитие социального и эмоционального</w:t>
            </w:r>
          </w:p>
          <w:p w:rsidR="00BF66AB" w:rsidRPr="00F27D36" w:rsidRDefault="00BF66AB" w:rsidP="00E57F61">
            <w:pPr>
              <w:rPr>
                <w:rFonts w:ascii="Times New Roman" w:hAnsi="Times New Roman"/>
                <w:sz w:val="18"/>
                <w:szCs w:val="24"/>
              </w:rPr>
            </w:pPr>
            <w:r w:rsidRPr="00F27D36">
              <w:rPr>
                <w:rFonts w:ascii="Times New Roman" w:hAnsi="Times New Roman"/>
                <w:sz w:val="18"/>
                <w:szCs w:val="24"/>
              </w:rPr>
              <w:t xml:space="preserve">интеллекта, эмоциональной отзывчивости, сопереживания, </w:t>
            </w:r>
            <w:r w:rsidRPr="00F27D36">
              <w:rPr>
                <w:rFonts w:ascii="Times New Roman" w:hAnsi="Times New Roman"/>
                <w:sz w:val="18"/>
                <w:szCs w:val="24"/>
              </w:rPr>
              <w:lastRenderedPageBreak/>
              <w:t>формирование готовности к совместной деятельности со сверстниками</w:t>
            </w:r>
          </w:p>
        </w:tc>
        <w:tc>
          <w:tcPr>
            <w:tcW w:w="1701"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lastRenderedPageBreak/>
              <w:t>формирование уважительного отношения и чувства принадлежности</w:t>
            </w:r>
          </w:p>
          <w:p w:rsidR="00BF66AB" w:rsidRPr="00F27D36" w:rsidRDefault="00BF66AB" w:rsidP="00E57F61">
            <w:pPr>
              <w:rPr>
                <w:rFonts w:ascii="Times New Roman" w:hAnsi="Times New Roman"/>
                <w:sz w:val="18"/>
                <w:szCs w:val="24"/>
              </w:rPr>
            </w:pPr>
            <w:r w:rsidRPr="00F27D36">
              <w:rPr>
                <w:rFonts w:ascii="Times New Roman" w:hAnsi="Times New Roman"/>
                <w:sz w:val="18"/>
                <w:szCs w:val="24"/>
              </w:rPr>
              <w:t xml:space="preserve">к своей семье и к сообществу детей </w:t>
            </w:r>
            <w:r w:rsidRPr="00F27D36">
              <w:rPr>
                <w:rFonts w:ascii="Times New Roman" w:hAnsi="Times New Roman"/>
                <w:sz w:val="18"/>
                <w:szCs w:val="24"/>
              </w:rPr>
              <w:lastRenderedPageBreak/>
              <w:t xml:space="preserve">и взрослых в организации  </w:t>
            </w:r>
          </w:p>
        </w:tc>
        <w:tc>
          <w:tcPr>
            <w:tcW w:w="1276"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lastRenderedPageBreak/>
              <w:t>формирование позитивных установок к различным видам труда и творчества</w:t>
            </w:r>
          </w:p>
        </w:tc>
        <w:tc>
          <w:tcPr>
            <w:tcW w:w="1134"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 xml:space="preserve">формирование основ безопасного поведения в быту, социуме, в </w:t>
            </w:r>
            <w:r w:rsidRPr="00F27D36">
              <w:rPr>
                <w:rFonts w:ascii="Times New Roman" w:hAnsi="Times New Roman"/>
                <w:sz w:val="18"/>
                <w:szCs w:val="24"/>
              </w:rPr>
              <w:lastRenderedPageBreak/>
              <w:t>природе</w:t>
            </w:r>
          </w:p>
        </w:tc>
      </w:tr>
      <w:tr w:rsidR="00BF66AB" w:rsidRPr="00F27D36" w:rsidTr="00BF66AB">
        <w:tc>
          <w:tcPr>
            <w:tcW w:w="822" w:type="dxa"/>
            <w:vMerge w:val="restart"/>
          </w:tcPr>
          <w:p w:rsidR="00BF66AB" w:rsidRPr="00F27D36" w:rsidRDefault="00BF66AB" w:rsidP="00E57F61">
            <w:pPr>
              <w:rPr>
                <w:rFonts w:ascii="Times New Roman" w:hAnsi="Times New Roman"/>
                <w:sz w:val="18"/>
                <w:szCs w:val="24"/>
              </w:rPr>
            </w:pPr>
          </w:p>
        </w:tc>
        <w:tc>
          <w:tcPr>
            <w:tcW w:w="879"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Начало уч. г.</w:t>
            </w:r>
          </w:p>
        </w:tc>
        <w:tc>
          <w:tcPr>
            <w:tcW w:w="1276" w:type="dxa"/>
          </w:tcPr>
          <w:p w:rsidR="00BF66AB" w:rsidRPr="00F27D36" w:rsidRDefault="00BF66AB" w:rsidP="00E57F61">
            <w:pPr>
              <w:rPr>
                <w:rFonts w:ascii="Times New Roman" w:hAnsi="Times New Roman"/>
                <w:sz w:val="18"/>
                <w:szCs w:val="24"/>
              </w:rPr>
            </w:pPr>
          </w:p>
        </w:tc>
        <w:tc>
          <w:tcPr>
            <w:tcW w:w="1134" w:type="dxa"/>
          </w:tcPr>
          <w:p w:rsidR="00BF66AB" w:rsidRPr="00F27D36" w:rsidRDefault="00BF66AB" w:rsidP="00E57F61">
            <w:pPr>
              <w:rPr>
                <w:rFonts w:ascii="Times New Roman" w:hAnsi="Times New Roman"/>
                <w:sz w:val="18"/>
                <w:szCs w:val="24"/>
              </w:rPr>
            </w:pPr>
          </w:p>
        </w:tc>
        <w:tc>
          <w:tcPr>
            <w:tcW w:w="1276" w:type="dxa"/>
          </w:tcPr>
          <w:p w:rsidR="00BF66AB" w:rsidRPr="00F27D36" w:rsidRDefault="00BF66AB" w:rsidP="00E57F61">
            <w:pPr>
              <w:rPr>
                <w:rFonts w:ascii="Times New Roman" w:hAnsi="Times New Roman"/>
                <w:sz w:val="18"/>
                <w:szCs w:val="24"/>
              </w:rPr>
            </w:pPr>
          </w:p>
        </w:tc>
        <w:tc>
          <w:tcPr>
            <w:tcW w:w="1701" w:type="dxa"/>
          </w:tcPr>
          <w:p w:rsidR="00BF66AB" w:rsidRPr="00F27D36" w:rsidRDefault="00BF66AB" w:rsidP="00E57F61">
            <w:pPr>
              <w:rPr>
                <w:rFonts w:ascii="Times New Roman" w:hAnsi="Times New Roman"/>
                <w:sz w:val="18"/>
                <w:szCs w:val="24"/>
              </w:rPr>
            </w:pPr>
          </w:p>
        </w:tc>
        <w:tc>
          <w:tcPr>
            <w:tcW w:w="1701" w:type="dxa"/>
          </w:tcPr>
          <w:p w:rsidR="00BF66AB" w:rsidRPr="00F27D36" w:rsidRDefault="00BF66AB" w:rsidP="00E57F61">
            <w:pPr>
              <w:rPr>
                <w:rFonts w:ascii="Times New Roman" w:hAnsi="Times New Roman"/>
                <w:sz w:val="18"/>
                <w:szCs w:val="24"/>
              </w:rPr>
            </w:pPr>
          </w:p>
        </w:tc>
        <w:tc>
          <w:tcPr>
            <w:tcW w:w="1276" w:type="dxa"/>
          </w:tcPr>
          <w:p w:rsidR="00BF66AB" w:rsidRPr="00F27D36" w:rsidRDefault="00BF66AB" w:rsidP="00E57F61">
            <w:pPr>
              <w:rPr>
                <w:rFonts w:ascii="Times New Roman" w:hAnsi="Times New Roman"/>
                <w:sz w:val="18"/>
                <w:szCs w:val="24"/>
              </w:rPr>
            </w:pPr>
          </w:p>
        </w:tc>
        <w:tc>
          <w:tcPr>
            <w:tcW w:w="1134" w:type="dxa"/>
          </w:tcPr>
          <w:p w:rsidR="00BF66AB" w:rsidRPr="00F27D36" w:rsidRDefault="00BF66AB" w:rsidP="00E57F61">
            <w:pPr>
              <w:rPr>
                <w:rFonts w:ascii="Times New Roman" w:hAnsi="Times New Roman"/>
                <w:sz w:val="18"/>
                <w:szCs w:val="24"/>
              </w:rPr>
            </w:pPr>
          </w:p>
        </w:tc>
      </w:tr>
      <w:tr w:rsidR="00BF66AB" w:rsidRPr="00F27D36" w:rsidTr="00BF66AB">
        <w:tc>
          <w:tcPr>
            <w:tcW w:w="822" w:type="dxa"/>
            <w:vMerge/>
          </w:tcPr>
          <w:p w:rsidR="00BF66AB" w:rsidRPr="00F27D36" w:rsidRDefault="00BF66AB" w:rsidP="00E57F61">
            <w:pPr>
              <w:rPr>
                <w:rFonts w:ascii="Times New Roman" w:hAnsi="Times New Roman"/>
                <w:sz w:val="18"/>
                <w:szCs w:val="24"/>
              </w:rPr>
            </w:pPr>
          </w:p>
        </w:tc>
        <w:tc>
          <w:tcPr>
            <w:tcW w:w="879"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Конец уч. г.</w:t>
            </w:r>
          </w:p>
        </w:tc>
        <w:tc>
          <w:tcPr>
            <w:tcW w:w="1276" w:type="dxa"/>
          </w:tcPr>
          <w:p w:rsidR="00BF66AB" w:rsidRPr="00F27D36" w:rsidRDefault="00BF66AB" w:rsidP="00E57F61">
            <w:pPr>
              <w:rPr>
                <w:rFonts w:ascii="Times New Roman" w:hAnsi="Times New Roman"/>
                <w:sz w:val="18"/>
                <w:szCs w:val="24"/>
              </w:rPr>
            </w:pPr>
          </w:p>
        </w:tc>
        <w:tc>
          <w:tcPr>
            <w:tcW w:w="1134" w:type="dxa"/>
          </w:tcPr>
          <w:p w:rsidR="00BF66AB" w:rsidRPr="00F27D36" w:rsidRDefault="00BF66AB" w:rsidP="00E57F61">
            <w:pPr>
              <w:rPr>
                <w:rFonts w:ascii="Times New Roman" w:hAnsi="Times New Roman"/>
                <w:sz w:val="18"/>
                <w:szCs w:val="24"/>
              </w:rPr>
            </w:pPr>
          </w:p>
        </w:tc>
        <w:tc>
          <w:tcPr>
            <w:tcW w:w="1276" w:type="dxa"/>
          </w:tcPr>
          <w:p w:rsidR="00BF66AB" w:rsidRPr="00F27D36" w:rsidRDefault="00BF66AB" w:rsidP="00E57F61">
            <w:pPr>
              <w:rPr>
                <w:rFonts w:ascii="Times New Roman" w:hAnsi="Times New Roman"/>
                <w:sz w:val="18"/>
                <w:szCs w:val="24"/>
              </w:rPr>
            </w:pPr>
          </w:p>
        </w:tc>
        <w:tc>
          <w:tcPr>
            <w:tcW w:w="1701" w:type="dxa"/>
          </w:tcPr>
          <w:p w:rsidR="00BF66AB" w:rsidRPr="00F27D36" w:rsidRDefault="00BF66AB" w:rsidP="00E57F61">
            <w:pPr>
              <w:rPr>
                <w:rFonts w:ascii="Times New Roman" w:hAnsi="Times New Roman"/>
                <w:sz w:val="18"/>
                <w:szCs w:val="24"/>
              </w:rPr>
            </w:pPr>
          </w:p>
        </w:tc>
        <w:tc>
          <w:tcPr>
            <w:tcW w:w="1701" w:type="dxa"/>
          </w:tcPr>
          <w:p w:rsidR="00BF66AB" w:rsidRPr="00F27D36" w:rsidRDefault="00BF66AB" w:rsidP="00E57F61">
            <w:pPr>
              <w:rPr>
                <w:rFonts w:ascii="Times New Roman" w:hAnsi="Times New Roman"/>
                <w:sz w:val="18"/>
                <w:szCs w:val="24"/>
              </w:rPr>
            </w:pPr>
          </w:p>
        </w:tc>
        <w:tc>
          <w:tcPr>
            <w:tcW w:w="1276" w:type="dxa"/>
          </w:tcPr>
          <w:p w:rsidR="00BF66AB" w:rsidRPr="00F27D36" w:rsidRDefault="00BF66AB" w:rsidP="00E57F61">
            <w:pPr>
              <w:rPr>
                <w:rFonts w:ascii="Times New Roman" w:hAnsi="Times New Roman"/>
                <w:sz w:val="18"/>
                <w:szCs w:val="24"/>
              </w:rPr>
            </w:pPr>
          </w:p>
        </w:tc>
        <w:tc>
          <w:tcPr>
            <w:tcW w:w="1134" w:type="dxa"/>
          </w:tcPr>
          <w:p w:rsidR="00BF66AB" w:rsidRPr="00F27D36" w:rsidRDefault="00BF66AB" w:rsidP="00E57F61">
            <w:pPr>
              <w:rPr>
                <w:rFonts w:ascii="Times New Roman" w:hAnsi="Times New Roman"/>
                <w:sz w:val="18"/>
                <w:szCs w:val="24"/>
              </w:rPr>
            </w:pPr>
          </w:p>
        </w:tc>
      </w:tr>
    </w:tbl>
    <w:p w:rsidR="005E050B" w:rsidRDefault="005E050B" w:rsidP="001637C2">
      <w:pPr>
        <w:spacing w:after="0" w:line="240" w:lineRule="auto"/>
        <w:jc w:val="both"/>
        <w:rPr>
          <w:rFonts w:ascii="Times New Roman" w:hAnsi="Times New Roman" w:cs="Times New Roman"/>
          <w:b/>
          <w:sz w:val="24"/>
          <w:szCs w:val="24"/>
        </w:rPr>
      </w:pPr>
    </w:p>
    <w:p w:rsidR="00E927AD" w:rsidRDefault="00E927AD" w:rsidP="001637C2">
      <w:pPr>
        <w:spacing w:after="0" w:line="240" w:lineRule="auto"/>
        <w:jc w:val="both"/>
        <w:rPr>
          <w:rFonts w:ascii="Times New Roman" w:hAnsi="Times New Roman" w:cs="Times New Roman"/>
          <w:b/>
          <w:sz w:val="24"/>
          <w:szCs w:val="24"/>
        </w:rPr>
      </w:pPr>
    </w:p>
    <w:p w:rsidR="00E927AD" w:rsidRDefault="00E927AD" w:rsidP="001637C2">
      <w:pPr>
        <w:spacing w:after="0" w:line="240" w:lineRule="auto"/>
        <w:jc w:val="both"/>
        <w:rPr>
          <w:rFonts w:ascii="Times New Roman" w:hAnsi="Times New Roman" w:cs="Times New Roman"/>
          <w:b/>
          <w:sz w:val="24"/>
          <w:szCs w:val="24"/>
        </w:rPr>
      </w:pPr>
    </w:p>
    <w:p w:rsidR="00E927AD" w:rsidRDefault="00E927AD" w:rsidP="001637C2">
      <w:pPr>
        <w:spacing w:after="0" w:line="240" w:lineRule="auto"/>
        <w:jc w:val="both"/>
        <w:rPr>
          <w:rFonts w:ascii="Times New Roman" w:hAnsi="Times New Roman" w:cs="Times New Roman"/>
          <w:b/>
          <w:sz w:val="24"/>
          <w:szCs w:val="24"/>
        </w:rPr>
      </w:pPr>
    </w:p>
    <w:p w:rsidR="00E927AD" w:rsidRDefault="00E927AD" w:rsidP="001637C2">
      <w:pPr>
        <w:spacing w:after="0" w:line="240" w:lineRule="auto"/>
        <w:jc w:val="both"/>
        <w:rPr>
          <w:rFonts w:ascii="Times New Roman" w:hAnsi="Times New Roman" w:cs="Times New Roman"/>
          <w:b/>
          <w:sz w:val="24"/>
          <w:szCs w:val="24"/>
        </w:rPr>
      </w:pPr>
    </w:p>
    <w:p w:rsidR="00E927AD" w:rsidRDefault="00E927AD" w:rsidP="001637C2">
      <w:pPr>
        <w:spacing w:after="0" w:line="240" w:lineRule="auto"/>
        <w:jc w:val="both"/>
        <w:rPr>
          <w:rFonts w:ascii="Times New Roman" w:hAnsi="Times New Roman" w:cs="Times New Roman"/>
          <w:b/>
          <w:sz w:val="24"/>
          <w:szCs w:val="24"/>
        </w:rPr>
      </w:pPr>
    </w:p>
    <w:p w:rsidR="00E927AD" w:rsidRDefault="00E927AD" w:rsidP="001637C2">
      <w:pPr>
        <w:spacing w:after="0" w:line="240" w:lineRule="auto"/>
        <w:jc w:val="both"/>
        <w:rPr>
          <w:rFonts w:ascii="Times New Roman" w:hAnsi="Times New Roman" w:cs="Times New Roman"/>
          <w:b/>
          <w:sz w:val="24"/>
          <w:szCs w:val="24"/>
        </w:rPr>
      </w:pPr>
    </w:p>
    <w:p w:rsidR="00E927AD" w:rsidRDefault="00E927AD" w:rsidP="001637C2">
      <w:pPr>
        <w:spacing w:after="0" w:line="240" w:lineRule="auto"/>
        <w:jc w:val="both"/>
        <w:rPr>
          <w:rFonts w:ascii="Times New Roman" w:hAnsi="Times New Roman" w:cs="Times New Roman"/>
          <w:b/>
          <w:sz w:val="24"/>
          <w:szCs w:val="24"/>
        </w:rPr>
      </w:pPr>
    </w:p>
    <w:p w:rsidR="00E927AD" w:rsidRDefault="00E927AD" w:rsidP="001637C2">
      <w:pPr>
        <w:spacing w:after="0" w:line="240" w:lineRule="auto"/>
        <w:jc w:val="both"/>
        <w:rPr>
          <w:rFonts w:ascii="Times New Roman" w:hAnsi="Times New Roman" w:cs="Times New Roman"/>
          <w:b/>
          <w:sz w:val="24"/>
          <w:szCs w:val="24"/>
        </w:rPr>
      </w:pPr>
    </w:p>
    <w:p w:rsidR="00BF66AB" w:rsidRDefault="00BF66AB" w:rsidP="001637C2">
      <w:pPr>
        <w:spacing w:after="0" w:line="240" w:lineRule="auto"/>
        <w:jc w:val="both"/>
        <w:rPr>
          <w:rFonts w:ascii="Times New Roman" w:hAnsi="Times New Roman" w:cs="Times New Roman"/>
          <w:b/>
          <w:sz w:val="24"/>
          <w:szCs w:val="24"/>
        </w:rPr>
      </w:pPr>
      <w:r w:rsidRPr="00721930">
        <w:rPr>
          <w:rFonts w:ascii="Times New Roman" w:hAnsi="Times New Roman" w:cs="Times New Roman"/>
          <w:b/>
          <w:sz w:val="24"/>
          <w:szCs w:val="24"/>
        </w:rPr>
        <w:t>Образовательная область «Физическое развитие»</w:t>
      </w:r>
    </w:p>
    <w:tbl>
      <w:tblPr>
        <w:tblStyle w:val="ac"/>
        <w:tblW w:w="11199" w:type="dxa"/>
        <w:tblInd w:w="-572" w:type="dxa"/>
        <w:tblLayout w:type="fixed"/>
        <w:tblLook w:val="04A0"/>
      </w:tblPr>
      <w:tblGrid>
        <w:gridCol w:w="822"/>
        <w:gridCol w:w="879"/>
        <w:gridCol w:w="1418"/>
        <w:gridCol w:w="1559"/>
        <w:gridCol w:w="1418"/>
        <w:gridCol w:w="1275"/>
        <w:gridCol w:w="1418"/>
        <w:gridCol w:w="1276"/>
        <w:gridCol w:w="1134"/>
      </w:tblGrid>
      <w:tr w:rsidR="00BF66AB" w:rsidRPr="00F27D36" w:rsidTr="00BF66AB">
        <w:tc>
          <w:tcPr>
            <w:tcW w:w="822" w:type="dxa"/>
            <w:vMerge w:val="restart"/>
          </w:tcPr>
          <w:p w:rsidR="00BF66AB" w:rsidRPr="00F27D36" w:rsidRDefault="00BF66AB" w:rsidP="00E57F61">
            <w:pPr>
              <w:jc w:val="center"/>
              <w:rPr>
                <w:rFonts w:ascii="Times New Roman" w:hAnsi="Times New Roman"/>
                <w:sz w:val="18"/>
                <w:szCs w:val="24"/>
              </w:rPr>
            </w:pPr>
          </w:p>
          <w:p w:rsidR="00BF66AB" w:rsidRPr="00F27D36" w:rsidRDefault="00BF66AB" w:rsidP="00E57F61">
            <w:pPr>
              <w:jc w:val="center"/>
              <w:rPr>
                <w:rFonts w:ascii="Times New Roman" w:hAnsi="Times New Roman"/>
                <w:sz w:val="18"/>
                <w:szCs w:val="24"/>
              </w:rPr>
            </w:pPr>
          </w:p>
          <w:p w:rsidR="00BF66AB" w:rsidRPr="00F27D36" w:rsidRDefault="00BF66AB" w:rsidP="00E57F61">
            <w:pPr>
              <w:jc w:val="center"/>
              <w:rPr>
                <w:rFonts w:ascii="Times New Roman" w:hAnsi="Times New Roman"/>
                <w:sz w:val="18"/>
                <w:szCs w:val="24"/>
              </w:rPr>
            </w:pPr>
          </w:p>
          <w:p w:rsidR="00BF66AB" w:rsidRPr="00F27D36" w:rsidRDefault="00BF66AB" w:rsidP="00E57F61">
            <w:pPr>
              <w:jc w:val="center"/>
              <w:rPr>
                <w:rFonts w:ascii="Times New Roman" w:hAnsi="Times New Roman"/>
                <w:sz w:val="18"/>
                <w:szCs w:val="24"/>
              </w:rPr>
            </w:pPr>
          </w:p>
          <w:p w:rsidR="00BF66AB" w:rsidRPr="00F27D36" w:rsidRDefault="00BF66AB" w:rsidP="00E57F61">
            <w:pPr>
              <w:jc w:val="center"/>
              <w:rPr>
                <w:rFonts w:ascii="Times New Roman" w:hAnsi="Times New Roman"/>
                <w:sz w:val="18"/>
                <w:szCs w:val="24"/>
              </w:rPr>
            </w:pPr>
            <w:r w:rsidRPr="00F27D36">
              <w:rPr>
                <w:rFonts w:ascii="Times New Roman" w:hAnsi="Times New Roman"/>
                <w:sz w:val="18"/>
                <w:szCs w:val="24"/>
              </w:rPr>
              <w:t>Ф.И. ребенка</w:t>
            </w:r>
          </w:p>
        </w:tc>
        <w:tc>
          <w:tcPr>
            <w:tcW w:w="879" w:type="dxa"/>
            <w:vMerge w:val="restart"/>
          </w:tcPr>
          <w:p w:rsidR="00BF66AB" w:rsidRPr="00F27D36" w:rsidRDefault="00BF66AB" w:rsidP="00E57F61">
            <w:pPr>
              <w:rPr>
                <w:rFonts w:ascii="Times New Roman" w:hAnsi="Times New Roman"/>
                <w:sz w:val="18"/>
                <w:szCs w:val="24"/>
              </w:rPr>
            </w:pPr>
          </w:p>
          <w:p w:rsidR="00BF66AB" w:rsidRPr="00F27D36" w:rsidRDefault="00BF66AB" w:rsidP="00E57F61">
            <w:pPr>
              <w:rPr>
                <w:rFonts w:ascii="Times New Roman" w:hAnsi="Times New Roman"/>
                <w:sz w:val="18"/>
                <w:szCs w:val="24"/>
              </w:rPr>
            </w:pPr>
          </w:p>
          <w:p w:rsidR="00BF66AB" w:rsidRPr="00F27D36" w:rsidRDefault="00BF66AB" w:rsidP="00E57F61">
            <w:pPr>
              <w:rPr>
                <w:rFonts w:ascii="Times New Roman" w:hAnsi="Times New Roman"/>
                <w:sz w:val="18"/>
                <w:szCs w:val="24"/>
              </w:rPr>
            </w:pPr>
          </w:p>
          <w:p w:rsidR="00BF66AB" w:rsidRPr="00F27D36" w:rsidRDefault="00BF66AB" w:rsidP="00E57F61">
            <w:pPr>
              <w:rPr>
                <w:rFonts w:ascii="Times New Roman" w:hAnsi="Times New Roman"/>
                <w:sz w:val="18"/>
                <w:szCs w:val="24"/>
              </w:rPr>
            </w:pPr>
          </w:p>
          <w:p w:rsidR="00BF66AB" w:rsidRPr="00F27D36" w:rsidRDefault="00BF66AB" w:rsidP="00E57F61">
            <w:pPr>
              <w:rPr>
                <w:rFonts w:ascii="Times New Roman" w:hAnsi="Times New Roman"/>
                <w:sz w:val="18"/>
                <w:szCs w:val="24"/>
              </w:rPr>
            </w:pPr>
            <w:r w:rsidRPr="00F27D36">
              <w:rPr>
                <w:rFonts w:ascii="Times New Roman" w:hAnsi="Times New Roman"/>
                <w:sz w:val="18"/>
                <w:szCs w:val="24"/>
              </w:rPr>
              <w:t xml:space="preserve">  Период</w:t>
            </w:r>
          </w:p>
        </w:tc>
        <w:tc>
          <w:tcPr>
            <w:tcW w:w="9498" w:type="dxa"/>
            <w:gridSpan w:val="7"/>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 xml:space="preserve">                         Направления реализации образовательной области «Физическое развитие»</w:t>
            </w:r>
          </w:p>
        </w:tc>
      </w:tr>
      <w:tr w:rsidR="00BF66AB" w:rsidRPr="00F27D36" w:rsidTr="00BF66AB">
        <w:trPr>
          <w:trHeight w:val="1777"/>
        </w:trPr>
        <w:tc>
          <w:tcPr>
            <w:tcW w:w="822" w:type="dxa"/>
            <w:vMerge/>
          </w:tcPr>
          <w:p w:rsidR="00BF66AB" w:rsidRPr="00F27D36" w:rsidRDefault="00BF66AB" w:rsidP="00E57F61">
            <w:pPr>
              <w:rPr>
                <w:rFonts w:ascii="Times New Roman" w:hAnsi="Times New Roman"/>
                <w:sz w:val="18"/>
                <w:szCs w:val="24"/>
              </w:rPr>
            </w:pPr>
          </w:p>
        </w:tc>
        <w:tc>
          <w:tcPr>
            <w:tcW w:w="879" w:type="dxa"/>
            <w:vMerge/>
          </w:tcPr>
          <w:p w:rsidR="00BF66AB" w:rsidRPr="00F27D36" w:rsidRDefault="00BF66AB" w:rsidP="00E57F61">
            <w:pPr>
              <w:rPr>
                <w:rFonts w:ascii="Times New Roman" w:hAnsi="Times New Roman"/>
                <w:sz w:val="18"/>
                <w:szCs w:val="24"/>
              </w:rPr>
            </w:pPr>
          </w:p>
        </w:tc>
        <w:tc>
          <w:tcPr>
            <w:tcW w:w="1418"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 xml:space="preserve">приобретение опыта в двигательной деятельности, связанной с выполнением упражнений, направленных на развитие физических качеств, как координация и гибкость </w:t>
            </w:r>
          </w:p>
        </w:tc>
        <w:tc>
          <w:tcPr>
            <w:tcW w:w="1559"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 xml:space="preserve">приобретение опыта в двигательной деятельности, способствующей правильному формированию опорно-двигательной системы организма, развитию равновесия, координации движения   </w:t>
            </w:r>
          </w:p>
        </w:tc>
        <w:tc>
          <w:tcPr>
            <w:tcW w:w="1418"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 xml:space="preserve">приобретение опята в двигательной деятельности, способствующей развитию крупной и мелкой моторики обеих рук </w:t>
            </w:r>
          </w:p>
        </w:tc>
        <w:tc>
          <w:tcPr>
            <w:tcW w:w="1275"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 xml:space="preserve">приобретение опыта в двигательной деятельности, связанной с правильным, не наносящим ущерба организму выполнением основных движений </w:t>
            </w:r>
          </w:p>
        </w:tc>
        <w:tc>
          <w:tcPr>
            <w:tcW w:w="1418"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формирование начальных представлений о некоторых видах спорта, овладение подвижными играми с правилами</w:t>
            </w:r>
          </w:p>
        </w:tc>
        <w:tc>
          <w:tcPr>
            <w:tcW w:w="1276"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 xml:space="preserve">становление целенаправленности и саморегуляции в двигательной сфере </w:t>
            </w:r>
          </w:p>
        </w:tc>
        <w:tc>
          <w:tcPr>
            <w:tcW w:w="1134"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 xml:space="preserve">становление ценностей здорового образа жизни, овладение его элементарными нормами и правилами  </w:t>
            </w:r>
          </w:p>
        </w:tc>
      </w:tr>
      <w:tr w:rsidR="00BF66AB" w:rsidRPr="00F27D36" w:rsidTr="00BF66AB">
        <w:tc>
          <w:tcPr>
            <w:tcW w:w="822" w:type="dxa"/>
            <w:vMerge w:val="restart"/>
          </w:tcPr>
          <w:p w:rsidR="00BF66AB" w:rsidRPr="00F27D36" w:rsidRDefault="00BF66AB" w:rsidP="00E57F61">
            <w:pPr>
              <w:rPr>
                <w:rFonts w:ascii="Times New Roman" w:hAnsi="Times New Roman"/>
                <w:sz w:val="18"/>
                <w:szCs w:val="24"/>
              </w:rPr>
            </w:pPr>
          </w:p>
        </w:tc>
        <w:tc>
          <w:tcPr>
            <w:tcW w:w="879"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Начало уч. г.</w:t>
            </w:r>
          </w:p>
        </w:tc>
        <w:tc>
          <w:tcPr>
            <w:tcW w:w="1418" w:type="dxa"/>
          </w:tcPr>
          <w:p w:rsidR="00BF66AB" w:rsidRPr="00F27D36" w:rsidRDefault="00BF66AB" w:rsidP="00E57F61">
            <w:pPr>
              <w:rPr>
                <w:rFonts w:ascii="Times New Roman" w:hAnsi="Times New Roman"/>
                <w:sz w:val="18"/>
                <w:szCs w:val="24"/>
              </w:rPr>
            </w:pPr>
          </w:p>
        </w:tc>
        <w:tc>
          <w:tcPr>
            <w:tcW w:w="1559" w:type="dxa"/>
          </w:tcPr>
          <w:p w:rsidR="00BF66AB" w:rsidRPr="00F27D36" w:rsidRDefault="00BF66AB" w:rsidP="00E57F61">
            <w:pPr>
              <w:rPr>
                <w:rFonts w:ascii="Times New Roman" w:hAnsi="Times New Roman"/>
                <w:sz w:val="18"/>
                <w:szCs w:val="24"/>
              </w:rPr>
            </w:pPr>
          </w:p>
        </w:tc>
        <w:tc>
          <w:tcPr>
            <w:tcW w:w="1418" w:type="dxa"/>
          </w:tcPr>
          <w:p w:rsidR="00BF66AB" w:rsidRPr="00F27D36" w:rsidRDefault="00BF66AB" w:rsidP="00E57F61">
            <w:pPr>
              <w:rPr>
                <w:rFonts w:ascii="Times New Roman" w:hAnsi="Times New Roman"/>
                <w:sz w:val="18"/>
                <w:szCs w:val="24"/>
              </w:rPr>
            </w:pPr>
          </w:p>
        </w:tc>
        <w:tc>
          <w:tcPr>
            <w:tcW w:w="1275" w:type="dxa"/>
          </w:tcPr>
          <w:p w:rsidR="00BF66AB" w:rsidRPr="00F27D36" w:rsidRDefault="00BF66AB" w:rsidP="00E57F61">
            <w:pPr>
              <w:rPr>
                <w:rFonts w:ascii="Times New Roman" w:hAnsi="Times New Roman"/>
                <w:sz w:val="18"/>
                <w:szCs w:val="24"/>
              </w:rPr>
            </w:pPr>
          </w:p>
        </w:tc>
        <w:tc>
          <w:tcPr>
            <w:tcW w:w="1418" w:type="dxa"/>
          </w:tcPr>
          <w:p w:rsidR="00BF66AB" w:rsidRPr="00F27D36" w:rsidRDefault="00BF66AB" w:rsidP="00E57F61">
            <w:pPr>
              <w:rPr>
                <w:rFonts w:ascii="Times New Roman" w:hAnsi="Times New Roman"/>
                <w:sz w:val="18"/>
                <w:szCs w:val="24"/>
              </w:rPr>
            </w:pPr>
          </w:p>
        </w:tc>
        <w:tc>
          <w:tcPr>
            <w:tcW w:w="1276" w:type="dxa"/>
          </w:tcPr>
          <w:p w:rsidR="00BF66AB" w:rsidRPr="00F27D36" w:rsidRDefault="00BF66AB" w:rsidP="00E57F61">
            <w:pPr>
              <w:rPr>
                <w:rFonts w:ascii="Times New Roman" w:hAnsi="Times New Roman"/>
                <w:sz w:val="18"/>
                <w:szCs w:val="24"/>
              </w:rPr>
            </w:pPr>
          </w:p>
        </w:tc>
        <w:tc>
          <w:tcPr>
            <w:tcW w:w="1134" w:type="dxa"/>
          </w:tcPr>
          <w:p w:rsidR="00BF66AB" w:rsidRPr="00F27D36" w:rsidRDefault="00BF66AB" w:rsidP="00E57F61">
            <w:pPr>
              <w:rPr>
                <w:rFonts w:ascii="Times New Roman" w:hAnsi="Times New Roman"/>
                <w:sz w:val="18"/>
                <w:szCs w:val="24"/>
              </w:rPr>
            </w:pPr>
          </w:p>
        </w:tc>
      </w:tr>
      <w:tr w:rsidR="00BF66AB" w:rsidRPr="00F27D36" w:rsidTr="00BF66AB">
        <w:tc>
          <w:tcPr>
            <w:tcW w:w="822" w:type="dxa"/>
            <w:vMerge/>
          </w:tcPr>
          <w:p w:rsidR="00BF66AB" w:rsidRPr="00F27D36" w:rsidRDefault="00BF66AB" w:rsidP="00E57F61">
            <w:pPr>
              <w:rPr>
                <w:rFonts w:ascii="Times New Roman" w:hAnsi="Times New Roman"/>
                <w:sz w:val="18"/>
                <w:szCs w:val="24"/>
              </w:rPr>
            </w:pPr>
          </w:p>
        </w:tc>
        <w:tc>
          <w:tcPr>
            <w:tcW w:w="879"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Конец уч. г.</w:t>
            </w:r>
          </w:p>
        </w:tc>
        <w:tc>
          <w:tcPr>
            <w:tcW w:w="1418" w:type="dxa"/>
          </w:tcPr>
          <w:p w:rsidR="00BF66AB" w:rsidRPr="00F27D36" w:rsidRDefault="00BF66AB" w:rsidP="00E57F61">
            <w:pPr>
              <w:rPr>
                <w:rFonts w:ascii="Times New Roman" w:hAnsi="Times New Roman"/>
                <w:sz w:val="18"/>
                <w:szCs w:val="24"/>
              </w:rPr>
            </w:pPr>
          </w:p>
        </w:tc>
        <w:tc>
          <w:tcPr>
            <w:tcW w:w="1559" w:type="dxa"/>
          </w:tcPr>
          <w:p w:rsidR="00BF66AB" w:rsidRPr="00F27D36" w:rsidRDefault="00BF66AB" w:rsidP="00E57F61">
            <w:pPr>
              <w:rPr>
                <w:rFonts w:ascii="Times New Roman" w:hAnsi="Times New Roman"/>
                <w:sz w:val="18"/>
                <w:szCs w:val="24"/>
              </w:rPr>
            </w:pPr>
          </w:p>
        </w:tc>
        <w:tc>
          <w:tcPr>
            <w:tcW w:w="1418" w:type="dxa"/>
          </w:tcPr>
          <w:p w:rsidR="00BF66AB" w:rsidRPr="00F27D36" w:rsidRDefault="00BF66AB" w:rsidP="00E57F61">
            <w:pPr>
              <w:rPr>
                <w:rFonts w:ascii="Times New Roman" w:hAnsi="Times New Roman"/>
                <w:sz w:val="18"/>
                <w:szCs w:val="24"/>
              </w:rPr>
            </w:pPr>
          </w:p>
        </w:tc>
        <w:tc>
          <w:tcPr>
            <w:tcW w:w="1275" w:type="dxa"/>
          </w:tcPr>
          <w:p w:rsidR="00BF66AB" w:rsidRPr="00F27D36" w:rsidRDefault="00BF66AB" w:rsidP="00E57F61">
            <w:pPr>
              <w:rPr>
                <w:rFonts w:ascii="Times New Roman" w:hAnsi="Times New Roman"/>
                <w:sz w:val="18"/>
                <w:szCs w:val="24"/>
              </w:rPr>
            </w:pPr>
          </w:p>
        </w:tc>
        <w:tc>
          <w:tcPr>
            <w:tcW w:w="1418" w:type="dxa"/>
          </w:tcPr>
          <w:p w:rsidR="00BF66AB" w:rsidRPr="00F27D36" w:rsidRDefault="00BF66AB" w:rsidP="00E57F61">
            <w:pPr>
              <w:rPr>
                <w:rFonts w:ascii="Times New Roman" w:hAnsi="Times New Roman"/>
                <w:sz w:val="18"/>
                <w:szCs w:val="24"/>
              </w:rPr>
            </w:pPr>
          </w:p>
        </w:tc>
        <w:tc>
          <w:tcPr>
            <w:tcW w:w="1276" w:type="dxa"/>
          </w:tcPr>
          <w:p w:rsidR="00BF66AB" w:rsidRPr="00F27D36" w:rsidRDefault="00BF66AB" w:rsidP="00E57F61">
            <w:pPr>
              <w:rPr>
                <w:rFonts w:ascii="Times New Roman" w:hAnsi="Times New Roman"/>
                <w:sz w:val="18"/>
                <w:szCs w:val="24"/>
              </w:rPr>
            </w:pPr>
          </w:p>
        </w:tc>
        <w:tc>
          <w:tcPr>
            <w:tcW w:w="1134" w:type="dxa"/>
          </w:tcPr>
          <w:p w:rsidR="00BF66AB" w:rsidRPr="00F27D36" w:rsidRDefault="00BF66AB" w:rsidP="00E57F61">
            <w:pPr>
              <w:rPr>
                <w:rFonts w:ascii="Times New Roman" w:hAnsi="Times New Roman"/>
                <w:sz w:val="18"/>
                <w:szCs w:val="24"/>
              </w:rPr>
            </w:pPr>
          </w:p>
        </w:tc>
      </w:tr>
    </w:tbl>
    <w:p w:rsidR="00BF66AB" w:rsidRDefault="00BF66AB" w:rsidP="001637C2">
      <w:pPr>
        <w:spacing w:after="0" w:line="240" w:lineRule="auto"/>
        <w:jc w:val="both"/>
        <w:rPr>
          <w:rFonts w:ascii="Times New Roman" w:hAnsi="Times New Roman" w:cs="Times New Roman"/>
          <w:b/>
          <w:sz w:val="24"/>
          <w:szCs w:val="24"/>
        </w:rPr>
      </w:pPr>
    </w:p>
    <w:p w:rsidR="00BF66AB" w:rsidRDefault="00BF66AB" w:rsidP="001637C2">
      <w:pPr>
        <w:spacing w:after="0" w:line="240" w:lineRule="auto"/>
        <w:jc w:val="both"/>
        <w:rPr>
          <w:rFonts w:ascii="Times New Roman" w:hAnsi="Times New Roman" w:cs="Times New Roman"/>
          <w:b/>
          <w:sz w:val="24"/>
          <w:szCs w:val="24"/>
        </w:rPr>
      </w:pPr>
      <w:r w:rsidRPr="003232D4">
        <w:rPr>
          <w:rFonts w:ascii="Times New Roman" w:hAnsi="Times New Roman" w:cs="Times New Roman"/>
          <w:b/>
          <w:sz w:val="24"/>
          <w:szCs w:val="24"/>
        </w:rPr>
        <w:t>Образовательная область «Художественно-эстетическое развитие»</w:t>
      </w:r>
    </w:p>
    <w:tbl>
      <w:tblPr>
        <w:tblStyle w:val="ac"/>
        <w:tblW w:w="11199" w:type="dxa"/>
        <w:tblInd w:w="-572" w:type="dxa"/>
        <w:tblLayout w:type="fixed"/>
        <w:tblLook w:val="04A0"/>
      </w:tblPr>
      <w:tblGrid>
        <w:gridCol w:w="822"/>
        <w:gridCol w:w="879"/>
        <w:gridCol w:w="1701"/>
        <w:gridCol w:w="1418"/>
        <w:gridCol w:w="1559"/>
        <w:gridCol w:w="992"/>
        <w:gridCol w:w="1276"/>
        <w:gridCol w:w="1418"/>
        <w:gridCol w:w="1134"/>
      </w:tblGrid>
      <w:tr w:rsidR="00BF66AB" w:rsidRPr="00F27D36" w:rsidTr="00BF66AB">
        <w:tc>
          <w:tcPr>
            <w:tcW w:w="822" w:type="dxa"/>
            <w:vMerge w:val="restart"/>
          </w:tcPr>
          <w:p w:rsidR="00BF66AB" w:rsidRPr="00F27D36" w:rsidRDefault="00BF66AB" w:rsidP="00E57F61">
            <w:pPr>
              <w:jc w:val="center"/>
              <w:rPr>
                <w:rFonts w:ascii="Times New Roman" w:hAnsi="Times New Roman"/>
                <w:sz w:val="18"/>
                <w:szCs w:val="24"/>
              </w:rPr>
            </w:pPr>
          </w:p>
          <w:p w:rsidR="00BF66AB" w:rsidRPr="00F27D36" w:rsidRDefault="00BF66AB" w:rsidP="00E57F61">
            <w:pPr>
              <w:jc w:val="center"/>
              <w:rPr>
                <w:rFonts w:ascii="Times New Roman" w:hAnsi="Times New Roman"/>
                <w:sz w:val="18"/>
                <w:szCs w:val="24"/>
              </w:rPr>
            </w:pPr>
          </w:p>
          <w:p w:rsidR="00BF66AB" w:rsidRPr="00F27D36" w:rsidRDefault="00BF66AB" w:rsidP="00E57F61">
            <w:pPr>
              <w:jc w:val="center"/>
              <w:rPr>
                <w:rFonts w:ascii="Times New Roman" w:hAnsi="Times New Roman"/>
                <w:sz w:val="18"/>
                <w:szCs w:val="24"/>
              </w:rPr>
            </w:pPr>
          </w:p>
          <w:p w:rsidR="00BF66AB" w:rsidRPr="00F27D36" w:rsidRDefault="00BF66AB" w:rsidP="00E57F61">
            <w:pPr>
              <w:jc w:val="center"/>
              <w:rPr>
                <w:rFonts w:ascii="Times New Roman" w:hAnsi="Times New Roman"/>
                <w:sz w:val="18"/>
                <w:szCs w:val="24"/>
              </w:rPr>
            </w:pPr>
          </w:p>
          <w:p w:rsidR="00BF66AB" w:rsidRPr="00F27D36" w:rsidRDefault="00BF66AB" w:rsidP="00E57F61">
            <w:pPr>
              <w:jc w:val="center"/>
              <w:rPr>
                <w:rFonts w:ascii="Times New Roman" w:hAnsi="Times New Roman"/>
                <w:sz w:val="18"/>
                <w:szCs w:val="24"/>
              </w:rPr>
            </w:pPr>
            <w:r w:rsidRPr="00F27D36">
              <w:rPr>
                <w:rFonts w:ascii="Times New Roman" w:hAnsi="Times New Roman"/>
                <w:sz w:val="18"/>
                <w:szCs w:val="24"/>
              </w:rPr>
              <w:t>Ф.И. ребенка</w:t>
            </w:r>
          </w:p>
        </w:tc>
        <w:tc>
          <w:tcPr>
            <w:tcW w:w="879" w:type="dxa"/>
            <w:vMerge w:val="restart"/>
          </w:tcPr>
          <w:p w:rsidR="00BF66AB" w:rsidRPr="00F27D36" w:rsidRDefault="00BF66AB" w:rsidP="00E57F61">
            <w:pPr>
              <w:rPr>
                <w:rFonts w:ascii="Times New Roman" w:hAnsi="Times New Roman"/>
                <w:sz w:val="18"/>
                <w:szCs w:val="24"/>
              </w:rPr>
            </w:pPr>
          </w:p>
          <w:p w:rsidR="00BF66AB" w:rsidRPr="00F27D36" w:rsidRDefault="00BF66AB" w:rsidP="00E57F61">
            <w:pPr>
              <w:rPr>
                <w:rFonts w:ascii="Times New Roman" w:hAnsi="Times New Roman"/>
                <w:sz w:val="18"/>
                <w:szCs w:val="24"/>
              </w:rPr>
            </w:pPr>
          </w:p>
          <w:p w:rsidR="00BF66AB" w:rsidRPr="00F27D36" w:rsidRDefault="00BF66AB" w:rsidP="00E57F61">
            <w:pPr>
              <w:rPr>
                <w:rFonts w:ascii="Times New Roman" w:hAnsi="Times New Roman"/>
                <w:sz w:val="18"/>
                <w:szCs w:val="24"/>
              </w:rPr>
            </w:pPr>
          </w:p>
          <w:p w:rsidR="00BF66AB" w:rsidRPr="00F27D36" w:rsidRDefault="00BF66AB" w:rsidP="00E57F61">
            <w:pPr>
              <w:rPr>
                <w:rFonts w:ascii="Times New Roman" w:hAnsi="Times New Roman"/>
                <w:sz w:val="18"/>
                <w:szCs w:val="24"/>
              </w:rPr>
            </w:pPr>
          </w:p>
          <w:p w:rsidR="00BF66AB" w:rsidRPr="00F27D36" w:rsidRDefault="00BF66AB" w:rsidP="00E57F61">
            <w:pPr>
              <w:rPr>
                <w:rFonts w:ascii="Times New Roman" w:hAnsi="Times New Roman"/>
                <w:sz w:val="18"/>
                <w:szCs w:val="24"/>
              </w:rPr>
            </w:pPr>
            <w:r w:rsidRPr="00F27D36">
              <w:rPr>
                <w:rFonts w:ascii="Times New Roman" w:hAnsi="Times New Roman"/>
                <w:sz w:val="18"/>
                <w:szCs w:val="24"/>
              </w:rPr>
              <w:t xml:space="preserve">  Период</w:t>
            </w:r>
          </w:p>
        </w:tc>
        <w:tc>
          <w:tcPr>
            <w:tcW w:w="9498" w:type="dxa"/>
            <w:gridSpan w:val="7"/>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 xml:space="preserve">                         Направления реализации образовательной области «Художественно-эстетическое развитие»</w:t>
            </w:r>
          </w:p>
        </w:tc>
      </w:tr>
      <w:tr w:rsidR="00BF66AB" w:rsidRPr="00F27D36" w:rsidTr="00BF66AB">
        <w:trPr>
          <w:trHeight w:val="971"/>
        </w:trPr>
        <w:tc>
          <w:tcPr>
            <w:tcW w:w="822" w:type="dxa"/>
            <w:vMerge/>
          </w:tcPr>
          <w:p w:rsidR="00BF66AB" w:rsidRPr="00F27D36" w:rsidRDefault="00BF66AB" w:rsidP="00E57F61">
            <w:pPr>
              <w:rPr>
                <w:rFonts w:ascii="Times New Roman" w:hAnsi="Times New Roman"/>
                <w:sz w:val="18"/>
                <w:szCs w:val="24"/>
              </w:rPr>
            </w:pPr>
          </w:p>
        </w:tc>
        <w:tc>
          <w:tcPr>
            <w:tcW w:w="879" w:type="dxa"/>
            <w:vMerge/>
          </w:tcPr>
          <w:p w:rsidR="00BF66AB" w:rsidRPr="00F27D36" w:rsidRDefault="00BF66AB" w:rsidP="00E57F61">
            <w:pPr>
              <w:rPr>
                <w:rFonts w:ascii="Times New Roman" w:hAnsi="Times New Roman"/>
                <w:sz w:val="18"/>
                <w:szCs w:val="24"/>
              </w:rPr>
            </w:pPr>
          </w:p>
        </w:tc>
        <w:tc>
          <w:tcPr>
            <w:tcW w:w="1701"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 xml:space="preserve">развитие предпосылок ценностно-смыслового восприятия и понимания произведений искусства, мира природы </w:t>
            </w:r>
          </w:p>
        </w:tc>
        <w:tc>
          <w:tcPr>
            <w:tcW w:w="1418"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 xml:space="preserve">становление эстетического отношения к окружающему миру  </w:t>
            </w:r>
          </w:p>
        </w:tc>
        <w:tc>
          <w:tcPr>
            <w:tcW w:w="1559"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 xml:space="preserve">формирование элементарных представлений о видах искусства </w:t>
            </w:r>
          </w:p>
        </w:tc>
        <w:tc>
          <w:tcPr>
            <w:tcW w:w="992"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 xml:space="preserve">восприятие музыки </w:t>
            </w:r>
          </w:p>
        </w:tc>
        <w:tc>
          <w:tcPr>
            <w:tcW w:w="1276"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 xml:space="preserve">восприятие художественной литературы, фольклора </w:t>
            </w:r>
          </w:p>
        </w:tc>
        <w:tc>
          <w:tcPr>
            <w:tcW w:w="1418"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 xml:space="preserve">стимулирование сопереживания персонажам художественных произведений </w:t>
            </w:r>
          </w:p>
        </w:tc>
        <w:tc>
          <w:tcPr>
            <w:tcW w:w="1134"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 xml:space="preserve">реализация самостоятельной творческой деятельности  </w:t>
            </w:r>
          </w:p>
        </w:tc>
      </w:tr>
      <w:tr w:rsidR="00BF66AB" w:rsidRPr="00F27D36" w:rsidTr="00BF66AB">
        <w:tc>
          <w:tcPr>
            <w:tcW w:w="822" w:type="dxa"/>
            <w:vMerge w:val="restart"/>
          </w:tcPr>
          <w:p w:rsidR="00BF66AB" w:rsidRPr="00F27D36" w:rsidRDefault="00BF66AB" w:rsidP="00E57F61">
            <w:pPr>
              <w:rPr>
                <w:rFonts w:ascii="Times New Roman" w:hAnsi="Times New Roman"/>
                <w:sz w:val="18"/>
                <w:szCs w:val="24"/>
              </w:rPr>
            </w:pPr>
          </w:p>
        </w:tc>
        <w:tc>
          <w:tcPr>
            <w:tcW w:w="879"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Начало уч. г.</w:t>
            </w:r>
          </w:p>
        </w:tc>
        <w:tc>
          <w:tcPr>
            <w:tcW w:w="1701" w:type="dxa"/>
          </w:tcPr>
          <w:p w:rsidR="00BF66AB" w:rsidRPr="00F27D36" w:rsidRDefault="00BF66AB" w:rsidP="00E57F61">
            <w:pPr>
              <w:rPr>
                <w:rFonts w:ascii="Times New Roman" w:hAnsi="Times New Roman"/>
                <w:sz w:val="18"/>
                <w:szCs w:val="24"/>
              </w:rPr>
            </w:pPr>
          </w:p>
        </w:tc>
        <w:tc>
          <w:tcPr>
            <w:tcW w:w="1418" w:type="dxa"/>
          </w:tcPr>
          <w:p w:rsidR="00BF66AB" w:rsidRPr="00F27D36" w:rsidRDefault="00BF66AB" w:rsidP="00E57F61">
            <w:pPr>
              <w:rPr>
                <w:rFonts w:ascii="Times New Roman" w:hAnsi="Times New Roman"/>
                <w:sz w:val="18"/>
                <w:szCs w:val="24"/>
              </w:rPr>
            </w:pPr>
          </w:p>
        </w:tc>
        <w:tc>
          <w:tcPr>
            <w:tcW w:w="1559" w:type="dxa"/>
          </w:tcPr>
          <w:p w:rsidR="00BF66AB" w:rsidRPr="00F27D36" w:rsidRDefault="00BF66AB" w:rsidP="00E57F61">
            <w:pPr>
              <w:rPr>
                <w:rFonts w:ascii="Times New Roman" w:hAnsi="Times New Roman"/>
                <w:sz w:val="18"/>
                <w:szCs w:val="24"/>
              </w:rPr>
            </w:pPr>
          </w:p>
        </w:tc>
        <w:tc>
          <w:tcPr>
            <w:tcW w:w="992" w:type="dxa"/>
          </w:tcPr>
          <w:p w:rsidR="00BF66AB" w:rsidRPr="00F27D36" w:rsidRDefault="00BF66AB" w:rsidP="00E57F61">
            <w:pPr>
              <w:rPr>
                <w:rFonts w:ascii="Times New Roman" w:hAnsi="Times New Roman"/>
                <w:sz w:val="18"/>
                <w:szCs w:val="24"/>
              </w:rPr>
            </w:pPr>
          </w:p>
        </w:tc>
        <w:tc>
          <w:tcPr>
            <w:tcW w:w="1276" w:type="dxa"/>
          </w:tcPr>
          <w:p w:rsidR="00BF66AB" w:rsidRPr="00F27D36" w:rsidRDefault="00BF66AB" w:rsidP="00E57F61">
            <w:pPr>
              <w:rPr>
                <w:rFonts w:ascii="Times New Roman" w:hAnsi="Times New Roman"/>
                <w:sz w:val="18"/>
                <w:szCs w:val="24"/>
              </w:rPr>
            </w:pPr>
          </w:p>
        </w:tc>
        <w:tc>
          <w:tcPr>
            <w:tcW w:w="1418" w:type="dxa"/>
          </w:tcPr>
          <w:p w:rsidR="00BF66AB" w:rsidRPr="00F27D36" w:rsidRDefault="00BF66AB" w:rsidP="00E57F61">
            <w:pPr>
              <w:rPr>
                <w:rFonts w:ascii="Times New Roman" w:hAnsi="Times New Roman"/>
                <w:sz w:val="18"/>
                <w:szCs w:val="24"/>
              </w:rPr>
            </w:pPr>
          </w:p>
        </w:tc>
        <w:tc>
          <w:tcPr>
            <w:tcW w:w="1134" w:type="dxa"/>
          </w:tcPr>
          <w:p w:rsidR="00BF66AB" w:rsidRPr="00F27D36" w:rsidRDefault="00BF66AB" w:rsidP="00E57F61">
            <w:pPr>
              <w:rPr>
                <w:rFonts w:ascii="Times New Roman" w:hAnsi="Times New Roman"/>
                <w:sz w:val="18"/>
                <w:szCs w:val="24"/>
              </w:rPr>
            </w:pPr>
          </w:p>
        </w:tc>
      </w:tr>
      <w:tr w:rsidR="00BF66AB" w:rsidRPr="00F27D36" w:rsidTr="00BF66AB">
        <w:tc>
          <w:tcPr>
            <w:tcW w:w="822" w:type="dxa"/>
            <w:vMerge/>
          </w:tcPr>
          <w:p w:rsidR="00BF66AB" w:rsidRPr="00F27D36" w:rsidRDefault="00BF66AB" w:rsidP="00E57F61">
            <w:pPr>
              <w:rPr>
                <w:rFonts w:ascii="Times New Roman" w:hAnsi="Times New Roman"/>
                <w:sz w:val="18"/>
                <w:szCs w:val="24"/>
              </w:rPr>
            </w:pPr>
          </w:p>
        </w:tc>
        <w:tc>
          <w:tcPr>
            <w:tcW w:w="879" w:type="dxa"/>
          </w:tcPr>
          <w:p w:rsidR="00BF66AB" w:rsidRPr="00F27D36" w:rsidRDefault="00BF66AB" w:rsidP="00E57F61">
            <w:pPr>
              <w:rPr>
                <w:rFonts w:ascii="Times New Roman" w:hAnsi="Times New Roman"/>
                <w:sz w:val="18"/>
                <w:szCs w:val="24"/>
              </w:rPr>
            </w:pPr>
            <w:r w:rsidRPr="00F27D36">
              <w:rPr>
                <w:rFonts w:ascii="Times New Roman" w:hAnsi="Times New Roman"/>
                <w:sz w:val="18"/>
                <w:szCs w:val="24"/>
              </w:rPr>
              <w:t>Конец уч. г.</w:t>
            </w:r>
          </w:p>
        </w:tc>
        <w:tc>
          <w:tcPr>
            <w:tcW w:w="1701" w:type="dxa"/>
          </w:tcPr>
          <w:p w:rsidR="00BF66AB" w:rsidRPr="00F27D36" w:rsidRDefault="00BF66AB" w:rsidP="00E57F61">
            <w:pPr>
              <w:rPr>
                <w:rFonts w:ascii="Times New Roman" w:hAnsi="Times New Roman"/>
                <w:sz w:val="18"/>
                <w:szCs w:val="24"/>
              </w:rPr>
            </w:pPr>
          </w:p>
        </w:tc>
        <w:tc>
          <w:tcPr>
            <w:tcW w:w="1418" w:type="dxa"/>
          </w:tcPr>
          <w:p w:rsidR="00BF66AB" w:rsidRPr="00F27D36" w:rsidRDefault="00BF66AB" w:rsidP="00E57F61">
            <w:pPr>
              <w:rPr>
                <w:rFonts w:ascii="Times New Roman" w:hAnsi="Times New Roman"/>
                <w:sz w:val="18"/>
                <w:szCs w:val="24"/>
              </w:rPr>
            </w:pPr>
          </w:p>
        </w:tc>
        <w:tc>
          <w:tcPr>
            <w:tcW w:w="1559" w:type="dxa"/>
          </w:tcPr>
          <w:p w:rsidR="00BF66AB" w:rsidRPr="00F27D36" w:rsidRDefault="00BF66AB" w:rsidP="00E57F61">
            <w:pPr>
              <w:rPr>
                <w:rFonts w:ascii="Times New Roman" w:hAnsi="Times New Roman"/>
                <w:sz w:val="18"/>
                <w:szCs w:val="24"/>
              </w:rPr>
            </w:pPr>
          </w:p>
        </w:tc>
        <w:tc>
          <w:tcPr>
            <w:tcW w:w="992" w:type="dxa"/>
          </w:tcPr>
          <w:p w:rsidR="00BF66AB" w:rsidRPr="00F27D36" w:rsidRDefault="00BF66AB" w:rsidP="00E57F61">
            <w:pPr>
              <w:rPr>
                <w:rFonts w:ascii="Times New Roman" w:hAnsi="Times New Roman"/>
                <w:sz w:val="18"/>
                <w:szCs w:val="24"/>
              </w:rPr>
            </w:pPr>
          </w:p>
        </w:tc>
        <w:tc>
          <w:tcPr>
            <w:tcW w:w="1276" w:type="dxa"/>
          </w:tcPr>
          <w:p w:rsidR="00BF66AB" w:rsidRPr="00F27D36" w:rsidRDefault="00BF66AB" w:rsidP="00E57F61">
            <w:pPr>
              <w:rPr>
                <w:rFonts w:ascii="Times New Roman" w:hAnsi="Times New Roman"/>
                <w:sz w:val="18"/>
                <w:szCs w:val="24"/>
              </w:rPr>
            </w:pPr>
          </w:p>
        </w:tc>
        <w:tc>
          <w:tcPr>
            <w:tcW w:w="1418" w:type="dxa"/>
          </w:tcPr>
          <w:p w:rsidR="00BF66AB" w:rsidRPr="00F27D36" w:rsidRDefault="00BF66AB" w:rsidP="00E57F61">
            <w:pPr>
              <w:rPr>
                <w:rFonts w:ascii="Times New Roman" w:hAnsi="Times New Roman"/>
                <w:sz w:val="18"/>
                <w:szCs w:val="24"/>
              </w:rPr>
            </w:pPr>
          </w:p>
        </w:tc>
        <w:tc>
          <w:tcPr>
            <w:tcW w:w="1134" w:type="dxa"/>
          </w:tcPr>
          <w:p w:rsidR="00BF66AB" w:rsidRPr="00F27D36" w:rsidRDefault="00BF66AB" w:rsidP="00E57F61">
            <w:pPr>
              <w:rPr>
                <w:rFonts w:ascii="Times New Roman" w:hAnsi="Times New Roman"/>
                <w:sz w:val="18"/>
                <w:szCs w:val="24"/>
              </w:rPr>
            </w:pPr>
          </w:p>
        </w:tc>
      </w:tr>
    </w:tbl>
    <w:p w:rsidR="00E927AD" w:rsidRDefault="00E927AD" w:rsidP="001637C2">
      <w:pPr>
        <w:spacing w:after="0" w:line="240" w:lineRule="auto"/>
        <w:jc w:val="both"/>
        <w:rPr>
          <w:rFonts w:ascii="Times New Roman" w:hAnsi="Times New Roman" w:cs="Times New Roman"/>
          <w:b/>
          <w:sz w:val="24"/>
          <w:szCs w:val="24"/>
        </w:rPr>
      </w:pPr>
    </w:p>
    <w:p w:rsidR="00E927AD" w:rsidRDefault="00E927AD" w:rsidP="001637C2">
      <w:pPr>
        <w:spacing w:after="0" w:line="240" w:lineRule="auto"/>
        <w:jc w:val="both"/>
        <w:rPr>
          <w:rFonts w:ascii="Times New Roman" w:hAnsi="Times New Roman" w:cs="Times New Roman"/>
          <w:b/>
          <w:sz w:val="24"/>
          <w:szCs w:val="24"/>
        </w:rPr>
      </w:pPr>
    </w:p>
    <w:p w:rsidR="00E927AD" w:rsidRDefault="00E927AD" w:rsidP="001637C2">
      <w:pPr>
        <w:spacing w:after="0" w:line="240" w:lineRule="auto"/>
        <w:jc w:val="both"/>
        <w:rPr>
          <w:rFonts w:ascii="Times New Roman" w:hAnsi="Times New Roman" w:cs="Times New Roman"/>
          <w:b/>
          <w:sz w:val="24"/>
          <w:szCs w:val="24"/>
        </w:rPr>
      </w:pPr>
    </w:p>
    <w:p w:rsidR="00186F75" w:rsidRDefault="00186F75" w:rsidP="001637C2">
      <w:pPr>
        <w:spacing w:after="0" w:line="240" w:lineRule="auto"/>
        <w:jc w:val="both"/>
        <w:rPr>
          <w:rFonts w:ascii="Times New Roman" w:hAnsi="Times New Roman" w:cs="Times New Roman"/>
          <w:b/>
          <w:sz w:val="24"/>
          <w:szCs w:val="24"/>
        </w:rPr>
      </w:pPr>
    </w:p>
    <w:p w:rsidR="00186F75" w:rsidRDefault="00186F75" w:rsidP="001637C2">
      <w:pPr>
        <w:spacing w:after="0" w:line="240" w:lineRule="auto"/>
        <w:jc w:val="both"/>
        <w:rPr>
          <w:rFonts w:ascii="Times New Roman" w:hAnsi="Times New Roman" w:cs="Times New Roman"/>
          <w:b/>
          <w:sz w:val="24"/>
          <w:szCs w:val="24"/>
        </w:rPr>
      </w:pPr>
    </w:p>
    <w:p w:rsidR="00186F75" w:rsidRDefault="00186F75" w:rsidP="001637C2">
      <w:pPr>
        <w:spacing w:after="0" w:line="240" w:lineRule="auto"/>
        <w:jc w:val="both"/>
        <w:rPr>
          <w:rFonts w:ascii="Times New Roman" w:hAnsi="Times New Roman" w:cs="Times New Roman"/>
          <w:b/>
          <w:sz w:val="24"/>
          <w:szCs w:val="24"/>
        </w:rPr>
      </w:pPr>
    </w:p>
    <w:p w:rsidR="00186F75" w:rsidRDefault="00186F75" w:rsidP="001637C2">
      <w:pPr>
        <w:spacing w:after="0" w:line="240" w:lineRule="auto"/>
        <w:jc w:val="both"/>
        <w:rPr>
          <w:rFonts w:ascii="Times New Roman" w:hAnsi="Times New Roman" w:cs="Times New Roman"/>
          <w:b/>
          <w:sz w:val="24"/>
          <w:szCs w:val="24"/>
        </w:rPr>
      </w:pPr>
    </w:p>
    <w:p w:rsidR="006F4D67" w:rsidRPr="001637C2" w:rsidRDefault="006F4D67" w:rsidP="001637C2">
      <w:pPr>
        <w:spacing w:after="0" w:line="240" w:lineRule="auto"/>
        <w:jc w:val="both"/>
        <w:rPr>
          <w:rFonts w:ascii="Times New Roman" w:hAnsi="Times New Roman" w:cs="Times New Roman"/>
          <w:b/>
          <w:sz w:val="24"/>
          <w:szCs w:val="24"/>
        </w:rPr>
      </w:pPr>
    </w:p>
    <w:p w:rsidR="00BB375B" w:rsidRDefault="006F4D67" w:rsidP="00D9379F">
      <w:pPr>
        <w:pStyle w:val="a3"/>
        <w:numPr>
          <w:ilvl w:val="0"/>
          <w:numId w:val="2"/>
        </w:numPr>
        <w:spacing w:after="0" w:line="240" w:lineRule="auto"/>
        <w:jc w:val="both"/>
        <w:rPr>
          <w:rFonts w:ascii="Times New Roman" w:hAnsi="Times New Roman" w:cs="Times New Roman"/>
          <w:b/>
          <w:sz w:val="24"/>
          <w:szCs w:val="24"/>
        </w:rPr>
      </w:pPr>
      <w:r w:rsidRPr="001637C2">
        <w:rPr>
          <w:rFonts w:ascii="Times New Roman" w:hAnsi="Times New Roman" w:cs="Times New Roman"/>
          <w:b/>
          <w:sz w:val="24"/>
          <w:szCs w:val="24"/>
        </w:rPr>
        <w:lastRenderedPageBreak/>
        <w:t>СОДЕРЖАТЕЛЬНЫЙ РАЗДЕЛ</w:t>
      </w:r>
    </w:p>
    <w:p w:rsidR="00BB375B" w:rsidRPr="00BB375B" w:rsidRDefault="00BB375B" w:rsidP="00BB375B">
      <w:pPr>
        <w:pStyle w:val="a3"/>
        <w:spacing w:after="0" w:line="240" w:lineRule="auto"/>
        <w:jc w:val="both"/>
        <w:rPr>
          <w:rFonts w:ascii="Times New Roman" w:hAnsi="Times New Roman" w:cs="Times New Roman"/>
          <w:b/>
          <w:sz w:val="24"/>
          <w:szCs w:val="24"/>
        </w:rPr>
      </w:pPr>
    </w:p>
    <w:p w:rsidR="00BB375B" w:rsidRPr="00BB375B" w:rsidRDefault="00BB375B" w:rsidP="00BB375B">
      <w:pPr>
        <w:pStyle w:val="aa"/>
        <w:ind w:left="0" w:firstLine="767"/>
      </w:pPr>
      <w:r w:rsidRPr="00BB375B">
        <w:t>Содержательныйразделпредставляетобщее содержаниеПрограммы,обеспечивающееполноценноеразвитиеличностидетей,и включает:</w:t>
      </w:r>
    </w:p>
    <w:p w:rsidR="00BB375B" w:rsidRPr="00BB375B" w:rsidRDefault="00BB375B" w:rsidP="00BB375B">
      <w:pPr>
        <w:widowControl w:val="0"/>
        <w:tabs>
          <w:tab w:val="left" w:pos="1740"/>
        </w:tabs>
        <w:autoSpaceDE w:val="0"/>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Pr="00BB375B">
        <w:rPr>
          <w:rFonts w:ascii="Times New Roman" w:hAnsi="Times New Roman" w:cs="Times New Roman"/>
          <w:sz w:val="24"/>
        </w:rPr>
        <w:t>описание образовательной деятельности в соответствии с направлениями развитияребенка,представленнымивпятиобразовательныхобластях,наосновеиспользуемойПрограммыи методических пособий;</w:t>
      </w:r>
    </w:p>
    <w:p w:rsidR="00BB375B" w:rsidRPr="00BB375B" w:rsidRDefault="00BB375B" w:rsidP="00BB375B">
      <w:pPr>
        <w:widowControl w:val="0"/>
        <w:tabs>
          <w:tab w:val="left" w:pos="1721"/>
        </w:tabs>
        <w:autoSpaceDE w:val="0"/>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Pr="00BB375B">
        <w:rPr>
          <w:rFonts w:ascii="Times New Roman" w:hAnsi="Times New Roman" w:cs="Times New Roman"/>
          <w:sz w:val="24"/>
        </w:rPr>
        <w:t>описание вариативных форм, способов, методов и средств реализации Программы сучетомвозрастныхииндивидуальныхособенностейвоспитанников,спецификиихобразовательныхпотребностей и интересов;</w:t>
      </w:r>
    </w:p>
    <w:p w:rsidR="00BB375B" w:rsidRPr="00BB375B" w:rsidRDefault="00BB375B" w:rsidP="00BB375B">
      <w:pPr>
        <w:widowControl w:val="0"/>
        <w:tabs>
          <w:tab w:val="left" w:pos="1903"/>
        </w:tabs>
        <w:autoSpaceDE w:val="0"/>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Pr="00BB375B">
        <w:rPr>
          <w:rFonts w:ascii="Times New Roman" w:hAnsi="Times New Roman" w:cs="Times New Roman"/>
          <w:sz w:val="24"/>
        </w:rPr>
        <w:t>описаниеобразовательнойдеятельностипопрофессиональнойкоррекциинарушенийразвития детей.</w:t>
      </w:r>
    </w:p>
    <w:p w:rsidR="00BB375B" w:rsidRPr="00BB375B" w:rsidRDefault="00BB375B" w:rsidP="00BB375B">
      <w:pPr>
        <w:pStyle w:val="aa"/>
        <w:ind w:left="0" w:firstLine="707"/>
      </w:pPr>
      <w:r w:rsidRPr="00BB375B">
        <w:t>СодержаниеобразовательногопроцессавыстроеновсоответствиисФедеральнойобразовательной программой на основе Федерального государственного образовательногостандартадошкольногообразованияипредназначенодляиспользованиявдошкольныхобразовательныхорганизациях.</w:t>
      </w:r>
    </w:p>
    <w:p w:rsidR="00BB375B" w:rsidRPr="00BB375B" w:rsidRDefault="00BB375B" w:rsidP="00BB375B">
      <w:pPr>
        <w:pStyle w:val="aa"/>
        <w:ind w:left="0" w:firstLine="707"/>
      </w:pPr>
      <w:r w:rsidRPr="00BB375B">
        <w:t>Вкаждойобразовательнойобластисформулированызадачиисодержаниеобразовательной деятельности, предусмотренное для освоения в каждой возрастной группедетей в возрасте от двух месяцев до семи-восьми лет. Представлены задачи воспитания,направленные на приобщение детей к ценностям российского народа, формирование у нихценностногоотношения к окружающему миру.</w:t>
      </w:r>
    </w:p>
    <w:p w:rsidR="00BB375B" w:rsidRPr="001637C2" w:rsidRDefault="00BB375B" w:rsidP="001637C2">
      <w:pPr>
        <w:spacing w:after="0" w:line="240" w:lineRule="auto"/>
        <w:jc w:val="both"/>
        <w:rPr>
          <w:rFonts w:ascii="Times New Roman" w:hAnsi="Times New Roman" w:cs="Times New Roman"/>
          <w:b/>
          <w:sz w:val="24"/>
          <w:szCs w:val="24"/>
        </w:rPr>
      </w:pPr>
    </w:p>
    <w:p w:rsidR="006F4D67" w:rsidRPr="00BB375B" w:rsidRDefault="006F4D67" w:rsidP="00D9379F">
      <w:pPr>
        <w:pStyle w:val="a3"/>
        <w:numPr>
          <w:ilvl w:val="1"/>
          <w:numId w:val="2"/>
        </w:numPr>
        <w:spacing w:after="0" w:line="240" w:lineRule="auto"/>
        <w:jc w:val="both"/>
        <w:rPr>
          <w:rFonts w:ascii="Times New Roman" w:hAnsi="Times New Roman" w:cs="Times New Roman"/>
          <w:b/>
          <w:sz w:val="24"/>
          <w:szCs w:val="24"/>
        </w:rPr>
      </w:pPr>
      <w:bookmarkStart w:id="214" w:name="_Hlk169458263"/>
      <w:r w:rsidRPr="001637C2">
        <w:rPr>
          <w:rFonts w:ascii="Times New Roman" w:hAnsi="Times New Roman" w:cs="Times New Roman"/>
          <w:b/>
          <w:sz w:val="24"/>
          <w:szCs w:val="24"/>
          <w:bdr w:val="none" w:sz="0" w:space="0" w:color="auto" w:frame="1"/>
          <w:shd w:val="clear" w:color="auto" w:fill="FFFFFF"/>
        </w:rPr>
        <w:t>Задачи и содержание образования (обучения и воспитания) по образовательным областям</w:t>
      </w:r>
      <w:bookmarkEnd w:id="214"/>
    </w:p>
    <w:p w:rsidR="00BB375B" w:rsidRDefault="00BB375B" w:rsidP="00BB375B">
      <w:pPr>
        <w:spacing w:after="0" w:line="240" w:lineRule="auto"/>
        <w:jc w:val="both"/>
        <w:rPr>
          <w:rFonts w:ascii="Times New Roman" w:hAnsi="Times New Roman" w:cs="Times New Roman"/>
          <w:b/>
          <w:sz w:val="24"/>
          <w:szCs w:val="24"/>
        </w:rPr>
      </w:pPr>
    </w:p>
    <w:p w:rsidR="00BB375B" w:rsidRDefault="00BB375B" w:rsidP="00BB375B">
      <w:pPr>
        <w:pStyle w:val="aa"/>
        <w:ind w:left="0" w:firstLine="707"/>
      </w:pPr>
      <w:r>
        <w:t>РеализацияПрограммыобеспечиваетсянаосновевариативныхформ,способов,методов исредств,представленныхвобразовательной программе,методическихпособиях, соответствующихпринципамицелямСтандартаивыбираемыхпедагогомсучетом многообразияконкретныхсоциокультурных,географических,климатическихусловий реализацииПрограммы,возраставоспитанников,составагрупп,особенностейиинтересов детей,запросов родителей (законных представителей).</w:t>
      </w:r>
    </w:p>
    <w:p w:rsidR="00BB375B" w:rsidRDefault="00BB375B" w:rsidP="00BB375B">
      <w:pPr>
        <w:pStyle w:val="aa"/>
        <w:ind w:left="0" w:firstLine="707"/>
      </w:pPr>
      <w:r>
        <w:t>Примеромвариативныхформ,способов,методоворганизацииобразовательной деятельностимогутслужитьтакиеформыкак:образовательные предложения для целой группы (занятия), различные виды игр, в том числе свободная игра,игра-исследование, ролевая,идр.видыигр, подвижные и традиционные народные игры;взаимодействие и общение детей и взрослых и/или детей между собой; проекты различнойнаправленности ,прежде всего исследовательские; праздники, социальные акции т.п., а такжеиспользование образовательногопотенциаларежимныхмоментов.Всеформывместеикаждая в отдельности могут быть реализованы через сочетание организованных взрослыми исамостоятельнойинициируемыхсвободновыбираемыхдетьмивидовдеятельности.</w:t>
      </w:r>
    </w:p>
    <w:p w:rsidR="00BB375B" w:rsidRPr="001637C2" w:rsidRDefault="00BB375B" w:rsidP="001637C2">
      <w:pPr>
        <w:spacing w:after="0" w:line="240" w:lineRule="auto"/>
        <w:jc w:val="both"/>
        <w:rPr>
          <w:rFonts w:ascii="Times New Roman" w:hAnsi="Times New Roman" w:cs="Times New Roman"/>
          <w:b/>
          <w:sz w:val="24"/>
          <w:szCs w:val="24"/>
        </w:rPr>
      </w:pPr>
    </w:p>
    <w:p w:rsidR="006F4D67" w:rsidRPr="001637C2" w:rsidRDefault="006F4D67" w:rsidP="00D9379F">
      <w:pPr>
        <w:pStyle w:val="a3"/>
        <w:numPr>
          <w:ilvl w:val="2"/>
          <w:numId w:val="2"/>
        </w:numPr>
        <w:spacing w:after="0" w:line="240" w:lineRule="auto"/>
        <w:jc w:val="both"/>
        <w:rPr>
          <w:rFonts w:ascii="Times New Roman" w:hAnsi="Times New Roman" w:cs="Times New Roman"/>
          <w:b/>
          <w:sz w:val="24"/>
          <w:szCs w:val="24"/>
        </w:rPr>
      </w:pPr>
      <w:bookmarkStart w:id="215" w:name="_Hlk169458291"/>
      <w:r w:rsidRPr="001637C2">
        <w:rPr>
          <w:rFonts w:ascii="Times New Roman" w:hAnsi="Times New Roman" w:cs="Times New Roman"/>
          <w:b/>
          <w:sz w:val="24"/>
          <w:szCs w:val="24"/>
        </w:rPr>
        <w:t>Социально-коммуникативное развитие.</w:t>
      </w:r>
    </w:p>
    <w:bookmarkEnd w:id="215"/>
    <w:p w:rsidR="00D15F8D" w:rsidRPr="001637C2" w:rsidRDefault="00D15F8D" w:rsidP="00BB375B">
      <w:pPr>
        <w:spacing w:after="0" w:line="240" w:lineRule="auto"/>
        <w:jc w:val="both"/>
        <w:rPr>
          <w:rFonts w:ascii="Times New Roman" w:hAnsi="Times New Roman" w:cs="Times New Roman"/>
          <w:b/>
          <w:sz w:val="24"/>
          <w:szCs w:val="24"/>
        </w:rPr>
      </w:pPr>
    </w:p>
    <w:p w:rsidR="00F519AA" w:rsidRPr="00F519AA" w:rsidRDefault="00C86501" w:rsidP="00F519AA">
      <w:pPr>
        <w:autoSpaceDE w:val="0"/>
        <w:autoSpaceDN w:val="0"/>
        <w:adjustRightInd w:val="0"/>
        <w:spacing w:after="0" w:line="240" w:lineRule="auto"/>
        <w:jc w:val="both"/>
        <w:rPr>
          <w:rFonts w:ascii="Times New Roman" w:hAnsi="Times New Roman" w:cs="Times New Roman"/>
          <w:b/>
          <w:sz w:val="24"/>
        </w:rPr>
      </w:pPr>
      <w:r w:rsidRPr="00F519AA">
        <w:rPr>
          <w:rFonts w:ascii="Times New Roman" w:hAnsi="Times New Roman" w:cs="Times New Roman"/>
          <w:b/>
          <w:sz w:val="24"/>
        </w:rPr>
        <w:t xml:space="preserve"> Основныецелии задачи</w:t>
      </w:r>
      <w:r w:rsidR="00F519AA">
        <w:rPr>
          <w:rFonts w:ascii="Times New Roman" w:hAnsi="Times New Roman" w:cs="Times New Roman"/>
          <w:b/>
          <w:sz w:val="24"/>
        </w:rPr>
        <w:t>, с</w:t>
      </w:r>
      <w:r w:rsidR="00F519AA" w:rsidRPr="00F519AA">
        <w:rPr>
          <w:rFonts w:ascii="Times New Roman" w:hAnsi="Times New Roman" w:cs="Times New Roman"/>
          <w:b/>
          <w:bCs/>
          <w:sz w:val="24"/>
          <w:szCs w:val="30"/>
        </w:rPr>
        <w:t>одержание психолого-педагогической работы</w:t>
      </w:r>
    </w:p>
    <w:p w:rsidR="00F519AA" w:rsidRDefault="00F519AA" w:rsidP="001637C2">
      <w:pPr>
        <w:pStyle w:val="1"/>
        <w:spacing w:before="0" w:beforeAutospacing="0" w:after="0" w:afterAutospacing="0"/>
        <w:jc w:val="both"/>
        <w:rPr>
          <w:sz w:val="24"/>
        </w:rPr>
      </w:pPr>
    </w:p>
    <w:p w:rsidR="00892A29" w:rsidRPr="00F519AA" w:rsidRDefault="00F519AA" w:rsidP="001637C2">
      <w:pPr>
        <w:pStyle w:val="1"/>
        <w:spacing w:before="0" w:beforeAutospacing="0" w:after="0" w:afterAutospacing="0"/>
        <w:jc w:val="both"/>
        <w:rPr>
          <w:color w:val="333333"/>
          <w:sz w:val="24"/>
          <w:szCs w:val="24"/>
          <w:u w:val="single"/>
        </w:rPr>
      </w:pPr>
      <w:r>
        <w:rPr>
          <w:sz w:val="24"/>
          <w:u w:val="single"/>
        </w:rPr>
        <w:t>О</w:t>
      </w:r>
      <w:r w:rsidR="00892A29" w:rsidRPr="00F519AA">
        <w:rPr>
          <w:color w:val="333333"/>
          <w:sz w:val="24"/>
          <w:szCs w:val="24"/>
          <w:u w:val="single"/>
        </w:rPr>
        <w:t>т 2 месяцев до 1 года</w:t>
      </w:r>
    </w:p>
    <w:p w:rsidR="00892A29" w:rsidRPr="00772267" w:rsidRDefault="00892A29" w:rsidP="001637C2">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772267">
        <w:rPr>
          <w:rFonts w:ascii="Times New Roman" w:eastAsia="Times New Roman" w:hAnsi="Times New Roman" w:cs="Times New Roman"/>
          <w:b/>
          <w:color w:val="000000"/>
          <w:sz w:val="24"/>
          <w:szCs w:val="24"/>
          <w:lang w:eastAsia="ru-RU"/>
        </w:rPr>
        <w:t>В области социально-коммуникативного развития основными задачами образовательной деятельности являются:</w:t>
      </w:r>
    </w:p>
    <w:p w:rsidR="00892A29" w:rsidRPr="001637C2" w:rsidRDefault="00C86501"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16" w:name="100244"/>
      <w:bookmarkEnd w:id="216"/>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до 6 месяцев: осуществлять эмоционально-контактное взаимодействие и общение с ребенком, эмоционально-позитивное реагирование на него;</w:t>
      </w:r>
    </w:p>
    <w:p w:rsidR="00892A29" w:rsidRPr="001637C2" w:rsidRDefault="00C86501"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17" w:name="100245"/>
      <w:bookmarkEnd w:id="217"/>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с 6 месяцев: организовать эмоционально-позитивную поддержку ребенка в его действиях через вербальное обозначение совершаемых совместных действий с ребенком; поддерживать потребность ребенка в совместных действиях со взрослым;</w:t>
      </w:r>
    </w:p>
    <w:p w:rsidR="00892A29" w:rsidRPr="001637C2" w:rsidRDefault="00C86501"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18" w:name="100246"/>
      <w:bookmarkEnd w:id="218"/>
      <w:r>
        <w:rPr>
          <w:rFonts w:ascii="Times New Roman" w:eastAsia="Times New Roman" w:hAnsi="Times New Roman" w:cs="Times New Roman"/>
          <w:color w:val="000000"/>
          <w:sz w:val="24"/>
          <w:szCs w:val="24"/>
          <w:lang w:eastAsia="ru-RU"/>
        </w:rPr>
        <w:lastRenderedPageBreak/>
        <w:t xml:space="preserve">- </w:t>
      </w:r>
      <w:r w:rsidR="00892A29" w:rsidRPr="001637C2">
        <w:rPr>
          <w:rFonts w:ascii="Times New Roman" w:eastAsia="Times New Roman" w:hAnsi="Times New Roman" w:cs="Times New Roman"/>
          <w:color w:val="000000"/>
          <w:sz w:val="24"/>
          <w:szCs w:val="24"/>
          <w:lang w:eastAsia="ru-RU"/>
        </w:rPr>
        <w:t>с 9 месяцев: формировать положительное отношение к окружающим, доверие и желание вступать в контакт не только с близкими, но и с другими людьми; поощрять интерес к предметам (игрушкам) и действиям с ними; способствовать проявлению самостоятельности и активности в общении, освоении пространства и предметно-манипулятивной деятельности.</w:t>
      </w:r>
    </w:p>
    <w:p w:rsidR="00892A29" w:rsidRPr="00D15F8D" w:rsidRDefault="00892A29" w:rsidP="001637C2">
      <w:pPr>
        <w:shd w:val="clear" w:color="auto" w:fill="FFFFFF"/>
        <w:spacing w:after="0" w:line="240" w:lineRule="auto"/>
        <w:jc w:val="both"/>
        <w:rPr>
          <w:rFonts w:ascii="Times New Roman" w:eastAsia="Times New Roman" w:hAnsi="Times New Roman" w:cs="Times New Roman"/>
          <w:i/>
          <w:color w:val="000000"/>
          <w:sz w:val="24"/>
          <w:szCs w:val="24"/>
          <w:lang w:eastAsia="ru-RU"/>
        </w:rPr>
      </w:pPr>
      <w:bookmarkStart w:id="219" w:name="100247"/>
      <w:bookmarkEnd w:id="219"/>
      <w:r w:rsidRPr="00D15F8D">
        <w:rPr>
          <w:rFonts w:ascii="Times New Roman" w:eastAsia="Times New Roman" w:hAnsi="Times New Roman" w:cs="Times New Roman"/>
          <w:i/>
          <w:color w:val="000000"/>
          <w:sz w:val="24"/>
          <w:szCs w:val="24"/>
          <w:lang w:eastAsia="ru-RU"/>
        </w:rPr>
        <w:t>Содержание образовательной деятельности.</w:t>
      </w:r>
    </w:p>
    <w:p w:rsidR="00892A29" w:rsidRPr="001637C2"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20" w:name="100248"/>
      <w:bookmarkEnd w:id="220"/>
      <w:r w:rsidRPr="001637C2">
        <w:rPr>
          <w:rFonts w:ascii="Times New Roman" w:eastAsia="Times New Roman" w:hAnsi="Times New Roman" w:cs="Times New Roman"/>
          <w:color w:val="000000"/>
          <w:sz w:val="24"/>
          <w:szCs w:val="24"/>
          <w:lang w:eastAsia="ru-RU"/>
        </w:rPr>
        <w:t>В процессе совместных действий педагог разговаривает с ребенком, называет предметы и игрушки, с интересом рассказывает о том, что он делает. Содержанием общения становятся предметные действия. В процессе общения педагог рассказывает ребенку о действиях, которые можно совершать с предметами, активизируя понимание ребенком речи и овладение словом. Устанавливает контакт "глаза в глаза", обращается к ребенку по имени, с улыбкой, делает акцент на физическом контакте с ребенком: держит за руку, через прикосновения, поглаживания и прочее.</w:t>
      </w:r>
    </w:p>
    <w:p w:rsidR="006F4D67" w:rsidRDefault="00892A29" w:rsidP="00D15F8D">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21" w:name="100249"/>
      <w:bookmarkEnd w:id="221"/>
      <w:r w:rsidRPr="001637C2">
        <w:rPr>
          <w:rFonts w:ascii="Times New Roman" w:eastAsia="Times New Roman" w:hAnsi="Times New Roman" w:cs="Times New Roman"/>
          <w:color w:val="000000"/>
          <w:sz w:val="24"/>
          <w:szCs w:val="24"/>
          <w:lang w:eastAsia="ru-RU"/>
        </w:rPr>
        <w:t>С 6 месяцев - педагог при общении с ребенком называет ему имена близких людей, показывает иобозначаетсловом части тела человека, названия некоторых животных, окружающие предметы и действия с ними, переживаемые ребенком чувства и эмоции.</w:t>
      </w:r>
    </w:p>
    <w:p w:rsidR="00D15F8D" w:rsidRDefault="00D15F8D" w:rsidP="00D15F8D">
      <w:pPr>
        <w:pStyle w:val="c381"/>
        <w:shd w:val="clear" w:color="auto" w:fill="FFFFFF"/>
        <w:spacing w:before="0" w:beforeAutospacing="0" w:after="0" w:afterAutospacing="0" w:line="0" w:lineRule="auto"/>
        <w:ind w:left="1140" w:right="4800"/>
        <w:rPr>
          <w:rFonts w:ascii="Courier New" w:hAnsi="Courier New" w:cs="Courier New"/>
          <w:color w:val="000000"/>
        </w:rPr>
      </w:pPr>
      <w:r>
        <w:rPr>
          <w:rStyle w:val="c10"/>
          <w:rFonts w:ascii="Arial" w:hAnsi="Arial" w:cs="Arial"/>
          <w:b/>
          <w:bCs/>
          <w:color w:val="000000"/>
          <w:sz w:val="22"/>
          <w:szCs w:val="22"/>
        </w:rPr>
        <w:t>Развитие восприятия</w:t>
      </w:r>
    </w:p>
    <w:p w:rsidR="00984CDF" w:rsidRDefault="00984CDF" w:rsidP="00F519AA">
      <w:pPr>
        <w:pStyle w:val="c81"/>
        <w:shd w:val="clear" w:color="auto" w:fill="FFFFFF"/>
        <w:spacing w:before="0" w:beforeAutospacing="0" w:after="0" w:afterAutospacing="0"/>
        <w:ind w:right="20"/>
        <w:jc w:val="both"/>
        <w:rPr>
          <w:b/>
          <w:bCs/>
          <w:color w:val="333333"/>
          <w:kern w:val="36"/>
        </w:rPr>
      </w:pPr>
    </w:p>
    <w:p w:rsidR="000C39AB" w:rsidRPr="000C39AB" w:rsidRDefault="00892A29" w:rsidP="000C39AB">
      <w:pPr>
        <w:pStyle w:val="c81"/>
        <w:shd w:val="clear" w:color="auto" w:fill="FFFFFF"/>
        <w:spacing w:before="0" w:beforeAutospacing="0" w:after="0" w:afterAutospacing="0"/>
        <w:ind w:right="20"/>
        <w:jc w:val="both"/>
        <w:rPr>
          <w:rFonts w:ascii="Courier New" w:hAnsi="Courier New" w:cs="Courier New"/>
          <w:color w:val="000000"/>
          <w:sz w:val="28"/>
          <w:u w:val="single"/>
        </w:rPr>
      </w:pPr>
      <w:r w:rsidRPr="00F519AA">
        <w:rPr>
          <w:b/>
          <w:bCs/>
          <w:color w:val="333333"/>
          <w:kern w:val="36"/>
          <w:u w:val="single"/>
        </w:rPr>
        <w:t>От 1 года до 2 лет</w:t>
      </w:r>
    </w:p>
    <w:p w:rsidR="00892A29" w:rsidRPr="00772267" w:rsidRDefault="00892A29" w:rsidP="001637C2">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772267">
        <w:rPr>
          <w:rFonts w:ascii="Times New Roman" w:eastAsia="Times New Roman" w:hAnsi="Times New Roman" w:cs="Times New Roman"/>
          <w:b/>
          <w:color w:val="000000"/>
          <w:sz w:val="24"/>
          <w:szCs w:val="24"/>
          <w:lang w:eastAsia="ru-RU"/>
        </w:rPr>
        <w:t>В области социально-коммуникативного развития основными задачами образовательной деятельности являются:</w:t>
      </w:r>
    </w:p>
    <w:p w:rsidR="00892A29" w:rsidRPr="001637C2" w:rsidRDefault="00D15F8D"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22" w:name="100252"/>
      <w:bookmarkEnd w:id="222"/>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создавать условия для благоприятной адаптации ребенка к ДОО;</w:t>
      </w:r>
    </w:p>
    <w:p w:rsidR="00892A29" w:rsidRPr="001637C2" w:rsidRDefault="00D15F8D"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23" w:name="100253"/>
      <w:bookmarkEnd w:id="223"/>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поддерживать пока еще непродолжительные контакты со сверстниками, интерес к сверстнику;</w:t>
      </w:r>
    </w:p>
    <w:p w:rsidR="00892A29" w:rsidRPr="001637C2"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24" w:name="100254"/>
      <w:bookmarkEnd w:id="224"/>
      <w:r w:rsidRPr="001637C2">
        <w:rPr>
          <w:rFonts w:ascii="Times New Roman" w:eastAsia="Times New Roman" w:hAnsi="Times New Roman" w:cs="Times New Roman"/>
          <w:color w:val="000000"/>
          <w:sz w:val="24"/>
          <w:szCs w:val="24"/>
          <w:lang w:eastAsia="ru-RU"/>
        </w:rPr>
        <w:t>формировать элементарные представления: о себе, близких людях, ближайшем предметном окружении;</w:t>
      </w:r>
    </w:p>
    <w:p w:rsidR="00892A29" w:rsidRPr="001637C2" w:rsidRDefault="00D15F8D"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25" w:name="100255"/>
      <w:bookmarkEnd w:id="225"/>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создавать условия для получения опыта применения правил социального взаимодействия.</w:t>
      </w:r>
    </w:p>
    <w:p w:rsidR="00892A29" w:rsidRPr="00D15F8D" w:rsidRDefault="00892A29" w:rsidP="001637C2">
      <w:pPr>
        <w:shd w:val="clear" w:color="auto" w:fill="FFFFFF"/>
        <w:spacing w:after="0" w:line="240" w:lineRule="auto"/>
        <w:jc w:val="both"/>
        <w:rPr>
          <w:rFonts w:ascii="Times New Roman" w:eastAsia="Times New Roman" w:hAnsi="Times New Roman" w:cs="Times New Roman"/>
          <w:i/>
          <w:color w:val="000000"/>
          <w:sz w:val="24"/>
          <w:szCs w:val="24"/>
          <w:lang w:eastAsia="ru-RU"/>
        </w:rPr>
      </w:pPr>
      <w:bookmarkStart w:id="226" w:name="100256"/>
      <w:bookmarkEnd w:id="226"/>
      <w:r w:rsidRPr="00D15F8D">
        <w:rPr>
          <w:rFonts w:ascii="Times New Roman" w:eastAsia="Times New Roman" w:hAnsi="Times New Roman" w:cs="Times New Roman"/>
          <w:i/>
          <w:color w:val="000000"/>
          <w:sz w:val="24"/>
          <w:szCs w:val="24"/>
          <w:lang w:eastAsia="ru-RU"/>
        </w:rPr>
        <w:t>Содержание образовательной деятельности.</w:t>
      </w:r>
    </w:p>
    <w:p w:rsidR="00892A29" w:rsidRPr="001637C2"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27" w:name="100257"/>
      <w:bookmarkEnd w:id="227"/>
      <w:r w:rsidRPr="001637C2">
        <w:rPr>
          <w:rFonts w:ascii="Times New Roman" w:eastAsia="Times New Roman" w:hAnsi="Times New Roman" w:cs="Times New Roman"/>
          <w:color w:val="000000"/>
          <w:sz w:val="24"/>
          <w:szCs w:val="24"/>
          <w:lang w:eastAsia="ru-RU"/>
        </w:rPr>
        <w:t>Для благоприятной адаптации к ДОО педагог обеспечивает эмоциональный комфорт детей в группе; побуждает детей к действиям с предметами и игрушками, поддерживает потребность в доброжелательном внимании, заботе, положительных отзывах и похвалы со стороны взрослых. Использует разнообразные телесные контакты (прикосновения), жесты, мимику.</w:t>
      </w:r>
    </w:p>
    <w:p w:rsidR="00892A29" w:rsidRPr="001637C2"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28" w:name="100258"/>
      <w:bookmarkEnd w:id="228"/>
      <w:r w:rsidRPr="001637C2">
        <w:rPr>
          <w:rFonts w:ascii="Times New Roman" w:eastAsia="Times New Roman" w:hAnsi="Times New Roman" w:cs="Times New Roman"/>
          <w:color w:val="000000"/>
          <w:sz w:val="24"/>
          <w:szCs w:val="24"/>
          <w:lang w:eastAsia="ru-RU"/>
        </w:rPr>
        <w:t>Педагог поощряет проявление ребенком инициативы в общении со взрослыми и сверстниками; хвалит ребенка, вызывая радость, поддерживает активность ребенка, улучшая его отношение к взрослому, усиливая доверие к нему.</w:t>
      </w:r>
    </w:p>
    <w:p w:rsidR="00892A29" w:rsidRPr="001637C2"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29" w:name="100259"/>
      <w:bookmarkEnd w:id="229"/>
      <w:r w:rsidRPr="001637C2">
        <w:rPr>
          <w:rFonts w:ascii="Times New Roman" w:eastAsia="Times New Roman" w:hAnsi="Times New Roman" w:cs="Times New Roman"/>
          <w:color w:val="000000"/>
          <w:sz w:val="24"/>
          <w:szCs w:val="24"/>
          <w:lang w:eastAsia="ru-RU"/>
        </w:rPr>
        <w:t>Педагог включает детей в игровые ситуации, вспоминая любимые сказки, стихотворения и тому подобное, поощряет проявление у ребенка интереса к себе, желание участвовать в совместной деятельности, игре, развлечении.</w:t>
      </w:r>
    </w:p>
    <w:p w:rsidR="00892A29" w:rsidRPr="001637C2"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30" w:name="100260"/>
      <w:bookmarkEnd w:id="230"/>
      <w:r w:rsidRPr="001637C2">
        <w:rPr>
          <w:rFonts w:ascii="Times New Roman" w:eastAsia="Times New Roman" w:hAnsi="Times New Roman" w:cs="Times New Roman"/>
          <w:color w:val="000000"/>
          <w:sz w:val="24"/>
          <w:szCs w:val="24"/>
          <w:lang w:eastAsia="ru-RU"/>
        </w:rPr>
        <w:t>Педагог в беседе и различных формах совместной деятельности формирует элементарные представления ребенка о себе, своем имени, внешнем виде, половой принадлежности (мальчик, девочка) по внешним признакам (одежда, прическа); о близких людях; о ближайшем предметном окружении.</w:t>
      </w:r>
    </w:p>
    <w:p w:rsidR="00D15F8D"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31" w:name="100261"/>
      <w:bookmarkEnd w:id="231"/>
      <w:r w:rsidRPr="001637C2">
        <w:rPr>
          <w:rFonts w:ascii="Times New Roman" w:eastAsia="Times New Roman" w:hAnsi="Times New Roman" w:cs="Times New Roman"/>
          <w:color w:val="000000"/>
          <w:sz w:val="24"/>
          <w:szCs w:val="24"/>
          <w:lang w:eastAsia="ru-RU"/>
        </w:rPr>
        <w:t>Педагог создает условия для получения ребенком первичного опыта социального взаимодействия (что можно делать, чего делать нельзя; здороваться, отвечать на приветствие взрослого, благодарить; выполнять просьбу педагога).</w:t>
      </w:r>
    </w:p>
    <w:p w:rsidR="00F519AA" w:rsidRDefault="00F519AA" w:rsidP="00F519AA">
      <w:pPr>
        <w:pStyle w:val="c302"/>
        <w:shd w:val="clear" w:color="auto" w:fill="FFFFFF"/>
        <w:spacing w:before="0" w:beforeAutospacing="0" w:after="0" w:afterAutospacing="0" w:line="0" w:lineRule="auto"/>
        <w:ind w:left="1160" w:right="2580"/>
        <w:rPr>
          <w:rFonts w:ascii="Courier New" w:hAnsi="Courier New" w:cs="Courier New"/>
          <w:color w:val="000000"/>
        </w:rPr>
      </w:pPr>
      <w:r>
        <w:rPr>
          <w:rStyle w:val="c10"/>
          <w:rFonts w:ascii="Arial" w:hAnsi="Arial" w:cs="Arial"/>
          <w:b/>
          <w:bCs/>
          <w:color w:val="000000"/>
          <w:sz w:val="22"/>
          <w:szCs w:val="22"/>
        </w:rPr>
        <w:t>Игры-занятия с дидактическим материалом</w:t>
      </w:r>
    </w:p>
    <w:p w:rsidR="00CC795B" w:rsidRDefault="00CC795B" w:rsidP="00F519AA">
      <w:pPr>
        <w:pStyle w:val="c140"/>
        <w:shd w:val="clear" w:color="auto" w:fill="FFFFFF"/>
        <w:spacing w:before="0" w:beforeAutospacing="0" w:after="0" w:afterAutospacing="0"/>
        <w:rPr>
          <w:rStyle w:val="c5"/>
          <w:b/>
          <w:bCs/>
          <w:color w:val="000000"/>
          <w:szCs w:val="22"/>
        </w:rPr>
      </w:pPr>
      <w:r>
        <w:rPr>
          <w:rStyle w:val="c5"/>
          <w:b/>
          <w:bCs/>
          <w:color w:val="000000"/>
          <w:szCs w:val="22"/>
        </w:rPr>
        <w:t xml:space="preserve">         Игры-занятия с дидактическим материалом</w:t>
      </w:r>
    </w:p>
    <w:p w:rsidR="00F519AA" w:rsidRPr="00F519AA" w:rsidRDefault="00F519AA" w:rsidP="00F519AA">
      <w:pPr>
        <w:pStyle w:val="c140"/>
        <w:shd w:val="clear" w:color="auto" w:fill="FFFFFF"/>
        <w:spacing w:before="0" w:beforeAutospacing="0" w:after="0" w:afterAutospacing="0"/>
        <w:rPr>
          <w:rFonts w:ascii="Courier New" w:hAnsi="Courier New" w:cs="Courier New"/>
          <w:color w:val="000000"/>
          <w:sz w:val="28"/>
        </w:rPr>
      </w:pPr>
      <w:r w:rsidRPr="00F519AA">
        <w:rPr>
          <w:rStyle w:val="c5"/>
          <w:b/>
          <w:bCs/>
          <w:color w:val="000000"/>
          <w:szCs w:val="22"/>
        </w:rPr>
        <w:t>От 1 года до 1 года 6 месяцев</w:t>
      </w:r>
    </w:p>
    <w:p w:rsidR="00F519AA" w:rsidRPr="00F519AA" w:rsidRDefault="00F519AA" w:rsidP="00F519AA">
      <w:pPr>
        <w:pStyle w:val="c14"/>
        <w:shd w:val="clear" w:color="auto" w:fill="FFFFFF"/>
        <w:spacing w:before="0" w:beforeAutospacing="0" w:after="0" w:afterAutospacing="0"/>
        <w:ind w:firstLine="400"/>
        <w:jc w:val="both"/>
        <w:rPr>
          <w:rFonts w:ascii="Courier New" w:hAnsi="Courier New" w:cs="Courier New"/>
          <w:color w:val="000000"/>
          <w:sz w:val="28"/>
        </w:rPr>
      </w:pPr>
      <w:r w:rsidRPr="00F519AA">
        <w:rPr>
          <w:rStyle w:val="c8"/>
          <w:color w:val="000000"/>
          <w:szCs w:val="22"/>
        </w:rPr>
        <w:t>Продолжать обогащать сенсорный опыт детей.</w:t>
      </w:r>
    </w:p>
    <w:p w:rsidR="00F519AA" w:rsidRPr="00F519AA" w:rsidRDefault="00F519AA" w:rsidP="00F519AA">
      <w:pPr>
        <w:pStyle w:val="c14"/>
        <w:shd w:val="clear" w:color="auto" w:fill="FFFFFF"/>
        <w:spacing w:before="0" w:beforeAutospacing="0" w:after="0" w:afterAutospacing="0"/>
        <w:ind w:right="20" w:firstLine="400"/>
        <w:jc w:val="both"/>
        <w:rPr>
          <w:rFonts w:ascii="Courier New" w:hAnsi="Courier New" w:cs="Courier New"/>
          <w:color w:val="000000"/>
          <w:sz w:val="28"/>
        </w:rPr>
      </w:pPr>
      <w:r w:rsidRPr="00F519AA">
        <w:rPr>
          <w:rStyle w:val="c8"/>
          <w:color w:val="000000"/>
          <w:szCs w:val="22"/>
        </w:rPr>
        <w:t>Обучать детей действиям с предметами: нанизывать на стержень пирамидки 2—3 кольца одинакового размера, собирать с помощью взрослого в определенной последовательности пирамидку на конусной основе, состоящую из 2—3 колпачков разных размеров; собирать пирамидку из четырех колец двух контрастных размеров; открывать и закрывать одноместную матрешку, вкладывать меньшие предметы в большие и вынимать их.</w:t>
      </w:r>
    </w:p>
    <w:p w:rsidR="00F519AA" w:rsidRPr="00F519AA" w:rsidRDefault="00F519AA" w:rsidP="00F519AA">
      <w:pPr>
        <w:pStyle w:val="c14"/>
        <w:shd w:val="clear" w:color="auto" w:fill="FFFFFF"/>
        <w:spacing w:before="0" w:beforeAutospacing="0" w:after="0" w:afterAutospacing="0"/>
        <w:ind w:right="20" w:firstLine="400"/>
        <w:jc w:val="both"/>
        <w:rPr>
          <w:rFonts w:ascii="Courier New" w:hAnsi="Courier New" w:cs="Courier New"/>
          <w:color w:val="000000"/>
          <w:sz w:val="28"/>
        </w:rPr>
      </w:pPr>
      <w:r w:rsidRPr="00F519AA">
        <w:rPr>
          <w:rStyle w:val="c8"/>
          <w:color w:val="000000"/>
          <w:szCs w:val="22"/>
        </w:rPr>
        <w:t xml:space="preserve">Совершенствовать разнообразные действия с предметами (открывать — закрывать, нанизывать — снимать, прокатывать, втыкать, шнуровать, накладывать), ориентируясь на их величину (большой, маленький), цвет (красный, синий). Учить действовать с различными </w:t>
      </w:r>
      <w:r w:rsidRPr="00F519AA">
        <w:rPr>
          <w:rStyle w:val="c8"/>
          <w:color w:val="000000"/>
          <w:szCs w:val="22"/>
        </w:rPr>
        <w:lastRenderedPageBreak/>
        <w:t>дидактическими игрушками (шаробросы, дидактические коробки, грибки и втулочки со столиками к ним и т. д.).</w:t>
      </w:r>
    </w:p>
    <w:p w:rsidR="00F519AA" w:rsidRPr="00F519AA" w:rsidRDefault="00F519AA" w:rsidP="00F519AA">
      <w:pPr>
        <w:pStyle w:val="c14"/>
        <w:shd w:val="clear" w:color="auto" w:fill="FFFFFF"/>
        <w:spacing w:before="0" w:beforeAutospacing="0" w:after="0" w:afterAutospacing="0"/>
        <w:ind w:right="20" w:firstLine="400"/>
        <w:jc w:val="both"/>
        <w:rPr>
          <w:rFonts w:ascii="Courier New" w:hAnsi="Courier New" w:cs="Courier New"/>
          <w:color w:val="000000"/>
          <w:sz w:val="28"/>
        </w:rPr>
      </w:pPr>
      <w:r w:rsidRPr="00F519AA">
        <w:rPr>
          <w:rStyle w:val="c5"/>
          <w:b/>
          <w:bCs/>
          <w:color w:val="000000"/>
          <w:szCs w:val="22"/>
        </w:rPr>
        <w:t>Игры-занятия со строительным материалом (настольным, напольным). </w:t>
      </w:r>
      <w:r w:rsidRPr="00F519AA">
        <w:rPr>
          <w:rStyle w:val="c8"/>
          <w:color w:val="000000"/>
          <w:szCs w:val="22"/>
        </w:rPr>
        <w:t>Знакомить детей с некоторыми формами (кубик, кирпичик, призма), «опредмечивая» их (призма — крыша).</w:t>
      </w:r>
    </w:p>
    <w:p w:rsidR="00F519AA" w:rsidRPr="00F519AA" w:rsidRDefault="00F519AA" w:rsidP="00F519AA">
      <w:pPr>
        <w:pStyle w:val="c140"/>
        <w:shd w:val="clear" w:color="auto" w:fill="FFFFFF"/>
        <w:spacing w:before="0" w:beforeAutospacing="0" w:after="0" w:afterAutospacing="0"/>
        <w:rPr>
          <w:rFonts w:ascii="Courier New" w:hAnsi="Courier New" w:cs="Courier New"/>
          <w:color w:val="000000"/>
          <w:sz w:val="28"/>
        </w:rPr>
      </w:pPr>
      <w:r w:rsidRPr="00F519AA">
        <w:rPr>
          <w:rStyle w:val="c5"/>
          <w:b/>
          <w:bCs/>
          <w:color w:val="000000"/>
          <w:szCs w:val="22"/>
        </w:rPr>
        <w:t>От 1 года 6 месяцев до 2 лет</w:t>
      </w:r>
    </w:p>
    <w:p w:rsidR="00F519AA" w:rsidRPr="00F519AA" w:rsidRDefault="00F519AA" w:rsidP="00F519AA">
      <w:pPr>
        <w:pStyle w:val="c14"/>
        <w:shd w:val="clear" w:color="auto" w:fill="FFFFFF"/>
        <w:spacing w:before="0" w:beforeAutospacing="0" w:after="0" w:afterAutospacing="0"/>
        <w:ind w:right="20" w:firstLine="400"/>
        <w:jc w:val="both"/>
        <w:rPr>
          <w:rFonts w:ascii="Courier New" w:hAnsi="Courier New" w:cs="Courier New"/>
          <w:color w:val="000000"/>
          <w:sz w:val="28"/>
        </w:rPr>
      </w:pPr>
      <w:r w:rsidRPr="00F519AA">
        <w:rPr>
          <w:rStyle w:val="c8"/>
          <w:color w:val="000000"/>
          <w:szCs w:val="22"/>
        </w:rPr>
        <w:t>Продолжать обогащать сенсорный опыт детей. Развивать умение различать предметы по величине: с помощью взрослого собирать пирамидку из 4—5 колец (от большого к маленькому), из 4—5 колпачков.</w:t>
      </w:r>
    </w:p>
    <w:p w:rsidR="00F519AA" w:rsidRPr="00F519AA" w:rsidRDefault="00F519AA" w:rsidP="00F519AA">
      <w:pPr>
        <w:pStyle w:val="c14"/>
        <w:shd w:val="clear" w:color="auto" w:fill="FFFFFF"/>
        <w:spacing w:before="0" w:beforeAutospacing="0" w:after="0" w:afterAutospacing="0"/>
        <w:ind w:right="20" w:firstLine="400"/>
        <w:jc w:val="both"/>
        <w:rPr>
          <w:rFonts w:ascii="Courier New" w:hAnsi="Courier New" w:cs="Courier New"/>
          <w:color w:val="000000"/>
          <w:sz w:val="28"/>
        </w:rPr>
      </w:pPr>
      <w:r w:rsidRPr="00F519AA">
        <w:rPr>
          <w:rStyle w:val="c8"/>
          <w:color w:val="000000"/>
          <w:szCs w:val="22"/>
        </w:rPr>
        <w:t>Формировать умение подбирать крышки (круглые, квадратные) к коробочкам и шкатулкам соответствующих форм; собирать двухместные дидактические игрушки (матрешки, бочонки), составлять разрезные картинки из двух частей (пирамидка, яблоко и др.).</w:t>
      </w:r>
    </w:p>
    <w:p w:rsidR="00F519AA" w:rsidRPr="00F519AA" w:rsidRDefault="00F519AA" w:rsidP="00F519AA">
      <w:pPr>
        <w:pStyle w:val="c0"/>
        <w:shd w:val="clear" w:color="auto" w:fill="FFFFFF"/>
        <w:spacing w:before="0" w:beforeAutospacing="0" w:after="0" w:afterAutospacing="0"/>
        <w:ind w:left="20" w:right="20" w:firstLine="400"/>
        <w:jc w:val="both"/>
        <w:rPr>
          <w:rFonts w:ascii="Courier New" w:hAnsi="Courier New" w:cs="Courier New"/>
          <w:color w:val="000000"/>
          <w:sz w:val="28"/>
        </w:rPr>
      </w:pPr>
      <w:r w:rsidRPr="00F519AA">
        <w:rPr>
          <w:rStyle w:val="c8"/>
          <w:color w:val="000000"/>
          <w:szCs w:val="22"/>
        </w:rPr>
        <w:t>Упражнять в соотнесении плоскостных фигур (круг, квадрат, треугольник, прямоугольник) с отверстиями дидактической коробки.</w:t>
      </w:r>
    </w:p>
    <w:p w:rsidR="00F519AA" w:rsidRPr="00F519AA" w:rsidRDefault="00F519AA" w:rsidP="00F519AA">
      <w:pPr>
        <w:pStyle w:val="c0"/>
        <w:shd w:val="clear" w:color="auto" w:fill="FFFFFF"/>
        <w:spacing w:before="0" w:beforeAutospacing="0" w:after="0" w:afterAutospacing="0"/>
        <w:ind w:left="20" w:right="20" w:firstLine="400"/>
        <w:jc w:val="both"/>
        <w:rPr>
          <w:rFonts w:ascii="Courier New" w:hAnsi="Courier New" w:cs="Courier New"/>
          <w:color w:val="000000"/>
          <w:sz w:val="28"/>
        </w:rPr>
      </w:pPr>
      <w:r w:rsidRPr="00F519AA">
        <w:rPr>
          <w:rStyle w:val="c8"/>
          <w:color w:val="000000"/>
          <w:szCs w:val="22"/>
        </w:rPr>
        <w:t>Проводить дидактические игры на развитие слухового внимания («Кто в домике живет?», «Кто нас позвал?» и т. д.).</w:t>
      </w:r>
    </w:p>
    <w:p w:rsidR="00F519AA" w:rsidRPr="00F519AA" w:rsidRDefault="00F519AA" w:rsidP="00F519AA">
      <w:pPr>
        <w:pStyle w:val="c0"/>
        <w:shd w:val="clear" w:color="auto" w:fill="FFFFFF"/>
        <w:spacing w:before="0" w:beforeAutospacing="0" w:after="0" w:afterAutospacing="0"/>
        <w:ind w:left="20" w:right="20" w:firstLine="400"/>
        <w:jc w:val="both"/>
        <w:rPr>
          <w:rFonts w:ascii="Courier New" w:hAnsi="Courier New" w:cs="Courier New"/>
          <w:color w:val="000000"/>
          <w:sz w:val="28"/>
        </w:rPr>
      </w:pPr>
      <w:r w:rsidRPr="00F519AA">
        <w:rPr>
          <w:rStyle w:val="c8"/>
          <w:color w:val="000000"/>
          <w:szCs w:val="22"/>
        </w:rPr>
        <w:t>Развивать умение различать четыре цвета (красный, синий, желтый, зеленый); по предложению взрослого отбирать предметы определенного цвета.</w:t>
      </w:r>
    </w:p>
    <w:p w:rsidR="00F519AA" w:rsidRPr="00F519AA" w:rsidRDefault="00F519AA" w:rsidP="00F519AA">
      <w:pPr>
        <w:pStyle w:val="c0"/>
        <w:shd w:val="clear" w:color="auto" w:fill="FFFFFF"/>
        <w:spacing w:before="0" w:beforeAutospacing="0" w:after="0" w:afterAutospacing="0"/>
        <w:ind w:left="20" w:right="20" w:firstLine="400"/>
        <w:jc w:val="both"/>
        <w:rPr>
          <w:rFonts w:ascii="Courier New" w:hAnsi="Courier New" w:cs="Courier New"/>
          <w:color w:val="000000"/>
          <w:sz w:val="28"/>
        </w:rPr>
      </w:pPr>
      <w:r w:rsidRPr="00F519AA">
        <w:rPr>
          <w:rStyle w:val="c8"/>
          <w:color w:val="000000"/>
          <w:szCs w:val="22"/>
        </w:rPr>
        <w:t>Использовать специальные дидактические пособия: помогать детям соотносить цвет и форму грибочков и втулочек с цветовым полем, плоскостные и объемные предметы с фигурными отверстиями коробок и столиков. Предоставлять возможность самостоятельно играть с дидактическими игрушками, мелким и крупным строительным материалом.</w:t>
      </w:r>
    </w:p>
    <w:p w:rsidR="00F519AA" w:rsidRPr="00F519AA" w:rsidRDefault="00F519AA" w:rsidP="00F519AA">
      <w:pPr>
        <w:pStyle w:val="c0"/>
        <w:shd w:val="clear" w:color="auto" w:fill="FFFFFF"/>
        <w:spacing w:before="0" w:beforeAutospacing="0" w:after="0" w:afterAutospacing="0"/>
        <w:ind w:left="20" w:right="20" w:firstLine="400"/>
        <w:jc w:val="both"/>
        <w:rPr>
          <w:rFonts w:ascii="Courier New" w:hAnsi="Courier New" w:cs="Courier New"/>
          <w:color w:val="000000"/>
          <w:sz w:val="28"/>
        </w:rPr>
      </w:pPr>
      <w:r w:rsidRPr="00F519AA">
        <w:rPr>
          <w:rStyle w:val="c5"/>
          <w:b/>
          <w:bCs/>
          <w:color w:val="000000"/>
          <w:szCs w:val="22"/>
        </w:rPr>
        <w:t>Игры-занятия со строительным материалом (настольным, напольным). </w:t>
      </w:r>
      <w:r w:rsidRPr="00F519AA">
        <w:rPr>
          <w:rStyle w:val="c8"/>
          <w:color w:val="000000"/>
          <w:szCs w:val="22"/>
        </w:rPr>
        <w:t>Продолжать знакомить детей с некоторыми формами (кубик, кирпичик, призма, цилиндр), «опредмечивая» их (цилиндр — столбик, труба).</w:t>
      </w:r>
    </w:p>
    <w:p w:rsidR="00F519AA" w:rsidRPr="00F519AA" w:rsidRDefault="00CC795B" w:rsidP="00F519AA">
      <w:pPr>
        <w:pStyle w:val="c0"/>
        <w:shd w:val="clear" w:color="auto" w:fill="FFFFFF"/>
        <w:spacing w:before="0" w:beforeAutospacing="0" w:after="0" w:afterAutospacing="0"/>
        <w:ind w:left="20" w:right="20" w:firstLine="400"/>
        <w:jc w:val="both"/>
        <w:rPr>
          <w:rFonts w:ascii="Courier New" w:hAnsi="Courier New" w:cs="Courier New"/>
          <w:color w:val="000000"/>
          <w:sz w:val="28"/>
        </w:rPr>
      </w:pPr>
      <w:r>
        <w:rPr>
          <w:rStyle w:val="c8"/>
          <w:color w:val="000000"/>
          <w:szCs w:val="22"/>
        </w:rPr>
        <w:t xml:space="preserve">Учить </w:t>
      </w:r>
      <w:r w:rsidR="00F519AA" w:rsidRPr="00F519AA">
        <w:rPr>
          <w:rStyle w:val="c8"/>
          <w:color w:val="000000"/>
          <w:szCs w:val="22"/>
        </w:rPr>
        <w:t>способам конструирования — прикладыванием, накладыванием. Побуждать совместно с взрослым обыгрывать постройки, использовать для игр сюжетные игрушки.</w:t>
      </w:r>
    </w:p>
    <w:p w:rsidR="00F519AA" w:rsidRPr="00F519AA" w:rsidRDefault="00F519AA" w:rsidP="00F519AA">
      <w:pPr>
        <w:pStyle w:val="c0"/>
        <w:shd w:val="clear" w:color="auto" w:fill="FFFFFF"/>
        <w:spacing w:before="0" w:beforeAutospacing="0" w:after="0" w:afterAutospacing="0"/>
        <w:ind w:left="20" w:right="20" w:firstLine="400"/>
        <w:jc w:val="both"/>
        <w:rPr>
          <w:rFonts w:ascii="Courier New" w:hAnsi="Courier New" w:cs="Courier New"/>
          <w:color w:val="000000"/>
          <w:sz w:val="28"/>
        </w:rPr>
      </w:pPr>
      <w:r w:rsidRPr="00F519AA">
        <w:rPr>
          <w:rStyle w:val="c8"/>
          <w:color w:val="000000"/>
          <w:szCs w:val="22"/>
        </w:rPr>
        <w:t>Формировать умение пользоваться знакомыми формами строительного материала и элементами пластмассовых конструкторов при сооружении собственных разнообразных построек.</w:t>
      </w:r>
    </w:p>
    <w:p w:rsidR="00F519AA" w:rsidRDefault="00F519AA" w:rsidP="001637C2">
      <w:pPr>
        <w:pStyle w:val="1"/>
        <w:spacing w:before="0" w:beforeAutospacing="0" w:after="0" w:afterAutospacing="0"/>
        <w:jc w:val="both"/>
        <w:rPr>
          <w:color w:val="333333"/>
          <w:sz w:val="24"/>
          <w:szCs w:val="24"/>
        </w:rPr>
      </w:pPr>
    </w:p>
    <w:p w:rsidR="00892A29" w:rsidRPr="00F519AA" w:rsidRDefault="00892A29" w:rsidP="001637C2">
      <w:pPr>
        <w:pStyle w:val="1"/>
        <w:spacing w:before="0" w:beforeAutospacing="0" w:after="0" w:afterAutospacing="0"/>
        <w:jc w:val="both"/>
        <w:rPr>
          <w:color w:val="333333"/>
          <w:sz w:val="24"/>
          <w:szCs w:val="24"/>
          <w:u w:val="single"/>
        </w:rPr>
      </w:pPr>
      <w:r w:rsidRPr="00F519AA">
        <w:rPr>
          <w:color w:val="333333"/>
          <w:sz w:val="24"/>
          <w:szCs w:val="24"/>
          <w:u w:val="single"/>
        </w:rPr>
        <w:t>От 2 лет до 3 лет</w:t>
      </w:r>
    </w:p>
    <w:p w:rsidR="000C39AB" w:rsidRDefault="000C39AB"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Социально-коммуникативное развитие направлено на формирование первичных ценностных представлений, развитие способности к общению, саморегуляции, игровой деятельности, навыков самообслуживания, приобщение к труду, формирование основ безопасности.      </w:t>
      </w:r>
    </w:p>
    <w:p w:rsidR="00892A29" w:rsidRPr="00772267" w:rsidRDefault="00892A29" w:rsidP="001637C2">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772267">
        <w:rPr>
          <w:rFonts w:ascii="Times New Roman" w:eastAsia="Times New Roman" w:hAnsi="Times New Roman" w:cs="Times New Roman"/>
          <w:b/>
          <w:color w:val="000000"/>
          <w:sz w:val="24"/>
          <w:szCs w:val="24"/>
          <w:lang w:eastAsia="ru-RU"/>
        </w:rPr>
        <w:t>В области социально-коммуникативного развития основными задачами образовательной деятельности являются:</w:t>
      </w:r>
    </w:p>
    <w:p w:rsidR="00892A29" w:rsidRPr="001637C2" w:rsidRDefault="00D15F8D"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32" w:name="100264"/>
      <w:bookmarkEnd w:id="232"/>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поддерживать эмоционально-положительное состояние детей в период адаптации к ДОО;</w:t>
      </w:r>
    </w:p>
    <w:p w:rsidR="00892A29" w:rsidRPr="001637C2" w:rsidRDefault="00D15F8D"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33" w:name="100265"/>
      <w:bookmarkEnd w:id="233"/>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развивать игровой опыт ребенка, помогая детям отражать в игре представления об окружающей действительности;</w:t>
      </w:r>
    </w:p>
    <w:p w:rsidR="00892A29" w:rsidRPr="001637C2" w:rsidRDefault="00D15F8D"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34" w:name="100266"/>
      <w:bookmarkEnd w:id="234"/>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поддерживать доброжелательные взаимоотношения детей, развивать эмоциональную отзывчивость в ходе привлечения к конкретным действиям помощи, заботы, участия;</w:t>
      </w:r>
    </w:p>
    <w:p w:rsidR="00892A29" w:rsidRPr="001637C2" w:rsidRDefault="00D15F8D"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35" w:name="100267"/>
      <w:bookmarkEnd w:id="235"/>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формировать элементарные представления о людях (взрослые, дети), их внешнем виде, действиях, одежде, о некоторых ярко выраженных эмоциональных состояниях (радость, грусть), о семье и ДОО;</w:t>
      </w:r>
    </w:p>
    <w:p w:rsidR="00892A29" w:rsidRPr="00F5288C" w:rsidRDefault="00D15F8D" w:rsidP="00F5288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36" w:name="100268"/>
      <w:bookmarkEnd w:id="236"/>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формировать первичные представления ребенка о себе, о своем возрасте, поле, о родителях (</w:t>
      </w:r>
      <w:r w:rsidR="00892A29" w:rsidRPr="00F5288C">
        <w:rPr>
          <w:rFonts w:ascii="Times New Roman" w:eastAsia="Times New Roman" w:hAnsi="Times New Roman" w:cs="Times New Roman"/>
          <w:color w:val="000000"/>
          <w:sz w:val="24"/>
          <w:szCs w:val="24"/>
          <w:lang w:eastAsia="ru-RU"/>
        </w:rPr>
        <w:t>законных представителях) и близких членах семьи.</w:t>
      </w:r>
    </w:p>
    <w:p w:rsidR="00593EBA" w:rsidRPr="00593EBA" w:rsidRDefault="00593EBA" w:rsidP="00F5288C">
      <w:pPr>
        <w:shd w:val="clear" w:color="auto" w:fill="FFFFFF"/>
        <w:spacing w:after="0" w:line="240" w:lineRule="auto"/>
        <w:jc w:val="both"/>
        <w:rPr>
          <w:rFonts w:ascii="Times New Roman" w:eastAsia="Times New Roman" w:hAnsi="Times New Roman" w:cs="Times New Roman"/>
          <w:i/>
          <w:color w:val="000000"/>
          <w:sz w:val="24"/>
          <w:szCs w:val="24"/>
          <w:lang w:eastAsia="ru-RU"/>
        </w:rPr>
      </w:pPr>
      <w:bookmarkStart w:id="237" w:name="100269"/>
      <w:bookmarkEnd w:id="237"/>
      <w:r w:rsidRPr="005E050B">
        <w:rPr>
          <w:rFonts w:ascii="Times New Roman" w:eastAsia="Times New Roman" w:hAnsi="Times New Roman" w:cs="Times New Roman"/>
          <w:i/>
          <w:color w:val="000000"/>
          <w:sz w:val="24"/>
          <w:szCs w:val="24"/>
          <w:lang w:eastAsia="ru-RU"/>
        </w:rPr>
        <w:t>Содержание образовательной деятельности.</w:t>
      </w:r>
    </w:p>
    <w:p w:rsidR="00F5288C" w:rsidRPr="00F5288C" w:rsidRDefault="00F5288C" w:rsidP="00F5288C">
      <w:pPr>
        <w:shd w:val="clear" w:color="auto" w:fill="FFFFFF"/>
        <w:spacing w:after="0" w:line="240" w:lineRule="auto"/>
        <w:jc w:val="both"/>
        <w:rPr>
          <w:rFonts w:ascii="Times New Roman" w:hAnsi="Times New Roman" w:cs="Times New Roman"/>
          <w:sz w:val="24"/>
          <w:szCs w:val="24"/>
        </w:rPr>
      </w:pPr>
      <w:r w:rsidRPr="00F5288C">
        <w:rPr>
          <w:rFonts w:ascii="Times New Roman" w:hAnsi="Times New Roman" w:cs="Times New Roman"/>
          <w:b/>
          <w:sz w:val="24"/>
          <w:szCs w:val="24"/>
        </w:rPr>
        <w:t>Формирование первичных ценностных п</w:t>
      </w:r>
      <w:r w:rsidR="009B6B9F" w:rsidRPr="00F5288C">
        <w:rPr>
          <w:rFonts w:ascii="Times New Roman" w:hAnsi="Times New Roman" w:cs="Times New Roman"/>
          <w:b/>
          <w:sz w:val="24"/>
          <w:szCs w:val="24"/>
        </w:rPr>
        <w:t>редставлений</w:t>
      </w:r>
      <w:r w:rsidRPr="00F5288C">
        <w:rPr>
          <w:rFonts w:ascii="Times New Roman" w:hAnsi="Times New Roman" w:cs="Times New Roman"/>
          <w:sz w:val="24"/>
          <w:szCs w:val="24"/>
        </w:rPr>
        <w:t>.</w:t>
      </w:r>
    </w:p>
    <w:p w:rsidR="00F5288C" w:rsidRDefault="009B6B9F" w:rsidP="00F5288C">
      <w:pPr>
        <w:shd w:val="clear" w:color="auto" w:fill="FFFFFF"/>
        <w:spacing w:after="0" w:line="240" w:lineRule="auto"/>
        <w:jc w:val="both"/>
        <w:rPr>
          <w:rFonts w:ascii="Times New Roman" w:hAnsi="Times New Roman" w:cs="Times New Roman"/>
          <w:sz w:val="24"/>
          <w:szCs w:val="24"/>
        </w:rPr>
      </w:pPr>
      <w:r w:rsidRPr="00F5288C">
        <w:rPr>
          <w:rFonts w:ascii="Times New Roman" w:hAnsi="Times New Roman" w:cs="Times New Roman"/>
          <w:b/>
          <w:i/>
          <w:sz w:val="24"/>
          <w:szCs w:val="24"/>
        </w:rPr>
        <w:t>Образ Я.</w:t>
      </w:r>
      <w:r w:rsidRPr="00F5288C">
        <w:rPr>
          <w:rFonts w:ascii="Times New Roman" w:hAnsi="Times New Roman" w:cs="Times New Roman"/>
          <w:sz w:val="24"/>
          <w:szCs w:val="24"/>
        </w:rPr>
        <w:t xml:space="preserve"> Формировать у детей элементарные представления о себе, об изменении своего социального статуса (взрослении) в связи с началом посещения детского сада. </w:t>
      </w:r>
    </w:p>
    <w:p w:rsidR="00F5288C" w:rsidRDefault="009B6B9F" w:rsidP="00F5288C">
      <w:pPr>
        <w:shd w:val="clear" w:color="auto" w:fill="FFFFFF"/>
        <w:spacing w:after="0" w:line="240" w:lineRule="auto"/>
        <w:jc w:val="both"/>
        <w:rPr>
          <w:rFonts w:ascii="Times New Roman" w:hAnsi="Times New Roman" w:cs="Times New Roman"/>
          <w:sz w:val="24"/>
          <w:szCs w:val="24"/>
        </w:rPr>
      </w:pPr>
      <w:r w:rsidRPr="00F5288C">
        <w:rPr>
          <w:rFonts w:ascii="Times New Roman" w:hAnsi="Times New Roman" w:cs="Times New Roman"/>
          <w:sz w:val="24"/>
          <w:szCs w:val="24"/>
        </w:rPr>
        <w:t xml:space="preserve">Учить называть свое имя и возраст. Учить ребенка узнавать свой дом и квартиру, называть имена членов своей семьи. </w:t>
      </w:r>
    </w:p>
    <w:p w:rsidR="00F5288C" w:rsidRDefault="009B6B9F" w:rsidP="00F5288C">
      <w:pPr>
        <w:shd w:val="clear" w:color="auto" w:fill="FFFFFF"/>
        <w:spacing w:after="0" w:line="240" w:lineRule="auto"/>
        <w:jc w:val="both"/>
        <w:rPr>
          <w:rFonts w:ascii="Times New Roman" w:hAnsi="Times New Roman" w:cs="Times New Roman"/>
          <w:sz w:val="24"/>
          <w:szCs w:val="24"/>
        </w:rPr>
      </w:pPr>
      <w:r w:rsidRPr="00F5288C">
        <w:rPr>
          <w:rFonts w:ascii="Times New Roman" w:hAnsi="Times New Roman" w:cs="Times New Roman"/>
          <w:sz w:val="24"/>
          <w:szCs w:val="24"/>
        </w:rPr>
        <w:lastRenderedPageBreak/>
        <w:t xml:space="preserve">Способствовать формированию личности ребенка, проявляя уважительное отношение к его интересам, нуждам, желаниям, возможностям. Формировать у каждого ребенка уверенность в том, что взрослые любят его, как и всех остальных детей. </w:t>
      </w:r>
    </w:p>
    <w:p w:rsidR="00F5288C" w:rsidRDefault="009B6B9F" w:rsidP="00F5288C">
      <w:pPr>
        <w:shd w:val="clear" w:color="auto" w:fill="FFFFFF"/>
        <w:spacing w:after="0" w:line="240" w:lineRule="auto"/>
        <w:jc w:val="both"/>
        <w:rPr>
          <w:rFonts w:ascii="Times New Roman" w:hAnsi="Times New Roman" w:cs="Times New Roman"/>
          <w:sz w:val="24"/>
          <w:szCs w:val="24"/>
        </w:rPr>
      </w:pPr>
      <w:r w:rsidRPr="00F5288C">
        <w:rPr>
          <w:rFonts w:ascii="Times New Roman" w:hAnsi="Times New Roman" w:cs="Times New Roman"/>
          <w:b/>
          <w:i/>
          <w:sz w:val="24"/>
          <w:szCs w:val="24"/>
        </w:rPr>
        <w:t>Нравственное воспитание.</w:t>
      </w:r>
      <w:r w:rsidRPr="00F5288C">
        <w:rPr>
          <w:rFonts w:ascii="Times New Roman" w:hAnsi="Times New Roman" w:cs="Times New Roman"/>
          <w:sz w:val="24"/>
          <w:szCs w:val="24"/>
        </w:rPr>
        <w:t xml:space="preserve"> Способствовать усвоению детьми общепринятых морально-нравственных норм и ценностей. Воспитывать отрицательное отношение к грубости, жадности; учить умению играть не ссорясь, помогать друг другу и вместе радоваться успехам, красивым игрушкам и т. п. Формировать элементарные представления о  том, что хорошо и что плохо. </w:t>
      </w:r>
    </w:p>
    <w:p w:rsidR="00F5288C" w:rsidRDefault="009B6B9F" w:rsidP="00F5288C">
      <w:pPr>
        <w:shd w:val="clear" w:color="auto" w:fill="FFFFFF"/>
        <w:spacing w:after="0" w:line="240" w:lineRule="auto"/>
        <w:jc w:val="both"/>
        <w:rPr>
          <w:rFonts w:ascii="Times New Roman" w:hAnsi="Times New Roman" w:cs="Times New Roman"/>
          <w:sz w:val="24"/>
          <w:szCs w:val="24"/>
        </w:rPr>
      </w:pPr>
      <w:r w:rsidRPr="00F5288C">
        <w:rPr>
          <w:rFonts w:ascii="Times New Roman" w:hAnsi="Times New Roman" w:cs="Times New Roman"/>
          <w:sz w:val="24"/>
          <w:szCs w:val="24"/>
        </w:rPr>
        <w:t xml:space="preserve">Воспитывать эмоциональную отзывчивость на состояние близких людей (пожалеть, посочувствовать). Воспитывать внимательное отношение к родителям. </w:t>
      </w:r>
    </w:p>
    <w:p w:rsidR="00F5288C" w:rsidRPr="00F5288C" w:rsidRDefault="00F5288C" w:rsidP="00F5288C">
      <w:pPr>
        <w:shd w:val="clear" w:color="auto" w:fill="FFFFFF"/>
        <w:spacing w:after="0" w:line="240" w:lineRule="auto"/>
        <w:jc w:val="both"/>
        <w:rPr>
          <w:rFonts w:ascii="Times New Roman" w:hAnsi="Times New Roman" w:cs="Times New Roman"/>
          <w:b/>
          <w:sz w:val="24"/>
          <w:szCs w:val="24"/>
        </w:rPr>
      </w:pPr>
      <w:r w:rsidRPr="00F5288C">
        <w:rPr>
          <w:rFonts w:ascii="Times New Roman" w:hAnsi="Times New Roman" w:cs="Times New Roman"/>
          <w:b/>
          <w:sz w:val="24"/>
          <w:szCs w:val="24"/>
        </w:rPr>
        <w:t>Развитие коммуникативных способностей.</w:t>
      </w:r>
    </w:p>
    <w:p w:rsidR="00F5288C" w:rsidRDefault="009B6B9F" w:rsidP="00F5288C">
      <w:pPr>
        <w:shd w:val="clear" w:color="auto" w:fill="FFFFFF"/>
        <w:spacing w:after="0" w:line="240" w:lineRule="auto"/>
        <w:jc w:val="both"/>
        <w:rPr>
          <w:rFonts w:ascii="Times New Roman" w:hAnsi="Times New Roman" w:cs="Times New Roman"/>
          <w:sz w:val="24"/>
          <w:szCs w:val="24"/>
        </w:rPr>
      </w:pPr>
      <w:r w:rsidRPr="00F5288C">
        <w:rPr>
          <w:rFonts w:ascii="Times New Roman" w:hAnsi="Times New Roman" w:cs="Times New Roman"/>
          <w:b/>
          <w:i/>
          <w:sz w:val="24"/>
          <w:szCs w:val="24"/>
        </w:rPr>
        <w:t>Развитие общения, готовности к сотрудничеству.</w:t>
      </w:r>
      <w:r w:rsidRPr="00F5288C">
        <w:rPr>
          <w:rFonts w:ascii="Times New Roman" w:hAnsi="Times New Roman" w:cs="Times New Roman"/>
          <w:sz w:val="24"/>
          <w:szCs w:val="24"/>
        </w:rPr>
        <w:t xml:space="preserve"> Формировать у детей опыт поведения среди сверстников, воспитывать чувство симпатии к ним, способствовать накоплению опыта доброжелательных взаимоотношений со сверстниками: обращать внимание детей на ребенка, проявившего заботу о товарище, выразившего сочувствие ему. </w:t>
      </w:r>
    </w:p>
    <w:p w:rsidR="00F5288C" w:rsidRDefault="009B6B9F" w:rsidP="00F5288C">
      <w:pPr>
        <w:shd w:val="clear" w:color="auto" w:fill="FFFFFF"/>
        <w:spacing w:after="0" w:line="240" w:lineRule="auto"/>
        <w:jc w:val="both"/>
        <w:rPr>
          <w:rFonts w:ascii="Times New Roman" w:hAnsi="Times New Roman" w:cs="Times New Roman"/>
          <w:sz w:val="24"/>
          <w:szCs w:val="24"/>
        </w:rPr>
      </w:pPr>
      <w:r w:rsidRPr="00F5288C">
        <w:rPr>
          <w:rFonts w:ascii="Times New Roman" w:hAnsi="Times New Roman" w:cs="Times New Roman"/>
          <w:b/>
          <w:i/>
          <w:sz w:val="24"/>
          <w:szCs w:val="24"/>
        </w:rPr>
        <w:t>Формирование детско-взрослого сообщества.</w:t>
      </w:r>
      <w:r w:rsidRPr="00F5288C">
        <w:rPr>
          <w:rFonts w:ascii="Times New Roman" w:hAnsi="Times New Roman" w:cs="Times New Roman"/>
          <w:sz w:val="24"/>
          <w:szCs w:val="24"/>
        </w:rPr>
        <w:t xml:space="preserve"> Формировать у детей положительное отношение к  детскому саду (обращать их внимание на  красоту и  удобство оформления комнат, на  множество книжек и игрушек, на возможность играть с детьми, подружиться с ними). </w:t>
      </w:r>
    </w:p>
    <w:p w:rsidR="00F5288C" w:rsidRDefault="009B6B9F" w:rsidP="00F5288C">
      <w:pPr>
        <w:shd w:val="clear" w:color="auto" w:fill="FFFFFF"/>
        <w:spacing w:after="0" w:line="240" w:lineRule="auto"/>
        <w:jc w:val="both"/>
        <w:rPr>
          <w:rFonts w:ascii="Times New Roman" w:hAnsi="Times New Roman" w:cs="Times New Roman"/>
          <w:sz w:val="24"/>
          <w:szCs w:val="24"/>
        </w:rPr>
      </w:pPr>
      <w:r w:rsidRPr="00F5288C">
        <w:rPr>
          <w:rFonts w:ascii="Times New Roman" w:hAnsi="Times New Roman" w:cs="Times New Roman"/>
          <w:sz w:val="24"/>
          <w:szCs w:val="24"/>
        </w:rPr>
        <w:t>Учить детей узнавать свой детский сад, находить свою группу. Создавать условия, способствующие формированию доверия и любви детей к своим воспитателям, помощнику воспитателя и другим сотрудни</w:t>
      </w:r>
      <w:r w:rsidR="00F5288C" w:rsidRPr="00F5288C">
        <w:rPr>
          <w:rFonts w:ascii="Times New Roman" w:hAnsi="Times New Roman" w:cs="Times New Roman"/>
          <w:sz w:val="24"/>
          <w:szCs w:val="24"/>
        </w:rPr>
        <w:t xml:space="preserve">кам дошкольного учреждения. Воспитывать чувство симпатии к сверстникам. Объяснять, что нельзя драться и обижать других детей. </w:t>
      </w:r>
    </w:p>
    <w:p w:rsidR="00F5288C" w:rsidRDefault="00F5288C" w:rsidP="00F5288C">
      <w:pPr>
        <w:shd w:val="clear" w:color="auto" w:fill="FFFFFF"/>
        <w:spacing w:after="0" w:line="240" w:lineRule="auto"/>
        <w:jc w:val="both"/>
        <w:rPr>
          <w:rFonts w:ascii="Times New Roman" w:hAnsi="Times New Roman" w:cs="Times New Roman"/>
          <w:sz w:val="24"/>
          <w:szCs w:val="24"/>
        </w:rPr>
      </w:pPr>
      <w:r w:rsidRPr="00F5288C">
        <w:rPr>
          <w:rFonts w:ascii="Times New Roman" w:hAnsi="Times New Roman" w:cs="Times New Roman"/>
          <w:sz w:val="24"/>
          <w:szCs w:val="24"/>
        </w:rPr>
        <w:t xml:space="preserve">Учить ориентироваться в помещении своей группы, на участке; называть основные помещения, сооружения (групповая комната, лестница, веранда, песочница, горка). </w:t>
      </w:r>
    </w:p>
    <w:p w:rsidR="00F5288C" w:rsidRDefault="00F5288C" w:rsidP="00F5288C">
      <w:pPr>
        <w:shd w:val="clear" w:color="auto" w:fill="FFFFFF"/>
        <w:spacing w:after="0" w:line="240" w:lineRule="auto"/>
        <w:jc w:val="both"/>
        <w:rPr>
          <w:rFonts w:ascii="Times New Roman" w:hAnsi="Times New Roman" w:cs="Times New Roman"/>
          <w:sz w:val="24"/>
          <w:szCs w:val="24"/>
        </w:rPr>
      </w:pPr>
      <w:r w:rsidRPr="00F5288C">
        <w:rPr>
          <w:rFonts w:ascii="Times New Roman" w:hAnsi="Times New Roman" w:cs="Times New Roman"/>
          <w:sz w:val="24"/>
          <w:szCs w:val="24"/>
        </w:rPr>
        <w:t xml:space="preserve">Содействовать созданию эмоционально-положительного климата в группе и детском саду, обеспечению у детей чувства комфорта и защищенности. </w:t>
      </w:r>
    </w:p>
    <w:p w:rsidR="00F5288C" w:rsidRDefault="00F5288C" w:rsidP="00F5288C">
      <w:pPr>
        <w:shd w:val="clear" w:color="auto" w:fill="FFFFFF"/>
        <w:spacing w:after="0" w:line="240" w:lineRule="auto"/>
        <w:jc w:val="both"/>
        <w:rPr>
          <w:rFonts w:ascii="Times New Roman" w:hAnsi="Times New Roman" w:cs="Times New Roman"/>
          <w:sz w:val="24"/>
          <w:szCs w:val="24"/>
        </w:rPr>
      </w:pPr>
      <w:r w:rsidRPr="00F5288C">
        <w:rPr>
          <w:rFonts w:ascii="Times New Roman" w:hAnsi="Times New Roman" w:cs="Times New Roman"/>
          <w:sz w:val="24"/>
          <w:szCs w:val="24"/>
        </w:rPr>
        <w:t xml:space="preserve">Привлекать детей к посильному участию в играх, забавах, развлечениях и праздниках. </w:t>
      </w:r>
    </w:p>
    <w:p w:rsidR="00F5288C" w:rsidRPr="00F5288C" w:rsidRDefault="00F5288C" w:rsidP="00F5288C">
      <w:pPr>
        <w:shd w:val="clear" w:color="auto" w:fill="FFFFFF"/>
        <w:spacing w:after="0" w:line="240" w:lineRule="auto"/>
        <w:jc w:val="both"/>
        <w:rPr>
          <w:rFonts w:ascii="Times New Roman" w:hAnsi="Times New Roman" w:cs="Times New Roman"/>
          <w:b/>
          <w:sz w:val="24"/>
          <w:szCs w:val="24"/>
        </w:rPr>
      </w:pPr>
      <w:r w:rsidRPr="00F5288C">
        <w:rPr>
          <w:rFonts w:ascii="Times New Roman" w:hAnsi="Times New Roman" w:cs="Times New Roman"/>
          <w:b/>
          <w:sz w:val="24"/>
          <w:szCs w:val="24"/>
        </w:rPr>
        <w:t>Развитие регуляторных способностей.</w:t>
      </w:r>
    </w:p>
    <w:p w:rsidR="00F5288C" w:rsidRDefault="00F5288C" w:rsidP="00F5288C">
      <w:pPr>
        <w:shd w:val="clear" w:color="auto" w:fill="FFFFFF"/>
        <w:spacing w:after="0" w:line="240" w:lineRule="auto"/>
        <w:jc w:val="both"/>
        <w:rPr>
          <w:rFonts w:ascii="Times New Roman" w:hAnsi="Times New Roman" w:cs="Times New Roman"/>
          <w:sz w:val="24"/>
          <w:szCs w:val="24"/>
        </w:rPr>
      </w:pPr>
      <w:r w:rsidRPr="00F5288C">
        <w:rPr>
          <w:rFonts w:ascii="Times New Roman" w:hAnsi="Times New Roman" w:cs="Times New Roman"/>
          <w:b/>
          <w:i/>
          <w:sz w:val="24"/>
          <w:szCs w:val="24"/>
        </w:rPr>
        <w:t>Освоение общепринятых правил и норм.</w:t>
      </w:r>
      <w:r w:rsidRPr="00F5288C">
        <w:rPr>
          <w:rFonts w:ascii="Times New Roman" w:hAnsi="Times New Roman" w:cs="Times New Roman"/>
          <w:sz w:val="24"/>
          <w:szCs w:val="24"/>
        </w:rPr>
        <w:t xml:space="preserve"> Воспитывать элементарные навыки вежливого обращения, продолжать учить детей здороваться и прощаться (по напоминанию взрослого); излагать собственные просьбы спокойно, употребляя слова «спасибо» и «пожалуйста». </w:t>
      </w:r>
    </w:p>
    <w:p w:rsidR="00F5288C" w:rsidRDefault="00F5288C" w:rsidP="00F5288C">
      <w:pPr>
        <w:shd w:val="clear" w:color="auto" w:fill="FFFFFF"/>
        <w:spacing w:after="0" w:line="240" w:lineRule="auto"/>
        <w:jc w:val="both"/>
        <w:rPr>
          <w:rFonts w:ascii="Times New Roman" w:hAnsi="Times New Roman" w:cs="Times New Roman"/>
          <w:sz w:val="24"/>
          <w:szCs w:val="24"/>
        </w:rPr>
      </w:pPr>
      <w:r w:rsidRPr="00F5288C">
        <w:rPr>
          <w:rFonts w:ascii="Times New Roman" w:hAnsi="Times New Roman" w:cs="Times New Roman"/>
          <w:b/>
          <w:i/>
          <w:sz w:val="24"/>
          <w:szCs w:val="24"/>
        </w:rPr>
        <w:t>Развитие целенаправленности, саморегуляции.</w:t>
      </w:r>
      <w:r w:rsidRPr="00F5288C">
        <w:rPr>
          <w:rFonts w:ascii="Times New Roman" w:hAnsi="Times New Roman" w:cs="Times New Roman"/>
          <w:sz w:val="24"/>
          <w:szCs w:val="24"/>
        </w:rPr>
        <w:t xml:space="preserve"> Формировать умение спокойно вести себя в помещении и на улице: не шуметь, не бегать, выполнять просьбы взрослого. Приучать детей не перебивать говорящего взрослого, уметь подождать, если взрослый занят. </w:t>
      </w:r>
    </w:p>
    <w:p w:rsidR="00F5288C" w:rsidRDefault="00F5288C" w:rsidP="00F5288C">
      <w:pPr>
        <w:shd w:val="clear" w:color="auto" w:fill="FFFFFF"/>
        <w:spacing w:after="0" w:line="240" w:lineRule="auto"/>
        <w:jc w:val="both"/>
        <w:rPr>
          <w:rFonts w:ascii="Times New Roman" w:hAnsi="Times New Roman" w:cs="Times New Roman"/>
          <w:b/>
          <w:sz w:val="24"/>
          <w:szCs w:val="24"/>
        </w:rPr>
      </w:pPr>
      <w:r w:rsidRPr="00F5288C">
        <w:rPr>
          <w:rFonts w:ascii="Times New Roman" w:hAnsi="Times New Roman" w:cs="Times New Roman"/>
          <w:b/>
          <w:sz w:val="24"/>
          <w:szCs w:val="24"/>
        </w:rPr>
        <w:t xml:space="preserve">Формирование социальных </w:t>
      </w:r>
      <w:r>
        <w:rPr>
          <w:rFonts w:ascii="Times New Roman" w:hAnsi="Times New Roman" w:cs="Times New Roman"/>
          <w:b/>
          <w:sz w:val="24"/>
          <w:szCs w:val="24"/>
        </w:rPr>
        <w:t>п</w:t>
      </w:r>
      <w:r w:rsidRPr="00F5288C">
        <w:rPr>
          <w:rFonts w:ascii="Times New Roman" w:hAnsi="Times New Roman" w:cs="Times New Roman"/>
          <w:b/>
          <w:sz w:val="24"/>
          <w:szCs w:val="24"/>
        </w:rPr>
        <w:t>редставлений, умений, навыков</w:t>
      </w:r>
      <w:r>
        <w:rPr>
          <w:rFonts w:ascii="Times New Roman" w:hAnsi="Times New Roman" w:cs="Times New Roman"/>
          <w:b/>
          <w:sz w:val="24"/>
          <w:szCs w:val="24"/>
        </w:rPr>
        <w:t>.</w:t>
      </w:r>
    </w:p>
    <w:p w:rsidR="00F5288C" w:rsidRDefault="00F5288C" w:rsidP="00F5288C">
      <w:pPr>
        <w:shd w:val="clear" w:color="auto" w:fill="FFFFFF"/>
        <w:spacing w:after="0" w:line="240" w:lineRule="auto"/>
        <w:jc w:val="both"/>
        <w:rPr>
          <w:rFonts w:ascii="Times New Roman" w:hAnsi="Times New Roman" w:cs="Times New Roman"/>
          <w:sz w:val="24"/>
          <w:szCs w:val="24"/>
        </w:rPr>
      </w:pPr>
      <w:r w:rsidRPr="00F5288C">
        <w:rPr>
          <w:rFonts w:ascii="Times New Roman" w:hAnsi="Times New Roman" w:cs="Times New Roman"/>
          <w:b/>
          <w:i/>
          <w:sz w:val="24"/>
          <w:szCs w:val="24"/>
        </w:rPr>
        <w:t>Развитие игровой деятельности.</w:t>
      </w:r>
      <w:r w:rsidRPr="00F5288C">
        <w:rPr>
          <w:rFonts w:ascii="Times New Roman" w:hAnsi="Times New Roman" w:cs="Times New Roman"/>
          <w:sz w:val="24"/>
          <w:szCs w:val="24"/>
        </w:rPr>
        <w:t xml:space="preserve"> Учить детей проявлять интерес к игровым действиям сверстников; помогать играть рядом, не мешать друг другу. </w:t>
      </w:r>
    </w:p>
    <w:p w:rsidR="00F5288C" w:rsidRDefault="00F5288C" w:rsidP="00F5288C">
      <w:pPr>
        <w:shd w:val="clear" w:color="auto" w:fill="FFFFFF"/>
        <w:spacing w:after="0" w:line="240" w:lineRule="auto"/>
        <w:jc w:val="both"/>
        <w:rPr>
          <w:rFonts w:ascii="Times New Roman" w:hAnsi="Times New Roman" w:cs="Times New Roman"/>
          <w:sz w:val="24"/>
          <w:szCs w:val="24"/>
        </w:rPr>
      </w:pPr>
      <w:r w:rsidRPr="00F5288C">
        <w:rPr>
          <w:rFonts w:ascii="Times New Roman" w:hAnsi="Times New Roman" w:cs="Times New Roman"/>
          <w:sz w:val="24"/>
          <w:szCs w:val="24"/>
        </w:rPr>
        <w:t xml:space="preserve">Учить выполнять несколько действий с одним предметом и переносить знакомые действия с одного объекта на другой; выполнять с помощью взрослого несколько игровых действий, объединенных сюжетной канвой. Содействовать желанию детей самостоятельно подбирать игрушки и атрибуты для игры, использовать предметы-заместители. </w:t>
      </w:r>
    </w:p>
    <w:p w:rsidR="00F5288C" w:rsidRDefault="00F5288C" w:rsidP="00F5288C">
      <w:pPr>
        <w:shd w:val="clear" w:color="auto" w:fill="FFFFFF"/>
        <w:spacing w:after="0" w:line="240" w:lineRule="auto"/>
        <w:jc w:val="both"/>
        <w:rPr>
          <w:rFonts w:ascii="Times New Roman" w:hAnsi="Times New Roman" w:cs="Times New Roman"/>
          <w:sz w:val="24"/>
          <w:szCs w:val="24"/>
        </w:rPr>
      </w:pPr>
      <w:r w:rsidRPr="00F5288C">
        <w:rPr>
          <w:rFonts w:ascii="Times New Roman" w:hAnsi="Times New Roman" w:cs="Times New Roman"/>
          <w:sz w:val="24"/>
          <w:szCs w:val="24"/>
        </w:rPr>
        <w:t xml:space="preserve">Подводить детей к пониманию роли в игре. Формировать начальные навыки ролевого поведения; учить связывать сюжетные действия с ролью. </w:t>
      </w:r>
    </w:p>
    <w:p w:rsidR="00F5288C" w:rsidRDefault="00F5288C" w:rsidP="00F5288C">
      <w:pPr>
        <w:shd w:val="clear" w:color="auto" w:fill="FFFFFF"/>
        <w:spacing w:after="0" w:line="240" w:lineRule="auto"/>
        <w:jc w:val="both"/>
        <w:rPr>
          <w:rFonts w:ascii="Times New Roman" w:hAnsi="Times New Roman" w:cs="Times New Roman"/>
          <w:sz w:val="24"/>
          <w:szCs w:val="24"/>
        </w:rPr>
      </w:pPr>
      <w:r w:rsidRPr="00F5288C">
        <w:rPr>
          <w:rFonts w:ascii="Times New Roman" w:hAnsi="Times New Roman" w:cs="Times New Roman"/>
          <w:b/>
          <w:i/>
          <w:sz w:val="24"/>
          <w:szCs w:val="24"/>
        </w:rPr>
        <w:t>Развитие навыков самообслуживания</w:t>
      </w:r>
      <w:r w:rsidRPr="00F5288C">
        <w:rPr>
          <w:rFonts w:ascii="Times New Roman" w:hAnsi="Times New Roman" w:cs="Times New Roman"/>
          <w:sz w:val="24"/>
          <w:szCs w:val="24"/>
        </w:rPr>
        <w:t xml:space="preserve">. Способствовать развитию элементарных навыков самообслуживания; поддерживать стремление к самостоятельности при овладении навыками самообслуживания. </w:t>
      </w:r>
    </w:p>
    <w:p w:rsidR="00F519AA" w:rsidRPr="00F5288C" w:rsidRDefault="00F5288C" w:rsidP="00F5288C">
      <w:pPr>
        <w:shd w:val="clear" w:color="auto" w:fill="FFFFFF"/>
        <w:spacing w:after="0" w:line="240" w:lineRule="auto"/>
        <w:jc w:val="both"/>
        <w:rPr>
          <w:rFonts w:ascii="Times New Roman" w:hAnsi="Times New Roman" w:cs="Times New Roman"/>
          <w:sz w:val="24"/>
          <w:szCs w:val="24"/>
        </w:rPr>
      </w:pPr>
      <w:r w:rsidRPr="00F5288C">
        <w:rPr>
          <w:rFonts w:ascii="Times New Roman" w:hAnsi="Times New Roman" w:cs="Times New Roman"/>
          <w:sz w:val="24"/>
          <w:szCs w:val="24"/>
        </w:rPr>
        <w:t>Учить самостоятельно пить из чашки, правильно держать ложку.</w:t>
      </w:r>
    </w:p>
    <w:p w:rsidR="00F5288C" w:rsidRDefault="00F5288C" w:rsidP="00F5288C">
      <w:pPr>
        <w:shd w:val="clear" w:color="auto" w:fill="FFFFFF"/>
        <w:spacing w:after="0" w:line="240" w:lineRule="auto"/>
        <w:jc w:val="both"/>
        <w:rPr>
          <w:rFonts w:ascii="Times New Roman" w:hAnsi="Times New Roman" w:cs="Times New Roman"/>
          <w:sz w:val="24"/>
          <w:szCs w:val="24"/>
        </w:rPr>
      </w:pPr>
      <w:r w:rsidRPr="00F5288C">
        <w:rPr>
          <w:rFonts w:ascii="Times New Roman" w:hAnsi="Times New Roman" w:cs="Times New Roman"/>
          <w:sz w:val="24"/>
          <w:szCs w:val="24"/>
        </w:rPr>
        <w:t xml:space="preserve">Учить детей одеваться и раздеваться в определенном порядке; при небольшой помощи взрослого снимать одежду, обувь (расстегивать пуговицы спереди, застежки на липучках); в определенном порядке аккуратно складывать снятую одежду. Приучать к опрятности. </w:t>
      </w:r>
    </w:p>
    <w:p w:rsidR="00C821AE" w:rsidRDefault="00F5288C" w:rsidP="00F5288C">
      <w:pPr>
        <w:shd w:val="clear" w:color="auto" w:fill="FFFFFF"/>
        <w:spacing w:after="0" w:line="240" w:lineRule="auto"/>
        <w:jc w:val="both"/>
        <w:rPr>
          <w:rFonts w:ascii="Times New Roman" w:hAnsi="Times New Roman" w:cs="Times New Roman"/>
          <w:sz w:val="24"/>
          <w:szCs w:val="24"/>
        </w:rPr>
      </w:pPr>
      <w:r w:rsidRPr="00C821AE">
        <w:rPr>
          <w:rFonts w:ascii="Times New Roman" w:hAnsi="Times New Roman" w:cs="Times New Roman"/>
          <w:b/>
          <w:i/>
          <w:sz w:val="24"/>
          <w:szCs w:val="24"/>
        </w:rPr>
        <w:t>Приобщение к труду.</w:t>
      </w:r>
      <w:r w:rsidRPr="00F5288C">
        <w:rPr>
          <w:rFonts w:ascii="Times New Roman" w:hAnsi="Times New Roman" w:cs="Times New Roman"/>
          <w:sz w:val="24"/>
          <w:szCs w:val="24"/>
        </w:rPr>
        <w:t xml:space="preserve"> Создавать условия для приобщения детей к доступной трудовой деятельности. Привлекать их к выполнению простейших трудовых действий: совместно с  взрослым и  под его контролем расставлять хлебницы (без хлеба), салфетницы, раскладывать ложки и пр. </w:t>
      </w:r>
    </w:p>
    <w:p w:rsidR="00C821AE" w:rsidRDefault="00F5288C" w:rsidP="00F5288C">
      <w:pPr>
        <w:shd w:val="clear" w:color="auto" w:fill="FFFFFF"/>
        <w:spacing w:after="0" w:line="240" w:lineRule="auto"/>
        <w:jc w:val="both"/>
        <w:rPr>
          <w:rFonts w:ascii="Times New Roman" w:hAnsi="Times New Roman" w:cs="Times New Roman"/>
          <w:sz w:val="24"/>
          <w:szCs w:val="24"/>
        </w:rPr>
      </w:pPr>
      <w:r w:rsidRPr="00F5288C">
        <w:rPr>
          <w:rFonts w:ascii="Times New Roman" w:hAnsi="Times New Roman" w:cs="Times New Roman"/>
          <w:sz w:val="24"/>
          <w:szCs w:val="24"/>
        </w:rPr>
        <w:lastRenderedPageBreak/>
        <w:t xml:space="preserve">Приучать поддерживать порядок в игровой комнате, по окончании игр расставлять игровой материал по местам. </w:t>
      </w:r>
    </w:p>
    <w:p w:rsidR="00C821AE" w:rsidRDefault="00F5288C" w:rsidP="00F5288C">
      <w:pPr>
        <w:shd w:val="clear" w:color="auto" w:fill="FFFFFF"/>
        <w:spacing w:after="0" w:line="240" w:lineRule="auto"/>
        <w:jc w:val="both"/>
        <w:rPr>
          <w:rFonts w:ascii="Times New Roman" w:hAnsi="Times New Roman" w:cs="Times New Roman"/>
          <w:sz w:val="24"/>
          <w:szCs w:val="24"/>
        </w:rPr>
      </w:pPr>
      <w:r w:rsidRPr="00F5288C">
        <w:rPr>
          <w:rFonts w:ascii="Times New Roman" w:hAnsi="Times New Roman" w:cs="Times New Roman"/>
          <w:sz w:val="24"/>
          <w:szCs w:val="24"/>
        </w:rPr>
        <w:t xml:space="preserve">Поощрять интерес детей к деятельности взрослых. Обращать внимание на то, что и как делает взрослый (как ухаживает за растениями (поливает) и животными (кормит); как дворник подметает двор, убирает снег; как столяр чинит беседку и т. д.), объяснять, зачем он выполняет те или иные действия. Воспитывать уважительное отношение к труду взрослых. </w:t>
      </w:r>
    </w:p>
    <w:p w:rsidR="00C821AE" w:rsidRDefault="00F5288C" w:rsidP="00F5288C">
      <w:pPr>
        <w:shd w:val="clear" w:color="auto" w:fill="FFFFFF"/>
        <w:spacing w:after="0" w:line="240" w:lineRule="auto"/>
        <w:jc w:val="both"/>
        <w:rPr>
          <w:rFonts w:ascii="Times New Roman" w:hAnsi="Times New Roman" w:cs="Times New Roman"/>
          <w:sz w:val="24"/>
          <w:szCs w:val="24"/>
        </w:rPr>
      </w:pPr>
      <w:r w:rsidRPr="00C821AE">
        <w:rPr>
          <w:rFonts w:ascii="Times New Roman" w:hAnsi="Times New Roman" w:cs="Times New Roman"/>
          <w:b/>
          <w:i/>
          <w:sz w:val="24"/>
          <w:szCs w:val="24"/>
        </w:rPr>
        <w:t>Формирование основ безопасности.</w:t>
      </w:r>
      <w:r w:rsidRPr="00F5288C">
        <w:rPr>
          <w:rFonts w:ascii="Times New Roman" w:hAnsi="Times New Roman" w:cs="Times New Roman"/>
          <w:sz w:val="24"/>
          <w:szCs w:val="24"/>
        </w:rPr>
        <w:t xml:space="preserve"> Знакомить с элементарными правилами </w:t>
      </w:r>
      <w:r w:rsidRPr="00C821AE">
        <w:rPr>
          <w:rFonts w:ascii="Times New Roman" w:hAnsi="Times New Roman" w:cs="Times New Roman"/>
          <w:i/>
          <w:sz w:val="24"/>
          <w:szCs w:val="24"/>
        </w:rPr>
        <w:t>безопасного поведения в природе</w:t>
      </w:r>
      <w:r w:rsidRPr="00F5288C">
        <w:rPr>
          <w:rFonts w:ascii="Times New Roman" w:hAnsi="Times New Roman" w:cs="Times New Roman"/>
          <w:sz w:val="24"/>
          <w:szCs w:val="24"/>
        </w:rPr>
        <w:t xml:space="preserve"> (не подходить к незнакомым животным, не гладить их, не дразнить; не рвать и не брать в рот растения и пр.). </w:t>
      </w:r>
    </w:p>
    <w:p w:rsidR="00C821AE" w:rsidRDefault="00F5288C" w:rsidP="00F5288C">
      <w:pPr>
        <w:shd w:val="clear" w:color="auto" w:fill="FFFFFF"/>
        <w:spacing w:after="0" w:line="240" w:lineRule="auto"/>
        <w:jc w:val="both"/>
        <w:rPr>
          <w:rFonts w:ascii="Times New Roman" w:hAnsi="Times New Roman" w:cs="Times New Roman"/>
          <w:sz w:val="24"/>
          <w:szCs w:val="24"/>
        </w:rPr>
      </w:pPr>
      <w:r w:rsidRPr="00F5288C">
        <w:rPr>
          <w:rFonts w:ascii="Times New Roman" w:hAnsi="Times New Roman" w:cs="Times New Roman"/>
          <w:sz w:val="24"/>
          <w:szCs w:val="24"/>
        </w:rPr>
        <w:t xml:space="preserve">Знакомить с элементарными правилами </w:t>
      </w:r>
      <w:r w:rsidRPr="00C821AE">
        <w:rPr>
          <w:rFonts w:ascii="Times New Roman" w:hAnsi="Times New Roman" w:cs="Times New Roman"/>
          <w:i/>
          <w:sz w:val="24"/>
          <w:szCs w:val="24"/>
        </w:rPr>
        <w:t>безопасного поведения на дорогах.</w:t>
      </w:r>
      <w:r w:rsidRPr="00F5288C">
        <w:rPr>
          <w:rFonts w:ascii="Times New Roman" w:hAnsi="Times New Roman" w:cs="Times New Roman"/>
          <w:sz w:val="24"/>
          <w:szCs w:val="24"/>
        </w:rPr>
        <w:t xml:space="preserve"> Формировать первичные представления о машинах, улице, дороге. Знакомить с некоторыми видами транспортных средств. </w:t>
      </w:r>
    </w:p>
    <w:p w:rsidR="00F5288C" w:rsidRPr="00F5288C" w:rsidRDefault="00F5288C" w:rsidP="00F5288C">
      <w:pPr>
        <w:shd w:val="clear" w:color="auto" w:fill="FFFFFF"/>
        <w:spacing w:after="0" w:line="240" w:lineRule="auto"/>
        <w:jc w:val="both"/>
        <w:rPr>
          <w:rFonts w:ascii="Times New Roman" w:hAnsi="Times New Roman" w:cs="Times New Roman"/>
          <w:sz w:val="24"/>
          <w:szCs w:val="24"/>
        </w:rPr>
      </w:pPr>
      <w:r w:rsidRPr="00F5288C">
        <w:rPr>
          <w:rFonts w:ascii="Times New Roman" w:hAnsi="Times New Roman" w:cs="Times New Roman"/>
          <w:sz w:val="24"/>
          <w:szCs w:val="24"/>
        </w:rPr>
        <w:t xml:space="preserve">Формировать первичные представления о </w:t>
      </w:r>
      <w:r w:rsidRPr="00C821AE">
        <w:rPr>
          <w:rFonts w:ascii="Times New Roman" w:hAnsi="Times New Roman" w:cs="Times New Roman"/>
          <w:i/>
          <w:sz w:val="24"/>
          <w:szCs w:val="24"/>
        </w:rPr>
        <w:t>безопасности собственной жизнедеятельности</w:t>
      </w:r>
      <w:r w:rsidRPr="00F5288C">
        <w:rPr>
          <w:rFonts w:ascii="Times New Roman" w:hAnsi="Times New Roman" w:cs="Times New Roman"/>
          <w:sz w:val="24"/>
          <w:szCs w:val="24"/>
        </w:rPr>
        <w:t>. Знакомить с предметным миром и правилами безопасного обращения с предметами. Знакомить с понятиями «можно — нельзя», «опасно». Формировать представления о правилах безопасного поведения в играх с песком и водой (воду не пить, песком не бросаться и т. д.).</w:t>
      </w:r>
    </w:p>
    <w:p w:rsidR="00F5288C" w:rsidRPr="001637C2" w:rsidRDefault="00F5288C" w:rsidP="009B6B9F">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892A29" w:rsidRDefault="00892A29" w:rsidP="001637C2">
      <w:pPr>
        <w:pStyle w:val="1"/>
        <w:spacing w:before="0" w:beforeAutospacing="0" w:after="0" w:afterAutospacing="0"/>
        <w:jc w:val="both"/>
        <w:rPr>
          <w:color w:val="333333"/>
          <w:sz w:val="24"/>
          <w:szCs w:val="24"/>
          <w:u w:val="single"/>
        </w:rPr>
      </w:pPr>
      <w:r w:rsidRPr="00F519AA">
        <w:rPr>
          <w:color w:val="333333"/>
          <w:sz w:val="24"/>
          <w:szCs w:val="24"/>
          <w:u w:val="single"/>
        </w:rPr>
        <w:t>От 3 лет до 4 лет</w:t>
      </w:r>
    </w:p>
    <w:p w:rsidR="00C821AE" w:rsidRPr="00C821AE" w:rsidRDefault="00C821AE" w:rsidP="001637C2">
      <w:pPr>
        <w:pStyle w:val="1"/>
        <w:spacing w:before="0" w:beforeAutospacing="0" w:after="0" w:afterAutospacing="0"/>
        <w:jc w:val="both"/>
        <w:rPr>
          <w:b w:val="0"/>
          <w:color w:val="333333"/>
          <w:sz w:val="24"/>
          <w:szCs w:val="24"/>
        </w:rPr>
      </w:pPr>
      <w:r w:rsidRPr="00C821AE">
        <w:rPr>
          <w:b w:val="0"/>
          <w:color w:val="333333"/>
          <w:sz w:val="24"/>
          <w:szCs w:val="24"/>
        </w:rPr>
        <w:t xml:space="preserve">        Социально-коммуникативное ра</w:t>
      </w:r>
      <w:r>
        <w:rPr>
          <w:b w:val="0"/>
          <w:color w:val="333333"/>
          <w:sz w:val="24"/>
          <w:szCs w:val="24"/>
        </w:rPr>
        <w:t>звитие направлено на формирование первичных ценностных представлений, воспитание способности к общению (коммуникативные способности); целенаправленности и саморегуляции (регуляторные способности); формирование социальные представлений, умений и навыков (развитие игровой деятельности, навыков самообслуживания, приобщение к труду, формирование основ безопасности).</w:t>
      </w:r>
    </w:p>
    <w:p w:rsidR="00892A29" w:rsidRPr="00772267" w:rsidRDefault="00892A29" w:rsidP="001637C2">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772267">
        <w:rPr>
          <w:rFonts w:ascii="Times New Roman" w:eastAsia="Times New Roman" w:hAnsi="Times New Roman" w:cs="Times New Roman"/>
          <w:b/>
          <w:color w:val="000000"/>
          <w:sz w:val="24"/>
          <w:szCs w:val="24"/>
          <w:lang w:eastAsia="ru-RU"/>
        </w:rPr>
        <w:t>В области социально-коммуникативного развития основными задачами образовательной деятельности являются:</w:t>
      </w:r>
    </w:p>
    <w:p w:rsidR="00892A29" w:rsidRPr="001637C2"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38" w:name="100280"/>
      <w:bookmarkEnd w:id="238"/>
      <w:r w:rsidRPr="001637C2">
        <w:rPr>
          <w:rFonts w:ascii="Times New Roman" w:eastAsia="Times New Roman" w:hAnsi="Times New Roman" w:cs="Times New Roman"/>
          <w:color w:val="000000"/>
          <w:sz w:val="24"/>
          <w:szCs w:val="24"/>
          <w:lang w:eastAsia="ru-RU"/>
        </w:rPr>
        <w:t>1) в сфере социальных отношений:</w:t>
      </w:r>
    </w:p>
    <w:p w:rsidR="00892A29" w:rsidRPr="001637C2" w:rsidRDefault="00772267"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39" w:name="100281"/>
      <w:bookmarkEnd w:id="239"/>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развивать эмоциональную отзывчивость, способность откликаться на ярко выраженные эмоции сверстников и взрослых, различать и понимать отдельные эмоциональные проявления, учить правильно их называть;</w:t>
      </w:r>
    </w:p>
    <w:p w:rsidR="00892A29" w:rsidRPr="001637C2" w:rsidRDefault="00772267"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40" w:name="100282"/>
      <w:bookmarkEnd w:id="240"/>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обогащать представления детей о действиях, в которых проявляются доброе отношение и забота о членах семьи, близком окружении;</w:t>
      </w:r>
    </w:p>
    <w:p w:rsidR="00892A29" w:rsidRPr="001637C2" w:rsidRDefault="00772267"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41" w:name="100283"/>
      <w:bookmarkEnd w:id="241"/>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поддерживать в установлении положительных контактов между детьми, основанных на общих интересах к действиям с игрушками, предметами и взаимной симпатии;</w:t>
      </w:r>
    </w:p>
    <w:p w:rsidR="00892A29" w:rsidRPr="001637C2" w:rsidRDefault="00772267"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42" w:name="100284"/>
      <w:bookmarkEnd w:id="242"/>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оказывать помощь в освоении способов взаимодействия со сверстниками в игре, в повседневном общении и бытовой деятельности;</w:t>
      </w:r>
    </w:p>
    <w:p w:rsidR="00892A29" w:rsidRPr="001637C2" w:rsidRDefault="00772267"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43" w:name="100285"/>
      <w:bookmarkEnd w:id="243"/>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приучать детей к выполнению элементарных правил культуры поведения в ДОО;</w:t>
      </w:r>
    </w:p>
    <w:p w:rsidR="00892A29" w:rsidRPr="001637C2"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44" w:name="100286"/>
      <w:bookmarkEnd w:id="244"/>
      <w:r w:rsidRPr="001637C2">
        <w:rPr>
          <w:rFonts w:ascii="Times New Roman" w:eastAsia="Times New Roman" w:hAnsi="Times New Roman" w:cs="Times New Roman"/>
          <w:color w:val="000000"/>
          <w:sz w:val="24"/>
          <w:szCs w:val="24"/>
          <w:lang w:eastAsia="ru-RU"/>
        </w:rPr>
        <w:t>2) в области формирования основ гражданственности и патриотизма:</w:t>
      </w:r>
    </w:p>
    <w:p w:rsidR="00892A29" w:rsidRPr="001637C2" w:rsidRDefault="00772267"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45" w:name="100287"/>
      <w:bookmarkEnd w:id="245"/>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обогащать представления детей о малой родине и поддерживать их отражения в различных видах деятельности;</w:t>
      </w:r>
    </w:p>
    <w:p w:rsidR="00892A29" w:rsidRPr="001637C2"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46" w:name="100288"/>
      <w:bookmarkEnd w:id="246"/>
      <w:r w:rsidRPr="001637C2">
        <w:rPr>
          <w:rFonts w:ascii="Times New Roman" w:eastAsia="Times New Roman" w:hAnsi="Times New Roman" w:cs="Times New Roman"/>
          <w:color w:val="000000"/>
          <w:sz w:val="24"/>
          <w:szCs w:val="24"/>
          <w:lang w:eastAsia="ru-RU"/>
        </w:rPr>
        <w:t>3) в сфере трудового воспитания:</w:t>
      </w:r>
    </w:p>
    <w:p w:rsidR="00892A29" w:rsidRPr="001637C2" w:rsidRDefault="00772267"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47" w:name="100289"/>
      <w:bookmarkEnd w:id="247"/>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развивать интерес к труду взрослых в ДОО и в семье, формировать представления о конкретных видах хозяйственно-бытового труда, направленных на заботу о детях (мытье посуды, уборка помещений группы и участка и прочее) и трудовые навыки;</w:t>
      </w:r>
    </w:p>
    <w:p w:rsidR="00892A29" w:rsidRPr="001637C2" w:rsidRDefault="00772267"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48" w:name="100290"/>
      <w:bookmarkEnd w:id="248"/>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воспитывать бережное отношение к предметам и игрушкам как результатам труда взрослых;</w:t>
      </w:r>
    </w:p>
    <w:p w:rsidR="00892A29" w:rsidRPr="001637C2" w:rsidRDefault="00772267"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49" w:name="100291"/>
      <w:bookmarkEnd w:id="249"/>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приобщать детей к самообслуживанию (одевание, раздевание, умывание), развивать самостоятельность, уверенность, положительную самооценку;</w:t>
      </w:r>
    </w:p>
    <w:p w:rsidR="00892A29" w:rsidRPr="001637C2"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50" w:name="100292"/>
      <w:bookmarkEnd w:id="250"/>
      <w:r w:rsidRPr="001637C2">
        <w:rPr>
          <w:rFonts w:ascii="Times New Roman" w:eastAsia="Times New Roman" w:hAnsi="Times New Roman" w:cs="Times New Roman"/>
          <w:color w:val="000000"/>
          <w:sz w:val="24"/>
          <w:szCs w:val="24"/>
          <w:lang w:eastAsia="ru-RU"/>
        </w:rPr>
        <w:t>4) в области формирования основ безопасного поведения:</w:t>
      </w:r>
    </w:p>
    <w:p w:rsidR="00892A29" w:rsidRPr="001637C2" w:rsidRDefault="00772267"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51" w:name="100293"/>
      <w:bookmarkEnd w:id="251"/>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развивать интерес к правилам безопасного поведения;</w:t>
      </w:r>
    </w:p>
    <w:p w:rsidR="00892A29" w:rsidRPr="00C821AE" w:rsidRDefault="00772267" w:rsidP="00C821A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52" w:name="100294"/>
      <w:bookmarkEnd w:id="252"/>
      <w:r>
        <w:rPr>
          <w:rFonts w:ascii="Times New Roman" w:eastAsia="Times New Roman" w:hAnsi="Times New Roman" w:cs="Times New Roman"/>
          <w:color w:val="000000"/>
          <w:sz w:val="24"/>
          <w:szCs w:val="24"/>
          <w:lang w:eastAsia="ru-RU"/>
        </w:rPr>
        <w:t xml:space="preserve">- </w:t>
      </w:r>
      <w:r w:rsidR="00892A29" w:rsidRPr="00C821AE">
        <w:rPr>
          <w:rFonts w:ascii="Times New Roman" w:eastAsia="Times New Roman" w:hAnsi="Times New Roman" w:cs="Times New Roman"/>
          <w:color w:val="000000"/>
          <w:sz w:val="24"/>
          <w:szCs w:val="24"/>
          <w:lang w:eastAsia="ru-RU"/>
        </w:rPr>
        <w:t>обогащать представления о правилах безопасного поведения в быту, безопасного использования бытовых предметов и гаджетов, исключая практическое использование электронных средств обучения.</w:t>
      </w:r>
    </w:p>
    <w:p w:rsidR="00593EBA" w:rsidRPr="00593EBA" w:rsidRDefault="00593EBA" w:rsidP="00C821AE">
      <w:pPr>
        <w:shd w:val="clear" w:color="auto" w:fill="FFFFFF"/>
        <w:spacing w:after="0" w:line="240" w:lineRule="auto"/>
        <w:jc w:val="both"/>
        <w:rPr>
          <w:rFonts w:ascii="Times New Roman" w:eastAsia="Times New Roman" w:hAnsi="Times New Roman" w:cs="Times New Roman"/>
          <w:i/>
          <w:color w:val="000000"/>
          <w:sz w:val="24"/>
          <w:szCs w:val="24"/>
          <w:lang w:eastAsia="ru-RU"/>
        </w:rPr>
      </w:pPr>
      <w:bookmarkStart w:id="253" w:name="100295"/>
      <w:bookmarkEnd w:id="253"/>
      <w:r w:rsidRPr="005E050B">
        <w:rPr>
          <w:rFonts w:ascii="Times New Roman" w:eastAsia="Times New Roman" w:hAnsi="Times New Roman" w:cs="Times New Roman"/>
          <w:i/>
          <w:color w:val="000000"/>
          <w:sz w:val="24"/>
          <w:szCs w:val="24"/>
          <w:lang w:eastAsia="ru-RU"/>
        </w:rPr>
        <w:t>Содержание образовательной деятельности.</w:t>
      </w:r>
    </w:p>
    <w:p w:rsidR="001F4CC3" w:rsidRDefault="001F4CC3" w:rsidP="00C821AE">
      <w:pPr>
        <w:shd w:val="clear" w:color="auto" w:fill="FFFFFF"/>
        <w:spacing w:after="0" w:line="240" w:lineRule="auto"/>
        <w:jc w:val="both"/>
        <w:rPr>
          <w:rFonts w:ascii="Times New Roman" w:hAnsi="Times New Roman" w:cs="Times New Roman"/>
          <w:b/>
          <w:sz w:val="24"/>
          <w:szCs w:val="24"/>
        </w:rPr>
      </w:pPr>
      <w:r w:rsidRPr="001F4CC3">
        <w:rPr>
          <w:rFonts w:ascii="Times New Roman" w:hAnsi="Times New Roman" w:cs="Times New Roman"/>
          <w:b/>
          <w:sz w:val="24"/>
          <w:szCs w:val="24"/>
        </w:rPr>
        <w:t>Формирование первичных ценностных представлений</w:t>
      </w:r>
      <w:r>
        <w:rPr>
          <w:rFonts w:ascii="Times New Roman" w:hAnsi="Times New Roman" w:cs="Times New Roman"/>
          <w:b/>
          <w:sz w:val="24"/>
          <w:szCs w:val="24"/>
        </w:rPr>
        <w:t>.</w:t>
      </w:r>
    </w:p>
    <w:p w:rsidR="001F4CC3" w:rsidRDefault="00C821AE" w:rsidP="00C821AE">
      <w:pPr>
        <w:shd w:val="clear" w:color="auto" w:fill="FFFFFF"/>
        <w:spacing w:after="0" w:line="240" w:lineRule="auto"/>
        <w:jc w:val="both"/>
        <w:rPr>
          <w:rFonts w:ascii="Times New Roman" w:hAnsi="Times New Roman" w:cs="Times New Roman"/>
          <w:sz w:val="24"/>
          <w:szCs w:val="24"/>
        </w:rPr>
      </w:pPr>
      <w:r w:rsidRPr="001F4CC3">
        <w:rPr>
          <w:rFonts w:ascii="Times New Roman" w:hAnsi="Times New Roman" w:cs="Times New Roman"/>
          <w:b/>
          <w:i/>
          <w:sz w:val="24"/>
          <w:szCs w:val="24"/>
        </w:rPr>
        <w:lastRenderedPageBreak/>
        <w:t>Образ Я.</w:t>
      </w:r>
      <w:r w:rsidRPr="00C821AE">
        <w:rPr>
          <w:rFonts w:ascii="Times New Roman" w:hAnsi="Times New Roman" w:cs="Times New Roman"/>
          <w:sz w:val="24"/>
          <w:szCs w:val="24"/>
        </w:rPr>
        <w:t xml:space="preserve"> Постепенно формировать образ Я. Сообщать детям разнообразные, касающиеся непосредственно их сведения (ты  мальчик, у  тебя серые глаза, ты  любишь играть и т. п.), в том числе сведения о  прошлом (не  умел ходить, говорить; ел из  бутылочки) и  о  происшедших с ними изменениях (сейчас умеешь правильно вести себя за столом, рисовать, танцевать; знаешь «вежливые» слова). Закреплять умение называть свое имя и возраст. </w:t>
      </w:r>
    </w:p>
    <w:p w:rsidR="001F4CC3" w:rsidRDefault="00C821AE" w:rsidP="00C821AE">
      <w:pPr>
        <w:shd w:val="clear" w:color="auto" w:fill="FFFFFF"/>
        <w:spacing w:after="0" w:line="240" w:lineRule="auto"/>
        <w:jc w:val="both"/>
        <w:rPr>
          <w:rFonts w:ascii="Times New Roman" w:hAnsi="Times New Roman" w:cs="Times New Roman"/>
          <w:sz w:val="24"/>
          <w:szCs w:val="24"/>
        </w:rPr>
      </w:pPr>
      <w:r w:rsidRPr="00C821AE">
        <w:rPr>
          <w:rFonts w:ascii="Times New Roman" w:hAnsi="Times New Roman" w:cs="Times New Roman"/>
          <w:sz w:val="24"/>
          <w:szCs w:val="24"/>
        </w:rPr>
        <w:t xml:space="preserve">Способствовать развитию у детей положительной самооценки, учитывая, что в этом возрасте самооценка и положение ребенка в группе сверстников во многом определяется мнением воспитателя. </w:t>
      </w:r>
    </w:p>
    <w:p w:rsidR="001F4CC3" w:rsidRDefault="00C821AE" w:rsidP="00C821AE">
      <w:pPr>
        <w:shd w:val="clear" w:color="auto" w:fill="FFFFFF"/>
        <w:spacing w:after="0" w:line="240" w:lineRule="auto"/>
        <w:jc w:val="both"/>
        <w:rPr>
          <w:rFonts w:ascii="Times New Roman" w:hAnsi="Times New Roman" w:cs="Times New Roman"/>
          <w:sz w:val="24"/>
          <w:szCs w:val="24"/>
        </w:rPr>
      </w:pPr>
      <w:r w:rsidRPr="001F4CC3">
        <w:rPr>
          <w:rFonts w:ascii="Times New Roman" w:hAnsi="Times New Roman" w:cs="Times New Roman"/>
          <w:b/>
          <w:i/>
          <w:sz w:val="24"/>
          <w:szCs w:val="24"/>
        </w:rPr>
        <w:t>Нравственное воспитание.</w:t>
      </w:r>
      <w:r w:rsidRPr="00C821AE">
        <w:rPr>
          <w:rFonts w:ascii="Times New Roman" w:hAnsi="Times New Roman" w:cs="Times New Roman"/>
          <w:sz w:val="24"/>
          <w:szCs w:val="24"/>
        </w:rPr>
        <w:t xml:space="preserve"> Развивать у детей элементарные представления о том, что такое хорошо и что такое плохо; воспитывать социальный и эмоциональный интеллект: обращать внимание детей на личностные (доброжелательный, чуткий) и деловые (трудолюбивый, аккуратный) качества человека; формировать опыт правильной оценки хороших и плохих поступков. </w:t>
      </w:r>
    </w:p>
    <w:p w:rsidR="001F4CC3" w:rsidRDefault="00C821AE" w:rsidP="00C821AE">
      <w:pPr>
        <w:shd w:val="clear" w:color="auto" w:fill="FFFFFF"/>
        <w:spacing w:after="0" w:line="240" w:lineRule="auto"/>
        <w:jc w:val="both"/>
        <w:rPr>
          <w:rFonts w:ascii="Times New Roman" w:hAnsi="Times New Roman" w:cs="Times New Roman"/>
          <w:sz w:val="24"/>
          <w:szCs w:val="24"/>
        </w:rPr>
      </w:pPr>
      <w:r w:rsidRPr="00C821AE">
        <w:rPr>
          <w:rFonts w:ascii="Times New Roman" w:hAnsi="Times New Roman" w:cs="Times New Roman"/>
          <w:sz w:val="24"/>
          <w:szCs w:val="24"/>
        </w:rPr>
        <w:t xml:space="preserve">Воспитывать уважительное отношениеи чувство принадлежности к своей семье. Беседовать с ребенком о членах его семьи (как зовут, чем занимаются, как играют с ребенком и пр.). Учить заботиться о близких людях, вызывать чувство благодарности к родителям и близким за их любовь и заботу. </w:t>
      </w:r>
    </w:p>
    <w:p w:rsidR="00772267" w:rsidRPr="00C821AE" w:rsidRDefault="00C821AE" w:rsidP="00C821AE">
      <w:pPr>
        <w:shd w:val="clear" w:color="auto" w:fill="FFFFFF"/>
        <w:spacing w:after="0" w:line="240" w:lineRule="auto"/>
        <w:jc w:val="both"/>
        <w:rPr>
          <w:rFonts w:ascii="Times New Roman" w:hAnsi="Times New Roman" w:cs="Times New Roman"/>
          <w:sz w:val="24"/>
          <w:szCs w:val="24"/>
        </w:rPr>
      </w:pPr>
      <w:r w:rsidRPr="00C821AE">
        <w:rPr>
          <w:rFonts w:ascii="Times New Roman" w:hAnsi="Times New Roman" w:cs="Times New Roman"/>
          <w:sz w:val="24"/>
          <w:szCs w:val="24"/>
        </w:rPr>
        <w:t>Воспитывать уважительное отношение к сотрудникам детского сада (музыкальный руководитель, медицинская сестра, заведующая, старший воспитатель и др.), их труду; напоминать их имена и отчества.</w:t>
      </w:r>
    </w:p>
    <w:p w:rsidR="001F4CC3" w:rsidRDefault="00C821AE" w:rsidP="00C821AE">
      <w:pPr>
        <w:shd w:val="clear" w:color="auto" w:fill="FFFFFF"/>
        <w:spacing w:after="0" w:line="240" w:lineRule="auto"/>
        <w:jc w:val="both"/>
        <w:rPr>
          <w:rFonts w:ascii="Times New Roman" w:hAnsi="Times New Roman" w:cs="Times New Roman"/>
          <w:sz w:val="24"/>
          <w:szCs w:val="24"/>
        </w:rPr>
      </w:pPr>
      <w:r w:rsidRPr="001F4CC3">
        <w:rPr>
          <w:rFonts w:ascii="Times New Roman" w:hAnsi="Times New Roman" w:cs="Times New Roman"/>
          <w:b/>
          <w:i/>
          <w:sz w:val="24"/>
          <w:szCs w:val="24"/>
        </w:rPr>
        <w:t>Патриотическое воспитание.</w:t>
      </w:r>
      <w:r w:rsidRPr="00C821AE">
        <w:rPr>
          <w:rFonts w:ascii="Times New Roman" w:hAnsi="Times New Roman" w:cs="Times New Roman"/>
          <w:sz w:val="24"/>
          <w:szCs w:val="24"/>
        </w:rPr>
        <w:t xml:space="preserve"> Формировать первичные представления о малой родине: напоминать детям название города (поселка), в котором они живут; обсуждать с детьми, где они гуляли в выходные дни (в парке, сквере, детском городке) и пр. Воспитывать интерес и любовь к малой родине. </w:t>
      </w:r>
    </w:p>
    <w:p w:rsidR="001F4CC3" w:rsidRDefault="00C821AE" w:rsidP="00C821AE">
      <w:pPr>
        <w:shd w:val="clear" w:color="auto" w:fill="FFFFFF"/>
        <w:spacing w:after="0" w:line="240" w:lineRule="auto"/>
        <w:jc w:val="both"/>
        <w:rPr>
          <w:rFonts w:ascii="Times New Roman" w:hAnsi="Times New Roman" w:cs="Times New Roman"/>
          <w:sz w:val="24"/>
          <w:szCs w:val="24"/>
        </w:rPr>
      </w:pPr>
      <w:r w:rsidRPr="00C821AE">
        <w:rPr>
          <w:rFonts w:ascii="Times New Roman" w:hAnsi="Times New Roman" w:cs="Times New Roman"/>
          <w:sz w:val="24"/>
          <w:szCs w:val="24"/>
        </w:rPr>
        <w:t xml:space="preserve">В дни праздников обращать внимание детей на красочное оформление зала детского сада, воспитывать чувство сопричастности к жизни дошкольного учреждения, страны. </w:t>
      </w:r>
    </w:p>
    <w:p w:rsidR="001F4CC3" w:rsidRDefault="001F4CC3" w:rsidP="00C821AE">
      <w:pPr>
        <w:shd w:val="clear" w:color="auto" w:fill="FFFFFF"/>
        <w:spacing w:after="0" w:line="240" w:lineRule="auto"/>
        <w:jc w:val="both"/>
        <w:rPr>
          <w:rFonts w:ascii="Times New Roman" w:hAnsi="Times New Roman" w:cs="Times New Roman"/>
          <w:b/>
          <w:sz w:val="24"/>
          <w:szCs w:val="24"/>
        </w:rPr>
      </w:pPr>
      <w:r w:rsidRPr="001F4CC3">
        <w:rPr>
          <w:rFonts w:ascii="Times New Roman" w:hAnsi="Times New Roman" w:cs="Times New Roman"/>
          <w:b/>
          <w:sz w:val="24"/>
          <w:szCs w:val="24"/>
        </w:rPr>
        <w:t>Развитие коммуникативных способностей</w:t>
      </w:r>
      <w:r>
        <w:rPr>
          <w:rFonts w:ascii="Times New Roman" w:hAnsi="Times New Roman" w:cs="Times New Roman"/>
          <w:b/>
          <w:sz w:val="24"/>
          <w:szCs w:val="24"/>
        </w:rPr>
        <w:t>.</w:t>
      </w:r>
    </w:p>
    <w:p w:rsidR="001F4CC3" w:rsidRDefault="00C821AE" w:rsidP="00C821AE">
      <w:pPr>
        <w:shd w:val="clear" w:color="auto" w:fill="FFFFFF"/>
        <w:spacing w:after="0" w:line="240" w:lineRule="auto"/>
        <w:jc w:val="both"/>
        <w:rPr>
          <w:rFonts w:ascii="Times New Roman" w:hAnsi="Times New Roman" w:cs="Times New Roman"/>
          <w:sz w:val="24"/>
          <w:szCs w:val="24"/>
        </w:rPr>
      </w:pPr>
      <w:r w:rsidRPr="001F4CC3">
        <w:rPr>
          <w:rFonts w:ascii="Times New Roman" w:hAnsi="Times New Roman" w:cs="Times New Roman"/>
          <w:b/>
          <w:i/>
          <w:sz w:val="24"/>
          <w:szCs w:val="24"/>
        </w:rPr>
        <w:t>Развитие общения, готовности к сотрудничеству.</w:t>
      </w:r>
      <w:r w:rsidRPr="00C821AE">
        <w:rPr>
          <w:rFonts w:ascii="Times New Roman" w:hAnsi="Times New Roman" w:cs="Times New Roman"/>
          <w:sz w:val="24"/>
          <w:szCs w:val="24"/>
        </w:rPr>
        <w:t xml:space="preserve"> Помогать детям объединяться для игры в группы по 2–3 человека на основе личных симпатий. Развивать умение взаимодействовать и ладить друг с другом в непродолжительной совместной игре. Приучать соблюдать в игре элементарные правила общения (договариваться, уступать, соблюдать договоренности). </w:t>
      </w:r>
    </w:p>
    <w:p w:rsidR="001F4CC3" w:rsidRDefault="00C821AE" w:rsidP="00C821AE">
      <w:pPr>
        <w:shd w:val="clear" w:color="auto" w:fill="FFFFFF"/>
        <w:spacing w:after="0" w:line="240" w:lineRule="auto"/>
        <w:jc w:val="both"/>
        <w:rPr>
          <w:rFonts w:ascii="Times New Roman" w:hAnsi="Times New Roman" w:cs="Times New Roman"/>
          <w:sz w:val="24"/>
          <w:szCs w:val="24"/>
        </w:rPr>
      </w:pPr>
      <w:r w:rsidRPr="00C821AE">
        <w:rPr>
          <w:rFonts w:ascii="Times New Roman" w:hAnsi="Times New Roman" w:cs="Times New Roman"/>
          <w:sz w:val="24"/>
          <w:szCs w:val="24"/>
        </w:rPr>
        <w:t xml:space="preserve">Продолжать помогать детям общаться со знакомыми взрослыми и сверстниками посредством поручений (спроси, выясни, предложи помощь, поблагодари и т. п.). </w:t>
      </w:r>
    </w:p>
    <w:p w:rsidR="001F4CC3" w:rsidRDefault="00C821AE" w:rsidP="00C821AE">
      <w:pPr>
        <w:shd w:val="clear" w:color="auto" w:fill="FFFFFF"/>
        <w:spacing w:after="0" w:line="240" w:lineRule="auto"/>
        <w:jc w:val="both"/>
        <w:rPr>
          <w:rFonts w:ascii="Times New Roman" w:hAnsi="Times New Roman" w:cs="Times New Roman"/>
          <w:sz w:val="24"/>
          <w:szCs w:val="24"/>
        </w:rPr>
      </w:pPr>
      <w:r w:rsidRPr="00C821AE">
        <w:rPr>
          <w:rFonts w:ascii="Times New Roman" w:hAnsi="Times New Roman" w:cs="Times New Roman"/>
          <w:sz w:val="24"/>
          <w:szCs w:val="24"/>
        </w:rPr>
        <w:t xml:space="preserve">Подсказывать детям образцы обращения к взрослым, зашедшим в группу («Скажите: „Проходите, пожалуйста“», «Предложите: „Хотите посмотреть...“», «Спросите: „Понравились ли наши рисунки?“»). </w:t>
      </w:r>
    </w:p>
    <w:p w:rsidR="001F4CC3" w:rsidRDefault="00C821AE" w:rsidP="00C821AE">
      <w:pPr>
        <w:shd w:val="clear" w:color="auto" w:fill="FFFFFF"/>
        <w:spacing w:after="0" w:line="240" w:lineRule="auto"/>
        <w:jc w:val="both"/>
        <w:rPr>
          <w:rFonts w:ascii="Times New Roman" w:hAnsi="Times New Roman" w:cs="Times New Roman"/>
          <w:sz w:val="24"/>
          <w:szCs w:val="24"/>
        </w:rPr>
      </w:pPr>
      <w:r w:rsidRPr="00C821AE">
        <w:rPr>
          <w:rFonts w:ascii="Times New Roman" w:hAnsi="Times New Roman" w:cs="Times New Roman"/>
          <w:sz w:val="24"/>
          <w:szCs w:val="24"/>
        </w:rPr>
        <w:t xml:space="preserve">В быту, в самостоятельных играх помогать детям посредством речи взаимодействовать и налаживать контакты друг с другом («Посоветуй Мите перевозить кубики на большой машине», «Предложи Саше сделать ворота пошире», «Скажи: „Стыдно драться! Ты уже большой“»). </w:t>
      </w:r>
    </w:p>
    <w:p w:rsidR="001F4CC3" w:rsidRDefault="00C821AE" w:rsidP="00C821AE">
      <w:pPr>
        <w:shd w:val="clear" w:color="auto" w:fill="FFFFFF"/>
        <w:spacing w:after="0" w:line="240" w:lineRule="auto"/>
        <w:jc w:val="both"/>
        <w:rPr>
          <w:rFonts w:ascii="Times New Roman" w:hAnsi="Times New Roman" w:cs="Times New Roman"/>
          <w:sz w:val="24"/>
          <w:szCs w:val="24"/>
        </w:rPr>
      </w:pPr>
      <w:r w:rsidRPr="00C821AE">
        <w:rPr>
          <w:rFonts w:ascii="Times New Roman" w:hAnsi="Times New Roman" w:cs="Times New Roman"/>
          <w:sz w:val="24"/>
          <w:szCs w:val="24"/>
        </w:rPr>
        <w:t xml:space="preserve">Продолжать воспитывать эмоциональную отзывчивость, поощрять попытки пожалеть сверстника, обнять его, помочь; создавать игровые ситуации, способствующие формированию внимательного, заботливого отношения к окружающим. </w:t>
      </w:r>
    </w:p>
    <w:p w:rsidR="001F4CC3" w:rsidRDefault="00C821AE" w:rsidP="00C821AE">
      <w:pPr>
        <w:shd w:val="clear" w:color="auto" w:fill="FFFFFF"/>
        <w:spacing w:after="0" w:line="240" w:lineRule="auto"/>
        <w:jc w:val="both"/>
        <w:rPr>
          <w:rFonts w:ascii="Times New Roman" w:hAnsi="Times New Roman" w:cs="Times New Roman"/>
          <w:sz w:val="24"/>
          <w:szCs w:val="24"/>
        </w:rPr>
      </w:pPr>
      <w:r w:rsidRPr="00C821AE">
        <w:rPr>
          <w:rFonts w:ascii="Times New Roman" w:hAnsi="Times New Roman" w:cs="Times New Roman"/>
          <w:sz w:val="24"/>
          <w:szCs w:val="24"/>
        </w:rPr>
        <w:t xml:space="preserve">Развивать умение инициативно обращаться к знакомому взрослому или сверстнику (с вопросом, просьбой, предложением и т. п.). </w:t>
      </w:r>
    </w:p>
    <w:p w:rsidR="00C821AE" w:rsidRPr="00C821AE" w:rsidRDefault="00C821AE" w:rsidP="00C821AE">
      <w:pPr>
        <w:shd w:val="clear" w:color="auto" w:fill="FFFFFF"/>
        <w:spacing w:after="0" w:line="240" w:lineRule="auto"/>
        <w:jc w:val="both"/>
        <w:rPr>
          <w:rFonts w:ascii="Times New Roman" w:hAnsi="Times New Roman" w:cs="Times New Roman"/>
          <w:sz w:val="24"/>
          <w:szCs w:val="24"/>
        </w:rPr>
      </w:pPr>
      <w:r w:rsidRPr="00FC2902">
        <w:rPr>
          <w:rFonts w:ascii="Times New Roman" w:hAnsi="Times New Roman" w:cs="Times New Roman"/>
          <w:b/>
          <w:i/>
          <w:sz w:val="24"/>
          <w:szCs w:val="24"/>
        </w:rPr>
        <w:t>Формирование детско-взрослого сообщества.</w:t>
      </w:r>
      <w:r w:rsidRPr="00C821AE">
        <w:rPr>
          <w:rFonts w:ascii="Times New Roman" w:hAnsi="Times New Roman" w:cs="Times New Roman"/>
          <w:sz w:val="24"/>
          <w:szCs w:val="24"/>
        </w:rPr>
        <w:t xml:space="preserve"> Способствовать формированию чувства принадлежности к сообществу детей и взрослых в детском саду. Формировать у детей положительное отношение к детскому саду (обращать их внимание на красоту и удобство оформления комнат, на множество книжек и игрушек, на возможность играть с детьми, подружиться с ними).</w:t>
      </w:r>
    </w:p>
    <w:p w:rsidR="00FC2902" w:rsidRDefault="00C821AE" w:rsidP="00C821AE">
      <w:pPr>
        <w:shd w:val="clear" w:color="auto" w:fill="FFFFFF"/>
        <w:spacing w:after="0" w:line="240" w:lineRule="auto"/>
        <w:jc w:val="both"/>
        <w:rPr>
          <w:rFonts w:ascii="Times New Roman" w:hAnsi="Times New Roman" w:cs="Times New Roman"/>
          <w:sz w:val="24"/>
          <w:szCs w:val="24"/>
        </w:rPr>
      </w:pPr>
      <w:r w:rsidRPr="00C821AE">
        <w:rPr>
          <w:rFonts w:ascii="Times New Roman" w:hAnsi="Times New Roman" w:cs="Times New Roman"/>
          <w:sz w:val="24"/>
          <w:szCs w:val="24"/>
        </w:rPr>
        <w:t xml:space="preserve">Воспитывать такие качества, как доброта, дружелюбие. Формировать доброжелательное отношение друг к другу, умение делиться с товарищем, учить жить дружно, вместе пользоваться игрушками, книгами, помогать друг другу; приучать детей общаться спокойно, без крика. </w:t>
      </w:r>
    </w:p>
    <w:p w:rsidR="00FC2902" w:rsidRDefault="00C821AE" w:rsidP="00C821AE">
      <w:pPr>
        <w:shd w:val="clear" w:color="auto" w:fill="FFFFFF"/>
        <w:spacing w:after="0" w:line="240" w:lineRule="auto"/>
        <w:jc w:val="both"/>
        <w:rPr>
          <w:rFonts w:ascii="Times New Roman" w:hAnsi="Times New Roman" w:cs="Times New Roman"/>
          <w:sz w:val="24"/>
          <w:szCs w:val="24"/>
        </w:rPr>
      </w:pPr>
      <w:r w:rsidRPr="00C821AE">
        <w:rPr>
          <w:rFonts w:ascii="Times New Roman" w:hAnsi="Times New Roman" w:cs="Times New Roman"/>
          <w:sz w:val="24"/>
          <w:szCs w:val="24"/>
        </w:rPr>
        <w:lastRenderedPageBreak/>
        <w:t xml:space="preserve">Вовлекать детей в жизнь группы, воспитывать стремление поддерживать чистоту и порядок в группе, формировать бережное отношение к игрушкам, книгам, личным вещам и пр. Формировать чувство общности, значимости каждого ребенка для детского сада. </w:t>
      </w:r>
    </w:p>
    <w:p w:rsidR="00FC2902" w:rsidRDefault="00FC2902" w:rsidP="00C821AE">
      <w:pPr>
        <w:shd w:val="clear" w:color="auto" w:fill="FFFFFF"/>
        <w:spacing w:after="0" w:line="240" w:lineRule="auto"/>
        <w:jc w:val="both"/>
        <w:rPr>
          <w:rFonts w:ascii="Times New Roman" w:hAnsi="Times New Roman" w:cs="Times New Roman"/>
          <w:b/>
          <w:sz w:val="24"/>
          <w:szCs w:val="24"/>
        </w:rPr>
      </w:pPr>
      <w:r w:rsidRPr="00FC2902">
        <w:rPr>
          <w:rFonts w:ascii="Times New Roman" w:hAnsi="Times New Roman" w:cs="Times New Roman"/>
          <w:b/>
          <w:sz w:val="24"/>
          <w:szCs w:val="24"/>
        </w:rPr>
        <w:t>Развитие регуляторных способностей</w:t>
      </w:r>
      <w:r>
        <w:rPr>
          <w:rFonts w:ascii="Times New Roman" w:hAnsi="Times New Roman" w:cs="Times New Roman"/>
          <w:b/>
          <w:sz w:val="24"/>
          <w:szCs w:val="24"/>
        </w:rPr>
        <w:t>.</w:t>
      </w:r>
    </w:p>
    <w:p w:rsidR="00FC2902" w:rsidRDefault="00C821AE" w:rsidP="00C821AE">
      <w:pPr>
        <w:shd w:val="clear" w:color="auto" w:fill="FFFFFF"/>
        <w:spacing w:after="0" w:line="240" w:lineRule="auto"/>
        <w:jc w:val="both"/>
        <w:rPr>
          <w:rFonts w:ascii="Times New Roman" w:hAnsi="Times New Roman" w:cs="Times New Roman"/>
          <w:sz w:val="24"/>
          <w:szCs w:val="24"/>
        </w:rPr>
      </w:pPr>
      <w:r w:rsidRPr="00FC2902">
        <w:rPr>
          <w:rFonts w:ascii="Times New Roman" w:hAnsi="Times New Roman" w:cs="Times New Roman"/>
          <w:b/>
          <w:i/>
          <w:sz w:val="24"/>
          <w:szCs w:val="24"/>
        </w:rPr>
        <w:t>Освоение общепринятых правил и норм</w:t>
      </w:r>
      <w:r w:rsidRPr="00C821AE">
        <w:rPr>
          <w:rFonts w:ascii="Times New Roman" w:hAnsi="Times New Roman" w:cs="Times New Roman"/>
          <w:sz w:val="24"/>
          <w:szCs w:val="24"/>
        </w:rPr>
        <w:t xml:space="preserve">. Способствовать освоению детьми общепринятых правил и норм. Закреплять навыки организованного поведения в детском саду, дома, на улице. Продолжать приучать детей к вежливости (учить здороваться, прощаться, благодарить за помощь). Приучать соблюдать порядок и чистоту в помещении и на участке детского сада. </w:t>
      </w:r>
    </w:p>
    <w:p w:rsidR="00FC2902" w:rsidRDefault="00C821AE" w:rsidP="00C821AE">
      <w:pPr>
        <w:shd w:val="clear" w:color="auto" w:fill="FFFFFF"/>
        <w:spacing w:after="0" w:line="240" w:lineRule="auto"/>
        <w:jc w:val="both"/>
        <w:rPr>
          <w:rFonts w:ascii="Times New Roman" w:hAnsi="Times New Roman" w:cs="Times New Roman"/>
          <w:sz w:val="24"/>
          <w:szCs w:val="24"/>
        </w:rPr>
      </w:pPr>
      <w:r w:rsidRPr="00FC2902">
        <w:rPr>
          <w:rFonts w:ascii="Times New Roman" w:hAnsi="Times New Roman" w:cs="Times New Roman"/>
          <w:b/>
          <w:i/>
          <w:sz w:val="24"/>
          <w:szCs w:val="24"/>
        </w:rPr>
        <w:t>Развитие целенаправленности, саморегуляции, самостоятельности.</w:t>
      </w:r>
      <w:r w:rsidRPr="00C821AE">
        <w:rPr>
          <w:rFonts w:ascii="Times New Roman" w:hAnsi="Times New Roman" w:cs="Times New Roman"/>
          <w:sz w:val="24"/>
          <w:szCs w:val="24"/>
        </w:rPr>
        <w:t xml:space="preserve"> Способствовать первичным проявлениям целенаправленности, саморегуляции собственных действий, поощрять стремление детей к самостоятельности («я сам»). Развивать умение находить себе интересное занятие, в совместных играх учить детей выполнять постепенно усложняющиеся правила. </w:t>
      </w:r>
    </w:p>
    <w:p w:rsidR="00FC2902" w:rsidRDefault="00C821AE" w:rsidP="00C821AE">
      <w:pPr>
        <w:shd w:val="clear" w:color="auto" w:fill="FFFFFF"/>
        <w:spacing w:after="0" w:line="240" w:lineRule="auto"/>
        <w:jc w:val="both"/>
        <w:rPr>
          <w:rFonts w:ascii="Times New Roman" w:hAnsi="Times New Roman" w:cs="Times New Roman"/>
          <w:sz w:val="24"/>
          <w:szCs w:val="24"/>
        </w:rPr>
      </w:pPr>
      <w:r w:rsidRPr="00C821AE">
        <w:rPr>
          <w:rFonts w:ascii="Times New Roman" w:hAnsi="Times New Roman" w:cs="Times New Roman"/>
          <w:sz w:val="24"/>
          <w:szCs w:val="24"/>
        </w:rPr>
        <w:t xml:space="preserve">Приучать к соблюдению в процессе игры элементарных правил поведения (не отнимать игрушки, не толкать друг друга, не мешать сверстнику, не ломать постройки). </w:t>
      </w:r>
    </w:p>
    <w:p w:rsidR="00FC2902" w:rsidRDefault="00FC2902" w:rsidP="00C821AE">
      <w:pPr>
        <w:shd w:val="clear" w:color="auto" w:fill="FFFFFF"/>
        <w:spacing w:after="0" w:line="240" w:lineRule="auto"/>
        <w:jc w:val="both"/>
        <w:rPr>
          <w:rFonts w:ascii="Times New Roman" w:hAnsi="Times New Roman" w:cs="Times New Roman"/>
          <w:b/>
          <w:sz w:val="24"/>
          <w:szCs w:val="24"/>
        </w:rPr>
      </w:pPr>
      <w:r w:rsidRPr="00FC2902">
        <w:rPr>
          <w:rFonts w:ascii="Times New Roman" w:hAnsi="Times New Roman" w:cs="Times New Roman"/>
          <w:b/>
          <w:sz w:val="24"/>
          <w:szCs w:val="24"/>
        </w:rPr>
        <w:t xml:space="preserve">Формирование социальных </w:t>
      </w:r>
      <w:r>
        <w:rPr>
          <w:rFonts w:ascii="Times New Roman" w:hAnsi="Times New Roman" w:cs="Times New Roman"/>
          <w:b/>
          <w:sz w:val="24"/>
          <w:szCs w:val="24"/>
        </w:rPr>
        <w:t>п</w:t>
      </w:r>
      <w:r w:rsidR="00C821AE" w:rsidRPr="00FC2902">
        <w:rPr>
          <w:rFonts w:ascii="Times New Roman" w:hAnsi="Times New Roman" w:cs="Times New Roman"/>
          <w:b/>
          <w:sz w:val="24"/>
          <w:szCs w:val="24"/>
        </w:rPr>
        <w:t xml:space="preserve">редставлений, </w:t>
      </w:r>
      <w:r w:rsidRPr="00FC2902">
        <w:rPr>
          <w:rFonts w:ascii="Times New Roman" w:hAnsi="Times New Roman" w:cs="Times New Roman"/>
          <w:b/>
          <w:sz w:val="24"/>
          <w:szCs w:val="24"/>
        </w:rPr>
        <w:t>умений</w:t>
      </w:r>
      <w:r w:rsidR="00C821AE" w:rsidRPr="00FC2902">
        <w:rPr>
          <w:rFonts w:ascii="Times New Roman" w:hAnsi="Times New Roman" w:cs="Times New Roman"/>
          <w:b/>
          <w:sz w:val="24"/>
          <w:szCs w:val="24"/>
        </w:rPr>
        <w:t xml:space="preserve">, </w:t>
      </w:r>
      <w:r w:rsidRPr="00FC2902">
        <w:rPr>
          <w:rFonts w:ascii="Times New Roman" w:hAnsi="Times New Roman" w:cs="Times New Roman"/>
          <w:b/>
          <w:sz w:val="24"/>
          <w:szCs w:val="24"/>
        </w:rPr>
        <w:t>навыков</w:t>
      </w:r>
      <w:r>
        <w:rPr>
          <w:rFonts w:ascii="Times New Roman" w:hAnsi="Times New Roman" w:cs="Times New Roman"/>
          <w:b/>
          <w:sz w:val="24"/>
          <w:szCs w:val="24"/>
        </w:rPr>
        <w:t>.</w:t>
      </w:r>
    </w:p>
    <w:p w:rsidR="00FC2902" w:rsidRDefault="00C821AE" w:rsidP="00C821AE">
      <w:pPr>
        <w:shd w:val="clear" w:color="auto" w:fill="FFFFFF"/>
        <w:spacing w:after="0" w:line="240" w:lineRule="auto"/>
        <w:jc w:val="both"/>
        <w:rPr>
          <w:rFonts w:ascii="Times New Roman" w:hAnsi="Times New Roman" w:cs="Times New Roman"/>
          <w:sz w:val="24"/>
          <w:szCs w:val="24"/>
        </w:rPr>
      </w:pPr>
      <w:r w:rsidRPr="00FC2902">
        <w:rPr>
          <w:rFonts w:ascii="Times New Roman" w:hAnsi="Times New Roman" w:cs="Times New Roman"/>
          <w:b/>
          <w:i/>
          <w:sz w:val="24"/>
          <w:szCs w:val="24"/>
        </w:rPr>
        <w:t>Развитие игровой деятельности</w:t>
      </w:r>
      <w:r w:rsidRPr="00C821AE">
        <w:rPr>
          <w:rFonts w:ascii="Times New Roman" w:hAnsi="Times New Roman" w:cs="Times New Roman"/>
          <w:sz w:val="24"/>
          <w:szCs w:val="24"/>
        </w:rPr>
        <w:t xml:space="preserve">. Развивать у детей интерес к различным видам игр. Поддерживать бодрое и радостное настроение, побуждать к активной деятельности, развивать самостоятельность в выборе игры, в осуществлении задуманного. Помогать робким, застенчивым детям включаться в общую игру. </w:t>
      </w:r>
    </w:p>
    <w:p w:rsidR="00FC2902" w:rsidRDefault="00C821AE" w:rsidP="00C821AE">
      <w:pPr>
        <w:shd w:val="clear" w:color="auto" w:fill="FFFFFF"/>
        <w:spacing w:after="0" w:line="240" w:lineRule="auto"/>
        <w:jc w:val="both"/>
        <w:rPr>
          <w:rFonts w:ascii="Times New Roman" w:hAnsi="Times New Roman" w:cs="Times New Roman"/>
          <w:sz w:val="24"/>
          <w:szCs w:val="24"/>
        </w:rPr>
      </w:pPr>
      <w:r w:rsidRPr="00C821AE">
        <w:rPr>
          <w:rFonts w:ascii="Times New Roman" w:hAnsi="Times New Roman" w:cs="Times New Roman"/>
          <w:sz w:val="24"/>
          <w:szCs w:val="24"/>
        </w:rPr>
        <w:t xml:space="preserve">Способствовать возникновению игр на темы из окружающей жизни, по мотивам литературных произведений. </w:t>
      </w:r>
    </w:p>
    <w:p w:rsidR="00FC2902" w:rsidRDefault="00C821AE" w:rsidP="00C821AE">
      <w:pPr>
        <w:shd w:val="clear" w:color="auto" w:fill="FFFFFF"/>
        <w:spacing w:after="0" w:line="240" w:lineRule="auto"/>
        <w:jc w:val="both"/>
        <w:rPr>
          <w:rFonts w:ascii="Times New Roman" w:hAnsi="Times New Roman" w:cs="Times New Roman"/>
          <w:sz w:val="24"/>
          <w:szCs w:val="24"/>
        </w:rPr>
      </w:pPr>
      <w:r w:rsidRPr="00C821AE">
        <w:rPr>
          <w:rFonts w:ascii="Times New Roman" w:hAnsi="Times New Roman" w:cs="Times New Roman"/>
          <w:sz w:val="24"/>
          <w:szCs w:val="24"/>
        </w:rPr>
        <w:t xml:space="preserve">Развивать умение выбирать роль, выполнять в игре с игрушками несколько взаимосвязанных действий (готовить обед, накрывать на стол, кормить). Учить взаимодействовать в сюжетах с двумя действующими лицами (шофер — пассажир, мама —дочка, врач — больной); в индивидуальных играх с игрушками-заместителями исполнять роль за себя и за игрушку. Показывать способы ролевого поведения, используя обучающие игры. </w:t>
      </w:r>
    </w:p>
    <w:p w:rsidR="00FC2902" w:rsidRDefault="00C821AE" w:rsidP="00C821AE">
      <w:pPr>
        <w:shd w:val="clear" w:color="auto" w:fill="FFFFFF"/>
        <w:spacing w:after="0" w:line="240" w:lineRule="auto"/>
        <w:jc w:val="both"/>
        <w:rPr>
          <w:rFonts w:ascii="Times New Roman" w:hAnsi="Times New Roman" w:cs="Times New Roman"/>
          <w:sz w:val="24"/>
          <w:szCs w:val="24"/>
        </w:rPr>
      </w:pPr>
      <w:r w:rsidRPr="00C821AE">
        <w:rPr>
          <w:rFonts w:ascii="Times New Roman" w:hAnsi="Times New Roman" w:cs="Times New Roman"/>
          <w:sz w:val="24"/>
          <w:szCs w:val="24"/>
        </w:rPr>
        <w:t xml:space="preserve">Способствовать обогащению игрового опыта детей посредством объединения отдельных действий в единую сюжетную линию. </w:t>
      </w:r>
    </w:p>
    <w:p w:rsidR="00FC2902" w:rsidRDefault="00C821AE" w:rsidP="00C821AE">
      <w:pPr>
        <w:shd w:val="clear" w:color="auto" w:fill="FFFFFF"/>
        <w:spacing w:after="0" w:line="240" w:lineRule="auto"/>
        <w:jc w:val="both"/>
        <w:rPr>
          <w:rFonts w:ascii="Times New Roman" w:hAnsi="Times New Roman" w:cs="Times New Roman"/>
          <w:sz w:val="24"/>
          <w:szCs w:val="24"/>
        </w:rPr>
      </w:pPr>
      <w:r w:rsidRPr="00C821AE">
        <w:rPr>
          <w:rFonts w:ascii="Times New Roman" w:hAnsi="Times New Roman" w:cs="Times New Roman"/>
          <w:sz w:val="24"/>
          <w:szCs w:val="24"/>
        </w:rPr>
        <w:t xml:space="preserve">Поощрять попытки детей самостоятельно подбирать атрибуты для той или иной роли; дополнять игровую обстановку недостающими предметами, игрушками. </w:t>
      </w:r>
    </w:p>
    <w:p w:rsidR="00FC2902" w:rsidRDefault="00C821AE" w:rsidP="00C821AE">
      <w:pPr>
        <w:shd w:val="clear" w:color="auto" w:fill="FFFFFF"/>
        <w:spacing w:after="0" w:line="240" w:lineRule="auto"/>
        <w:jc w:val="both"/>
        <w:rPr>
          <w:rFonts w:ascii="Times New Roman" w:hAnsi="Times New Roman" w:cs="Times New Roman"/>
          <w:sz w:val="24"/>
          <w:szCs w:val="24"/>
        </w:rPr>
      </w:pPr>
      <w:r w:rsidRPr="00FC2902">
        <w:rPr>
          <w:rFonts w:ascii="Times New Roman" w:hAnsi="Times New Roman" w:cs="Times New Roman"/>
          <w:b/>
          <w:i/>
          <w:sz w:val="24"/>
          <w:szCs w:val="24"/>
        </w:rPr>
        <w:t>Развитие навыков самообслуживания.</w:t>
      </w:r>
      <w:r w:rsidRPr="00C821AE">
        <w:rPr>
          <w:rFonts w:ascii="Times New Roman" w:hAnsi="Times New Roman" w:cs="Times New Roman"/>
          <w:sz w:val="24"/>
          <w:szCs w:val="24"/>
        </w:rPr>
        <w:t xml:space="preserve"> Формировать элементарные навыки самообслуживания; поддерживать стремление к </w:t>
      </w:r>
      <w:r w:rsidR="00FC2902">
        <w:rPr>
          <w:rFonts w:ascii="Times New Roman" w:hAnsi="Times New Roman" w:cs="Times New Roman"/>
          <w:sz w:val="24"/>
          <w:szCs w:val="24"/>
        </w:rPr>
        <w:t>с</w:t>
      </w:r>
      <w:r w:rsidRPr="00C821AE">
        <w:rPr>
          <w:rFonts w:ascii="Times New Roman" w:hAnsi="Times New Roman" w:cs="Times New Roman"/>
          <w:sz w:val="24"/>
          <w:szCs w:val="24"/>
        </w:rPr>
        <w:t xml:space="preserve">амостоятельности при овладении навыками самообслуживания. </w:t>
      </w:r>
    </w:p>
    <w:p w:rsidR="00FC2902" w:rsidRDefault="00C821AE" w:rsidP="00C821AE">
      <w:pPr>
        <w:shd w:val="clear" w:color="auto" w:fill="FFFFFF"/>
        <w:spacing w:after="0" w:line="240" w:lineRule="auto"/>
        <w:jc w:val="both"/>
        <w:rPr>
          <w:rFonts w:ascii="Times New Roman" w:hAnsi="Times New Roman" w:cs="Times New Roman"/>
          <w:sz w:val="24"/>
          <w:szCs w:val="24"/>
        </w:rPr>
      </w:pPr>
      <w:r w:rsidRPr="00C821AE">
        <w:rPr>
          <w:rFonts w:ascii="Times New Roman" w:hAnsi="Times New Roman" w:cs="Times New Roman"/>
          <w:sz w:val="24"/>
          <w:szCs w:val="24"/>
        </w:rPr>
        <w:t xml:space="preserve">Учить правильно пользоваться столовой и чайной ложками, вилкой, салфеткой; учить самостоятельно одеваться и раздеваться в определенной последовательности (надевать и снимать одежду, расстегивать и застегивать пуговицы, складывать, вешать предметы одежды и т. п.). Воспитывать навыки опрятности, умение замечать непорядок в одежде и устранять его при небольшой помощи взрослых. </w:t>
      </w:r>
    </w:p>
    <w:p w:rsidR="00FC2902" w:rsidRDefault="00C821AE" w:rsidP="00C821AE">
      <w:pPr>
        <w:shd w:val="clear" w:color="auto" w:fill="FFFFFF"/>
        <w:spacing w:after="0" w:line="240" w:lineRule="auto"/>
        <w:jc w:val="both"/>
        <w:rPr>
          <w:rFonts w:ascii="Times New Roman" w:hAnsi="Times New Roman" w:cs="Times New Roman"/>
          <w:sz w:val="24"/>
          <w:szCs w:val="24"/>
        </w:rPr>
      </w:pPr>
      <w:r w:rsidRPr="00FC2902">
        <w:rPr>
          <w:rFonts w:ascii="Times New Roman" w:hAnsi="Times New Roman" w:cs="Times New Roman"/>
          <w:b/>
          <w:i/>
          <w:sz w:val="24"/>
          <w:szCs w:val="24"/>
        </w:rPr>
        <w:t>Приобщение к труду.</w:t>
      </w:r>
      <w:r w:rsidRPr="00C821AE">
        <w:rPr>
          <w:rFonts w:ascii="Times New Roman" w:hAnsi="Times New Roman" w:cs="Times New Roman"/>
          <w:sz w:val="24"/>
          <w:szCs w:val="24"/>
        </w:rPr>
        <w:t xml:space="preserve"> Побуждать к самостоятельному выполнению элементарных поручений: готовить материалы к занятиям (кисти, доски для лепки и пр.), после игры убирать на место игрушки, строительный материал, книги. </w:t>
      </w:r>
    </w:p>
    <w:p w:rsidR="00FC2902" w:rsidRDefault="00C821AE" w:rsidP="00C821AE">
      <w:pPr>
        <w:shd w:val="clear" w:color="auto" w:fill="FFFFFF"/>
        <w:spacing w:after="0" w:line="240" w:lineRule="auto"/>
        <w:jc w:val="both"/>
        <w:rPr>
          <w:rFonts w:ascii="Times New Roman" w:hAnsi="Times New Roman" w:cs="Times New Roman"/>
          <w:sz w:val="24"/>
          <w:szCs w:val="24"/>
        </w:rPr>
      </w:pPr>
      <w:r w:rsidRPr="00C821AE">
        <w:rPr>
          <w:rFonts w:ascii="Times New Roman" w:hAnsi="Times New Roman" w:cs="Times New Roman"/>
          <w:sz w:val="24"/>
          <w:szCs w:val="24"/>
        </w:rPr>
        <w:t xml:space="preserve">Во второй половине года начинать формировать навыки, необходимые для дежурства по столовой (раскладывать ложки, расставлять хлебницы, салфетницы и т. п.). Воспитывать уважительное, бережное отношение к результатам труда и творчества, своего и сверстников (рисункам, поделкам, постройкам и т. п.). </w:t>
      </w:r>
    </w:p>
    <w:p w:rsidR="00FC2902" w:rsidRDefault="00C821AE" w:rsidP="00C821AE">
      <w:pPr>
        <w:shd w:val="clear" w:color="auto" w:fill="FFFFFF"/>
        <w:spacing w:after="0" w:line="240" w:lineRule="auto"/>
        <w:jc w:val="both"/>
        <w:rPr>
          <w:rFonts w:ascii="Times New Roman" w:hAnsi="Times New Roman" w:cs="Times New Roman"/>
          <w:sz w:val="24"/>
          <w:szCs w:val="24"/>
        </w:rPr>
      </w:pPr>
      <w:r w:rsidRPr="00C821AE">
        <w:rPr>
          <w:rFonts w:ascii="Times New Roman" w:hAnsi="Times New Roman" w:cs="Times New Roman"/>
          <w:sz w:val="24"/>
          <w:szCs w:val="24"/>
        </w:rPr>
        <w:t xml:space="preserve">Воспитывать уважение к людям знакомых профессий, бережное отношение к результатам их труда. Побуждать детей оказывать помощь взрослым, выполнять элементарные трудовые поручения. </w:t>
      </w:r>
    </w:p>
    <w:p w:rsidR="00F1766F" w:rsidRDefault="00C821AE" w:rsidP="00C821AE">
      <w:pPr>
        <w:shd w:val="clear" w:color="auto" w:fill="FFFFFF"/>
        <w:spacing w:after="0" w:line="240" w:lineRule="auto"/>
        <w:jc w:val="both"/>
        <w:rPr>
          <w:rFonts w:ascii="Times New Roman" w:hAnsi="Times New Roman" w:cs="Times New Roman"/>
          <w:sz w:val="24"/>
          <w:szCs w:val="24"/>
        </w:rPr>
      </w:pPr>
      <w:r w:rsidRPr="00FC2902">
        <w:rPr>
          <w:rFonts w:ascii="Times New Roman" w:hAnsi="Times New Roman" w:cs="Times New Roman"/>
          <w:b/>
          <w:i/>
          <w:sz w:val="24"/>
          <w:szCs w:val="24"/>
        </w:rPr>
        <w:t>Формирование основ безопасности.</w:t>
      </w:r>
      <w:r w:rsidRPr="00C821AE">
        <w:rPr>
          <w:rFonts w:ascii="Times New Roman" w:hAnsi="Times New Roman" w:cs="Times New Roman"/>
          <w:sz w:val="24"/>
          <w:szCs w:val="24"/>
        </w:rPr>
        <w:t xml:space="preserve"> Знакомить с правилами </w:t>
      </w:r>
      <w:r w:rsidRPr="00F1766F">
        <w:rPr>
          <w:rFonts w:ascii="Times New Roman" w:hAnsi="Times New Roman" w:cs="Times New Roman"/>
          <w:i/>
          <w:sz w:val="24"/>
          <w:szCs w:val="24"/>
        </w:rPr>
        <w:t>безопасного поведения в природе</w:t>
      </w:r>
      <w:r w:rsidRPr="00C821AE">
        <w:rPr>
          <w:rFonts w:ascii="Times New Roman" w:hAnsi="Times New Roman" w:cs="Times New Roman"/>
          <w:sz w:val="24"/>
          <w:szCs w:val="24"/>
        </w:rPr>
        <w:t xml:space="preserve"> (не есть грибы и ягоды, не трогать животных, не отходить от группы и др.). </w:t>
      </w:r>
    </w:p>
    <w:p w:rsidR="00F1766F" w:rsidRDefault="00C821AE" w:rsidP="00C821AE">
      <w:pPr>
        <w:shd w:val="clear" w:color="auto" w:fill="FFFFFF"/>
        <w:spacing w:after="0" w:line="240" w:lineRule="auto"/>
        <w:jc w:val="both"/>
        <w:rPr>
          <w:rFonts w:ascii="Times New Roman" w:hAnsi="Times New Roman" w:cs="Times New Roman"/>
          <w:sz w:val="24"/>
          <w:szCs w:val="24"/>
        </w:rPr>
      </w:pPr>
      <w:r w:rsidRPr="00C821AE">
        <w:rPr>
          <w:rFonts w:ascii="Times New Roman" w:hAnsi="Times New Roman" w:cs="Times New Roman"/>
          <w:sz w:val="24"/>
          <w:szCs w:val="24"/>
        </w:rPr>
        <w:t>Формировать первичные представления о </w:t>
      </w:r>
      <w:r w:rsidRPr="00F1766F">
        <w:rPr>
          <w:rFonts w:ascii="Times New Roman" w:hAnsi="Times New Roman" w:cs="Times New Roman"/>
          <w:i/>
          <w:sz w:val="24"/>
          <w:szCs w:val="24"/>
        </w:rPr>
        <w:t>безопасном поведении на дорогах</w:t>
      </w:r>
      <w:r w:rsidRPr="00C821AE">
        <w:rPr>
          <w:rFonts w:ascii="Times New Roman" w:hAnsi="Times New Roman" w:cs="Times New Roman"/>
          <w:sz w:val="24"/>
          <w:szCs w:val="24"/>
        </w:rPr>
        <w:t xml:space="preserve"> (переходить через дорогу только вместе со взрослым, держась за руку взрослого). </w:t>
      </w:r>
    </w:p>
    <w:p w:rsidR="00F1766F" w:rsidRDefault="00F1766F" w:rsidP="00C821AE">
      <w:pPr>
        <w:shd w:val="clear" w:color="auto" w:fill="FFFFFF"/>
        <w:spacing w:after="0" w:line="240" w:lineRule="auto"/>
        <w:jc w:val="both"/>
        <w:rPr>
          <w:rFonts w:ascii="Times New Roman" w:hAnsi="Times New Roman" w:cs="Times New Roman"/>
          <w:sz w:val="24"/>
          <w:szCs w:val="24"/>
        </w:rPr>
      </w:pPr>
      <w:r w:rsidRPr="00F1766F">
        <w:rPr>
          <w:rFonts w:ascii="Times New Roman" w:hAnsi="Times New Roman" w:cs="Times New Roman"/>
          <w:i/>
          <w:sz w:val="24"/>
          <w:szCs w:val="24"/>
        </w:rPr>
        <w:t>Безопасность собственной жизнедеятельности</w:t>
      </w:r>
      <w:r>
        <w:rPr>
          <w:rFonts w:ascii="Times New Roman" w:hAnsi="Times New Roman" w:cs="Times New Roman"/>
          <w:sz w:val="24"/>
          <w:szCs w:val="24"/>
        </w:rPr>
        <w:t xml:space="preserve">. </w:t>
      </w:r>
      <w:r w:rsidR="00C821AE" w:rsidRPr="00C821AE">
        <w:rPr>
          <w:rFonts w:ascii="Times New Roman" w:hAnsi="Times New Roman" w:cs="Times New Roman"/>
          <w:sz w:val="24"/>
          <w:szCs w:val="24"/>
        </w:rPr>
        <w:t xml:space="preserve">Формировать навыки безопасного передвижения в помещении (осторожно спускаться и подниматься по лестнице, держась </w:t>
      </w:r>
      <w:r w:rsidR="00C821AE" w:rsidRPr="00C821AE">
        <w:rPr>
          <w:rFonts w:ascii="Times New Roman" w:hAnsi="Times New Roman" w:cs="Times New Roman"/>
          <w:sz w:val="24"/>
          <w:szCs w:val="24"/>
        </w:rPr>
        <w:lastRenderedPageBreak/>
        <w:t xml:space="preserve">за перила; открывать и закрывать двери, держась за дверную ручку).Совершенствовать умение свободно ориентироваться в помещениях и на участке детского сада. </w:t>
      </w:r>
    </w:p>
    <w:p w:rsidR="00F1766F" w:rsidRDefault="00C821AE" w:rsidP="00C821AE">
      <w:pPr>
        <w:shd w:val="clear" w:color="auto" w:fill="FFFFFF"/>
        <w:spacing w:after="0" w:line="240" w:lineRule="auto"/>
        <w:jc w:val="both"/>
        <w:rPr>
          <w:rFonts w:ascii="Times New Roman" w:hAnsi="Times New Roman" w:cs="Times New Roman"/>
          <w:sz w:val="24"/>
          <w:szCs w:val="24"/>
        </w:rPr>
      </w:pPr>
      <w:r w:rsidRPr="00C821AE">
        <w:rPr>
          <w:rFonts w:ascii="Times New Roman" w:hAnsi="Times New Roman" w:cs="Times New Roman"/>
          <w:sz w:val="24"/>
          <w:szCs w:val="24"/>
        </w:rPr>
        <w:t xml:space="preserve">Формировать навыки безопасного поведения в играх с песком, водой, снегом, с  мелкими предметами (не  брать их в  рот, не  бросаться песком, не засовывать предметы в ухо, нос и пр.). </w:t>
      </w:r>
    </w:p>
    <w:p w:rsidR="00C821AE" w:rsidRPr="00F1766F" w:rsidRDefault="00C821AE" w:rsidP="00C821AE">
      <w:pPr>
        <w:shd w:val="clear" w:color="auto" w:fill="FFFFFF"/>
        <w:spacing w:after="0" w:line="240" w:lineRule="auto"/>
        <w:jc w:val="both"/>
        <w:rPr>
          <w:rFonts w:ascii="Times New Roman" w:hAnsi="Times New Roman" w:cs="Times New Roman"/>
          <w:sz w:val="24"/>
          <w:szCs w:val="24"/>
        </w:rPr>
      </w:pPr>
      <w:r w:rsidRPr="00C821AE">
        <w:rPr>
          <w:rFonts w:ascii="Times New Roman" w:hAnsi="Times New Roman" w:cs="Times New Roman"/>
          <w:sz w:val="24"/>
          <w:szCs w:val="24"/>
        </w:rPr>
        <w:t>Обсуждать с детьми, что произойдет, если не соблюдать правила безопасности. Развивать умение обращаться при необходимости за помощью к взрослым.</w:t>
      </w:r>
    </w:p>
    <w:p w:rsidR="00C821AE" w:rsidRPr="001637C2" w:rsidRDefault="00C821AE"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772267" w:rsidRDefault="00892A29" w:rsidP="00772267">
      <w:pPr>
        <w:pStyle w:val="1"/>
        <w:spacing w:before="0" w:beforeAutospacing="0" w:after="0" w:afterAutospacing="0"/>
        <w:jc w:val="both"/>
        <w:rPr>
          <w:color w:val="333333"/>
          <w:sz w:val="24"/>
          <w:szCs w:val="24"/>
          <w:u w:val="single"/>
        </w:rPr>
      </w:pPr>
      <w:r w:rsidRPr="00772267">
        <w:rPr>
          <w:color w:val="333333"/>
          <w:sz w:val="24"/>
          <w:szCs w:val="24"/>
          <w:u w:val="single"/>
        </w:rPr>
        <w:t>От 4 лет до 5 лет</w:t>
      </w:r>
    </w:p>
    <w:p w:rsidR="00F1766F" w:rsidRPr="00F1766F" w:rsidRDefault="00F1766F" w:rsidP="00772267">
      <w:pPr>
        <w:pStyle w:val="1"/>
        <w:spacing w:before="0" w:beforeAutospacing="0" w:after="0" w:afterAutospacing="0"/>
        <w:jc w:val="both"/>
        <w:rPr>
          <w:b w:val="0"/>
          <w:color w:val="333333"/>
          <w:sz w:val="24"/>
          <w:szCs w:val="24"/>
        </w:rPr>
      </w:pPr>
      <w:r w:rsidRPr="00C821AE">
        <w:rPr>
          <w:b w:val="0"/>
          <w:color w:val="333333"/>
          <w:sz w:val="24"/>
          <w:szCs w:val="24"/>
        </w:rPr>
        <w:t xml:space="preserve">        Социально-коммуникативное ра</w:t>
      </w:r>
      <w:r>
        <w:rPr>
          <w:b w:val="0"/>
          <w:color w:val="333333"/>
          <w:sz w:val="24"/>
          <w:szCs w:val="24"/>
        </w:rPr>
        <w:t>звитие направлено на формирование первичных ценностных представлений, воспитание способности к общению (коммуникативные способности); целенаправленности и саморегуляции (регуляторные способности); формирование социальные представлений, умений и навыков (развитие игровой деятельности, навыков самообслуживания, приобщение к труду, формирование основ безопасности).</w:t>
      </w:r>
    </w:p>
    <w:p w:rsidR="00892A29" w:rsidRPr="00772267" w:rsidRDefault="00892A29" w:rsidP="00772267">
      <w:pPr>
        <w:pStyle w:val="1"/>
        <w:spacing w:before="0" w:beforeAutospacing="0" w:after="0" w:afterAutospacing="0"/>
        <w:jc w:val="both"/>
        <w:rPr>
          <w:color w:val="333333"/>
          <w:sz w:val="24"/>
          <w:szCs w:val="24"/>
          <w:u w:val="single"/>
        </w:rPr>
      </w:pPr>
      <w:r w:rsidRPr="001637C2">
        <w:rPr>
          <w:color w:val="000000"/>
          <w:sz w:val="24"/>
          <w:szCs w:val="24"/>
        </w:rPr>
        <w:t>В области социально-коммуникативного развития основными задачами образовательной деятельности являются:</w:t>
      </w:r>
    </w:p>
    <w:p w:rsidR="00892A29" w:rsidRPr="001637C2"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54" w:name="100318"/>
      <w:bookmarkEnd w:id="254"/>
      <w:r w:rsidRPr="001637C2">
        <w:rPr>
          <w:rFonts w:ascii="Times New Roman" w:eastAsia="Times New Roman" w:hAnsi="Times New Roman" w:cs="Times New Roman"/>
          <w:color w:val="000000"/>
          <w:sz w:val="24"/>
          <w:szCs w:val="24"/>
          <w:lang w:eastAsia="ru-RU"/>
        </w:rPr>
        <w:t>1) в сфере социальных отношений:</w:t>
      </w:r>
    </w:p>
    <w:p w:rsidR="00892A29" w:rsidRPr="001637C2" w:rsidRDefault="00E57F61"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55" w:name="100319"/>
      <w:bookmarkEnd w:id="255"/>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формировать положительную самооценку, уверенность в своих силах, стремление к самостоятельности;</w:t>
      </w:r>
    </w:p>
    <w:p w:rsidR="00892A29" w:rsidRPr="001637C2" w:rsidRDefault="00E57F61"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56" w:name="100320"/>
      <w:bookmarkEnd w:id="256"/>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w:t>
      </w:r>
    </w:p>
    <w:p w:rsidR="00892A29" w:rsidRPr="001637C2" w:rsidRDefault="00E57F61"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57" w:name="100321"/>
      <w:bookmarkEnd w:id="257"/>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p w:rsidR="00892A29" w:rsidRPr="001637C2" w:rsidRDefault="00E57F61"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58" w:name="100322"/>
      <w:bookmarkEnd w:id="258"/>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воспитывать доброжелательное отношение ко взрослым и детям;</w:t>
      </w:r>
    </w:p>
    <w:p w:rsidR="00892A29" w:rsidRPr="001637C2" w:rsidRDefault="00E57F61"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59" w:name="100323"/>
      <w:bookmarkEnd w:id="259"/>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rsidR="00892A29" w:rsidRPr="001637C2" w:rsidRDefault="00E57F61"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60" w:name="100324"/>
      <w:bookmarkEnd w:id="260"/>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развивать стремление к совместным играм, взаимодействию в паре или небольшой подгруппе, к взаимодействию в практической деятельности;</w:t>
      </w:r>
    </w:p>
    <w:p w:rsidR="00892A29" w:rsidRPr="001637C2"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61" w:name="100325"/>
      <w:bookmarkEnd w:id="261"/>
      <w:r w:rsidRPr="001637C2">
        <w:rPr>
          <w:rFonts w:ascii="Times New Roman" w:eastAsia="Times New Roman" w:hAnsi="Times New Roman" w:cs="Times New Roman"/>
          <w:color w:val="000000"/>
          <w:sz w:val="24"/>
          <w:szCs w:val="24"/>
          <w:lang w:eastAsia="ru-RU"/>
        </w:rPr>
        <w:t>2) в области формирования основ гражданственности и патриотизма:</w:t>
      </w:r>
    </w:p>
    <w:p w:rsidR="00892A29" w:rsidRPr="001637C2" w:rsidRDefault="00E57F61"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62" w:name="100326"/>
      <w:bookmarkEnd w:id="262"/>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воспитывать уважительное отношение к Родине, символам страны, памятным датам;</w:t>
      </w:r>
    </w:p>
    <w:p w:rsidR="00892A29" w:rsidRPr="001637C2" w:rsidRDefault="00E57F61"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63" w:name="100327"/>
      <w:bookmarkEnd w:id="263"/>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воспитывать гордость за достижения страны в области спорта, науки, искусства и других областях;</w:t>
      </w:r>
    </w:p>
    <w:p w:rsidR="00892A29" w:rsidRPr="001637C2" w:rsidRDefault="00E57F61"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64" w:name="100328"/>
      <w:bookmarkEnd w:id="264"/>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развивать интерес детей к основным достопримечательностям населенного пункта, в котором они живут.</w:t>
      </w:r>
    </w:p>
    <w:p w:rsidR="00892A29" w:rsidRPr="001637C2"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65" w:name="100329"/>
      <w:bookmarkEnd w:id="265"/>
      <w:r w:rsidRPr="001637C2">
        <w:rPr>
          <w:rFonts w:ascii="Times New Roman" w:eastAsia="Times New Roman" w:hAnsi="Times New Roman" w:cs="Times New Roman"/>
          <w:color w:val="000000"/>
          <w:sz w:val="24"/>
          <w:szCs w:val="24"/>
          <w:lang w:eastAsia="ru-RU"/>
        </w:rPr>
        <w:t>3) в сфере трудового воспитания:</w:t>
      </w:r>
    </w:p>
    <w:p w:rsidR="00892A29" w:rsidRPr="001637C2" w:rsidRDefault="00E57F61"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66" w:name="100330"/>
      <w:bookmarkEnd w:id="266"/>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формировать представления об отдельных профессиях взрослых на основе ознакомления с конкретными видами труда;</w:t>
      </w:r>
    </w:p>
    <w:p w:rsidR="00892A29" w:rsidRPr="001637C2" w:rsidRDefault="00E57F61"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67" w:name="100331"/>
      <w:bookmarkEnd w:id="267"/>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воспитывать уважение и благодарность взрослым за их труд, заботу о детях;</w:t>
      </w:r>
    </w:p>
    <w:p w:rsidR="00892A29" w:rsidRPr="001637C2" w:rsidRDefault="00E57F61"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68" w:name="103055"/>
      <w:bookmarkEnd w:id="268"/>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вовлекать в простейшие процессы хозяйственно-бытового труда;</w:t>
      </w:r>
    </w:p>
    <w:p w:rsidR="00892A29" w:rsidRPr="001637C2" w:rsidRDefault="00E57F61"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69" w:name="100332"/>
      <w:bookmarkEnd w:id="269"/>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развивать самостоятельность и уверенность в самообслуживании, желании включаться в повседневные трудовые дела в ДОО и семье;</w:t>
      </w:r>
    </w:p>
    <w:p w:rsidR="00892A29" w:rsidRPr="001637C2"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70" w:name="100333"/>
      <w:bookmarkEnd w:id="270"/>
      <w:r w:rsidRPr="001637C2">
        <w:rPr>
          <w:rFonts w:ascii="Times New Roman" w:eastAsia="Times New Roman" w:hAnsi="Times New Roman" w:cs="Times New Roman"/>
          <w:color w:val="000000"/>
          <w:sz w:val="24"/>
          <w:szCs w:val="24"/>
          <w:lang w:eastAsia="ru-RU"/>
        </w:rPr>
        <w:t>4) в области формирования основ безопасного поведения:</w:t>
      </w:r>
    </w:p>
    <w:p w:rsidR="00892A29" w:rsidRPr="001637C2" w:rsidRDefault="00E57F61"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71" w:name="100334"/>
      <w:bookmarkEnd w:id="271"/>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обогащать представления детей об основных источниках и видах опасности в быту, на улице, в природе, в общении с незнакомыми людьми;</w:t>
      </w:r>
    </w:p>
    <w:p w:rsidR="00892A29" w:rsidRPr="001637C2" w:rsidRDefault="00E57F61"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72" w:name="100335"/>
      <w:bookmarkEnd w:id="272"/>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знакомить детей с простейшими способами безопасного поведения в опасных ситуациях;</w:t>
      </w:r>
    </w:p>
    <w:p w:rsidR="00892A29" w:rsidRPr="001637C2" w:rsidRDefault="00E57F61"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73" w:name="100336"/>
      <w:bookmarkEnd w:id="273"/>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формировать представления о правилах безопасного дорожного движения в качестве пешехода и пассажира транспортного средства;</w:t>
      </w:r>
    </w:p>
    <w:p w:rsidR="00892A29" w:rsidRPr="00F1766F" w:rsidRDefault="00E57F61" w:rsidP="00F1766F">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74" w:name="100337"/>
      <w:bookmarkEnd w:id="274"/>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 xml:space="preserve">формировать представления о правилах безопасного использования электронных гаджетов, в том числе мобильных устройств, планшетов и прочее, исключая практическое использование </w:t>
      </w:r>
      <w:r w:rsidR="00892A29" w:rsidRPr="00F1766F">
        <w:rPr>
          <w:rFonts w:ascii="Times New Roman" w:eastAsia="Times New Roman" w:hAnsi="Times New Roman" w:cs="Times New Roman"/>
          <w:color w:val="000000"/>
          <w:sz w:val="24"/>
          <w:szCs w:val="24"/>
          <w:lang w:eastAsia="ru-RU"/>
        </w:rPr>
        <w:t>электронных средств обучения.</w:t>
      </w:r>
    </w:p>
    <w:p w:rsidR="00593EBA" w:rsidRPr="00593EBA" w:rsidRDefault="00593EBA" w:rsidP="00593EBA">
      <w:pPr>
        <w:shd w:val="clear" w:color="auto" w:fill="FFFFFF"/>
        <w:spacing w:after="0" w:line="240" w:lineRule="auto"/>
        <w:jc w:val="both"/>
        <w:rPr>
          <w:rFonts w:ascii="Times New Roman" w:eastAsia="Times New Roman" w:hAnsi="Times New Roman" w:cs="Times New Roman"/>
          <w:i/>
          <w:color w:val="000000"/>
          <w:sz w:val="24"/>
          <w:szCs w:val="24"/>
          <w:lang w:eastAsia="ru-RU"/>
        </w:rPr>
      </w:pPr>
      <w:bookmarkStart w:id="275" w:name="100338"/>
      <w:bookmarkEnd w:id="275"/>
      <w:r w:rsidRPr="005E050B">
        <w:rPr>
          <w:rFonts w:ascii="Times New Roman" w:eastAsia="Times New Roman" w:hAnsi="Times New Roman" w:cs="Times New Roman"/>
          <w:i/>
          <w:color w:val="000000"/>
          <w:sz w:val="24"/>
          <w:szCs w:val="24"/>
          <w:lang w:eastAsia="ru-RU"/>
        </w:rPr>
        <w:t>Содержание образовательной деятельности.</w:t>
      </w:r>
    </w:p>
    <w:p w:rsidR="00F1766F" w:rsidRDefault="00F1766F" w:rsidP="00F1766F">
      <w:pPr>
        <w:pStyle w:val="1"/>
        <w:spacing w:before="0" w:beforeAutospacing="0" w:after="0" w:afterAutospacing="0"/>
        <w:jc w:val="both"/>
        <w:rPr>
          <w:sz w:val="24"/>
          <w:szCs w:val="24"/>
        </w:rPr>
      </w:pPr>
      <w:r w:rsidRPr="00F1766F">
        <w:rPr>
          <w:sz w:val="24"/>
          <w:szCs w:val="24"/>
        </w:rPr>
        <w:t xml:space="preserve">Формирование первичных ценностных </w:t>
      </w:r>
      <w:r>
        <w:rPr>
          <w:sz w:val="24"/>
          <w:szCs w:val="24"/>
        </w:rPr>
        <w:t>п</w:t>
      </w:r>
      <w:r w:rsidRPr="00F1766F">
        <w:rPr>
          <w:sz w:val="24"/>
          <w:szCs w:val="24"/>
        </w:rPr>
        <w:t>редставлений</w:t>
      </w:r>
      <w:r>
        <w:rPr>
          <w:sz w:val="24"/>
          <w:szCs w:val="24"/>
        </w:rPr>
        <w:t>.</w:t>
      </w:r>
    </w:p>
    <w:p w:rsidR="00F1766F" w:rsidRDefault="00F1766F" w:rsidP="00F1766F">
      <w:pPr>
        <w:pStyle w:val="1"/>
        <w:spacing w:before="0" w:beforeAutospacing="0" w:after="0" w:afterAutospacing="0"/>
        <w:jc w:val="both"/>
        <w:rPr>
          <w:b w:val="0"/>
          <w:sz w:val="24"/>
          <w:szCs w:val="24"/>
        </w:rPr>
      </w:pPr>
      <w:r w:rsidRPr="00F1766F">
        <w:rPr>
          <w:i/>
          <w:sz w:val="24"/>
          <w:szCs w:val="24"/>
        </w:rPr>
        <w:t>Образ Я.</w:t>
      </w:r>
      <w:r w:rsidRPr="00F1766F">
        <w:rPr>
          <w:b w:val="0"/>
          <w:sz w:val="24"/>
          <w:szCs w:val="24"/>
        </w:rPr>
        <w:t xml:space="preserve"> Продолжать формировать образ Я. Формировать представления о росте и развитии ребенка, его прошлом, настоящем и будущем («я был маленьким, я расту, я буду взрослым»). </w:t>
      </w:r>
      <w:r w:rsidRPr="00F1766F">
        <w:rPr>
          <w:b w:val="0"/>
          <w:sz w:val="24"/>
          <w:szCs w:val="24"/>
        </w:rPr>
        <w:lastRenderedPageBreak/>
        <w:t xml:space="preserve">Формировать первичные представления о школе (я пойду в школу, в школе интересно, я буду хорошо учиться, я много узнаю). </w:t>
      </w:r>
    </w:p>
    <w:p w:rsidR="00EC7880" w:rsidRDefault="00F1766F" w:rsidP="00F1766F">
      <w:pPr>
        <w:pStyle w:val="1"/>
        <w:spacing w:before="0" w:beforeAutospacing="0" w:after="0" w:afterAutospacing="0"/>
        <w:jc w:val="both"/>
        <w:rPr>
          <w:b w:val="0"/>
          <w:sz w:val="24"/>
          <w:szCs w:val="24"/>
        </w:rPr>
      </w:pPr>
      <w:r w:rsidRPr="00F1766F">
        <w:rPr>
          <w:b w:val="0"/>
          <w:sz w:val="24"/>
          <w:szCs w:val="24"/>
        </w:rPr>
        <w:t xml:space="preserve">Продолжать формировать традиционные гендерные представления. Закреплять умение называть свое имя, фамилию, возраст, пол. </w:t>
      </w:r>
    </w:p>
    <w:p w:rsidR="00EC7880" w:rsidRDefault="00F1766F" w:rsidP="00F1766F">
      <w:pPr>
        <w:pStyle w:val="1"/>
        <w:spacing w:before="0" w:beforeAutospacing="0" w:after="0" w:afterAutospacing="0"/>
        <w:jc w:val="both"/>
        <w:rPr>
          <w:b w:val="0"/>
          <w:sz w:val="24"/>
          <w:szCs w:val="24"/>
        </w:rPr>
      </w:pPr>
      <w:r w:rsidRPr="00F1766F">
        <w:rPr>
          <w:b w:val="0"/>
          <w:sz w:val="24"/>
          <w:szCs w:val="24"/>
        </w:rPr>
        <w:t xml:space="preserve">Воспитывать в ребенке самоуважение, чувство собственного достоинства, уверенность в себе, в том, его любят, что он хороший. Избегать публичной оценки неблаговидного поступка ребенка, замечания делать очень тактично, так как дети пятого года жизни обидчивы. Чаще хвалить детей, отмечать, что хорошего они сделали, чем порадовали и удивили окружающих. </w:t>
      </w:r>
    </w:p>
    <w:p w:rsidR="00EC7880" w:rsidRDefault="00F1766F" w:rsidP="00F1766F">
      <w:pPr>
        <w:pStyle w:val="1"/>
        <w:spacing w:before="0" w:beforeAutospacing="0" w:after="0" w:afterAutospacing="0"/>
        <w:jc w:val="both"/>
        <w:rPr>
          <w:b w:val="0"/>
          <w:sz w:val="24"/>
          <w:szCs w:val="24"/>
        </w:rPr>
      </w:pPr>
      <w:r w:rsidRPr="00EC7880">
        <w:rPr>
          <w:i/>
          <w:sz w:val="24"/>
          <w:szCs w:val="24"/>
        </w:rPr>
        <w:t>Нравственное воспитание.</w:t>
      </w:r>
      <w:r w:rsidRPr="00F1766F">
        <w:rPr>
          <w:b w:val="0"/>
          <w:sz w:val="24"/>
          <w:szCs w:val="24"/>
        </w:rPr>
        <w:t xml:space="preserve"> Способствовать формированию личностного отношения ребенка к соблюдению (и нарушению) моральных норм: взаимопомощь, сочувствие обиженному и несогласие с действиями обидчика; одобрения действий того, кто поступил справедливо, уступил по просьбе сверстника, поделился игрушками и пр. </w:t>
      </w:r>
    </w:p>
    <w:p w:rsidR="00EC7880" w:rsidRDefault="00F1766F" w:rsidP="00F1766F">
      <w:pPr>
        <w:pStyle w:val="1"/>
        <w:spacing w:before="0" w:beforeAutospacing="0" w:after="0" w:afterAutospacing="0"/>
        <w:jc w:val="both"/>
        <w:rPr>
          <w:b w:val="0"/>
          <w:sz w:val="24"/>
          <w:szCs w:val="24"/>
        </w:rPr>
      </w:pPr>
      <w:r w:rsidRPr="00F1766F">
        <w:rPr>
          <w:b w:val="0"/>
          <w:sz w:val="24"/>
          <w:szCs w:val="24"/>
        </w:rPr>
        <w:t xml:space="preserve">Воспитывать скромность, отзывчивость, желание быть добрым и справедливым. Учить испытывать чувство стыда за неблаговидный поступок; учить искренне извиняться перед сверстником за причиненную обиду. </w:t>
      </w:r>
    </w:p>
    <w:p w:rsidR="00EC7880" w:rsidRDefault="00F1766F" w:rsidP="00F1766F">
      <w:pPr>
        <w:pStyle w:val="1"/>
        <w:spacing w:before="0" w:beforeAutospacing="0" w:after="0" w:afterAutospacing="0"/>
        <w:jc w:val="both"/>
        <w:rPr>
          <w:b w:val="0"/>
          <w:sz w:val="24"/>
          <w:szCs w:val="24"/>
        </w:rPr>
      </w:pPr>
      <w:r w:rsidRPr="00EC7880">
        <w:rPr>
          <w:i/>
          <w:sz w:val="24"/>
          <w:szCs w:val="24"/>
        </w:rPr>
        <w:t>Патриотическое воспитание.</w:t>
      </w:r>
      <w:r w:rsidRPr="00F1766F">
        <w:rPr>
          <w:b w:val="0"/>
          <w:sz w:val="24"/>
          <w:szCs w:val="24"/>
        </w:rPr>
        <w:t xml:space="preserve"> Воспитывать уважительное отношениеи </w:t>
      </w:r>
      <w:r w:rsidRPr="00EC7880">
        <w:rPr>
          <w:b w:val="0"/>
          <w:i/>
          <w:sz w:val="24"/>
          <w:szCs w:val="24"/>
        </w:rPr>
        <w:t>чувство принадлежности к своей семье</w:t>
      </w:r>
      <w:r w:rsidRPr="00F1766F">
        <w:rPr>
          <w:b w:val="0"/>
          <w:sz w:val="24"/>
          <w:szCs w:val="24"/>
        </w:rPr>
        <w:t xml:space="preserve">, любовь и уважение к родителям. Дать детям представление о том, что такое семья (это все, кто живет вместе с ребенком), дать детям первоначальные представления о родственных отношениях (сын, мама, папа, дочь и т. д.). Интересоваться тем, какие обязанности есть у ребенка по дому (убирать игрушки, помогать накрывать на стол и т. п.). Учить детей знать и называть своих ближайших родственников. </w:t>
      </w:r>
    </w:p>
    <w:p w:rsidR="00EC7880" w:rsidRDefault="00F1766F" w:rsidP="00F1766F">
      <w:pPr>
        <w:pStyle w:val="1"/>
        <w:spacing w:before="0" w:beforeAutospacing="0" w:after="0" w:afterAutospacing="0"/>
        <w:jc w:val="both"/>
        <w:rPr>
          <w:b w:val="0"/>
          <w:sz w:val="24"/>
          <w:szCs w:val="24"/>
        </w:rPr>
      </w:pPr>
      <w:r w:rsidRPr="00F1766F">
        <w:rPr>
          <w:b w:val="0"/>
          <w:sz w:val="24"/>
          <w:szCs w:val="24"/>
        </w:rPr>
        <w:t xml:space="preserve">Продолжать воспитывать любовь </w:t>
      </w:r>
      <w:r w:rsidRPr="00EC7880">
        <w:rPr>
          <w:b w:val="0"/>
          <w:i/>
          <w:sz w:val="24"/>
          <w:szCs w:val="24"/>
        </w:rPr>
        <w:t>к родному краю;</w:t>
      </w:r>
      <w:r w:rsidRPr="00F1766F">
        <w:rPr>
          <w:b w:val="0"/>
          <w:sz w:val="24"/>
          <w:szCs w:val="24"/>
        </w:rPr>
        <w:t xml:space="preserve"> знакомить с названиями улиц, на которых живут дети, рассказывать о самых красивых местах родного города (поселка), его достопримечательностях. </w:t>
      </w:r>
    </w:p>
    <w:p w:rsidR="00EC7880" w:rsidRDefault="00F1766F" w:rsidP="00F1766F">
      <w:pPr>
        <w:pStyle w:val="1"/>
        <w:spacing w:before="0" w:beforeAutospacing="0" w:after="0" w:afterAutospacing="0"/>
        <w:jc w:val="both"/>
        <w:rPr>
          <w:b w:val="0"/>
          <w:sz w:val="24"/>
          <w:szCs w:val="24"/>
        </w:rPr>
      </w:pPr>
      <w:r w:rsidRPr="00F1766F">
        <w:rPr>
          <w:b w:val="0"/>
          <w:sz w:val="24"/>
          <w:szCs w:val="24"/>
        </w:rPr>
        <w:t xml:space="preserve">Воспитывать </w:t>
      </w:r>
      <w:r w:rsidRPr="00EC7880">
        <w:rPr>
          <w:b w:val="0"/>
          <w:i/>
          <w:sz w:val="24"/>
          <w:szCs w:val="24"/>
        </w:rPr>
        <w:t>любовь и уважение к нашей Родине — России.</w:t>
      </w:r>
      <w:r w:rsidRPr="00F1766F">
        <w:rPr>
          <w:b w:val="0"/>
          <w:sz w:val="24"/>
          <w:szCs w:val="24"/>
        </w:rPr>
        <w:t xml:space="preserve"> Воспитывать уважение к государственным символам, дать детям доступные их пониманию представления о государственных праздниках. </w:t>
      </w:r>
    </w:p>
    <w:p w:rsidR="00EC7880" w:rsidRDefault="00F1766F" w:rsidP="00F1766F">
      <w:pPr>
        <w:pStyle w:val="1"/>
        <w:spacing w:before="0" w:beforeAutospacing="0" w:after="0" w:afterAutospacing="0"/>
        <w:jc w:val="both"/>
        <w:rPr>
          <w:b w:val="0"/>
          <w:sz w:val="24"/>
          <w:szCs w:val="24"/>
        </w:rPr>
      </w:pPr>
      <w:r w:rsidRPr="00F1766F">
        <w:rPr>
          <w:b w:val="0"/>
          <w:sz w:val="24"/>
          <w:szCs w:val="24"/>
        </w:rPr>
        <w:t xml:space="preserve">Рассказывать о </w:t>
      </w:r>
      <w:r w:rsidRPr="00EC7880">
        <w:rPr>
          <w:b w:val="0"/>
          <w:i/>
          <w:sz w:val="24"/>
          <w:szCs w:val="24"/>
        </w:rPr>
        <w:t>Российской армии,</w:t>
      </w:r>
      <w:r w:rsidRPr="00F1766F">
        <w:rPr>
          <w:b w:val="0"/>
          <w:sz w:val="24"/>
          <w:szCs w:val="24"/>
        </w:rPr>
        <w:t xml:space="preserve"> о воинах, которые охраняют нашу Родину. Знакомить с некоторыми родами войск (морской флот, ракетные войска и т. п.). </w:t>
      </w:r>
    </w:p>
    <w:p w:rsidR="00EC7880" w:rsidRDefault="00EC7880" w:rsidP="00F1766F">
      <w:pPr>
        <w:pStyle w:val="1"/>
        <w:spacing w:before="0" w:beforeAutospacing="0" w:after="0" w:afterAutospacing="0"/>
        <w:jc w:val="both"/>
        <w:rPr>
          <w:b w:val="0"/>
          <w:sz w:val="24"/>
          <w:szCs w:val="24"/>
        </w:rPr>
      </w:pPr>
      <w:r w:rsidRPr="00EC7880">
        <w:rPr>
          <w:sz w:val="24"/>
          <w:szCs w:val="24"/>
        </w:rPr>
        <w:t>Развитие коммуникативных способностей</w:t>
      </w:r>
      <w:r>
        <w:rPr>
          <w:b w:val="0"/>
          <w:sz w:val="24"/>
          <w:szCs w:val="24"/>
        </w:rPr>
        <w:t>.</w:t>
      </w:r>
    </w:p>
    <w:p w:rsidR="00EC7880" w:rsidRDefault="00F1766F" w:rsidP="00F1766F">
      <w:pPr>
        <w:pStyle w:val="1"/>
        <w:spacing w:before="0" w:beforeAutospacing="0" w:after="0" w:afterAutospacing="0"/>
        <w:jc w:val="both"/>
        <w:rPr>
          <w:b w:val="0"/>
          <w:sz w:val="24"/>
          <w:szCs w:val="24"/>
        </w:rPr>
      </w:pPr>
      <w:r w:rsidRPr="00EC7880">
        <w:rPr>
          <w:i/>
          <w:sz w:val="24"/>
          <w:szCs w:val="24"/>
        </w:rPr>
        <w:t>Развитие общения, готовности к сотрудничеству.</w:t>
      </w:r>
      <w:r w:rsidRPr="00F1766F">
        <w:rPr>
          <w:b w:val="0"/>
          <w:sz w:val="24"/>
          <w:szCs w:val="24"/>
        </w:rPr>
        <w:t xml:space="preserve"> Учить детей содержательно и доброжелательно общаться со сверстниками, подсказывать, как можно порадовать друга, поздравить его, как спокойно высказать свое недовольство его поступком, как извиниться. </w:t>
      </w:r>
    </w:p>
    <w:p w:rsidR="00EC7880" w:rsidRDefault="00F1766F" w:rsidP="00F1766F">
      <w:pPr>
        <w:pStyle w:val="1"/>
        <w:spacing w:before="0" w:beforeAutospacing="0" w:after="0" w:afterAutospacing="0"/>
        <w:jc w:val="both"/>
        <w:rPr>
          <w:b w:val="0"/>
          <w:sz w:val="24"/>
          <w:szCs w:val="24"/>
        </w:rPr>
      </w:pPr>
      <w:r w:rsidRPr="00F1766F">
        <w:rPr>
          <w:b w:val="0"/>
          <w:sz w:val="24"/>
          <w:szCs w:val="24"/>
        </w:rPr>
        <w:t xml:space="preserve">Учить коллективным играм, правилам добрых взаимоотношений (как играть, чтобы всем было интересно и никому не было обидно), развивать умение считаться с интересами товарищей, поступать в соответствии с правилами и общим игровым замыслом. </w:t>
      </w:r>
    </w:p>
    <w:p w:rsidR="00EC7880" w:rsidRDefault="00F1766F" w:rsidP="00F1766F">
      <w:pPr>
        <w:pStyle w:val="1"/>
        <w:spacing w:before="0" w:beforeAutospacing="0" w:after="0" w:afterAutospacing="0"/>
        <w:jc w:val="both"/>
        <w:rPr>
          <w:b w:val="0"/>
          <w:sz w:val="24"/>
          <w:szCs w:val="24"/>
        </w:rPr>
      </w:pPr>
      <w:r w:rsidRPr="00F1766F">
        <w:rPr>
          <w:b w:val="0"/>
          <w:sz w:val="24"/>
          <w:szCs w:val="24"/>
        </w:rPr>
        <w:t xml:space="preserve">Поощрять детей к совместному выполнению проектов, поручений, формировать умение договариваться (с помощью воспитателя) о распределении коллективной работы, заботиться о своевременном завершении совместного задания. Поддерживать проявление детской инициативы, помогать реализовать ее, способствовать пониманию значения результатов своего труда для других. </w:t>
      </w:r>
    </w:p>
    <w:p w:rsidR="00EC7880" w:rsidRDefault="00F1766F" w:rsidP="00F1766F">
      <w:pPr>
        <w:pStyle w:val="1"/>
        <w:spacing w:before="0" w:beforeAutospacing="0" w:after="0" w:afterAutospacing="0"/>
        <w:jc w:val="both"/>
        <w:rPr>
          <w:b w:val="0"/>
          <w:sz w:val="24"/>
          <w:szCs w:val="24"/>
        </w:rPr>
      </w:pPr>
      <w:r w:rsidRPr="00EC7880">
        <w:rPr>
          <w:i/>
          <w:sz w:val="24"/>
          <w:szCs w:val="24"/>
        </w:rPr>
        <w:t>Формирование детско-взрослого сообщества.</w:t>
      </w:r>
      <w:r w:rsidRPr="00F1766F">
        <w:rPr>
          <w:b w:val="0"/>
          <w:sz w:val="24"/>
          <w:szCs w:val="24"/>
        </w:rPr>
        <w:t xml:space="preserve"> Развивать чувство принадлежности к сообществу детей и взрослых в детском саду. Знакомить с традициями детского сада. Закреплять представления ребенка о себе как о члене коллектива, развивать чувство общности с другими детьми, привлекать детей к обсуждению и созданию символики и традиций группы, детского сада. </w:t>
      </w:r>
    </w:p>
    <w:p w:rsidR="00EC7880" w:rsidRDefault="00F1766F" w:rsidP="00F1766F">
      <w:pPr>
        <w:pStyle w:val="1"/>
        <w:spacing w:before="0" w:beforeAutospacing="0" w:after="0" w:afterAutospacing="0"/>
        <w:jc w:val="both"/>
        <w:rPr>
          <w:b w:val="0"/>
          <w:sz w:val="24"/>
          <w:szCs w:val="24"/>
        </w:rPr>
      </w:pPr>
      <w:r w:rsidRPr="00F1766F">
        <w:rPr>
          <w:b w:val="0"/>
          <w:sz w:val="24"/>
          <w:szCs w:val="24"/>
        </w:rPr>
        <w:t xml:space="preserve">Воспитывать дружеские взаимоотношения между детьми, обращать внимание детей на то, чем хорош каждый из воспитанников группы (так как в этом возрасте отношение детей друг к другу во многом определяется мнением воспитателя). </w:t>
      </w:r>
    </w:p>
    <w:p w:rsidR="00EC7880" w:rsidRDefault="00F1766F" w:rsidP="00F1766F">
      <w:pPr>
        <w:pStyle w:val="1"/>
        <w:spacing w:before="0" w:beforeAutospacing="0" w:after="0" w:afterAutospacing="0"/>
        <w:jc w:val="both"/>
        <w:rPr>
          <w:b w:val="0"/>
          <w:sz w:val="24"/>
          <w:szCs w:val="24"/>
        </w:rPr>
      </w:pPr>
      <w:r w:rsidRPr="00F1766F">
        <w:rPr>
          <w:b w:val="0"/>
          <w:sz w:val="24"/>
          <w:szCs w:val="24"/>
        </w:rPr>
        <w:t xml:space="preserve">Формировать у детей положительное отношение к детскому саду. Продолжать знакомить детей с детским садом и его сотрудниками. Совершенствовать умение свободно ориентироваться в помещениях детского сада. Учить замечать изменения в оформлении группы и зала, участка детского сада, обсуждать с детьми предполагаемые изменения (перестановки мебели, покупка игрушек, оформление группы и пр.), привлекать их для посильного участия в оформлении и </w:t>
      </w:r>
      <w:r w:rsidRPr="00F1766F">
        <w:rPr>
          <w:b w:val="0"/>
          <w:sz w:val="24"/>
          <w:szCs w:val="24"/>
        </w:rPr>
        <w:lastRenderedPageBreak/>
        <w:t xml:space="preserve">украшении группы, чтобы детям было уютно и хорошо, чтобы они воспринимали детский сад как свой общий дом и чувствовали себя там хозяевами. </w:t>
      </w:r>
    </w:p>
    <w:p w:rsidR="00EC7880" w:rsidRDefault="00EC7880" w:rsidP="00F1766F">
      <w:pPr>
        <w:pStyle w:val="1"/>
        <w:spacing w:before="0" w:beforeAutospacing="0" w:after="0" w:afterAutospacing="0"/>
        <w:jc w:val="both"/>
        <w:rPr>
          <w:b w:val="0"/>
          <w:sz w:val="24"/>
          <w:szCs w:val="24"/>
        </w:rPr>
      </w:pPr>
      <w:r w:rsidRPr="00EC7880">
        <w:rPr>
          <w:sz w:val="24"/>
          <w:szCs w:val="24"/>
        </w:rPr>
        <w:t>Развитие регуляторных способностей</w:t>
      </w:r>
      <w:r>
        <w:rPr>
          <w:b w:val="0"/>
          <w:sz w:val="24"/>
          <w:szCs w:val="24"/>
        </w:rPr>
        <w:t>.</w:t>
      </w:r>
    </w:p>
    <w:p w:rsidR="00EC7880" w:rsidRDefault="00F1766F" w:rsidP="00F1766F">
      <w:pPr>
        <w:pStyle w:val="1"/>
        <w:spacing w:before="0" w:beforeAutospacing="0" w:after="0" w:afterAutospacing="0"/>
        <w:jc w:val="both"/>
        <w:rPr>
          <w:b w:val="0"/>
          <w:sz w:val="24"/>
          <w:szCs w:val="24"/>
        </w:rPr>
      </w:pPr>
      <w:r w:rsidRPr="00EC7880">
        <w:rPr>
          <w:i/>
          <w:sz w:val="24"/>
          <w:szCs w:val="24"/>
        </w:rPr>
        <w:t>Освоение общепринятых правил и норм.</w:t>
      </w:r>
      <w:r w:rsidRPr="00F1766F">
        <w:rPr>
          <w:b w:val="0"/>
          <w:sz w:val="24"/>
          <w:szCs w:val="24"/>
        </w:rPr>
        <w:t xml:space="preserve"> Способствовать освоению детьми общепринятых правил и норм поведения. </w:t>
      </w:r>
    </w:p>
    <w:p w:rsidR="00EC7880" w:rsidRDefault="00F1766F" w:rsidP="00F1766F">
      <w:pPr>
        <w:pStyle w:val="1"/>
        <w:spacing w:before="0" w:beforeAutospacing="0" w:after="0" w:afterAutospacing="0"/>
        <w:jc w:val="both"/>
        <w:rPr>
          <w:b w:val="0"/>
          <w:sz w:val="24"/>
          <w:szCs w:val="24"/>
        </w:rPr>
      </w:pPr>
      <w:r w:rsidRPr="00F1766F">
        <w:rPr>
          <w:b w:val="0"/>
          <w:sz w:val="24"/>
          <w:szCs w:val="24"/>
        </w:rPr>
        <w:t xml:space="preserve">Расширять представления о правилах поведения в общественных местах. Формировать навыки культурного поведения в общественном транспорте. </w:t>
      </w:r>
    </w:p>
    <w:p w:rsidR="00EC7880" w:rsidRDefault="00F1766F" w:rsidP="00F1766F">
      <w:pPr>
        <w:pStyle w:val="1"/>
        <w:spacing w:before="0" w:beforeAutospacing="0" w:after="0" w:afterAutospacing="0"/>
        <w:jc w:val="both"/>
        <w:rPr>
          <w:b w:val="0"/>
          <w:sz w:val="24"/>
          <w:szCs w:val="24"/>
        </w:rPr>
      </w:pPr>
      <w:r w:rsidRPr="00F1766F">
        <w:rPr>
          <w:b w:val="0"/>
          <w:sz w:val="24"/>
          <w:szCs w:val="24"/>
        </w:rPr>
        <w:t xml:space="preserve">Продолжать формировать у детей основы культуры поведения и вежливого общения; напоминать о необходимости здороваться, прощаться, называть работников дошкольного учреждения по имени и отчеству, не вмешиваться в разговор взрослых, вежливо выражать свою просьбу, благодарить за оказанную услугу. </w:t>
      </w:r>
    </w:p>
    <w:p w:rsidR="00EC7880" w:rsidRDefault="00F1766F" w:rsidP="00F1766F">
      <w:pPr>
        <w:pStyle w:val="1"/>
        <w:spacing w:before="0" w:beforeAutospacing="0" w:after="0" w:afterAutospacing="0"/>
        <w:jc w:val="both"/>
        <w:rPr>
          <w:b w:val="0"/>
          <w:sz w:val="24"/>
          <w:szCs w:val="24"/>
        </w:rPr>
      </w:pPr>
      <w:r w:rsidRPr="00EC7880">
        <w:rPr>
          <w:i/>
          <w:sz w:val="24"/>
          <w:szCs w:val="24"/>
        </w:rPr>
        <w:t>Развитие целенаправленности, саморегуляции.</w:t>
      </w:r>
      <w:r w:rsidRPr="00F1766F">
        <w:rPr>
          <w:b w:val="0"/>
          <w:sz w:val="24"/>
          <w:szCs w:val="24"/>
        </w:rPr>
        <w:t xml:space="preserve"> Формировать первичные представления детей об их правах (на игру, доброжелательное отношение, новые знания и др.) и обязанностях в группе детского сада, дома, на улице (самостоятельно есть, одеваться, убирать игрушки и др.). Интересоваться тем, какие обязанности по дому есть у ребенка (убирать игрушки, помогать накрывать на стол и т. п.). </w:t>
      </w:r>
    </w:p>
    <w:p w:rsidR="00EC7880" w:rsidRDefault="00F1766F" w:rsidP="00F1766F">
      <w:pPr>
        <w:pStyle w:val="1"/>
        <w:spacing w:before="0" w:beforeAutospacing="0" w:after="0" w:afterAutospacing="0"/>
        <w:jc w:val="both"/>
        <w:rPr>
          <w:b w:val="0"/>
          <w:sz w:val="24"/>
          <w:szCs w:val="24"/>
        </w:rPr>
      </w:pPr>
      <w:r w:rsidRPr="00F1766F">
        <w:rPr>
          <w:b w:val="0"/>
          <w:sz w:val="24"/>
          <w:szCs w:val="24"/>
        </w:rPr>
        <w:t xml:space="preserve">Закреплять навыки бережного отношения к вещам, учить использовать их по назначению, ставить на место. Закреплять навыки самообслуживания и навыки правильного поведения, связанные с самообслуживанием. </w:t>
      </w:r>
    </w:p>
    <w:p w:rsidR="00EC7880" w:rsidRDefault="00EC7880" w:rsidP="00F1766F">
      <w:pPr>
        <w:pStyle w:val="1"/>
        <w:spacing w:before="0" w:beforeAutospacing="0" w:after="0" w:afterAutospacing="0"/>
        <w:jc w:val="both"/>
        <w:rPr>
          <w:sz w:val="24"/>
          <w:szCs w:val="24"/>
        </w:rPr>
      </w:pPr>
      <w:r w:rsidRPr="00EC7880">
        <w:rPr>
          <w:sz w:val="24"/>
          <w:szCs w:val="24"/>
        </w:rPr>
        <w:t xml:space="preserve">          Формирование социальных </w:t>
      </w:r>
      <w:r>
        <w:rPr>
          <w:sz w:val="24"/>
          <w:szCs w:val="24"/>
        </w:rPr>
        <w:t>п</w:t>
      </w:r>
      <w:r w:rsidR="00F1766F" w:rsidRPr="00EC7880">
        <w:rPr>
          <w:sz w:val="24"/>
          <w:szCs w:val="24"/>
        </w:rPr>
        <w:t xml:space="preserve">редставлений, </w:t>
      </w:r>
      <w:r w:rsidRPr="00EC7880">
        <w:rPr>
          <w:sz w:val="24"/>
          <w:szCs w:val="24"/>
        </w:rPr>
        <w:t xml:space="preserve">умений </w:t>
      </w:r>
      <w:r w:rsidR="00F1766F" w:rsidRPr="00EC7880">
        <w:rPr>
          <w:sz w:val="24"/>
          <w:szCs w:val="24"/>
        </w:rPr>
        <w:t>и </w:t>
      </w:r>
      <w:r w:rsidRPr="00EC7880">
        <w:rPr>
          <w:sz w:val="24"/>
          <w:szCs w:val="24"/>
        </w:rPr>
        <w:t>навыков</w:t>
      </w:r>
      <w:r>
        <w:rPr>
          <w:sz w:val="24"/>
          <w:szCs w:val="24"/>
        </w:rPr>
        <w:t>.</w:t>
      </w:r>
    </w:p>
    <w:p w:rsidR="00EC7880" w:rsidRDefault="00F1766F" w:rsidP="00F1766F">
      <w:pPr>
        <w:pStyle w:val="1"/>
        <w:spacing w:before="0" w:beforeAutospacing="0" w:after="0" w:afterAutospacing="0"/>
        <w:jc w:val="both"/>
        <w:rPr>
          <w:b w:val="0"/>
          <w:sz w:val="24"/>
          <w:szCs w:val="24"/>
        </w:rPr>
      </w:pPr>
      <w:r w:rsidRPr="00EC7880">
        <w:rPr>
          <w:i/>
          <w:sz w:val="24"/>
          <w:szCs w:val="24"/>
        </w:rPr>
        <w:t>Развитие игровой деятельности.</w:t>
      </w:r>
      <w:r w:rsidRPr="00F1766F">
        <w:rPr>
          <w:b w:val="0"/>
          <w:sz w:val="24"/>
          <w:szCs w:val="24"/>
        </w:rPr>
        <w:t xml:space="preserve"> Развивать интерес к сюжетно-ролевым играм, игровые умения. Расширять область самостоятельных действий детей в выборе роли, разработке и осуществлении замысла, использовании атрибутов; развивать социальные отношения играющих за счет осмысления профессиональной деятельности взрослых. </w:t>
      </w:r>
    </w:p>
    <w:p w:rsidR="00EC7880" w:rsidRDefault="00F1766F" w:rsidP="00F1766F">
      <w:pPr>
        <w:pStyle w:val="1"/>
        <w:spacing w:before="0" w:beforeAutospacing="0" w:after="0" w:afterAutospacing="0"/>
        <w:jc w:val="both"/>
        <w:rPr>
          <w:b w:val="0"/>
          <w:sz w:val="24"/>
          <w:szCs w:val="24"/>
        </w:rPr>
      </w:pPr>
      <w:r w:rsidRPr="00F1766F">
        <w:rPr>
          <w:b w:val="0"/>
          <w:sz w:val="24"/>
          <w:szCs w:val="24"/>
        </w:rPr>
        <w:t xml:space="preserve">Продолжать работу по развитию и обогащению сюжетов игр, используя косвенные методы руководства, подводить детей к самостоятельному созданию игровых замыслов. Учить подбирать предметы и атрибуты для игры. </w:t>
      </w:r>
    </w:p>
    <w:p w:rsidR="00EC7880" w:rsidRDefault="00F1766F" w:rsidP="00F1766F">
      <w:pPr>
        <w:pStyle w:val="1"/>
        <w:spacing w:before="0" w:beforeAutospacing="0" w:after="0" w:afterAutospacing="0"/>
        <w:jc w:val="both"/>
        <w:rPr>
          <w:b w:val="0"/>
          <w:sz w:val="24"/>
          <w:szCs w:val="24"/>
        </w:rPr>
      </w:pPr>
      <w:r w:rsidRPr="00F1766F">
        <w:rPr>
          <w:b w:val="0"/>
          <w:sz w:val="24"/>
          <w:szCs w:val="24"/>
        </w:rPr>
        <w:t xml:space="preserve">В совместных с воспитателем играх, содержащих 2–3 роли, совершенствовать умение детей объединяться в игре, распределять роли (мать, отец, дети), выполнять игровые действия, поступать в соответствии с правилами и общим игровым замыслом. </w:t>
      </w:r>
    </w:p>
    <w:p w:rsidR="00F1766F" w:rsidRPr="00F1766F" w:rsidRDefault="00F1766F" w:rsidP="00F1766F">
      <w:pPr>
        <w:pStyle w:val="1"/>
        <w:spacing w:before="0" w:beforeAutospacing="0" w:after="0" w:afterAutospacing="0"/>
        <w:jc w:val="both"/>
        <w:rPr>
          <w:b w:val="0"/>
          <w:sz w:val="24"/>
          <w:szCs w:val="24"/>
        </w:rPr>
      </w:pPr>
      <w:r w:rsidRPr="00EC7880">
        <w:rPr>
          <w:i/>
          <w:sz w:val="24"/>
          <w:szCs w:val="24"/>
        </w:rPr>
        <w:t>Развитие навыков самообслуживания.</w:t>
      </w:r>
      <w:r w:rsidRPr="00F1766F">
        <w:rPr>
          <w:b w:val="0"/>
          <w:sz w:val="24"/>
          <w:szCs w:val="24"/>
        </w:rPr>
        <w:t xml:space="preserve"> Продолжать развивать навыки самообслуживания. Совершенствовать умение самостоятельно одеваться, раздеваться. Приучать аккуратно складывать и вешать одежду, с помощью взрослого приводить ее в порядок (чистить, просушивать). Воспитывать стремление быть аккуратным, опрятным. Формировать умение самостоятельно заправлять кровать.</w:t>
      </w:r>
    </w:p>
    <w:p w:rsidR="00EC7880" w:rsidRDefault="00F1766F" w:rsidP="00F1766F">
      <w:pPr>
        <w:pStyle w:val="1"/>
        <w:spacing w:before="0" w:beforeAutospacing="0" w:after="0" w:afterAutospacing="0"/>
        <w:jc w:val="both"/>
        <w:rPr>
          <w:b w:val="0"/>
          <w:sz w:val="24"/>
          <w:szCs w:val="24"/>
        </w:rPr>
      </w:pPr>
      <w:r w:rsidRPr="00F1766F">
        <w:rPr>
          <w:b w:val="0"/>
          <w:sz w:val="24"/>
          <w:szCs w:val="24"/>
        </w:rPr>
        <w:t xml:space="preserve">Приучать самостоятельно готовить свое рабочее место и убирать его после окончания занятий рисованием, лепкой, аппликацией (мыть баночки, кисти, протирать стол и т. д.), прибираться после игр с песком и водой. </w:t>
      </w:r>
    </w:p>
    <w:p w:rsidR="00EC7880" w:rsidRDefault="00F1766F" w:rsidP="00F1766F">
      <w:pPr>
        <w:pStyle w:val="1"/>
        <w:spacing w:before="0" w:beforeAutospacing="0" w:after="0" w:afterAutospacing="0"/>
        <w:jc w:val="both"/>
        <w:rPr>
          <w:b w:val="0"/>
          <w:sz w:val="24"/>
          <w:szCs w:val="24"/>
        </w:rPr>
      </w:pPr>
      <w:r w:rsidRPr="00EC7880">
        <w:rPr>
          <w:i/>
          <w:sz w:val="24"/>
          <w:szCs w:val="24"/>
        </w:rPr>
        <w:t>Приобщение к труду.</w:t>
      </w:r>
      <w:r w:rsidRPr="00F1766F">
        <w:rPr>
          <w:b w:val="0"/>
          <w:sz w:val="24"/>
          <w:szCs w:val="24"/>
        </w:rPr>
        <w:t xml:space="preserve"> Продолжать приобщать детей к доступной трудовой деятельности, воспитывать положительное отношение к труду, желание трудиться. Формировать ответственное отношение к порученному заданию (умение и желание доводить дело до конца, стремление сделать его хорошо). </w:t>
      </w:r>
    </w:p>
    <w:p w:rsidR="00EC7880" w:rsidRDefault="00F1766F" w:rsidP="00F1766F">
      <w:pPr>
        <w:pStyle w:val="1"/>
        <w:spacing w:before="0" w:beforeAutospacing="0" w:after="0" w:afterAutospacing="0"/>
        <w:jc w:val="both"/>
        <w:rPr>
          <w:b w:val="0"/>
          <w:sz w:val="24"/>
          <w:szCs w:val="24"/>
        </w:rPr>
      </w:pPr>
      <w:r w:rsidRPr="00F1766F">
        <w:rPr>
          <w:b w:val="0"/>
          <w:sz w:val="24"/>
          <w:szCs w:val="24"/>
        </w:rPr>
        <w:t xml:space="preserve">Приучать детей самостоятельно поддерживать порядок в групповой комнате и на участке детского сада: убирать на место строительный материал, игрушки, помогать воспитателю (выполнять его поручения), приводить в порядок (очищать, просушивать, относить в отведенное место) используемое ими в трудовой деятельности оборудование. </w:t>
      </w:r>
    </w:p>
    <w:p w:rsidR="00EC7880" w:rsidRDefault="00F1766F" w:rsidP="00F1766F">
      <w:pPr>
        <w:pStyle w:val="1"/>
        <w:spacing w:before="0" w:beforeAutospacing="0" w:after="0" w:afterAutospacing="0"/>
        <w:jc w:val="both"/>
        <w:rPr>
          <w:b w:val="0"/>
          <w:sz w:val="24"/>
          <w:szCs w:val="24"/>
        </w:rPr>
      </w:pPr>
      <w:r w:rsidRPr="00F1766F">
        <w:rPr>
          <w:b w:val="0"/>
          <w:sz w:val="24"/>
          <w:szCs w:val="24"/>
        </w:rPr>
        <w:t xml:space="preserve">Учить детей самостоятельно выполнять обязанности дежурных по столовой: аккуратно расставлять хлебницы, чашки с блюдцами, тарелки, салфетницы, раскладывать столовые приборы (ложки, вилки, ножи). </w:t>
      </w:r>
    </w:p>
    <w:p w:rsidR="00EC7880" w:rsidRDefault="00F1766F" w:rsidP="00F1766F">
      <w:pPr>
        <w:pStyle w:val="1"/>
        <w:spacing w:before="0" w:beforeAutospacing="0" w:after="0" w:afterAutospacing="0"/>
        <w:jc w:val="both"/>
        <w:rPr>
          <w:b w:val="0"/>
          <w:sz w:val="24"/>
          <w:szCs w:val="24"/>
        </w:rPr>
      </w:pPr>
      <w:r w:rsidRPr="00F1766F">
        <w:rPr>
          <w:b w:val="0"/>
          <w:sz w:val="24"/>
          <w:szCs w:val="24"/>
        </w:rPr>
        <w:t xml:space="preserve">Поддерживать инициативу детей при выполнении посильной работы (ухаживать за комнатными растениями, поливать их, расчищать снег, подкармливать зимующих птиц и пр.). </w:t>
      </w:r>
    </w:p>
    <w:p w:rsidR="00EC7880" w:rsidRDefault="00F1766F" w:rsidP="00F1766F">
      <w:pPr>
        <w:pStyle w:val="1"/>
        <w:spacing w:before="0" w:beforeAutospacing="0" w:after="0" w:afterAutospacing="0"/>
        <w:jc w:val="both"/>
        <w:rPr>
          <w:b w:val="0"/>
          <w:sz w:val="24"/>
          <w:szCs w:val="24"/>
        </w:rPr>
      </w:pPr>
      <w:r w:rsidRPr="00F1766F">
        <w:rPr>
          <w:b w:val="0"/>
          <w:sz w:val="24"/>
          <w:szCs w:val="24"/>
        </w:rPr>
        <w:t xml:space="preserve">Продолжать воспитывать ценностное отношение к собственному труду, труду других людей. Знакомить детей с профессиями близких людей, подчеркивать значимость их труда. Формировать интерес к профессиям родителей. </w:t>
      </w:r>
    </w:p>
    <w:p w:rsidR="00EC7880" w:rsidRDefault="00F1766F" w:rsidP="00F1766F">
      <w:pPr>
        <w:pStyle w:val="1"/>
        <w:spacing w:before="0" w:beforeAutospacing="0" w:after="0" w:afterAutospacing="0"/>
        <w:jc w:val="both"/>
        <w:rPr>
          <w:b w:val="0"/>
          <w:sz w:val="24"/>
          <w:szCs w:val="24"/>
        </w:rPr>
      </w:pPr>
      <w:r w:rsidRPr="00EC7880">
        <w:rPr>
          <w:i/>
          <w:sz w:val="24"/>
          <w:szCs w:val="24"/>
        </w:rPr>
        <w:lastRenderedPageBreak/>
        <w:t>Формирование основ безопасности.</w:t>
      </w:r>
      <w:r w:rsidRPr="00F1766F">
        <w:rPr>
          <w:b w:val="0"/>
          <w:sz w:val="24"/>
          <w:szCs w:val="24"/>
        </w:rPr>
        <w:t xml:space="preserve"> Формировать элементарные навыки </w:t>
      </w:r>
      <w:r w:rsidRPr="00EC7880">
        <w:rPr>
          <w:b w:val="0"/>
          <w:i/>
          <w:sz w:val="24"/>
          <w:szCs w:val="24"/>
        </w:rPr>
        <w:t xml:space="preserve">безопасного поведения в природе. </w:t>
      </w:r>
      <w:r w:rsidRPr="00F1766F">
        <w:rPr>
          <w:b w:val="0"/>
          <w:sz w:val="24"/>
          <w:szCs w:val="24"/>
        </w:rPr>
        <w:t xml:space="preserve">Знакомить с безопасными способами взаимодействия с животными и растениями (без разрешения взрослых не рвать растения, не трогать и не кормить животных и  пр.); с  правилами поведения в природе (не отходить от взрослых, без разрешения взрослых не подходить к  водоемам, не пить из ручья, не купаться и пр.). Дать представления о съедобных, несъедобных и ядовитых растениях и грибах. </w:t>
      </w:r>
    </w:p>
    <w:p w:rsidR="00F1766F" w:rsidRPr="00F1766F" w:rsidRDefault="00F1766F" w:rsidP="00F1766F">
      <w:pPr>
        <w:pStyle w:val="1"/>
        <w:spacing w:before="0" w:beforeAutospacing="0" w:after="0" w:afterAutospacing="0"/>
        <w:jc w:val="both"/>
        <w:rPr>
          <w:b w:val="0"/>
          <w:sz w:val="24"/>
          <w:szCs w:val="24"/>
        </w:rPr>
      </w:pPr>
      <w:r w:rsidRPr="00F1766F">
        <w:rPr>
          <w:b w:val="0"/>
          <w:sz w:val="24"/>
          <w:szCs w:val="24"/>
        </w:rPr>
        <w:t xml:space="preserve">Продолжать формировать навыки </w:t>
      </w:r>
      <w:r w:rsidRPr="00EC7880">
        <w:rPr>
          <w:b w:val="0"/>
          <w:i/>
          <w:sz w:val="24"/>
          <w:szCs w:val="24"/>
        </w:rPr>
        <w:t>безопасного поведения на дорогах:</w:t>
      </w:r>
      <w:r w:rsidRPr="00F1766F">
        <w:rPr>
          <w:b w:val="0"/>
          <w:sz w:val="24"/>
          <w:szCs w:val="24"/>
        </w:rPr>
        <w:t xml:space="preserve"> продолжать знакомить с понятиями «улица», «дорога», «перекресток»; знакомить со знаками дорожного движения «Пешеходный переход», «Остановка общественного транспорта»; закреплять знание значения сигналов светофора. Продолжать знакомить детей с элементарными правилами поведения на улице, с правилами перехода через дорогу. Подводить детей к осознанному соблюдению правил дорожного движения. Закреплять знания правил дорожного движения в сюжетно-ролевых играх.</w:t>
      </w:r>
    </w:p>
    <w:p w:rsidR="00F1766F" w:rsidRPr="00F1766F" w:rsidRDefault="00F1766F" w:rsidP="00F1766F">
      <w:pPr>
        <w:pStyle w:val="1"/>
        <w:spacing w:before="0" w:beforeAutospacing="0" w:after="0" w:afterAutospacing="0"/>
        <w:jc w:val="both"/>
        <w:rPr>
          <w:b w:val="0"/>
          <w:color w:val="333333"/>
          <w:sz w:val="24"/>
          <w:szCs w:val="24"/>
        </w:rPr>
      </w:pPr>
      <w:r w:rsidRPr="00F1766F">
        <w:rPr>
          <w:b w:val="0"/>
          <w:sz w:val="24"/>
          <w:szCs w:val="24"/>
        </w:rPr>
        <w:t xml:space="preserve">Формировать элементарные навыки </w:t>
      </w:r>
      <w:r w:rsidRPr="00EC7880">
        <w:rPr>
          <w:b w:val="0"/>
          <w:i/>
          <w:sz w:val="24"/>
          <w:szCs w:val="24"/>
        </w:rPr>
        <w:t>безопасности собственной жизнедеятельности:</w:t>
      </w:r>
      <w:r w:rsidRPr="00F1766F">
        <w:rPr>
          <w:b w:val="0"/>
          <w:sz w:val="24"/>
          <w:szCs w:val="24"/>
        </w:rPr>
        <w:t xml:space="preserve"> знакомить с правилами безопасного поведения во время игр, использования игрового оборудования; с правилами поведения с незнакомыми людьми. Закреплять у детей знание своего имени, фамилии, возраста, имен родителей, формировать представления о правилах поведения в сложных ситуациях (потерялся, ушибся, проголодался и пр.). Рассказать детям о причинах возникновения пожаров и о работе пожарных.</w:t>
      </w:r>
    </w:p>
    <w:p w:rsidR="00F1766F" w:rsidRDefault="00F1766F" w:rsidP="001637C2">
      <w:pPr>
        <w:pStyle w:val="1"/>
        <w:spacing w:before="0" w:beforeAutospacing="0" w:after="0" w:afterAutospacing="0"/>
        <w:jc w:val="both"/>
        <w:rPr>
          <w:color w:val="333333"/>
          <w:sz w:val="24"/>
          <w:szCs w:val="24"/>
        </w:rPr>
      </w:pPr>
    </w:p>
    <w:p w:rsidR="00892A29" w:rsidRPr="00E57F61" w:rsidRDefault="00892A29" w:rsidP="001637C2">
      <w:pPr>
        <w:pStyle w:val="1"/>
        <w:spacing w:before="0" w:beforeAutospacing="0" w:after="0" w:afterAutospacing="0"/>
        <w:jc w:val="both"/>
        <w:rPr>
          <w:color w:val="333333"/>
          <w:sz w:val="24"/>
          <w:szCs w:val="24"/>
          <w:u w:val="single"/>
        </w:rPr>
      </w:pPr>
      <w:r w:rsidRPr="00E57F61">
        <w:rPr>
          <w:color w:val="333333"/>
          <w:sz w:val="24"/>
          <w:szCs w:val="24"/>
          <w:u w:val="single"/>
        </w:rPr>
        <w:t>От 5 лет до 6 лет</w:t>
      </w:r>
    </w:p>
    <w:p w:rsidR="0074574F" w:rsidRPr="0074574F" w:rsidRDefault="0074574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4574F">
        <w:rPr>
          <w:rFonts w:ascii="Times New Roman" w:hAnsi="Times New Roman" w:cs="Times New Roman"/>
          <w:color w:val="333333"/>
          <w:sz w:val="24"/>
          <w:szCs w:val="24"/>
        </w:rPr>
        <w:t>Социально-коммуникативное развитие направлено на формирование первичных ценностных представлений, воспитание способности к общению (коммуникативные способности); целенаправленности и саморегуляции (регуляторные способности); формирование социальные представлений, умений и навыков (развитие игровой деятельности, навыков самообслуживания, приобщение к труду, формирование основ безопасности).</w:t>
      </w:r>
    </w:p>
    <w:p w:rsidR="00892A29" w:rsidRPr="00E57F61" w:rsidRDefault="00892A29" w:rsidP="001637C2">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E57F61">
        <w:rPr>
          <w:rFonts w:ascii="Times New Roman" w:eastAsia="Times New Roman" w:hAnsi="Times New Roman" w:cs="Times New Roman"/>
          <w:b/>
          <w:color w:val="000000"/>
          <w:sz w:val="24"/>
          <w:szCs w:val="24"/>
          <w:lang w:eastAsia="ru-RU"/>
        </w:rPr>
        <w:t>В области социально-коммуникативного развития основными задачами образовательной деятельности являются:</w:t>
      </w:r>
    </w:p>
    <w:p w:rsidR="00892A29" w:rsidRPr="001637C2"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76" w:name="100366"/>
      <w:bookmarkEnd w:id="276"/>
      <w:r w:rsidRPr="001637C2">
        <w:rPr>
          <w:rFonts w:ascii="Times New Roman" w:eastAsia="Times New Roman" w:hAnsi="Times New Roman" w:cs="Times New Roman"/>
          <w:color w:val="000000"/>
          <w:sz w:val="24"/>
          <w:szCs w:val="24"/>
          <w:lang w:eastAsia="ru-RU"/>
        </w:rPr>
        <w:t>1) в сфере социальных отношений:</w:t>
      </w:r>
    </w:p>
    <w:p w:rsidR="00892A29" w:rsidRPr="001637C2" w:rsidRDefault="00E57F61"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77" w:name="100367"/>
      <w:bookmarkEnd w:id="277"/>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обогащать представления детей о формах поведения и действиях в различных ситуациях в семье и ДОО;</w:t>
      </w:r>
    </w:p>
    <w:p w:rsidR="00892A29" w:rsidRPr="001637C2" w:rsidRDefault="00E57F61"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78" w:name="100368"/>
      <w:bookmarkEnd w:id="278"/>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содействовать пониманию детьми собственных и чужих эмоциональных состояний и переживаний, овладению способами эмпатийного поведения в ответ на разнообразные эмоциональные проявления сверстников и взрослых;</w:t>
      </w:r>
    </w:p>
    <w:p w:rsidR="00892A29" w:rsidRPr="001637C2" w:rsidRDefault="00E57F61"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79" w:name="100369"/>
      <w:bookmarkEnd w:id="279"/>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поддерживать интерес детей к отношениям и событиям в коллективе, согласованию действий между собой и заинтересованности в общем результате совместной деятельности;</w:t>
      </w:r>
    </w:p>
    <w:p w:rsidR="00892A29" w:rsidRPr="001637C2"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80" w:name="100370"/>
      <w:bookmarkEnd w:id="280"/>
      <w:r w:rsidRPr="001637C2">
        <w:rPr>
          <w:rFonts w:ascii="Times New Roman" w:eastAsia="Times New Roman" w:hAnsi="Times New Roman" w:cs="Times New Roman"/>
          <w:color w:val="000000"/>
          <w:sz w:val="24"/>
          <w:szCs w:val="24"/>
          <w:lang w:eastAsia="ru-RU"/>
        </w:rPr>
        <w:t>обеспечивать умение детей вырабатывать и принимать правила взаимодействия в группе, понимание детьми последствий несоблюдения принятых правил;</w:t>
      </w:r>
    </w:p>
    <w:p w:rsidR="00892A29" w:rsidRPr="001637C2" w:rsidRDefault="00E57F61"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81" w:name="100371"/>
      <w:bookmarkEnd w:id="281"/>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расширять представления о правилах поведения в общественных местах; об обязанностях в группе;</w:t>
      </w:r>
    </w:p>
    <w:p w:rsidR="00892A29" w:rsidRPr="001637C2"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82" w:name="100372"/>
      <w:bookmarkEnd w:id="282"/>
      <w:r w:rsidRPr="001637C2">
        <w:rPr>
          <w:rFonts w:ascii="Times New Roman" w:eastAsia="Times New Roman" w:hAnsi="Times New Roman" w:cs="Times New Roman"/>
          <w:color w:val="000000"/>
          <w:sz w:val="24"/>
          <w:szCs w:val="24"/>
          <w:lang w:eastAsia="ru-RU"/>
        </w:rPr>
        <w:t>2) в области формирования основ гражданственности и патриотизма:</w:t>
      </w:r>
    </w:p>
    <w:p w:rsidR="00892A29" w:rsidRPr="001637C2" w:rsidRDefault="00E57F61"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83" w:name="100373"/>
      <w:bookmarkEnd w:id="283"/>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воспитывать уважительное отношение к Родине, к людям разных национальностей, проживающим на территории России, их культурному наследию;</w:t>
      </w:r>
    </w:p>
    <w:p w:rsidR="00892A29" w:rsidRPr="001637C2" w:rsidRDefault="00E57F61"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84" w:name="100374"/>
      <w:bookmarkEnd w:id="284"/>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знакомить детей с содержанием государственных праздников и традициями празднования, развивать патриотические чувства, уважение и гордость за поступки героев Отечества, достижения страны;</w:t>
      </w:r>
    </w:p>
    <w:p w:rsidR="00892A29" w:rsidRPr="001637C2" w:rsidRDefault="00E57F61"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85" w:name="100375"/>
      <w:bookmarkEnd w:id="285"/>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поддерживать детскую любознательность по отношению к родному краю, эмоциональный отклик на проявления красоты в различных архитектурных объектах и произведениях искусства, явлениях природы;</w:t>
      </w:r>
    </w:p>
    <w:p w:rsidR="00892A29" w:rsidRPr="001637C2"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86" w:name="100376"/>
      <w:bookmarkEnd w:id="286"/>
      <w:r w:rsidRPr="001637C2">
        <w:rPr>
          <w:rFonts w:ascii="Times New Roman" w:eastAsia="Times New Roman" w:hAnsi="Times New Roman" w:cs="Times New Roman"/>
          <w:color w:val="000000"/>
          <w:sz w:val="24"/>
          <w:szCs w:val="24"/>
          <w:lang w:eastAsia="ru-RU"/>
        </w:rPr>
        <w:t>3) в сфере трудового воспитания:</w:t>
      </w:r>
    </w:p>
    <w:p w:rsidR="00892A29" w:rsidRPr="001637C2" w:rsidRDefault="00E57F61"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87" w:name="100377"/>
      <w:bookmarkEnd w:id="287"/>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формировать представления о профессиях и трудовых процессах;</w:t>
      </w:r>
    </w:p>
    <w:p w:rsidR="00892A29" w:rsidRPr="001637C2" w:rsidRDefault="00E57F61"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88" w:name="100378"/>
      <w:bookmarkEnd w:id="288"/>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воспитывать бережное отношение к труду взрослых, к результатам их труда;</w:t>
      </w:r>
    </w:p>
    <w:p w:rsidR="00892A29" w:rsidRPr="001637C2"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89" w:name="103056"/>
      <w:bookmarkEnd w:id="289"/>
      <w:r w:rsidRPr="001637C2">
        <w:rPr>
          <w:rFonts w:ascii="Times New Roman" w:eastAsia="Times New Roman" w:hAnsi="Times New Roman" w:cs="Times New Roman"/>
          <w:color w:val="000000"/>
          <w:sz w:val="24"/>
          <w:szCs w:val="24"/>
          <w:lang w:eastAsia="ru-RU"/>
        </w:rPr>
        <w:t>развивать самостоятельность и инициативу в трудовой деятельности по самообслуживанию, хозяйственно-бытовому, ручному труду и конструированию, труду в природе;</w:t>
      </w:r>
    </w:p>
    <w:p w:rsidR="00892A29" w:rsidRPr="001637C2" w:rsidRDefault="00E57F61"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90" w:name="100379"/>
      <w:bookmarkEnd w:id="290"/>
      <w:r>
        <w:rPr>
          <w:rFonts w:ascii="Times New Roman" w:eastAsia="Times New Roman" w:hAnsi="Times New Roman" w:cs="Times New Roman"/>
          <w:color w:val="000000"/>
          <w:sz w:val="24"/>
          <w:szCs w:val="24"/>
          <w:lang w:eastAsia="ru-RU"/>
        </w:rPr>
        <w:lastRenderedPageBreak/>
        <w:t xml:space="preserve">- </w:t>
      </w:r>
      <w:r w:rsidR="00892A29" w:rsidRPr="001637C2">
        <w:rPr>
          <w:rFonts w:ascii="Times New Roman" w:eastAsia="Times New Roman" w:hAnsi="Times New Roman" w:cs="Times New Roman"/>
          <w:color w:val="000000"/>
          <w:sz w:val="24"/>
          <w:szCs w:val="24"/>
          <w:lang w:eastAsia="ru-RU"/>
        </w:rPr>
        <w:t>знакомить детей с элементарными экономическими знаниями, формировать первоначальные представления о финансовой грамотности;</w:t>
      </w:r>
    </w:p>
    <w:p w:rsidR="00892A29" w:rsidRPr="001637C2"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91" w:name="100380"/>
      <w:bookmarkEnd w:id="291"/>
      <w:r w:rsidRPr="001637C2">
        <w:rPr>
          <w:rFonts w:ascii="Times New Roman" w:eastAsia="Times New Roman" w:hAnsi="Times New Roman" w:cs="Times New Roman"/>
          <w:color w:val="000000"/>
          <w:sz w:val="24"/>
          <w:szCs w:val="24"/>
          <w:lang w:eastAsia="ru-RU"/>
        </w:rPr>
        <w:t>4) в области формирования безопасного поведения:</w:t>
      </w:r>
    </w:p>
    <w:p w:rsidR="00892A29" w:rsidRPr="001637C2" w:rsidRDefault="00E57F61"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92" w:name="100381"/>
      <w:bookmarkEnd w:id="292"/>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формировать представления детей об основных источниках и видах опасности в быту, на улице, в природе, в информационно-телекоммуникационной сети "Интернет" (далее - сеть Интернет) и способах безопасного поведения; о правилах безопасности дорожного движения в качестве пешехода и пассажира транспортного средства;</w:t>
      </w:r>
    </w:p>
    <w:p w:rsidR="00892A29" w:rsidRPr="001637C2" w:rsidRDefault="00E57F61"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93" w:name="100382"/>
      <w:bookmarkEnd w:id="293"/>
      <w:r>
        <w:rPr>
          <w:rFonts w:ascii="Times New Roman" w:eastAsia="Times New Roman" w:hAnsi="Times New Roman" w:cs="Times New Roman"/>
          <w:color w:val="000000"/>
          <w:sz w:val="24"/>
          <w:szCs w:val="24"/>
          <w:lang w:eastAsia="ru-RU"/>
        </w:rPr>
        <w:t xml:space="preserve">- </w:t>
      </w:r>
      <w:r w:rsidR="00892A29" w:rsidRPr="001637C2">
        <w:rPr>
          <w:rFonts w:ascii="Times New Roman" w:eastAsia="Times New Roman" w:hAnsi="Times New Roman" w:cs="Times New Roman"/>
          <w:color w:val="000000"/>
          <w:sz w:val="24"/>
          <w:szCs w:val="24"/>
          <w:lang w:eastAsia="ru-RU"/>
        </w:rPr>
        <w:t>формировать осмотрительное отношение к потенциально опасным для человека ситуациям;</w:t>
      </w:r>
    </w:p>
    <w:p w:rsidR="00892A29" w:rsidRPr="0074574F" w:rsidRDefault="00892A29" w:rsidP="0074574F">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94" w:name="100383"/>
      <w:bookmarkEnd w:id="294"/>
      <w:r w:rsidRPr="001637C2">
        <w:rPr>
          <w:rFonts w:ascii="Times New Roman" w:eastAsia="Times New Roman" w:hAnsi="Times New Roman" w:cs="Times New Roman"/>
          <w:color w:val="000000"/>
          <w:sz w:val="24"/>
          <w:szCs w:val="24"/>
          <w:lang w:eastAsia="ru-RU"/>
        </w:rPr>
        <w:t xml:space="preserve">знакомить с основными правилами пользования сети Интернет, цифровыми ресурсами, исключая </w:t>
      </w:r>
      <w:r w:rsidR="00E57F61">
        <w:rPr>
          <w:rFonts w:ascii="Times New Roman" w:eastAsia="Times New Roman" w:hAnsi="Times New Roman" w:cs="Times New Roman"/>
          <w:color w:val="000000"/>
          <w:sz w:val="24"/>
          <w:szCs w:val="24"/>
          <w:lang w:eastAsia="ru-RU"/>
        </w:rPr>
        <w:t xml:space="preserve">- </w:t>
      </w:r>
      <w:r w:rsidRPr="001637C2">
        <w:rPr>
          <w:rFonts w:ascii="Times New Roman" w:eastAsia="Times New Roman" w:hAnsi="Times New Roman" w:cs="Times New Roman"/>
          <w:color w:val="000000"/>
          <w:sz w:val="24"/>
          <w:szCs w:val="24"/>
          <w:lang w:eastAsia="ru-RU"/>
        </w:rPr>
        <w:t xml:space="preserve">практическое использование электронных средств обучения индивидуального </w:t>
      </w:r>
      <w:r w:rsidRPr="0074574F">
        <w:rPr>
          <w:rFonts w:ascii="Times New Roman" w:eastAsia="Times New Roman" w:hAnsi="Times New Roman" w:cs="Times New Roman"/>
          <w:color w:val="000000"/>
          <w:sz w:val="24"/>
          <w:szCs w:val="24"/>
          <w:lang w:eastAsia="ru-RU"/>
        </w:rPr>
        <w:t>использования.</w:t>
      </w:r>
    </w:p>
    <w:p w:rsidR="00593EBA" w:rsidRPr="00593EBA" w:rsidRDefault="00593EBA" w:rsidP="0074574F">
      <w:pPr>
        <w:shd w:val="clear" w:color="auto" w:fill="FFFFFF"/>
        <w:spacing w:after="0" w:line="240" w:lineRule="auto"/>
        <w:jc w:val="both"/>
        <w:rPr>
          <w:rFonts w:ascii="Times New Roman" w:eastAsia="Times New Roman" w:hAnsi="Times New Roman" w:cs="Times New Roman"/>
          <w:i/>
          <w:color w:val="000000"/>
          <w:sz w:val="24"/>
          <w:szCs w:val="24"/>
          <w:lang w:eastAsia="ru-RU"/>
        </w:rPr>
      </w:pPr>
      <w:bookmarkStart w:id="295" w:name="100384"/>
      <w:bookmarkEnd w:id="295"/>
      <w:r w:rsidRPr="005E050B">
        <w:rPr>
          <w:rFonts w:ascii="Times New Roman" w:eastAsia="Times New Roman" w:hAnsi="Times New Roman" w:cs="Times New Roman"/>
          <w:i/>
          <w:color w:val="000000"/>
          <w:sz w:val="24"/>
          <w:szCs w:val="24"/>
          <w:lang w:eastAsia="ru-RU"/>
        </w:rPr>
        <w:t>Содержание образовательной деятельности.</w:t>
      </w:r>
    </w:p>
    <w:p w:rsidR="0074574F" w:rsidRDefault="0074574F" w:rsidP="0074574F">
      <w:pPr>
        <w:shd w:val="clear" w:color="auto" w:fill="FFFFFF"/>
        <w:spacing w:after="0" w:line="240" w:lineRule="auto"/>
        <w:jc w:val="both"/>
        <w:rPr>
          <w:rFonts w:ascii="Times New Roman" w:hAnsi="Times New Roman" w:cs="Times New Roman"/>
          <w:b/>
          <w:sz w:val="24"/>
          <w:szCs w:val="24"/>
        </w:rPr>
      </w:pPr>
      <w:r w:rsidRPr="0074574F">
        <w:rPr>
          <w:rFonts w:ascii="Times New Roman" w:hAnsi="Times New Roman" w:cs="Times New Roman"/>
          <w:b/>
          <w:sz w:val="24"/>
          <w:szCs w:val="24"/>
        </w:rPr>
        <w:t xml:space="preserve">Формирование первичных ценностных </w:t>
      </w:r>
      <w:r>
        <w:rPr>
          <w:rFonts w:ascii="Times New Roman" w:hAnsi="Times New Roman" w:cs="Times New Roman"/>
          <w:b/>
          <w:sz w:val="24"/>
          <w:szCs w:val="24"/>
        </w:rPr>
        <w:t>п</w:t>
      </w:r>
      <w:r w:rsidRPr="0074574F">
        <w:rPr>
          <w:rFonts w:ascii="Times New Roman" w:hAnsi="Times New Roman" w:cs="Times New Roman"/>
          <w:b/>
          <w:sz w:val="24"/>
          <w:szCs w:val="24"/>
        </w:rPr>
        <w:t>редставлений</w:t>
      </w:r>
      <w:r>
        <w:rPr>
          <w:rFonts w:ascii="Times New Roman" w:hAnsi="Times New Roman" w:cs="Times New Roman"/>
          <w:b/>
          <w:sz w:val="24"/>
          <w:szCs w:val="24"/>
        </w:rPr>
        <w:t>.</w:t>
      </w:r>
    </w:p>
    <w:p w:rsidR="0074574F"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b/>
          <w:i/>
          <w:sz w:val="24"/>
          <w:szCs w:val="24"/>
        </w:rPr>
        <w:t>Образ Я.</w:t>
      </w:r>
      <w:r w:rsidRPr="0074574F">
        <w:rPr>
          <w:rFonts w:ascii="Times New Roman" w:hAnsi="Times New Roman" w:cs="Times New Roman"/>
          <w:sz w:val="24"/>
          <w:szCs w:val="24"/>
        </w:rPr>
        <w:t xml:space="preserve"> Расширять представления ребенка об изменении позиции в связи с взрослением (ответственность за младших, уважение и помощь старшим, в том числе пожилым людям и т. д.). Через символические и образные средства углублять представления ребенка о себе в прошлом, настоящем и будущем. </w:t>
      </w:r>
    </w:p>
    <w:p w:rsidR="0074574F"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sz w:val="24"/>
          <w:szCs w:val="24"/>
        </w:rPr>
        <w:t xml:space="preserve">Расширять традиционные гендерные представления. Воспитывать уважительное отношение к сверстникам своего и противоположного пола. </w:t>
      </w:r>
    </w:p>
    <w:p w:rsidR="0074574F"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sz w:val="24"/>
          <w:szCs w:val="24"/>
        </w:rPr>
        <w:t xml:space="preserve">Продолжать воспитывать самоуважение, чувство собственного достоинства, уверенность в своих силах и возможностях. Развивать инициативность, стремление творчески подходить к любому делу, поддерживать проявление инициативы во всех видах детской деятельности. </w:t>
      </w:r>
    </w:p>
    <w:p w:rsidR="0074574F"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b/>
          <w:i/>
          <w:sz w:val="24"/>
          <w:szCs w:val="24"/>
        </w:rPr>
        <w:t>Нравственное воспитание.</w:t>
      </w:r>
      <w:r w:rsidRPr="0074574F">
        <w:rPr>
          <w:rFonts w:ascii="Times New Roman" w:hAnsi="Times New Roman" w:cs="Times New Roman"/>
          <w:sz w:val="24"/>
          <w:szCs w:val="24"/>
        </w:rPr>
        <w:t xml:space="preserve"> Продолжать формировать умение оценивать свои поступки и поступки других людей, воспитывать стремление «поступать хорошо». Воспитывать стремление к честности и справедливости. Развивать умение детей выражать свое отношение к окружающему, с уважением относиться к мнениям других людей. Воспитывать стремление в своих поступках следовать хорошему примеру. </w:t>
      </w:r>
    </w:p>
    <w:p w:rsidR="0074574F"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sz w:val="24"/>
          <w:szCs w:val="24"/>
        </w:rPr>
        <w:t xml:space="preserve">Продолжать воспитывать уважение к </w:t>
      </w:r>
      <w:r w:rsidRPr="0074574F">
        <w:rPr>
          <w:rFonts w:ascii="Times New Roman" w:hAnsi="Times New Roman" w:cs="Times New Roman"/>
          <w:i/>
          <w:sz w:val="24"/>
          <w:szCs w:val="24"/>
        </w:rPr>
        <w:t>традиционным ценностям,</w:t>
      </w:r>
      <w:r w:rsidRPr="0074574F">
        <w:rPr>
          <w:rFonts w:ascii="Times New Roman" w:hAnsi="Times New Roman" w:cs="Times New Roman"/>
          <w:sz w:val="24"/>
          <w:szCs w:val="24"/>
        </w:rPr>
        <w:t xml:space="preserve"> принятым в обществе. Учить уважать старших, заботиться о младших, помогать им, защищать тех, кто слабее. </w:t>
      </w:r>
    </w:p>
    <w:p w:rsidR="0074574F"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sz w:val="24"/>
          <w:szCs w:val="24"/>
        </w:rPr>
        <w:t xml:space="preserve">Продолжать воспитывать уважительное отношение и чувство принадлежности к своей семье. Углублять представления ребенка о семье и ее истории. Учить создавать простейшее генеалогическое древо с опорой на историю семьи. Углублять представления о том, где работают родители, как важен для общества их труд. Поощрять посильное участие детей в подготовке различных семейных праздников. Интересоваться, какие у ребенка есть постоянные обязанности по дому. </w:t>
      </w:r>
    </w:p>
    <w:p w:rsidR="0074574F"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b/>
          <w:i/>
          <w:sz w:val="24"/>
          <w:szCs w:val="24"/>
        </w:rPr>
        <w:t xml:space="preserve">          Патриотическое воспитание</w:t>
      </w:r>
      <w:r w:rsidRPr="0074574F">
        <w:rPr>
          <w:rFonts w:ascii="Times New Roman" w:hAnsi="Times New Roman" w:cs="Times New Roman"/>
          <w:sz w:val="24"/>
          <w:szCs w:val="24"/>
        </w:rPr>
        <w:t xml:space="preserve">. Расширять представления </w:t>
      </w:r>
      <w:r w:rsidRPr="0074574F">
        <w:rPr>
          <w:rFonts w:ascii="Times New Roman" w:hAnsi="Times New Roman" w:cs="Times New Roman"/>
          <w:i/>
          <w:sz w:val="24"/>
          <w:szCs w:val="24"/>
        </w:rPr>
        <w:t>о малой Родине.</w:t>
      </w:r>
      <w:r w:rsidRPr="0074574F">
        <w:rPr>
          <w:rFonts w:ascii="Times New Roman" w:hAnsi="Times New Roman" w:cs="Times New Roman"/>
          <w:sz w:val="24"/>
          <w:szCs w:val="24"/>
        </w:rPr>
        <w:t xml:space="preserve"> Рассказывать детям о достопримечательностях, культуре, традициях родного края; о замечательных людях, прославивших свой край. </w:t>
      </w:r>
    </w:p>
    <w:p w:rsidR="0074574F"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sz w:val="24"/>
          <w:szCs w:val="24"/>
        </w:rPr>
        <w:t>Расширять представления детей о </w:t>
      </w:r>
      <w:r w:rsidRPr="0074574F">
        <w:rPr>
          <w:rFonts w:ascii="Times New Roman" w:hAnsi="Times New Roman" w:cs="Times New Roman"/>
          <w:i/>
          <w:sz w:val="24"/>
          <w:szCs w:val="24"/>
        </w:rPr>
        <w:t>родной стране,</w:t>
      </w:r>
      <w:r w:rsidRPr="0074574F">
        <w:rPr>
          <w:rFonts w:ascii="Times New Roman" w:hAnsi="Times New Roman" w:cs="Times New Roman"/>
          <w:sz w:val="24"/>
          <w:szCs w:val="24"/>
        </w:rPr>
        <w:t xml:space="preserve"> о государственных праздниках (8 Марта, День защитника Отечества, День Победы, Новый год и т. д.). Воспитывать любовь к Родине, гордость за ее достижения, героическое прошлое, уверенность в счастливом будущем. </w:t>
      </w:r>
    </w:p>
    <w:p w:rsidR="0074574F"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sz w:val="24"/>
          <w:szCs w:val="24"/>
        </w:rPr>
        <w:t xml:space="preserve">Формировать представления о том, что Российская Федерация (Россия) — большая многонациональная страна, знакомить с народными традициями и обычаями (с учетом региональных особенностей и национальностей детей группы). Рассказывать детям о том, что Москва — главный город, столица нашей Родины. Познакомить с флагом и гербом России, мелодией гимна. Показывать Россию на карте, глобусе. </w:t>
      </w:r>
    </w:p>
    <w:p w:rsidR="0074574F"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sz w:val="24"/>
          <w:szCs w:val="24"/>
        </w:rPr>
        <w:t xml:space="preserve">Расширять представления детей </w:t>
      </w:r>
      <w:r w:rsidRPr="0074574F">
        <w:rPr>
          <w:rFonts w:ascii="Times New Roman" w:hAnsi="Times New Roman" w:cs="Times New Roman"/>
          <w:i/>
          <w:sz w:val="24"/>
          <w:szCs w:val="24"/>
        </w:rPr>
        <w:t>о Российской армии.</w:t>
      </w:r>
      <w:r w:rsidRPr="0074574F">
        <w:rPr>
          <w:rFonts w:ascii="Times New Roman" w:hAnsi="Times New Roman" w:cs="Times New Roman"/>
          <w:sz w:val="24"/>
          <w:szCs w:val="24"/>
        </w:rPr>
        <w:t xml:space="preserve"> Воспитывать уважение к защитникам отечества. Рассказывать о трудной, но  почетной обязанности защищать Родину, охранять ее спокойствие и безопасность; о том, как в годы войн храбро сражались и защищали нашу страну от  врагов прадеды, деды, отцы. Приглашать в  детский сад военных, ветеранов из числа близких родственников детей. Рассматривать с детьми картины, репродукции, альбомы с военной тематикой. </w:t>
      </w:r>
    </w:p>
    <w:p w:rsidR="0074574F"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b/>
          <w:sz w:val="24"/>
          <w:szCs w:val="24"/>
        </w:rPr>
        <w:t xml:space="preserve">           Развитие коммуникативных способностей</w:t>
      </w:r>
      <w:r>
        <w:rPr>
          <w:rFonts w:ascii="Times New Roman" w:hAnsi="Times New Roman" w:cs="Times New Roman"/>
          <w:sz w:val="24"/>
          <w:szCs w:val="24"/>
        </w:rPr>
        <w:t>.</w:t>
      </w:r>
    </w:p>
    <w:p w:rsidR="00332033" w:rsidRDefault="0074574F" w:rsidP="0074574F">
      <w:pPr>
        <w:shd w:val="clear" w:color="auto" w:fill="FFFFFF"/>
        <w:spacing w:after="0" w:line="240" w:lineRule="auto"/>
        <w:jc w:val="both"/>
        <w:rPr>
          <w:rFonts w:ascii="Times New Roman" w:hAnsi="Times New Roman" w:cs="Times New Roman"/>
          <w:sz w:val="24"/>
          <w:szCs w:val="24"/>
        </w:rPr>
      </w:pPr>
      <w:r w:rsidRPr="00332033">
        <w:rPr>
          <w:rFonts w:ascii="Times New Roman" w:hAnsi="Times New Roman" w:cs="Times New Roman"/>
          <w:b/>
          <w:i/>
          <w:sz w:val="24"/>
          <w:szCs w:val="24"/>
        </w:rPr>
        <w:lastRenderedPageBreak/>
        <w:t>Развитие общения, готовности к сотрудничеству.</w:t>
      </w:r>
      <w:r w:rsidRPr="0074574F">
        <w:rPr>
          <w:rFonts w:ascii="Times New Roman" w:hAnsi="Times New Roman" w:cs="Times New Roman"/>
          <w:sz w:val="24"/>
          <w:szCs w:val="24"/>
        </w:rPr>
        <w:t xml:space="preserve"> Воспитывать дружеские взаимоотношения между детьми; привычку сообща играть, трудиться, заниматься; умение самостоятельно находить общие интересные занятия, развивать желание помогать друг другу. Воспитывать уважительное отношение к окружающим. </w:t>
      </w:r>
    </w:p>
    <w:p w:rsidR="00332033"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sz w:val="24"/>
          <w:szCs w:val="24"/>
        </w:rPr>
        <w:t xml:space="preserve">Создавать условия для развития социального и эмоционального интеллекта детей. Формировать такие качества, как сочувствие, отзывчивость, внимательное отношение к окружающим (взрослым и сверстникам), умение проявлять заботу, с благодарностью относиться к помощи и знакам внимания. </w:t>
      </w:r>
    </w:p>
    <w:p w:rsidR="00E57F61" w:rsidRPr="0074574F"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sz w:val="24"/>
          <w:szCs w:val="24"/>
        </w:rPr>
        <w:t>В повседневной жизни, в играх подсказывать детям формы выражения вежливости (попросить прощения, извиниться, поблагодарить, сделать комплимент).</w:t>
      </w:r>
    </w:p>
    <w:p w:rsidR="00332033"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sz w:val="24"/>
          <w:szCs w:val="24"/>
        </w:rPr>
        <w:t xml:space="preserve">Учить детей решать спорные вопросы и улаживать конфликты с помощью речи: убеждать, доказывать, объяснять. </w:t>
      </w:r>
    </w:p>
    <w:p w:rsidR="00332033" w:rsidRDefault="0074574F" w:rsidP="0074574F">
      <w:pPr>
        <w:shd w:val="clear" w:color="auto" w:fill="FFFFFF"/>
        <w:spacing w:after="0" w:line="240" w:lineRule="auto"/>
        <w:jc w:val="both"/>
        <w:rPr>
          <w:rFonts w:ascii="Times New Roman" w:hAnsi="Times New Roman" w:cs="Times New Roman"/>
          <w:sz w:val="24"/>
          <w:szCs w:val="24"/>
        </w:rPr>
      </w:pPr>
      <w:r w:rsidRPr="00332033">
        <w:rPr>
          <w:rFonts w:ascii="Times New Roman" w:hAnsi="Times New Roman" w:cs="Times New Roman"/>
          <w:b/>
          <w:i/>
          <w:sz w:val="24"/>
          <w:szCs w:val="24"/>
        </w:rPr>
        <w:t>Формирование детско-взрослого сообщества.</w:t>
      </w:r>
      <w:r w:rsidRPr="0074574F">
        <w:rPr>
          <w:rFonts w:ascii="Times New Roman" w:hAnsi="Times New Roman" w:cs="Times New Roman"/>
          <w:sz w:val="24"/>
          <w:szCs w:val="24"/>
        </w:rPr>
        <w:t xml:space="preserve"> Продолжать развивать чувство принадлежности к сообществу детей и взрослых в детском саду. Расширять представления ребенка о себе как о члене коллектива, формировать активную жизненную позицию через участие в совместной проектной деятельности, взаимодействие с детьми других возрастных групп, посильное участие в жизни дошкольного учреждения. Приобщать к мероприятиям, которые проводятся в детском саду, в том числе совместно с родителями (спектакли, спортивные праздники и развлечения, подготовка выставок детских работ). </w:t>
      </w:r>
    </w:p>
    <w:p w:rsidR="00332033"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sz w:val="24"/>
          <w:szCs w:val="24"/>
        </w:rPr>
        <w:t xml:space="preserve">Продолжать формировать интерес к детскому саду, воспитывать отношение к нему как ко второму дому. Обращать внимание на своеобразие оформления разных помещений, развивать умение замечать изменения в оформлении помещений, учить понимать и объяснять причины таких изменений; высказывать свое мнение по поводу замеченных перемен, вносить свои предложения. </w:t>
      </w:r>
    </w:p>
    <w:p w:rsidR="00332033"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sz w:val="24"/>
          <w:szCs w:val="24"/>
        </w:rPr>
        <w:t xml:space="preserve">Вызывать стремление поддерживать чистоту и порядок в группе, украшать ее произведениями искусства, рисунками. Привлекать к оформлению групповой комнаты, зала к праздникам, использовать созданные детьми изделия, рисунки, аппликации (птички, бабочки, снежинки, веточки с листьями и т. п.). </w:t>
      </w:r>
    </w:p>
    <w:p w:rsidR="00332033" w:rsidRDefault="00332033" w:rsidP="0074574F">
      <w:pPr>
        <w:shd w:val="clear" w:color="auto" w:fill="FFFFFF"/>
        <w:spacing w:after="0" w:line="240" w:lineRule="auto"/>
        <w:jc w:val="both"/>
        <w:rPr>
          <w:rFonts w:ascii="Times New Roman" w:hAnsi="Times New Roman" w:cs="Times New Roman"/>
          <w:sz w:val="24"/>
          <w:szCs w:val="24"/>
        </w:rPr>
      </w:pPr>
      <w:r w:rsidRPr="00332033">
        <w:rPr>
          <w:rFonts w:ascii="Times New Roman" w:hAnsi="Times New Roman" w:cs="Times New Roman"/>
          <w:b/>
          <w:sz w:val="24"/>
          <w:szCs w:val="24"/>
        </w:rPr>
        <w:t>Развитие регуляторных способностей</w:t>
      </w:r>
      <w:r>
        <w:rPr>
          <w:rFonts w:ascii="Times New Roman" w:hAnsi="Times New Roman" w:cs="Times New Roman"/>
          <w:sz w:val="24"/>
          <w:szCs w:val="24"/>
        </w:rPr>
        <w:t>.</w:t>
      </w:r>
    </w:p>
    <w:p w:rsidR="00332033" w:rsidRDefault="0074574F" w:rsidP="0074574F">
      <w:pPr>
        <w:shd w:val="clear" w:color="auto" w:fill="FFFFFF"/>
        <w:spacing w:after="0" w:line="240" w:lineRule="auto"/>
        <w:jc w:val="both"/>
        <w:rPr>
          <w:rFonts w:ascii="Times New Roman" w:hAnsi="Times New Roman" w:cs="Times New Roman"/>
          <w:sz w:val="24"/>
          <w:szCs w:val="24"/>
        </w:rPr>
      </w:pPr>
      <w:r w:rsidRPr="00332033">
        <w:rPr>
          <w:rFonts w:ascii="Times New Roman" w:hAnsi="Times New Roman" w:cs="Times New Roman"/>
          <w:b/>
          <w:i/>
          <w:sz w:val="24"/>
          <w:szCs w:val="24"/>
        </w:rPr>
        <w:t>Усвоение общепринятых правил и норм.</w:t>
      </w:r>
      <w:r w:rsidRPr="0074574F">
        <w:rPr>
          <w:rFonts w:ascii="Times New Roman" w:hAnsi="Times New Roman" w:cs="Times New Roman"/>
          <w:sz w:val="24"/>
          <w:szCs w:val="24"/>
        </w:rPr>
        <w:t xml:space="preserve"> Расширять представления о правилах поведения в общественных местах; об обязанностях в группе детского сада, дома. Обогащать словарь детей вежливыми словами (здравствуйте, до свидания, пожалуйста, извините, спасибо и т. д.). </w:t>
      </w:r>
    </w:p>
    <w:p w:rsidR="00332033"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sz w:val="24"/>
          <w:szCs w:val="24"/>
        </w:rPr>
        <w:t xml:space="preserve">Продолжать воспитывать у детей осознанное отношение к выполнению общепринятых норм и правил. Важно, чтобы дети понимали, что правила создаются для того, чтобы всем было лучше (проще, комфортнее, безопаснее и пр.). Обсуждать с ними, что будет, если те или иные правила не будут соблюдаться. Поощрять детей к нормотворчеству, то есть к выработке групповых правил самими детьми. </w:t>
      </w:r>
    </w:p>
    <w:p w:rsidR="00332033" w:rsidRDefault="0074574F" w:rsidP="0074574F">
      <w:pPr>
        <w:shd w:val="clear" w:color="auto" w:fill="FFFFFF"/>
        <w:spacing w:after="0" w:line="240" w:lineRule="auto"/>
        <w:jc w:val="both"/>
        <w:rPr>
          <w:rFonts w:ascii="Times New Roman" w:hAnsi="Times New Roman" w:cs="Times New Roman"/>
          <w:sz w:val="24"/>
          <w:szCs w:val="24"/>
        </w:rPr>
      </w:pPr>
      <w:r w:rsidRPr="00332033">
        <w:rPr>
          <w:rFonts w:ascii="Times New Roman" w:hAnsi="Times New Roman" w:cs="Times New Roman"/>
          <w:b/>
          <w:i/>
          <w:sz w:val="24"/>
          <w:szCs w:val="24"/>
        </w:rPr>
        <w:t>Развитие целенаправленности, саморегуляции.</w:t>
      </w:r>
      <w:r w:rsidRPr="0074574F">
        <w:rPr>
          <w:rFonts w:ascii="Times New Roman" w:hAnsi="Times New Roman" w:cs="Times New Roman"/>
          <w:sz w:val="24"/>
          <w:szCs w:val="24"/>
        </w:rPr>
        <w:t xml:space="preserve"> Развивать целенаправленность и саморегуляцию собственных действий; воспитывать усидчивость. Развивать волевые качества: умение ограничивать свои желания, доводить начатое дело до конца. Продолжать развивать внимание, умение понимать поставленную задачу (что нужно делать), способы ее достижения (как делать); воспитывать усидчивость; учить проявлять настойчивость, целеустремленность в достижении конечного результата. </w:t>
      </w:r>
    </w:p>
    <w:p w:rsidR="00332033" w:rsidRDefault="00332033" w:rsidP="0074574F">
      <w:pPr>
        <w:shd w:val="clear" w:color="auto" w:fill="FFFFFF"/>
        <w:spacing w:after="0" w:line="240" w:lineRule="auto"/>
        <w:jc w:val="both"/>
        <w:rPr>
          <w:rFonts w:ascii="Times New Roman" w:hAnsi="Times New Roman" w:cs="Times New Roman"/>
          <w:b/>
          <w:sz w:val="24"/>
          <w:szCs w:val="24"/>
        </w:rPr>
      </w:pPr>
      <w:r w:rsidRPr="00332033">
        <w:rPr>
          <w:rFonts w:ascii="Times New Roman" w:hAnsi="Times New Roman" w:cs="Times New Roman"/>
          <w:b/>
          <w:sz w:val="24"/>
          <w:szCs w:val="24"/>
        </w:rPr>
        <w:t xml:space="preserve">Формирование социальных </w:t>
      </w:r>
      <w:r>
        <w:rPr>
          <w:rFonts w:ascii="Times New Roman" w:hAnsi="Times New Roman" w:cs="Times New Roman"/>
          <w:b/>
          <w:sz w:val="24"/>
          <w:szCs w:val="24"/>
        </w:rPr>
        <w:t>п</w:t>
      </w:r>
      <w:r w:rsidR="0074574F" w:rsidRPr="00332033">
        <w:rPr>
          <w:rFonts w:ascii="Times New Roman" w:hAnsi="Times New Roman" w:cs="Times New Roman"/>
          <w:b/>
          <w:sz w:val="24"/>
          <w:szCs w:val="24"/>
        </w:rPr>
        <w:t xml:space="preserve">редставлений, </w:t>
      </w:r>
      <w:r w:rsidRPr="00332033">
        <w:rPr>
          <w:rFonts w:ascii="Times New Roman" w:hAnsi="Times New Roman" w:cs="Times New Roman"/>
          <w:b/>
          <w:sz w:val="24"/>
          <w:szCs w:val="24"/>
        </w:rPr>
        <w:t xml:space="preserve">умений </w:t>
      </w:r>
      <w:r w:rsidR="0074574F" w:rsidRPr="00332033">
        <w:rPr>
          <w:rFonts w:ascii="Times New Roman" w:hAnsi="Times New Roman" w:cs="Times New Roman"/>
          <w:b/>
          <w:sz w:val="24"/>
          <w:szCs w:val="24"/>
        </w:rPr>
        <w:t>и </w:t>
      </w:r>
      <w:r w:rsidRPr="00332033">
        <w:rPr>
          <w:rFonts w:ascii="Times New Roman" w:hAnsi="Times New Roman" w:cs="Times New Roman"/>
          <w:b/>
          <w:sz w:val="24"/>
          <w:szCs w:val="24"/>
        </w:rPr>
        <w:t>навыков</w:t>
      </w:r>
      <w:r>
        <w:rPr>
          <w:rFonts w:ascii="Times New Roman" w:hAnsi="Times New Roman" w:cs="Times New Roman"/>
          <w:b/>
          <w:sz w:val="24"/>
          <w:szCs w:val="24"/>
        </w:rPr>
        <w:t>.</w:t>
      </w:r>
    </w:p>
    <w:p w:rsidR="00332033" w:rsidRDefault="0074574F" w:rsidP="0074574F">
      <w:pPr>
        <w:shd w:val="clear" w:color="auto" w:fill="FFFFFF"/>
        <w:spacing w:after="0" w:line="240" w:lineRule="auto"/>
        <w:jc w:val="both"/>
        <w:rPr>
          <w:rFonts w:ascii="Times New Roman" w:hAnsi="Times New Roman" w:cs="Times New Roman"/>
          <w:sz w:val="24"/>
          <w:szCs w:val="24"/>
        </w:rPr>
      </w:pPr>
      <w:r w:rsidRPr="00332033">
        <w:rPr>
          <w:rFonts w:ascii="Times New Roman" w:hAnsi="Times New Roman" w:cs="Times New Roman"/>
          <w:b/>
          <w:i/>
          <w:sz w:val="24"/>
          <w:szCs w:val="24"/>
        </w:rPr>
        <w:t>Развитие игровой деятельности.</w:t>
      </w:r>
      <w:r w:rsidRPr="0074574F">
        <w:rPr>
          <w:rFonts w:ascii="Times New Roman" w:hAnsi="Times New Roman" w:cs="Times New Roman"/>
          <w:sz w:val="24"/>
          <w:szCs w:val="24"/>
        </w:rPr>
        <w:t xml:space="preserve"> Совершенствовать и расширять игровые замыслы и умения детей. Формировать желание организовывать сюжетно-ролевые игры. </w:t>
      </w:r>
    </w:p>
    <w:p w:rsidR="00332033"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sz w:val="24"/>
          <w:szCs w:val="24"/>
        </w:rPr>
        <w:t xml:space="preserve">Поощрять выбор темы для игры; учить развивать сюжет на основе знаний, полученных при восприятии окружающего, из литературных произведений и телевизионных передач, экскурсий, выставок, путешествий, походов. </w:t>
      </w:r>
    </w:p>
    <w:p w:rsidR="00332033"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sz w:val="24"/>
          <w:szCs w:val="24"/>
        </w:rPr>
        <w:t xml:space="preserve">Учить детей согласовывать тему игры; распределять роли, подготавливать необходимые условия, договариваться о последовательности совместных действий, налаживать и регулировать контакты в совместной игре: договариваться, мириться, уступать, убеждать и т. д. Учить самостоятельно разрешать конфликты, возникающие в ходе игры. Способствовать укреплению устойчивых детских игровых объединений. </w:t>
      </w:r>
    </w:p>
    <w:p w:rsidR="00332033"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sz w:val="24"/>
          <w:szCs w:val="24"/>
        </w:rPr>
        <w:lastRenderedPageBreak/>
        <w:t xml:space="preserve">Продолжать формировать умение согласовывать свои действия с действиями партнеров, соблюдать в игре ролевые взаимодействия и взаимоотношения. Развивать эмоции, возникающие в ходе ролевых и сюжетных игровых действий с персонажами. </w:t>
      </w:r>
    </w:p>
    <w:p w:rsidR="00332033"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sz w:val="24"/>
          <w:szCs w:val="24"/>
        </w:rPr>
        <w:t xml:space="preserve">Учить усложнять игру путем расширения состава ролей, согласования и прогнозирования ролевых действий и поведения в соответствии с сюжетом игры, увеличения количества объединяемых сюжетных линий. </w:t>
      </w:r>
    </w:p>
    <w:p w:rsidR="00332033"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sz w:val="24"/>
          <w:szCs w:val="24"/>
        </w:rPr>
        <w:t>Способствовать обогащению знакомой игры новыми решениями (участие взрослого, изменение атрибутики, внесение предметов</w:t>
      </w:r>
      <w:r w:rsidR="00332033">
        <w:rPr>
          <w:rFonts w:ascii="Times New Roman" w:hAnsi="Times New Roman" w:cs="Times New Roman"/>
          <w:sz w:val="24"/>
          <w:szCs w:val="24"/>
        </w:rPr>
        <w:t>-</w:t>
      </w:r>
      <w:r w:rsidRPr="0074574F">
        <w:rPr>
          <w:rFonts w:ascii="Times New Roman" w:hAnsi="Times New Roman" w:cs="Times New Roman"/>
          <w:sz w:val="24"/>
          <w:szCs w:val="24"/>
        </w:rPr>
        <w:t xml:space="preserve">заместителей или введение новой роли). Создавать условия для творческого самовыражения; для возникновения новых игр и их развития. </w:t>
      </w:r>
    </w:p>
    <w:p w:rsidR="00332033"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sz w:val="24"/>
          <w:szCs w:val="24"/>
        </w:rPr>
        <w:t xml:space="preserve">Формировать привычку аккуратно убирать игрушки в отведенное для них место. </w:t>
      </w:r>
    </w:p>
    <w:p w:rsidR="00332033" w:rsidRDefault="0074574F" w:rsidP="0074574F">
      <w:pPr>
        <w:shd w:val="clear" w:color="auto" w:fill="FFFFFF"/>
        <w:spacing w:after="0" w:line="240" w:lineRule="auto"/>
        <w:jc w:val="both"/>
        <w:rPr>
          <w:rFonts w:ascii="Times New Roman" w:hAnsi="Times New Roman" w:cs="Times New Roman"/>
          <w:sz w:val="24"/>
          <w:szCs w:val="24"/>
        </w:rPr>
      </w:pPr>
      <w:r w:rsidRPr="00332033">
        <w:rPr>
          <w:rFonts w:ascii="Times New Roman" w:hAnsi="Times New Roman" w:cs="Times New Roman"/>
          <w:b/>
          <w:i/>
          <w:sz w:val="24"/>
          <w:szCs w:val="24"/>
        </w:rPr>
        <w:t>Развитие навыков самообслуживания.</w:t>
      </w:r>
      <w:r w:rsidRPr="0074574F">
        <w:rPr>
          <w:rFonts w:ascii="Times New Roman" w:hAnsi="Times New Roman" w:cs="Times New Roman"/>
          <w:sz w:val="24"/>
          <w:szCs w:val="24"/>
        </w:rPr>
        <w:t xml:space="preserve"> Продолжать развивать навыки самообслуживания. Закреплять умение быстро, аккуратно одеваться и раздеваться, соблюдать порядок в своем шкафу (раскладывать одежду в определенные места), опрятно заправлять постель. Формировать умение правильно пользоваться столовыми приборами (ложкой, ножом, вилкой). </w:t>
      </w:r>
    </w:p>
    <w:p w:rsidR="00332033"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sz w:val="24"/>
          <w:szCs w:val="24"/>
        </w:rPr>
        <w:t xml:space="preserve">Воспитывать умение самостоятельно и своевременно готовить материалы и пособия к занятию, учить самостоятельно раскладывать подготовленные воспитателем материалы для занятий, убирать их, мыть кисточки, розетки для красок, палитру, протирать столы. </w:t>
      </w:r>
    </w:p>
    <w:p w:rsidR="00332033" w:rsidRDefault="0074574F" w:rsidP="0074574F">
      <w:pPr>
        <w:shd w:val="clear" w:color="auto" w:fill="FFFFFF"/>
        <w:spacing w:after="0" w:line="240" w:lineRule="auto"/>
        <w:jc w:val="both"/>
        <w:rPr>
          <w:rFonts w:ascii="Times New Roman" w:hAnsi="Times New Roman" w:cs="Times New Roman"/>
          <w:sz w:val="24"/>
          <w:szCs w:val="24"/>
        </w:rPr>
      </w:pPr>
      <w:r w:rsidRPr="00332033">
        <w:rPr>
          <w:rFonts w:ascii="Times New Roman" w:hAnsi="Times New Roman" w:cs="Times New Roman"/>
          <w:b/>
          <w:i/>
          <w:sz w:val="24"/>
          <w:szCs w:val="24"/>
        </w:rPr>
        <w:t>Приобщение к труду.</w:t>
      </w:r>
      <w:r w:rsidRPr="0074574F">
        <w:rPr>
          <w:rFonts w:ascii="Times New Roman" w:hAnsi="Times New Roman" w:cs="Times New Roman"/>
          <w:sz w:val="24"/>
          <w:szCs w:val="24"/>
        </w:rPr>
        <w:t xml:space="preserve"> Продолжать приобщать детей к доступной трудовой деятельности, воспитывать положительное отношение к труду, желание выполнять посильные трудовые поручения. Разъяснять детям значимость их труда. </w:t>
      </w:r>
    </w:p>
    <w:p w:rsidR="00332033"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sz w:val="24"/>
          <w:szCs w:val="24"/>
        </w:rPr>
        <w:t xml:space="preserve">Воспитывать желание участвовать в совместной трудовой деятельности. Формировать необходимые умения и навыки в разных видах труда и творчества. Воспитывать самостоятельность и ответственность, умение доводить начатое дело до конца. Развивать творчество и инициативу при выполнении различных видов труда и на занятиях творчеством. </w:t>
      </w:r>
    </w:p>
    <w:p w:rsidR="00332033"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sz w:val="24"/>
          <w:szCs w:val="24"/>
        </w:rPr>
        <w:t xml:space="preserve">Знакомить детей с наиболее экономными приемами работы. Воспитывать культуру трудовой деятельности, бережное отношение к материалам и инструментам. </w:t>
      </w:r>
    </w:p>
    <w:p w:rsidR="00332033"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sz w:val="24"/>
          <w:szCs w:val="24"/>
        </w:rPr>
        <w:t xml:space="preserve">Продолжать учить детей помогать взрослым поддерживать порядок в группе: протирать игрушки, строительный материал и т. п. </w:t>
      </w:r>
    </w:p>
    <w:p w:rsidR="00332033"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sz w:val="24"/>
          <w:szCs w:val="24"/>
        </w:rPr>
        <w:t xml:space="preserve">Приучать добросовестно выполнять обязанности дежурных по столовой: сервировать стол, приводить его в порядок после еды. </w:t>
      </w:r>
    </w:p>
    <w:p w:rsidR="00332033"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sz w:val="24"/>
          <w:szCs w:val="24"/>
        </w:rPr>
        <w:t xml:space="preserve">Поощрять желание выполнять обязанности дежурного в уголке природы (поливать комнатные растения; фиксировать необходимые данные в календаре природы — время года, месяц, день недели, время суток, температуру, результаты наблюдений; подбирать книги, соответствующие тематике наблюдений и занятий, и т. д.). </w:t>
      </w:r>
    </w:p>
    <w:p w:rsidR="00332033"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sz w:val="24"/>
          <w:szCs w:val="24"/>
        </w:rPr>
        <w:t>Воспитывать ценностное отношение к собственному труду, поддерживать инициативу детей при выполнении посильной работы</w:t>
      </w:r>
      <w:r w:rsidR="00332033">
        <w:rPr>
          <w:rFonts w:ascii="Times New Roman" w:hAnsi="Times New Roman" w:cs="Times New Roman"/>
          <w:sz w:val="24"/>
          <w:szCs w:val="24"/>
        </w:rPr>
        <w:t xml:space="preserve">. </w:t>
      </w:r>
      <w:r w:rsidRPr="0074574F">
        <w:rPr>
          <w:rFonts w:ascii="Times New Roman" w:hAnsi="Times New Roman" w:cs="Times New Roman"/>
          <w:sz w:val="24"/>
          <w:szCs w:val="24"/>
        </w:rPr>
        <w:t xml:space="preserve">Формироватьумение достигать запланированного результата. Учить оценивать результат своей работы (с помощью взрослого). Воспитывать уважение к результатам труда и творчества сверстников. </w:t>
      </w:r>
    </w:p>
    <w:p w:rsidR="00332033"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sz w:val="24"/>
          <w:szCs w:val="24"/>
        </w:rPr>
        <w:t xml:space="preserve">Расширять представления детей о труде взрослых, результатах их труда, его общественной значимости. Формировать бережное отношение к тому, что сделано руками человека. Прививать детям чувство благодарности к людям за их труд. </w:t>
      </w:r>
    </w:p>
    <w:p w:rsidR="00332033" w:rsidRDefault="0074574F" w:rsidP="0074574F">
      <w:pPr>
        <w:shd w:val="clear" w:color="auto" w:fill="FFFFFF"/>
        <w:spacing w:after="0" w:line="240" w:lineRule="auto"/>
        <w:jc w:val="both"/>
        <w:rPr>
          <w:rFonts w:ascii="Times New Roman" w:hAnsi="Times New Roman" w:cs="Times New Roman"/>
          <w:sz w:val="24"/>
          <w:szCs w:val="24"/>
        </w:rPr>
      </w:pPr>
      <w:r w:rsidRPr="00332033">
        <w:rPr>
          <w:rFonts w:ascii="Times New Roman" w:hAnsi="Times New Roman" w:cs="Times New Roman"/>
          <w:b/>
          <w:i/>
          <w:sz w:val="24"/>
          <w:szCs w:val="24"/>
        </w:rPr>
        <w:t>Формирование основ безопасности.</w:t>
      </w:r>
      <w:r w:rsidRPr="0074574F">
        <w:rPr>
          <w:rFonts w:ascii="Times New Roman" w:hAnsi="Times New Roman" w:cs="Times New Roman"/>
          <w:sz w:val="24"/>
          <w:szCs w:val="24"/>
        </w:rPr>
        <w:t xml:space="preserve"> Формировать основы экологической культуры и </w:t>
      </w:r>
      <w:r w:rsidRPr="00332033">
        <w:rPr>
          <w:rFonts w:ascii="Times New Roman" w:hAnsi="Times New Roman" w:cs="Times New Roman"/>
          <w:i/>
          <w:sz w:val="24"/>
          <w:szCs w:val="24"/>
        </w:rPr>
        <w:t>безопасного поведения в природе.</w:t>
      </w:r>
      <w:r w:rsidRPr="0074574F">
        <w:rPr>
          <w:rFonts w:ascii="Times New Roman" w:hAnsi="Times New Roman" w:cs="Times New Roman"/>
          <w:sz w:val="24"/>
          <w:szCs w:val="24"/>
        </w:rPr>
        <w:t xml:space="preserve"> Формировать понимание того, что в природе все взаимосвязано, что человек не должен нарушать эту взаимосвязь, чтобы не навредить животному и растительному миру. Знакомить с правилами поведения при грозе. </w:t>
      </w:r>
    </w:p>
    <w:p w:rsidR="00332033"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sz w:val="24"/>
          <w:szCs w:val="24"/>
        </w:rPr>
        <w:t xml:space="preserve">Продолжать формировать </w:t>
      </w:r>
      <w:r w:rsidRPr="00332033">
        <w:rPr>
          <w:rFonts w:ascii="Times New Roman" w:hAnsi="Times New Roman" w:cs="Times New Roman"/>
          <w:i/>
          <w:sz w:val="24"/>
          <w:szCs w:val="24"/>
        </w:rPr>
        <w:t>навыки безопасного поведения на дорогах.</w:t>
      </w:r>
      <w:r w:rsidRPr="0074574F">
        <w:rPr>
          <w:rFonts w:ascii="Times New Roman" w:hAnsi="Times New Roman" w:cs="Times New Roman"/>
          <w:sz w:val="24"/>
          <w:szCs w:val="24"/>
        </w:rPr>
        <w:t xml:space="preserve"> Уточнять знания детей об элементах дороги (проезжая часть, пешеходный переход, тротуар), о движении транспорта, о работе светофора. Знакомить с элементарными правилами дорожного движения, правилами передвижения пешеходов и велосипедистов. Формировать осознанное отношение к соблюдению правил дорожного движения. Продолжать знакомить с дорожными знаками: «Дети», «Остановка трамвая», «Остановка автобуса», «Пешеходный переход», «Велосипедная дорожка». </w:t>
      </w:r>
    </w:p>
    <w:p w:rsidR="00332033"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sz w:val="24"/>
          <w:szCs w:val="24"/>
        </w:rPr>
        <w:t xml:space="preserve">Закреплять </w:t>
      </w:r>
      <w:r w:rsidRPr="00332033">
        <w:rPr>
          <w:rFonts w:ascii="Times New Roman" w:hAnsi="Times New Roman" w:cs="Times New Roman"/>
          <w:i/>
          <w:sz w:val="24"/>
          <w:szCs w:val="24"/>
        </w:rPr>
        <w:t xml:space="preserve">основы безопасности собственной жизнедеятельности. </w:t>
      </w:r>
      <w:r w:rsidRPr="0074574F">
        <w:rPr>
          <w:rFonts w:ascii="Times New Roman" w:hAnsi="Times New Roman" w:cs="Times New Roman"/>
          <w:sz w:val="24"/>
          <w:szCs w:val="24"/>
        </w:rPr>
        <w:t xml:space="preserve">Продолжать знакомить с правилами безопасного поведения во время игр в разное время года (купание в водоемах, </w:t>
      </w:r>
      <w:r w:rsidRPr="0074574F">
        <w:rPr>
          <w:rFonts w:ascii="Times New Roman" w:hAnsi="Times New Roman" w:cs="Times New Roman"/>
          <w:sz w:val="24"/>
          <w:szCs w:val="24"/>
        </w:rPr>
        <w:lastRenderedPageBreak/>
        <w:t xml:space="preserve">катание на велосипеде, на санках, коньках, лыжах и др.). Расширять знания об источниках опасности в быту (электроприборы, газовая плита, утюг и др.). Закреплять навыки безопасного пользования бытовыми предметами. </w:t>
      </w:r>
    </w:p>
    <w:p w:rsidR="00332033"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sz w:val="24"/>
          <w:szCs w:val="24"/>
        </w:rPr>
        <w:t xml:space="preserve">Уточнять знания детей о работе пожарных, о причинах пожаров, об элементарных правилах поведения во время пожара. Знакомить с работой службы спасения — МЧС. Закреплять знания о том, что в случае необходимости взрослые звонят по телефонам «101», «102», «103». </w:t>
      </w:r>
    </w:p>
    <w:p w:rsidR="00332033" w:rsidRDefault="0074574F" w:rsidP="0074574F">
      <w:pPr>
        <w:shd w:val="clear" w:color="auto" w:fill="FFFFFF"/>
        <w:spacing w:after="0" w:line="240" w:lineRule="auto"/>
        <w:jc w:val="both"/>
        <w:rPr>
          <w:rFonts w:ascii="Times New Roman" w:hAnsi="Times New Roman" w:cs="Times New Roman"/>
          <w:sz w:val="24"/>
          <w:szCs w:val="24"/>
        </w:rPr>
      </w:pPr>
      <w:r w:rsidRPr="0074574F">
        <w:rPr>
          <w:rFonts w:ascii="Times New Roman" w:hAnsi="Times New Roman" w:cs="Times New Roman"/>
          <w:sz w:val="24"/>
          <w:szCs w:val="24"/>
        </w:rPr>
        <w:t xml:space="preserve">Знакомить с названиями ближайших к детскому саду улиц и улиц, на которых живут дети. Закреплять умение называть свое имя, фамилию, отчество, возраст, месяц рождения, имена и отчества родителей, домашний адрес, телефон. </w:t>
      </w:r>
    </w:p>
    <w:p w:rsidR="0074574F" w:rsidRPr="0074574F" w:rsidRDefault="0074574F" w:rsidP="0074574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4574F">
        <w:rPr>
          <w:rFonts w:ascii="Times New Roman" w:hAnsi="Times New Roman" w:cs="Times New Roman"/>
          <w:sz w:val="24"/>
          <w:szCs w:val="24"/>
        </w:rPr>
        <w:t>Формировать умение обращаться за помощью к взрослым.</w:t>
      </w:r>
    </w:p>
    <w:p w:rsidR="0074574F" w:rsidRPr="001637C2" w:rsidRDefault="0074574F"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892A29" w:rsidRPr="00EA7200" w:rsidRDefault="00892A29" w:rsidP="001637C2">
      <w:pPr>
        <w:pStyle w:val="1"/>
        <w:spacing w:before="0" w:beforeAutospacing="0" w:after="0" w:afterAutospacing="0"/>
        <w:jc w:val="both"/>
        <w:rPr>
          <w:color w:val="333333"/>
          <w:sz w:val="24"/>
          <w:szCs w:val="24"/>
          <w:u w:val="single"/>
        </w:rPr>
      </w:pPr>
      <w:r w:rsidRPr="00EA7200">
        <w:rPr>
          <w:color w:val="333333"/>
          <w:sz w:val="24"/>
          <w:szCs w:val="24"/>
          <w:u w:val="single"/>
        </w:rPr>
        <w:t>От 6 лет до 7 лет</w:t>
      </w:r>
    </w:p>
    <w:p w:rsidR="00332033" w:rsidRPr="00332033" w:rsidRDefault="00332033" w:rsidP="0033203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4574F">
        <w:rPr>
          <w:rFonts w:ascii="Times New Roman" w:hAnsi="Times New Roman" w:cs="Times New Roman"/>
          <w:color w:val="333333"/>
          <w:sz w:val="24"/>
          <w:szCs w:val="24"/>
        </w:rPr>
        <w:t>Социально-коммуникативное развитие направлено на формирование первичных ценностных представлений, воспитание способности к общению (коммуникативные способности); целенаправленности и саморегуляции (регуляторные способности); формирование социальные представлений, умений и навыков (развитие игровой деятельности, навыков самообслуживания, приобщение к труду, формирование основ безопасности).</w:t>
      </w:r>
    </w:p>
    <w:p w:rsidR="00892A29" w:rsidRPr="00EA7200" w:rsidRDefault="00892A29" w:rsidP="001637C2">
      <w:pPr>
        <w:pStyle w:val="pboth"/>
        <w:shd w:val="clear" w:color="auto" w:fill="FFFFFF"/>
        <w:spacing w:before="0" w:beforeAutospacing="0" w:after="0" w:afterAutospacing="0"/>
        <w:jc w:val="both"/>
        <w:rPr>
          <w:b/>
          <w:color w:val="000000"/>
        </w:rPr>
      </w:pPr>
      <w:r w:rsidRPr="00EA7200">
        <w:rPr>
          <w:b/>
          <w:color w:val="000000"/>
        </w:rPr>
        <w:t>В области социально-коммуникативного развития основными задачами образовательной деятельности являются:</w:t>
      </w:r>
    </w:p>
    <w:p w:rsidR="00892A29" w:rsidRPr="001637C2" w:rsidRDefault="00892A29" w:rsidP="001637C2">
      <w:pPr>
        <w:pStyle w:val="pboth"/>
        <w:shd w:val="clear" w:color="auto" w:fill="FFFFFF"/>
        <w:spacing w:before="0" w:beforeAutospacing="0" w:after="0" w:afterAutospacing="0"/>
        <w:jc w:val="both"/>
        <w:rPr>
          <w:color w:val="000000"/>
        </w:rPr>
      </w:pPr>
      <w:bookmarkStart w:id="296" w:name="100409"/>
      <w:bookmarkEnd w:id="296"/>
      <w:r w:rsidRPr="001637C2">
        <w:rPr>
          <w:color w:val="000000"/>
        </w:rPr>
        <w:t>1) в сфере социальных отношений:</w:t>
      </w:r>
    </w:p>
    <w:p w:rsidR="00892A29" w:rsidRPr="001637C2" w:rsidRDefault="00EA7200" w:rsidP="001637C2">
      <w:pPr>
        <w:pStyle w:val="pboth"/>
        <w:shd w:val="clear" w:color="auto" w:fill="FFFFFF"/>
        <w:spacing w:before="0" w:beforeAutospacing="0" w:after="0" w:afterAutospacing="0"/>
        <w:jc w:val="both"/>
        <w:rPr>
          <w:color w:val="000000"/>
        </w:rPr>
      </w:pPr>
      <w:bookmarkStart w:id="297" w:name="100410"/>
      <w:bookmarkEnd w:id="297"/>
      <w:r>
        <w:rPr>
          <w:color w:val="000000"/>
        </w:rPr>
        <w:t xml:space="preserve">- </w:t>
      </w:r>
      <w:r w:rsidR="00892A29" w:rsidRPr="001637C2">
        <w:rPr>
          <w:color w:val="000000"/>
        </w:rPr>
        <w:t>поддерживать положительную самооценку ребенка, уверенность в себе, осознание роста своих достижений, чувства собственного достоинства, стремления стать школьником;</w:t>
      </w:r>
    </w:p>
    <w:p w:rsidR="00892A29" w:rsidRPr="001637C2" w:rsidRDefault="00EA7200" w:rsidP="001637C2">
      <w:pPr>
        <w:pStyle w:val="pboth"/>
        <w:shd w:val="clear" w:color="auto" w:fill="FFFFFF"/>
        <w:spacing w:before="0" w:beforeAutospacing="0" w:after="0" w:afterAutospacing="0"/>
        <w:jc w:val="both"/>
        <w:rPr>
          <w:color w:val="000000"/>
        </w:rPr>
      </w:pPr>
      <w:bookmarkStart w:id="298" w:name="100411"/>
      <w:bookmarkEnd w:id="298"/>
      <w:r>
        <w:rPr>
          <w:color w:val="000000"/>
        </w:rPr>
        <w:t xml:space="preserve">- </w:t>
      </w:r>
      <w:r w:rsidR="00892A29" w:rsidRPr="001637C2">
        <w:rPr>
          <w:color w:val="000000"/>
        </w:rPr>
        <w:t>обогащать опыт применения разнообразных способов взаимодействия со взрослыми и сверстниками; развитие начал социально-значимой активности;</w:t>
      </w:r>
    </w:p>
    <w:p w:rsidR="00892A29" w:rsidRPr="001637C2" w:rsidRDefault="00EA7200" w:rsidP="001637C2">
      <w:pPr>
        <w:pStyle w:val="pboth"/>
        <w:shd w:val="clear" w:color="auto" w:fill="FFFFFF"/>
        <w:spacing w:before="0" w:beforeAutospacing="0" w:after="0" w:afterAutospacing="0"/>
        <w:jc w:val="both"/>
        <w:rPr>
          <w:color w:val="000000"/>
        </w:rPr>
      </w:pPr>
      <w:bookmarkStart w:id="299" w:name="100412"/>
      <w:bookmarkEnd w:id="299"/>
      <w:r>
        <w:rPr>
          <w:color w:val="000000"/>
        </w:rPr>
        <w:t xml:space="preserve">- </w:t>
      </w:r>
      <w:r w:rsidR="00892A29" w:rsidRPr="001637C2">
        <w:rPr>
          <w:color w:val="000000"/>
        </w:rPr>
        <w:t>обогащать эмоциональный опыт ребенка, развивать способность ребенка распознавать свои переживания и эмоции окружающих, осуществлять выбор социально одобряемых действий в конкретных ситуациях и обосновывать свои намерения и ценностные ориентации;</w:t>
      </w:r>
    </w:p>
    <w:p w:rsidR="00892A29" w:rsidRPr="001637C2" w:rsidRDefault="00EA7200" w:rsidP="001637C2">
      <w:pPr>
        <w:pStyle w:val="pboth"/>
        <w:shd w:val="clear" w:color="auto" w:fill="FFFFFF"/>
        <w:spacing w:before="0" w:beforeAutospacing="0" w:after="0" w:afterAutospacing="0"/>
        <w:jc w:val="both"/>
        <w:rPr>
          <w:color w:val="000000"/>
        </w:rPr>
      </w:pPr>
      <w:bookmarkStart w:id="300" w:name="100413"/>
      <w:bookmarkEnd w:id="300"/>
      <w:r>
        <w:rPr>
          <w:color w:val="000000"/>
        </w:rPr>
        <w:t xml:space="preserve">- </w:t>
      </w:r>
      <w:r w:rsidR="00892A29" w:rsidRPr="001637C2">
        <w:rPr>
          <w:color w:val="000000"/>
        </w:rPr>
        <w:t>развивать способность ребенка понимать и учитывать интересы и чувства других; договариваться и дружить со сверстниками; разрешать возникающие конфликты конструктивными способами;</w:t>
      </w:r>
    </w:p>
    <w:p w:rsidR="00892A29" w:rsidRPr="001637C2" w:rsidRDefault="00EA7200" w:rsidP="001637C2">
      <w:pPr>
        <w:pStyle w:val="pboth"/>
        <w:shd w:val="clear" w:color="auto" w:fill="FFFFFF"/>
        <w:spacing w:before="0" w:beforeAutospacing="0" w:after="0" w:afterAutospacing="0"/>
        <w:jc w:val="both"/>
        <w:rPr>
          <w:color w:val="000000"/>
        </w:rPr>
      </w:pPr>
      <w:bookmarkStart w:id="301" w:name="100414"/>
      <w:bookmarkEnd w:id="301"/>
      <w:r>
        <w:rPr>
          <w:color w:val="000000"/>
        </w:rPr>
        <w:t xml:space="preserve">- </w:t>
      </w:r>
      <w:r w:rsidR="00892A29" w:rsidRPr="001637C2">
        <w:rPr>
          <w:color w:val="000000"/>
        </w:rPr>
        <w:t>воспитывать привычки культурного поведения и общения с людьми, основ этикета, правил поведения в общественных местах;</w:t>
      </w:r>
    </w:p>
    <w:p w:rsidR="00892A29" w:rsidRPr="001637C2" w:rsidRDefault="00892A29" w:rsidP="001637C2">
      <w:pPr>
        <w:pStyle w:val="pboth"/>
        <w:shd w:val="clear" w:color="auto" w:fill="FFFFFF"/>
        <w:spacing w:before="0" w:beforeAutospacing="0" w:after="0" w:afterAutospacing="0"/>
        <w:jc w:val="both"/>
        <w:rPr>
          <w:color w:val="000000"/>
        </w:rPr>
      </w:pPr>
      <w:bookmarkStart w:id="302" w:name="100415"/>
      <w:bookmarkEnd w:id="302"/>
      <w:r w:rsidRPr="001637C2">
        <w:rPr>
          <w:color w:val="000000"/>
        </w:rPr>
        <w:t>2) в области формирования основ гражданственности и патриотизма:</w:t>
      </w:r>
    </w:p>
    <w:p w:rsidR="00892A29" w:rsidRPr="001637C2" w:rsidRDefault="00EA7200" w:rsidP="001637C2">
      <w:pPr>
        <w:pStyle w:val="pboth"/>
        <w:shd w:val="clear" w:color="auto" w:fill="FFFFFF"/>
        <w:spacing w:before="0" w:beforeAutospacing="0" w:after="0" w:afterAutospacing="0"/>
        <w:jc w:val="both"/>
        <w:rPr>
          <w:color w:val="000000"/>
        </w:rPr>
      </w:pPr>
      <w:bookmarkStart w:id="303" w:name="100416"/>
      <w:bookmarkEnd w:id="303"/>
      <w:r>
        <w:rPr>
          <w:color w:val="000000"/>
        </w:rPr>
        <w:t xml:space="preserve">- </w:t>
      </w:r>
      <w:r w:rsidR="00892A29" w:rsidRPr="001637C2">
        <w:rPr>
          <w:color w:val="000000"/>
        </w:rPr>
        <w:t>воспитывать патриотические и интернациональные чувства, уважительное отношение к Родине, к представителям разных национальностей, интерес к их культуре и обычаям;</w:t>
      </w:r>
    </w:p>
    <w:p w:rsidR="00892A29" w:rsidRPr="001637C2" w:rsidRDefault="00EA7200" w:rsidP="001637C2">
      <w:pPr>
        <w:pStyle w:val="pboth"/>
        <w:shd w:val="clear" w:color="auto" w:fill="FFFFFF"/>
        <w:spacing w:before="0" w:beforeAutospacing="0" w:after="0" w:afterAutospacing="0"/>
        <w:jc w:val="both"/>
        <w:rPr>
          <w:color w:val="000000"/>
        </w:rPr>
      </w:pPr>
      <w:bookmarkStart w:id="304" w:name="100417"/>
      <w:bookmarkEnd w:id="304"/>
      <w:r>
        <w:rPr>
          <w:color w:val="000000"/>
        </w:rPr>
        <w:t xml:space="preserve">- </w:t>
      </w:r>
      <w:r w:rsidR="00892A29" w:rsidRPr="001637C2">
        <w:rPr>
          <w:color w:val="000000"/>
        </w:rPr>
        <w:t>расширять представления детей о государственных праздниках и поддерживать интерес детей к событиям, происходящим в стране, развивать чувство гордости за достижения страны в области спорта, науки и искусства, служения и верности интересам страны;</w:t>
      </w:r>
    </w:p>
    <w:p w:rsidR="00892A29" w:rsidRPr="001637C2" w:rsidRDefault="00EA7200" w:rsidP="001637C2">
      <w:pPr>
        <w:pStyle w:val="pboth"/>
        <w:shd w:val="clear" w:color="auto" w:fill="FFFFFF"/>
        <w:spacing w:before="0" w:beforeAutospacing="0" w:after="0" w:afterAutospacing="0"/>
        <w:jc w:val="both"/>
        <w:rPr>
          <w:color w:val="000000"/>
        </w:rPr>
      </w:pPr>
      <w:bookmarkStart w:id="305" w:name="100418"/>
      <w:bookmarkEnd w:id="305"/>
      <w:r>
        <w:rPr>
          <w:color w:val="000000"/>
        </w:rPr>
        <w:t xml:space="preserve">- </w:t>
      </w:r>
      <w:r w:rsidR="00892A29" w:rsidRPr="001637C2">
        <w:rPr>
          <w:color w:val="000000"/>
        </w:rPr>
        <w:t>знакомить с целями и доступными практиками волонтерства в России и включать детей при поддержке взрослых в социальные акции, волонтерские мероприятия в ДОО и в населенном пункте;</w:t>
      </w:r>
    </w:p>
    <w:p w:rsidR="00892A29" w:rsidRPr="001637C2" w:rsidRDefault="00EA7200" w:rsidP="001637C2">
      <w:pPr>
        <w:pStyle w:val="pboth"/>
        <w:shd w:val="clear" w:color="auto" w:fill="FFFFFF"/>
        <w:spacing w:before="0" w:beforeAutospacing="0" w:after="0" w:afterAutospacing="0"/>
        <w:jc w:val="both"/>
        <w:rPr>
          <w:color w:val="000000"/>
        </w:rPr>
      </w:pPr>
      <w:bookmarkStart w:id="306" w:name="100419"/>
      <w:bookmarkEnd w:id="306"/>
      <w:r>
        <w:rPr>
          <w:color w:val="000000"/>
        </w:rPr>
        <w:t xml:space="preserve">- </w:t>
      </w:r>
      <w:r w:rsidR="00892A29" w:rsidRPr="001637C2">
        <w:rPr>
          <w:color w:val="000000"/>
        </w:rPr>
        <w:t>развивать интерес детей к населенному пункту, в котором живет, переживание чувства удивления, восхищения достопримечательностями, событиями прошлого и настоящего; поощрять активное участие в праздновании событий, связанных с его местом проживания;</w:t>
      </w:r>
    </w:p>
    <w:p w:rsidR="00892A29" w:rsidRPr="001637C2" w:rsidRDefault="00892A29" w:rsidP="001637C2">
      <w:pPr>
        <w:pStyle w:val="pboth"/>
        <w:shd w:val="clear" w:color="auto" w:fill="FFFFFF"/>
        <w:spacing w:before="0" w:beforeAutospacing="0" w:after="0" w:afterAutospacing="0"/>
        <w:jc w:val="both"/>
        <w:rPr>
          <w:color w:val="000000"/>
        </w:rPr>
      </w:pPr>
      <w:bookmarkStart w:id="307" w:name="100420"/>
      <w:bookmarkEnd w:id="307"/>
      <w:r w:rsidRPr="001637C2">
        <w:rPr>
          <w:color w:val="000000"/>
        </w:rPr>
        <w:t>3) в сфере трудового воспитания:</w:t>
      </w:r>
    </w:p>
    <w:p w:rsidR="00892A29" w:rsidRPr="001637C2" w:rsidRDefault="00EA7200" w:rsidP="001637C2">
      <w:pPr>
        <w:pStyle w:val="pboth"/>
        <w:shd w:val="clear" w:color="auto" w:fill="FFFFFF"/>
        <w:spacing w:before="0" w:beforeAutospacing="0" w:after="0" w:afterAutospacing="0"/>
        <w:jc w:val="both"/>
        <w:rPr>
          <w:color w:val="000000"/>
        </w:rPr>
      </w:pPr>
      <w:bookmarkStart w:id="308" w:name="100421"/>
      <w:bookmarkEnd w:id="308"/>
      <w:r>
        <w:rPr>
          <w:color w:val="000000"/>
        </w:rPr>
        <w:t xml:space="preserve">- </w:t>
      </w:r>
      <w:r w:rsidR="00892A29" w:rsidRPr="001637C2">
        <w:rPr>
          <w:color w:val="000000"/>
        </w:rPr>
        <w:t>развивать ценностное отношение к труду взрослых;</w:t>
      </w:r>
    </w:p>
    <w:p w:rsidR="00892A29" w:rsidRPr="001637C2" w:rsidRDefault="00EA7200" w:rsidP="001637C2">
      <w:pPr>
        <w:pStyle w:val="pboth"/>
        <w:shd w:val="clear" w:color="auto" w:fill="FFFFFF"/>
        <w:spacing w:before="0" w:beforeAutospacing="0" w:after="0" w:afterAutospacing="0"/>
        <w:jc w:val="both"/>
        <w:rPr>
          <w:color w:val="000000"/>
        </w:rPr>
      </w:pPr>
      <w:bookmarkStart w:id="309" w:name="100422"/>
      <w:bookmarkEnd w:id="309"/>
      <w:r>
        <w:rPr>
          <w:color w:val="000000"/>
        </w:rPr>
        <w:t xml:space="preserve">- </w:t>
      </w:r>
      <w:r w:rsidR="00892A29" w:rsidRPr="001637C2">
        <w:rPr>
          <w:color w:val="000000"/>
        </w:rPr>
        <w:t>формировать представления о труде как ценности общества, о разнообразии и взаимосвязи видов труда и профессий;</w:t>
      </w:r>
    </w:p>
    <w:p w:rsidR="00892A29" w:rsidRPr="001637C2" w:rsidRDefault="00EA7200" w:rsidP="001637C2">
      <w:pPr>
        <w:pStyle w:val="pboth"/>
        <w:shd w:val="clear" w:color="auto" w:fill="FFFFFF"/>
        <w:spacing w:before="0" w:beforeAutospacing="0" w:after="0" w:afterAutospacing="0"/>
        <w:jc w:val="both"/>
        <w:rPr>
          <w:color w:val="000000"/>
        </w:rPr>
      </w:pPr>
      <w:bookmarkStart w:id="310" w:name="100423"/>
      <w:bookmarkEnd w:id="310"/>
      <w:r>
        <w:rPr>
          <w:color w:val="000000"/>
        </w:rPr>
        <w:t xml:space="preserve">- </w:t>
      </w:r>
      <w:r w:rsidR="00892A29" w:rsidRPr="001637C2">
        <w:rPr>
          <w:color w:val="000000"/>
        </w:rPr>
        <w:t>формировать элементы финансовой грамотности, осознания материальных возможностей родителей (законных представителей), ограниченности материальных ресурсов;</w:t>
      </w:r>
    </w:p>
    <w:p w:rsidR="00892A29" w:rsidRPr="001637C2" w:rsidRDefault="00EA7200" w:rsidP="001637C2">
      <w:pPr>
        <w:pStyle w:val="pboth"/>
        <w:shd w:val="clear" w:color="auto" w:fill="FFFFFF"/>
        <w:spacing w:before="0" w:beforeAutospacing="0" w:after="0" w:afterAutospacing="0"/>
        <w:jc w:val="both"/>
        <w:rPr>
          <w:color w:val="000000"/>
        </w:rPr>
      </w:pPr>
      <w:bookmarkStart w:id="311" w:name="100424"/>
      <w:bookmarkEnd w:id="311"/>
      <w:r>
        <w:rPr>
          <w:color w:val="000000"/>
        </w:rPr>
        <w:t xml:space="preserve">- </w:t>
      </w:r>
      <w:r w:rsidR="00892A29" w:rsidRPr="001637C2">
        <w:rPr>
          <w:color w:val="000000"/>
        </w:rPr>
        <w:t>развивать интерес и самостоятельность в разных видах доступного труда, умения включаться в реальные трудовые связи со взрослыми и сверстниками;</w:t>
      </w:r>
    </w:p>
    <w:p w:rsidR="00892A29" w:rsidRPr="001637C2" w:rsidRDefault="00EA7200" w:rsidP="001637C2">
      <w:pPr>
        <w:pStyle w:val="pboth"/>
        <w:shd w:val="clear" w:color="auto" w:fill="FFFFFF"/>
        <w:spacing w:before="0" w:beforeAutospacing="0" w:after="0" w:afterAutospacing="0"/>
        <w:jc w:val="both"/>
        <w:rPr>
          <w:color w:val="000000"/>
        </w:rPr>
      </w:pPr>
      <w:bookmarkStart w:id="312" w:name="100425"/>
      <w:bookmarkEnd w:id="312"/>
      <w:r>
        <w:rPr>
          <w:color w:val="000000"/>
        </w:rPr>
        <w:t xml:space="preserve">- </w:t>
      </w:r>
      <w:r w:rsidR="00892A29" w:rsidRPr="001637C2">
        <w:rPr>
          <w:color w:val="000000"/>
        </w:rPr>
        <w:t>поддерживать освоение умений сотрудничества в совместном труде;</w:t>
      </w:r>
    </w:p>
    <w:p w:rsidR="00892A29" w:rsidRPr="001637C2" w:rsidRDefault="00EA7200" w:rsidP="001637C2">
      <w:pPr>
        <w:pStyle w:val="pboth"/>
        <w:shd w:val="clear" w:color="auto" w:fill="FFFFFF"/>
        <w:spacing w:before="0" w:beforeAutospacing="0" w:after="0" w:afterAutospacing="0"/>
        <w:jc w:val="both"/>
        <w:rPr>
          <w:color w:val="000000"/>
        </w:rPr>
      </w:pPr>
      <w:bookmarkStart w:id="313" w:name="100426"/>
      <w:bookmarkEnd w:id="313"/>
      <w:r>
        <w:rPr>
          <w:color w:val="000000"/>
        </w:rPr>
        <w:lastRenderedPageBreak/>
        <w:t xml:space="preserve">- </w:t>
      </w:r>
      <w:r w:rsidR="00892A29" w:rsidRPr="001637C2">
        <w:rPr>
          <w:color w:val="000000"/>
        </w:rPr>
        <w:t>воспитывать ответственность, добросовестность, стремление к участию в труде взрослых, оказанию посильной помощи;</w:t>
      </w:r>
    </w:p>
    <w:p w:rsidR="00892A29" w:rsidRPr="001637C2" w:rsidRDefault="00892A29" w:rsidP="001637C2">
      <w:pPr>
        <w:pStyle w:val="pboth"/>
        <w:shd w:val="clear" w:color="auto" w:fill="FFFFFF"/>
        <w:spacing w:before="0" w:beforeAutospacing="0" w:after="0" w:afterAutospacing="0"/>
        <w:jc w:val="both"/>
        <w:rPr>
          <w:color w:val="000000"/>
        </w:rPr>
      </w:pPr>
      <w:bookmarkStart w:id="314" w:name="100427"/>
      <w:bookmarkEnd w:id="314"/>
      <w:r w:rsidRPr="001637C2">
        <w:rPr>
          <w:color w:val="000000"/>
        </w:rPr>
        <w:t>4) в области формирования безопасного поведения:</w:t>
      </w:r>
    </w:p>
    <w:p w:rsidR="00892A29" w:rsidRPr="001637C2" w:rsidRDefault="00EA7200" w:rsidP="001637C2">
      <w:pPr>
        <w:pStyle w:val="pboth"/>
        <w:shd w:val="clear" w:color="auto" w:fill="FFFFFF"/>
        <w:spacing w:before="0" w:beforeAutospacing="0" w:after="0" w:afterAutospacing="0"/>
        <w:jc w:val="both"/>
        <w:rPr>
          <w:color w:val="000000"/>
        </w:rPr>
      </w:pPr>
      <w:bookmarkStart w:id="315" w:name="100428"/>
      <w:bookmarkEnd w:id="315"/>
      <w:r>
        <w:rPr>
          <w:color w:val="000000"/>
        </w:rPr>
        <w:t xml:space="preserve">- </w:t>
      </w:r>
      <w:r w:rsidR="00892A29" w:rsidRPr="001637C2">
        <w:rPr>
          <w:color w:val="000000"/>
        </w:rPr>
        <w:t>формировать представления об опасных для человека ситуациях в быту, в природе и способах правильного поведения; о правилах безопасности дорожного движения в качестве пешехода и пассажира транспортного средства;</w:t>
      </w:r>
    </w:p>
    <w:p w:rsidR="00892A29" w:rsidRPr="001637C2" w:rsidRDefault="00EA7200" w:rsidP="00332033">
      <w:pPr>
        <w:pStyle w:val="pboth"/>
        <w:shd w:val="clear" w:color="auto" w:fill="FFFFFF"/>
        <w:spacing w:before="0" w:beforeAutospacing="0" w:after="0" w:afterAutospacing="0"/>
        <w:jc w:val="both"/>
        <w:rPr>
          <w:color w:val="000000"/>
        </w:rPr>
      </w:pPr>
      <w:bookmarkStart w:id="316" w:name="100429"/>
      <w:bookmarkEnd w:id="316"/>
      <w:r>
        <w:rPr>
          <w:color w:val="000000"/>
        </w:rPr>
        <w:t xml:space="preserve">- </w:t>
      </w:r>
      <w:r w:rsidR="00892A29" w:rsidRPr="001637C2">
        <w:rPr>
          <w:color w:val="000000"/>
        </w:rPr>
        <w:t>воспитывать осторожное и осмотрительное отношение к потенциально опасным для человека ситуациям в общении, в быту, на улице, в природе, в сети Интернет.</w:t>
      </w:r>
    </w:p>
    <w:p w:rsidR="00593EBA" w:rsidRPr="00593EBA" w:rsidRDefault="00593EBA" w:rsidP="00593EBA">
      <w:pPr>
        <w:shd w:val="clear" w:color="auto" w:fill="FFFFFF"/>
        <w:spacing w:after="0" w:line="240" w:lineRule="auto"/>
        <w:jc w:val="both"/>
        <w:rPr>
          <w:rFonts w:ascii="Times New Roman" w:eastAsia="Times New Roman" w:hAnsi="Times New Roman" w:cs="Times New Roman"/>
          <w:i/>
          <w:color w:val="000000"/>
          <w:sz w:val="24"/>
          <w:szCs w:val="24"/>
          <w:lang w:eastAsia="ru-RU"/>
        </w:rPr>
      </w:pPr>
      <w:bookmarkStart w:id="317" w:name="100430"/>
      <w:bookmarkEnd w:id="317"/>
      <w:r w:rsidRPr="005E050B">
        <w:rPr>
          <w:rFonts w:ascii="Times New Roman" w:eastAsia="Times New Roman" w:hAnsi="Times New Roman" w:cs="Times New Roman"/>
          <w:i/>
          <w:color w:val="000000"/>
          <w:sz w:val="24"/>
          <w:szCs w:val="24"/>
          <w:lang w:eastAsia="ru-RU"/>
        </w:rPr>
        <w:t>Содержание образовательной деятельности.</w:t>
      </w:r>
    </w:p>
    <w:p w:rsidR="007050FF" w:rsidRDefault="007050FF" w:rsidP="00332033">
      <w:pPr>
        <w:pStyle w:val="pboth"/>
        <w:shd w:val="clear" w:color="auto" w:fill="FFFFFF"/>
        <w:spacing w:before="0" w:beforeAutospacing="0" w:after="0" w:afterAutospacing="0"/>
        <w:jc w:val="both"/>
        <w:rPr>
          <w:b/>
        </w:rPr>
      </w:pPr>
      <w:r w:rsidRPr="007050FF">
        <w:rPr>
          <w:b/>
        </w:rPr>
        <w:t xml:space="preserve">Формирование первичных ценностных </w:t>
      </w:r>
      <w:r>
        <w:rPr>
          <w:b/>
        </w:rPr>
        <w:t>п</w:t>
      </w:r>
      <w:r w:rsidR="00332033" w:rsidRPr="007050FF">
        <w:rPr>
          <w:b/>
        </w:rPr>
        <w:t>редставлений</w:t>
      </w:r>
      <w:r>
        <w:rPr>
          <w:b/>
        </w:rPr>
        <w:t>.</w:t>
      </w:r>
    </w:p>
    <w:p w:rsidR="007050FF" w:rsidRDefault="00332033" w:rsidP="00332033">
      <w:pPr>
        <w:pStyle w:val="pboth"/>
        <w:shd w:val="clear" w:color="auto" w:fill="FFFFFF"/>
        <w:spacing w:before="0" w:beforeAutospacing="0" w:after="0" w:afterAutospacing="0"/>
        <w:jc w:val="both"/>
      </w:pPr>
      <w:r w:rsidRPr="007050FF">
        <w:rPr>
          <w:b/>
        </w:rPr>
        <w:t>Образ Я.</w:t>
      </w:r>
      <w:r>
        <w:t xml:space="preserve"> Развивать представление о временной перспективе личности, об изменении позиции человека с возрастом (ребенок посещает детский сад, школьник учится, взрослый работает, пожилой человек передает свой опыт другим поколениям). Углублять представления ребенка о себе в прошлом, настоящем и будущем. </w:t>
      </w:r>
    </w:p>
    <w:p w:rsidR="007050FF" w:rsidRDefault="007050FF" w:rsidP="00332033">
      <w:pPr>
        <w:pStyle w:val="pboth"/>
        <w:shd w:val="clear" w:color="auto" w:fill="FFFFFF"/>
        <w:spacing w:before="0" w:beforeAutospacing="0" w:after="0" w:afterAutospacing="0"/>
        <w:jc w:val="both"/>
      </w:pPr>
      <w:r>
        <w:t xml:space="preserve">          Развивать</w:t>
      </w:r>
      <w:r w:rsidR="00332033">
        <w:t xml:space="preserve"> представления детей о дальнейшем обучении, формировать элементарные знания о специфике школы, колледжа, вуза; воспитывать </w:t>
      </w:r>
      <w:r w:rsidR="00332033" w:rsidRPr="007050FF">
        <w:rPr>
          <w:i/>
        </w:rPr>
        <w:t>нацеленность на дальнейшее обучение,</w:t>
      </w:r>
      <w:r w:rsidR="00332033">
        <w:t xml:space="preserve"> формировать понимание того, что хорошее образование необходимо любому человеку. Приучать детей — будущих школьников — проявлять инициативу в получении новых знаний. </w:t>
      </w:r>
    </w:p>
    <w:p w:rsidR="007050FF" w:rsidRDefault="00332033" w:rsidP="00332033">
      <w:pPr>
        <w:pStyle w:val="pboth"/>
        <w:shd w:val="clear" w:color="auto" w:fill="FFFFFF"/>
        <w:spacing w:before="0" w:beforeAutospacing="0" w:after="0" w:afterAutospacing="0"/>
        <w:jc w:val="both"/>
      </w:pPr>
      <w:r>
        <w:t xml:space="preserve">Воспитывать </w:t>
      </w:r>
      <w:r w:rsidRPr="007050FF">
        <w:rPr>
          <w:i/>
        </w:rPr>
        <w:t>осознанное отношение к своему будущему</w:t>
      </w:r>
      <w:r>
        <w:t xml:space="preserve"> (к своему образованию, к своему здоровью, к своей деятельности, к своим достижениям), стремление быть полезным обществу. </w:t>
      </w:r>
    </w:p>
    <w:p w:rsidR="007050FF" w:rsidRDefault="00332033" w:rsidP="00332033">
      <w:pPr>
        <w:pStyle w:val="pboth"/>
        <w:shd w:val="clear" w:color="auto" w:fill="FFFFFF"/>
        <w:spacing w:before="0" w:beforeAutospacing="0" w:after="0" w:afterAutospacing="0"/>
        <w:jc w:val="both"/>
      </w:pPr>
      <w:r>
        <w:t xml:space="preserve">Формировать понимание того, что все зависит от самого человека — его трудолюбия, настойчивости, веры в себя. Продолжать воспитывать </w:t>
      </w:r>
      <w:r w:rsidRPr="007050FF">
        <w:rPr>
          <w:i/>
        </w:rPr>
        <w:t>самоуважение, чувство собственного достоинства, уверенность в своих силах и возможностях.</w:t>
      </w:r>
    </w:p>
    <w:p w:rsidR="007050FF" w:rsidRDefault="00332033" w:rsidP="00332033">
      <w:pPr>
        <w:pStyle w:val="pboth"/>
        <w:shd w:val="clear" w:color="auto" w:fill="FFFFFF"/>
        <w:spacing w:before="0" w:beforeAutospacing="0" w:after="0" w:afterAutospacing="0"/>
        <w:jc w:val="both"/>
      </w:pPr>
      <w:r>
        <w:t xml:space="preserve">Воспитывать </w:t>
      </w:r>
      <w:r w:rsidRPr="007050FF">
        <w:rPr>
          <w:i/>
        </w:rPr>
        <w:t>инициативность и творческий подход,</w:t>
      </w:r>
      <w:r>
        <w:t xml:space="preserve"> создавать для поддержания детской инициативы ПДР —пространство детской реализации (возможность для каждого ребенка проявить инициативу, сформулировать и реализовать свою идею, предъявить результат сообществу и увидеть (осознать) полезность своего труда для окружающих). </w:t>
      </w:r>
    </w:p>
    <w:p w:rsidR="007B05C8" w:rsidRDefault="00332033" w:rsidP="00332033">
      <w:pPr>
        <w:pStyle w:val="pboth"/>
        <w:shd w:val="clear" w:color="auto" w:fill="FFFFFF"/>
        <w:spacing w:before="0" w:beforeAutospacing="0" w:after="0" w:afterAutospacing="0"/>
        <w:jc w:val="both"/>
      </w:pPr>
      <w:r>
        <w:t xml:space="preserve">Закреплять </w:t>
      </w:r>
      <w:r w:rsidRPr="007B05C8">
        <w:rPr>
          <w:i/>
        </w:rPr>
        <w:t>традиционные гендерные представления,</w:t>
      </w:r>
      <w:r>
        <w:t xml:space="preserve"> продолжать развивать в мальчиках и девочках качества, свойственные их полу. </w:t>
      </w:r>
    </w:p>
    <w:p w:rsidR="007B05C8" w:rsidRDefault="00332033" w:rsidP="00332033">
      <w:pPr>
        <w:pStyle w:val="pboth"/>
        <w:shd w:val="clear" w:color="auto" w:fill="FFFFFF"/>
        <w:spacing w:before="0" w:beforeAutospacing="0" w:after="0" w:afterAutospacing="0"/>
        <w:jc w:val="both"/>
      </w:pPr>
      <w:r w:rsidRPr="007B05C8">
        <w:rPr>
          <w:b/>
          <w:i/>
        </w:rPr>
        <w:t>Нравственное воспитание.</w:t>
      </w:r>
      <w:r>
        <w:t xml:space="preserve"> Воспитывать уважительное отношение к окружающим, заботливое отношение к малышам, пожилым людям; учить помогать им. Воспитывать стремление в своих поступках следовать положительному примеру (быть хорошим). </w:t>
      </w:r>
    </w:p>
    <w:p w:rsidR="007B05C8" w:rsidRDefault="00332033" w:rsidP="00332033">
      <w:pPr>
        <w:pStyle w:val="pboth"/>
        <w:shd w:val="clear" w:color="auto" w:fill="FFFFFF"/>
        <w:spacing w:before="0" w:beforeAutospacing="0" w:after="0" w:afterAutospacing="0"/>
        <w:jc w:val="both"/>
      </w:pPr>
      <w:r>
        <w:t xml:space="preserve">Создавать условия для развития социального и эмоционального интеллекта детей, развивать стремление и умение справедливо оценивать свои поступки и поступки сверстников. Поощрять проявление таких качеств, как сочувствие, отзывчивость, справедливость, скромность. </w:t>
      </w:r>
    </w:p>
    <w:p w:rsidR="007B05C8" w:rsidRDefault="00332033" w:rsidP="00332033">
      <w:pPr>
        <w:pStyle w:val="pboth"/>
        <w:shd w:val="clear" w:color="auto" w:fill="FFFFFF"/>
        <w:spacing w:before="0" w:beforeAutospacing="0" w:after="0" w:afterAutospacing="0"/>
        <w:jc w:val="both"/>
      </w:pPr>
      <w:r>
        <w:t xml:space="preserve">Продолжать воспитывать уважение к традиционным семейным ценностям; уважительное отношение и чувство принадлежности к своей семье, любовь и уважение к родителям. Учить проявлять заботу о близких людях, с благодарностью принимать заботу о себе. </w:t>
      </w:r>
    </w:p>
    <w:p w:rsidR="007B05C8" w:rsidRDefault="00332033" w:rsidP="00332033">
      <w:pPr>
        <w:pStyle w:val="pboth"/>
        <w:shd w:val="clear" w:color="auto" w:fill="FFFFFF"/>
        <w:spacing w:before="0" w:beforeAutospacing="0" w:after="0" w:afterAutospacing="0"/>
        <w:jc w:val="both"/>
      </w:pPr>
      <w:r>
        <w:t xml:space="preserve">Расширять представления детей об истории семьи в контексте истории родной страны (роль каждого поколения в разные периоды истории страны). Рассказывать детям о воинских наградах дедушек, бабушек, родителей, развивать интерес к профессиям родителей и месту их работы. </w:t>
      </w:r>
    </w:p>
    <w:p w:rsidR="007B05C8" w:rsidRDefault="00332033" w:rsidP="00332033">
      <w:pPr>
        <w:pStyle w:val="pboth"/>
        <w:shd w:val="clear" w:color="auto" w:fill="FFFFFF"/>
        <w:spacing w:before="0" w:beforeAutospacing="0" w:after="0" w:afterAutospacing="0"/>
        <w:jc w:val="both"/>
      </w:pPr>
      <w:r w:rsidRPr="007B05C8">
        <w:rPr>
          <w:b/>
          <w:i/>
        </w:rPr>
        <w:t>Патриотическое воспитание.</w:t>
      </w:r>
      <w:r>
        <w:t xml:space="preserve"> Продолжать развивать интерес и любовь к родному краю, расширять </w:t>
      </w:r>
      <w:r w:rsidRPr="007B05C8">
        <w:rPr>
          <w:i/>
        </w:rPr>
        <w:t>представления о малой родине.</w:t>
      </w:r>
      <w:r>
        <w:t xml:space="preserve"> Продолжать знакомить с достопримечательностями региона, в котором живут дети. Продолжать знакомить с профессиями, связанными со спецификой родного города (поселка). </w:t>
      </w:r>
    </w:p>
    <w:p w:rsidR="007B05C8" w:rsidRDefault="007B05C8" w:rsidP="00332033">
      <w:pPr>
        <w:pStyle w:val="pboth"/>
        <w:shd w:val="clear" w:color="auto" w:fill="FFFFFF"/>
        <w:spacing w:before="0" w:beforeAutospacing="0" w:after="0" w:afterAutospacing="0"/>
        <w:jc w:val="both"/>
      </w:pPr>
      <w:r>
        <w:t xml:space="preserve">          На</w:t>
      </w:r>
      <w:r w:rsidR="00332033">
        <w:t xml:space="preserve"> основе расширения знаний об окружающем воспитывать </w:t>
      </w:r>
      <w:r w:rsidR="00332033" w:rsidRPr="007B05C8">
        <w:rPr>
          <w:i/>
        </w:rPr>
        <w:t xml:space="preserve">патриотические и интернациональные чувства, любовь к Родине. </w:t>
      </w:r>
      <w:r w:rsidR="00332033">
        <w:t xml:space="preserve">Углублять и уточнять представления о нашей Родине — России. Закреплять представления о том, что в нашей стране мирно живут люди разных национальностей, воспитывать уважение к людям разных национальностей, интерес к их культуре и обычаям. </w:t>
      </w:r>
    </w:p>
    <w:p w:rsidR="007B05C8" w:rsidRDefault="00332033" w:rsidP="00332033">
      <w:pPr>
        <w:pStyle w:val="pboth"/>
        <w:shd w:val="clear" w:color="auto" w:fill="FFFFFF"/>
        <w:spacing w:before="0" w:beforeAutospacing="0" w:after="0" w:afterAutospacing="0"/>
        <w:jc w:val="both"/>
      </w:pPr>
      <w:r>
        <w:t xml:space="preserve">Продолжать знакомить с государственными символами, закреплять знания о флаге, гербе и гимне России (гимн исполняется во время праздника или другого торжественного события; когда звучит гимн, все встают, а мужчины и мальчики снимают головные уборы). Расширять </w:t>
      </w:r>
      <w:r>
        <w:lastRenderedPageBreak/>
        <w:t xml:space="preserve">знания о государственных праздниках. Расширять представления о Москве — главном городе, столице России. </w:t>
      </w:r>
    </w:p>
    <w:p w:rsidR="007B05C8" w:rsidRDefault="00332033" w:rsidP="00332033">
      <w:pPr>
        <w:pStyle w:val="pboth"/>
        <w:shd w:val="clear" w:color="auto" w:fill="FFFFFF"/>
        <w:spacing w:before="0" w:beforeAutospacing="0" w:after="0" w:afterAutospacing="0"/>
        <w:jc w:val="both"/>
      </w:pPr>
      <w:r>
        <w:t xml:space="preserve">Рассказать, что Россия — самая большая страна мира, показать Россию и Москву на карте. </w:t>
      </w:r>
    </w:p>
    <w:p w:rsidR="007B05C8" w:rsidRDefault="00332033" w:rsidP="00332033">
      <w:pPr>
        <w:pStyle w:val="pboth"/>
        <w:shd w:val="clear" w:color="auto" w:fill="FFFFFF"/>
        <w:spacing w:before="0" w:beforeAutospacing="0" w:after="0" w:afterAutospacing="0"/>
        <w:jc w:val="both"/>
      </w:pPr>
      <w:r>
        <w:t xml:space="preserve">Поощрять интерес детей к событиям, происходящим в стране, воспитывать чувство гордости за ее достижения. Рассказывать детям о Ю. А. Гагарине и других героях космоса. </w:t>
      </w:r>
    </w:p>
    <w:p w:rsidR="007B05C8" w:rsidRDefault="00332033" w:rsidP="00332033">
      <w:pPr>
        <w:pStyle w:val="pboth"/>
        <w:shd w:val="clear" w:color="auto" w:fill="FFFFFF"/>
        <w:spacing w:before="0" w:beforeAutospacing="0" w:after="0" w:afterAutospacing="0"/>
        <w:jc w:val="both"/>
      </w:pPr>
      <w:r>
        <w:t xml:space="preserve">Углублять знания о Российской армии. Воспитывать уважение к защитникам Отечества, к памяти павших бойцов (возлагать с детьми цветы к обелискам, памятникам и т. д.). </w:t>
      </w:r>
    </w:p>
    <w:p w:rsidR="007B05C8" w:rsidRDefault="007B05C8" w:rsidP="00332033">
      <w:pPr>
        <w:pStyle w:val="pboth"/>
        <w:shd w:val="clear" w:color="auto" w:fill="FFFFFF"/>
        <w:spacing w:before="0" w:beforeAutospacing="0" w:after="0" w:afterAutospacing="0"/>
        <w:jc w:val="both"/>
        <w:rPr>
          <w:b/>
        </w:rPr>
      </w:pPr>
      <w:r w:rsidRPr="007B05C8">
        <w:rPr>
          <w:b/>
        </w:rPr>
        <w:t xml:space="preserve">          Развитие коммуникативных способностей</w:t>
      </w:r>
      <w:r>
        <w:rPr>
          <w:b/>
        </w:rPr>
        <w:t>.</w:t>
      </w:r>
    </w:p>
    <w:p w:rsidR="007B05C8" w:rsidRDefault="00332033" w:rsidP="00332033">
      <w:pPr>
        <w:pStyle w:val="pboth"/>
        <w:shd w:val="clear" w:color="auto" w:fill="FFFFFF"/>
        <w:spacing w:before="0" w:beforeAutospacing="0" w:after="0" w:afterAutospacing="0"/>
        <w:jc w:val="both"/>
      </w:pPr>
      <w:r w:rsidRPr="007B05C8">
        <w:rPr>
          <w:b/>
          <w:i/>
        </w:rPr>
        <w:t>Развитие общения, готовности к сотрудничеству.</w:t>
      </w:r>
      <w:r>
        <w:t xml:space="preserve"> Развивать умение самостоятельно объединяться для совместных занятий (игры, труда, проектов и пр.) способность совместно заниматься выбранным делом, договариваться, планировать, обсуждать и реализовывать планы, воспитывать в детях организаторские способности, развивать инициативу. </w:t>
      </w:r>
    </w:p>
    <w:p w:rsidR="007B05C8" w:rsidRDefault="00332033" w:rsidP="00332033">
      <w:pPr>
        <w:pStyle w:val="pboth"/>
        <w:shd w:val="clear" w:color="auto" w:fill="FFFFFF"/>
        <w:spacing w:before="0" w:beforeAutospacing="0" w:after="0" w:afterAutospacing="0"/>
        <w:jc w:val="both"/>
      </w:pPr>
      <w:r>
        <w:t xml:space="preserve">Формировать отношения, основанные на сотрудничестве и взаимопомощи. Воспитывать доброжелательность, готовность выручить сверстника; умение считаться с интересами и мнением товарищей, умение слушать собеседника, не перебивать, спокойно отстаивать свое мнение, справедливо решать споры. </w:t>
      </w:r>
    </w:p>
    <w:p w:rsidR="007B05C8" w:rsidRDefault="00332033" w:rsidP="00332033">
      <w:pPr>
        <w:pStyle w:val="pboth"/>
        <w:shd w:val="clear" w:color="auto" w:fill="FFFFFF"/>
        <w:spacing w:before="0" w:beforeAutospacing="0" w:after="0" w:afterAutospacing="0"/>
        <w:jc w:val="both"/>
      </w:pPr>
      <w:r w:rsidRPr="007B05C8">
        <w:rPr>
          <w:b/>
          <w:i/>
        </w:rPr>
        <w:t>Формирование детско-взрослого сообщества.</w:t>
      </w:r>
      <w:r>
        <w:t xml:space="preserve"> Способствовать формированию уважительного отношения и чувства принадлежности к сообществу детей и взрослых в детском саду, воспитывать дружеские взаимоотношения между детьми. </w:t>
      </w:r>
    </w:p>
    <w:p w:rsidR="007B05C8" w:rsidRDefault="00332033" w:rsidP="00332033">
      <w:pPr>
        <w:pStyle w:val="pboth"/>
        <w:shd w:val="clear" w:color="auto" w:fill="FFFFFF"/>
        <w:spacing w:before="0" w:beforeAutospacing="0" w:after="0" w:afterAutospacing="0"/>
        <w:jc w:val="both"/>
      </w:pPr>
      <w:r>
        <w:t xml:space="preserve">Развивать у детей интерес к общегрупповым (общесадовским) событиям и проблемам, формировать потребность к совместному обсуждению и самостоятельному решению основных вопросов (на утреннем и вечернем круге и пр.). Поддерживать совместные инициативы в проектной (творческие, исследовательские и нормотворческие проекты), продуктивной (коллективные работы), событийной, игровой и других видах деятельности; в организации мероприятий. </w:t>
      </w:r>
    </w:p>
    <w:p w:rsidR="007B05C8" w:rsidRDefault="00332033" w:rsidP="00332033">
      <w:pPr>
        <w:pStyle w:val="pboth"/>
        <w:shd w:val="clear" w:color="auto" w:fill="FFFFFF"/>
        <w:spacing w:before="0" w:beforeAutospacing="0" w:after="0" w:afterAutospacing="0"/>
        <w:jc w:val="both"/>
      </w:pPr>
      <w:r>
        <w:t xml:space="preserve">Привлекать детей к созданию развивающей среды дошкольного учреждения (мини-музеев, выставок, библиотеки, конструкторских мастерских и др.), к оформлению и обустройству группы. Обращать внимание детей на эстетику окружающего пространства (оформление помещений, участка детского сада, парка, сквера). Учить выделять радующие глаз компоненты окружающей среды (окраска стен, мебель, оформление участка и т. п.). Формировать умение эстетически оценивать окружающую среду, высказывать оценочные суждения, обосновывать свое мнение. Воспитывать восприятие пространства детского сада как «второго дома» с соответствующими правами и обязанностями. </w:t>
      </w:r>
    </w:p>
    <w:p w:rsidR="007B05C8" w:rsidRDefault="007B05C8" w:rsidP="00332033">
      <w:pPr>
        <w:pStyle w:val="pboth"/>
        <w:shd w:val="clear" w:color="auto" w:fill="FFFFFF"/>
        <w:spacing w:before="0" w:beforeAutospacing="0" w:after="0" w:afterAutospacing="0"/>
        <w:jc w:val="both"/>
      </w:pPr>
      <w:r w:rsidRPr="007B05C8">
        <w:rPr>
          <w:b/>
        </w:rPr>
        <w:t>Развитие регуляторных способностей</w:t>
      </w:r>
      <w:r>
        <w:t>.</w:t>
      </w:r>
    </w:p>
    <w:p w:rsidR="007B05C8" w:rsidRDefault="00332033" w:rsidP="00332033">
      <w:pPr>
        <w:pStyle w:val="pboth"/>
        <w:shd w:val="clear" w:color="auto" w:fill="FFFFFF"/>
        <w:spacing w:before="0" w:beforeAutospacing="0" w:after="0" w:afterAutospacing="0"/>
        <w:jc w:val="both"/>
      </w:pPr>
      <w:r w:rsidRPr="007B05C8">
        <w:rPr>
          <w:b/>
          <w:i/>
        </w:rPr>
        <w:t>Освоение общепринятых правил и норм.</w:t>
      </w:r>
      <w:r>
        <w:t xml:space="preserve"> Воспитывать организованность, дисциплинированность; развивать волевые качества: умение ограничивать свои желания, выполнять установленные нормы поведения, в том числе выполнять совместно установленные правила группы. </w:t>
      </w:r>
    </w:p>
    <w:p w:rsidR="007B05C8" w:rsidRDefault="00332033" w:rsidP="00332033">
      <w:pPr>
        <w:pStyle w:val="pboth"/>
        <w:shd w:val="clear" w:color="auto" w:fill="FFFFFF"/>
        <w:spacing w:before="0" w:beforeAutospacing="0" w:after="0" w:afterAutospacing="0"/>
        <w:jc w:val="both"/>
      </w:pPr>
      <w:r>
        <w:t xml:space="preserve">Продолжать формировать основы культуры поведения и вежливого общения; воспитывать привычку без напоминаний использовать в общении со сверстниками и взрослыми формулы словесной вежливости (приветствие, прощание, просьбы, извинения). </w:t>
      </w:r>
    </w:p>
    <w:p w:rsidR="007B05C8" w:rsidRDefault="00332033" w:rsidP="00332033">
      <w:pPr>
        <w:pStyle w:val="pboth"/>
        <w:shd w:val="clear" w:color="auto" w:fill="FFFFFF"/>
        <w:spacing w:before="0" w:beforeAutospacing="0" w:after="0" w:afterAutospacing="0"/>
        <w:jc w:val="both"/>
      </w:pPr>
      <w:r w:rsidRPr="007B05C8">
        <w:rPr>
          <w:b/>
          <w:i/>
        </w:rPr>
        <w:t>Развитие целенаправленности, саморегуляции.</w:t>
      </w:r>
      <w:r>
        <w:t xml:space="preserve"> Воспитывать организованность; развивать волевые качества, самостоятельность, целенаправленность и саморегуляцию своих действий, воспитывать умение доводить начатое дело до конца. </w:t>
      </w:r>
    </w:p>
    <w:p w:rsidR="007B05C8" w:rsidRDefault="00332033" w:rsidP="00332033">
      <w:pPr>
        <w:pStyle w:val="pboth"/>
        <w:shd w:val="clear" w:color="auto" w:fill="FFFFFF"/>
        <w:spacing w:before="0" w:beforeAutospacing="0" w:after="0" w:afterAutospacing="0"/>
        <w:jc w:val="both"/>
      </w:pPr>
      <w:r>
        <w:t xml:space="preserve">Расширять представления детей об их обязанностях, прежде всего в связи с подготовкой к школе. </w:t>
      </w:r>
    </w:p>
    <w:p w:rsidR="007B05C8" w:rsidRDefault="007B05C8" w:rsidP="00332033">
      <w:pPr>
        <w:pStyle w:val="pboth"/>
        <w:shd w:val="clear" w:color="auto" w:fill="FFFFFF"/>
        <w:spacing w:before="0" w:beforeAutospacing="0" w:after="0" w:afterAutospacing="0"/>
        <w:jc w:val="both"/>
        <w:rPr>
          <w:b/>
        </w:rPr>
      </w:pPr>
      <w:r w:rsidRPr="007B05C8">
        <w:rPr>
          <w:b/>
        </w:rPr>
        <w:t xml:space="preserve">Формирование социальных </w:t>
      </w:r>
      <w:r>
        <w:rPr>
          <w:b/>
        </w:rPr>
        <w:t>п</w:t>
      </w:r>
      <w:r w:rsidR="00332033" w:rsidRPr="007B05C8">
        <w:rPr>
          <w:b/>
        </w:rPr>
        <w:t xml:space="preserve">редставлений, </w:t>
      </w:r>
      <w:r w:rsidRPr="007B05C8">
        <w:rPr>
          <w:b/>
        </w:rPr>
        <w:t xml:space="preserve">умений </w:t>
      </w:r>
      <w:r w:rsidR="00332033" w:rsidRPr="007B05C8">
        <w:rPr>
          <w:b/>
        </w:rPr>
        <w:t>и </w:t>
      </w:r>
      <w:r w:rsidRPr="007B05C8">
        <w:rPr>
          <w:b/>
        </w:rPr>
        <w:t>навыков</w:t>
      </w:r>
      <w:r>
        <w:rPr>
          <w:b/>
        </w:rPr>
        <w:t>.</w:t>
      </w:r>
    </w:p>
    <w:p w:rsidR="00EA7200" w:rsidRDefault="00332033" w:rsidP="00332033">
      <w:pPr>
        <w:pStyle w:val="pboth"/>
        <w:shd w:val="clear" w:color="auto" w:fill="FFFFFF"/>
        <w:spacing w:before="0" w:beforeAutospacing="0" w:after="0" w:afterAutospacing="0"/>
        <w:jc w:val="both"/>
      </w:pPr>
      <w:r w:rsidRPr="007B05C8">
        <w:rPr>
          <w:b/>
          <w:i/>
        </w:rPr>
        <w:t>Развитие игровой деятельности.</w:t>
      </w:r>
      <w:r>
        <w:t xml:space="preserve"> Продолжать развивать у детей самостоятельность в организации игр, выполнении игровых правил и норм.</w:t>
      </w:r>
    </w:p>
    <w:p w:rsidR="007B05C8" w:rsidRDefault="00332033" w:rsidP="00332033">
      <w:pPr>
        <w:pStyle w:val="pboth"/>
        <w:shd w:val="clear" w:color="auto" w:fill="FFFFFF"/>
        <w:spacing w:before="0" w:beforeAutospacing="0" w:after="0" w:afterAutospacing="0"/>
        <w:jc w:val="both"/>
      </w:pPr>
      <w:r>
        <w:t xml:space="preserve">Продолжать формировать способность совместно развертывать игру, согласовывая собственный игровой замысел с замыслами сверстников; умение договариваться, планировать и обсуждать совместные действия. </w:t>
      </w:r>
    </w:p>
    <w:p w:rsidR="007B05C8" w:rsidRDefault="00332033" w:rsidP="00332033">
      <w:pPr>
        <w:pStyle w:val="pboth"/>
        <w:shd w:val="clear" w:color="auto" w:fill="FFFFFF"/>
        <w:spacing w:before="0" w:beforeAutospacing="0" w:after="0" w:afterAutospacing="0"/>
        <w:jc w:val="both"/>
      </w:pPr>
      <w:r>
        <w:t xml:space="preserve">Продолжать воспитывать в игре инициативу, организаторские способности, развивать творческое воображение. </w:t>
      </w:r>
    </w:p>
    <w:p w:rsidR="007B05C8" w:rsidRDefault="00332033" w:rsidP="00332033">
      <w:pPr>
        <w:pStyle w:val="pboth"/>
        <w:shd w:val="clear" w:color="auto" w:fill="FFFFFF"/>
        <w:spacing w:before="0" w:beforeAutospacing="0" w:after="0" w:afterAutospacing="0"/>
        <w:jc w:val="both"/>
      </w:pPr>
      <w:r>
        <w:lastRenderedPageBreak/>
        <w:t xml:space="preserve">Продолжать учить детей брать на себя различные роли в соответствии с сюжетом игры; использовать атрибуты, конструкторы, строительный материал, побуждать детей по-своему обустраивать собственную игру, самостоятельно подбирать и создавать недостающие для игры предметы (билеты для игры в театр, деньги для покупок). </w:t>
      </w:r>
    </w:p>
    <w:p w:rsidR="007B05C8" w:rsidRDefault="00332033" w:rsidP="00332033">
      <w:pPr>
        <w:pStyle w:val="pboth"/>
        <w:shd w:val="clear" w:color="auto" w:fill="FFFFFF"/>
        <w:spacing w:before="0" w:beforeAutospacing="0" w:after="0" w:afterAutospacing="0"/>
        <w:jc w:val="both"/>
      </w:pPr>
      <w:r>
        <w:t xml:space="preserve">Способствовать творческому использованию в играх представлений об окружающей жизни, впечатлений от произведений литературы, мультфильмов. </w:t>
      </w:r>
    </w:p>
    <w:p w:rsidR="007B05C8" w:rsidRDefault="00332033" w:rsidP="00332033">
      <w:pPr>
        <w:pStyle w:val="pboth"/>
        <w:shd w:val="clear" w:color="auto" w:fill="FFFFFF"/>
        <w:spacing w:before="0" w:beforeAutospacing="0" w:after="0" w:afterAutospacing="0"/>
        <w:jc w:val="both"/>
      </w:pPr>
      <w:r w:rsidRPr="007B05C8">
        <w:rPr>
          <w:b/>
          <w:i/>
        </w:rPr>
        <w:t>Развитие навыков самообслуживания.</w:t>
      </w:r>
      <w:r>
        <w:t xml:space="preserve"> Закреплять умение детей правильно пользоваться столовыми приборами (ножом, ложкой, вилкой); самостоятельно следить за чистотой одежды и обуви, замечать и устранять непорядок в своем внешнем виде, тактично сообщать товарищу о необходимости что-то поправить в костюме, прическе. </w:t>
      </w:r>
    </w:p>
    <w:p w:rsidR="007B05C8" w:rsidRDefault="00332033" w:rsidP="00332033">
      <w:pPr>
        <w:pStyle w:val="pboth"/>
        <w:shd w:val="clear" w:color="auto" w:fill="FFFFFF"/>
        <w:spacing w:before="0" w:beforeAutospacing="0" w:after="0" w:afterAutospacing="0"/>
        <w:jc w:val="both"/>
      </w:pPr>
      <w:r>
        <w:t xml:space="preserve">Закреплять умение самостоятельно одеваться и раздеваться, складывать в шкаф одежду, ставить на место обувь, сушить при необходимости мокрые вещи, ухаживать за обувью (мыть, протирать, чистить); аккуратно убирать за собой постель после сна. </w:t>
      </w:r>
    </w:p>
    <w:p w:rsidR="007B05C8" w:rsidRDefault="00332033" w:rsidP="00332033">
      <w:pPr>
        <w:pStyle w:val="pboth"/>
        <w:shd w:val="clear" w:color="auto" w:fill="FFFFFF"/>
        <w:spacing w:before="0" w:beforeAutospacing="0" w:after="0" w:afterAutospacing="0"/>
        <w:jc w:val="both"/>
      </w:pPr>
      <w:r>
        <w:t xml:space="preserve">Учить самостоятельно и своевременно готовить материалы и пособия к занятию, без напоминания убирать свое рабочее место. </w:t>
      </w:r>
    </w:p>
    <w:p w:rsidR="007B05C8" w:rsidRDefault="00332033" w:rsidP="00332033">
      <w:pPr>
        <w:pStyle w:val="pboth"/>
        <w:shd w:val="clear" w:color="auto" w:fill="FFFFFF"/>
        <w:spacing w:before="0" w:beforeAutospacing="0" w:after="0" w:afterAutospacing="0"/>
        <w:jc w:val="both"/>
      </w:pPr>
      <w:r w:rsidRPr="007B05C8">
        <w:rPr>
          <w:b/>
          <w:i/>
        </w:rPr>
        <w:t>Приобщение к труду.</w:t>
      </w:r>
      <w:r>
        <w:t xml:space="preserve"> Развивать творческую инициативу, способность реализовывать себя в разных видах труда и творчества. Продолжать формировать осознанное отношение и интерес к своей деятельности, умение достигать запланированного результата, воспитывать трудолюбие. </w:t>
      </w:r>
    </w:p>
    <w:p w:rsidR="007B05C8" w:rsidRDefault="00332033" w:rsidP="00332033">
      <w:pPr>
        <w:pStyle w:val="pboth"/>
        <w:shd w:val="clear" w:color="auto" w:fill="FFFFFF"/>
        <w:spacing w:before="0" w:beforeAutospacing="0" w:after="0" w:afterAutospacing="0"/>
        <w:jc w:val="both"/>
      </w:pPr>
      <w:r>
        <w:t xml:space="preserve">Учить детей старательно, аккуратно выполнять поручения, беречь материалы и предметы, убирать их на место после работы. </w:t>
      </w:r>
    </w:p>
    <w:p w:rsidR="007B05C8" w:rsidRDefault="00332033" w:rsidP="00332033">
      <w:pPr>
        <w:pStyle w:val="pboth"/>
        <w:shd w:val="clear" w:color="auto" w:fill="FFFFFF"/>
        <w:spacing w:before="0" w:beforeAutospacing="0" w:after="0" w:afterAutospacing="0"/>
        <w:jc w:val="both"/>
      </w:pPr>
      <w:r>
        <w:t xml:space="preserve">Воспитывать желание участвовать в совместной трудовой деятельности наравне со всеми, стремление быть полезными окружающим, радоваться результатам коллективного труда. </w:t>
      </w:r>
    </w:p>
    <w:p w:rsidR="007B05C8" w:rsidRDefault="00332033" w:rsidP="00332033">
      <w:pPr>
        <w:pStyle w:val="pboth"/>
        <w:shd w:val="clear" w:color="auto" w:fill="FFFFFF"/>
        <w:spacing w:before="0" w:beforeAutospacing="0" w:after="0" w:afterAutospacing="0"/>
        <w:jc w:val="both"/>
      </w:pPr>
      <w:r>
        <w:t xml:space="preserve">Учить детей поддерживать порядок в группе и на участке детского сада, добросовестно выполнять обязанности дежурных по столовой (сервировать стол, приводить его в  порядок после еды), формировать навык ответственно относиться к обязанности дежурного в уголке природы (поливать комнатные растения; фиксировать необходимые данные в  календаре природы и т. д.). Прививать интерес к труду в природе, привлекать к посильному участию. </w:t>
      </w:r>
    </w:p>
    <w:p w:rsidR="007B05C8" w:rsidRDefault="00332033" w:rsidP="00332033">
      <w:pPr>
        <w:pStyle w:val="pboth"/>
        <w:shd w:val="clear" w:color="auto" w:fill="FFFFFF"/>
        <w:spacing w:before="0" w:beforeAutospacing="0" w:after="0" w:afterAutospacing="0"/>
        <w:jc w:val="both"/>
      </w:pPr>
      <w:r>
        <w:t xml:space="preserve">Расширять представления о труде взрослых, о значении их труда для общества. Воспитывать уважение к людям труда. </w:t>
      </w:r>
    </w:p>
    <w:p w:rsidR="007B05C8" w:rsidRDefault="00332033" w:rsidP="00332033">
      <w:pPr>
        <w:pStyle w:val="pboth"/>
        <w:shd w:val="clear" w:color="auto" w:fill="FFFFFF"/>
        <w:spacing w:before="0" w:beforeAutospacing="0" w:after="0" w:afterAutospacing="0"/>
        <w:jc w:val="both"/>
      </w:pPr>
      <w:r w:rsidRPr="007B05C8">
        <w:rPr>
          <w:b/>
          <w:i/>
        </w:rPr>
        <w:t>Формирование основ безопасности.</w:t>
      </w:r>
      <w:r>
        <w:t xml:space="preserve"> Продолжать знакомить с </w:t>
      </w:r>
      <w:r w:rsidRPr="007B05C8">
        <w:rPr>
          <w:i/>
        </w:rPr>
        <w:t>правилами безопасного поведения на природе,</w:t>
      </w:r>
      <w:r>
        <w:t xml:space="preserve"> уточнять и расширять представления о таких явлениях природы, как гроза, гром, молния, ураган, знакомить с правилами поведения человека в этих условиях. </w:t>
      </w:r>
    </w:p>
    <w:p w:rsidR="007B05C8" w:rsidRDefault="00332033" w:rsidP="00332033">
      <w:pPr>
        <w:pStyle w:val="pboth"/>
        <w:shd w:val="clear" w:color="auto" w:fill="FFFFFF"/>
        <w:spacing w:before="0" w:beforeAutospacing="0" w:after="0" w:afterAutospacing="0"/>
        <w:jc w:val="both"/>
      </w:pPr>
      <w:r>
        <w:t xml:space="preserve">Продолжать формировать </w:t>
      </w:r>
      <w:r w:rsidRPr="007B05C8">
        <w:rPr>
          <w:i/>
        </w:rPr>
        <w:t>навыки безопасного поведения на дорогах.</w:t>
      </w:r>
      <w:r>
        <w:t xml:space="preserve"> Систематизировать знания детей об устройстве улицы, о дорожном движении. Знакомить с понятиями «площадь», «бульвар», «проспект». Продолжать знакомить с дорожными знаками — предупреждающими, запрещающими и информационно</w:t>
      </w:r>
      <w:r w:rsidR="007B05C8">
        <w:t>-</w:t>
      </w:r>
      <w:r>
        <w:t xml:space="preserve">указательными. Расширять представления детей о работе ГИБДД. </w:t>
      </w:r>
    </w:p>
    <w:p w:rsidR="007B05C8" w:rsidRDefault="00332033" w:rsidP="00332033">
      <w:pPr>
        <w:pStyle w:val="pboth"/>
        <w:shd w:val="clear" w:color="auto" w:fill="FFFFFF"/>
        <w:spacing w:before="0" w:beforeAutospacing="0" w:after="0" w:afterAutospacing="0"/>
        <w:jc w:val="both"/>
      </w:pPr>
      <w:r>
        <w:t xml:space="preserve">Подводить детей к осознанию необходимости соблюдать правила дорожного движения. Воспитывать культуру поведения на улице и в общественном транспорте. </w:t>
      </w:r>
    </w:p>
    <w:p w:rsidR="007B05C8" w:rsidRDefault="00332033" w:rsidP="00332033">
      <w:pPr>
        <w:pStyle w:val="pboth"/>
        <w:shd w:val="clear" w:color="auto" w:fill="FFFFFF"/>
        <w:spacing w:before="0" w:beforeAutospacing="0" w:after="0" w:afterAutospacing="0"/>
        <w:jc w:val="both"/>
      </w:pPr>
      <w:r>
        <w:t xml:space="preserve">Продолжать приучать к заботе о </w:t>
      </w:r>
      <w:r w:rsidRPr="007B05C8">
        <w:rPr>
          <w:i/>
        </w:rPr>
        <w:t>безопасности собственной жизнедеятельности.</w:t>
      </w:r>
      <w:r>
        <w:t xml:space="preserve"> Подвести детей к пониманию необходимости соблюдать меры предосторожности, учить оценивать свои возможности по преодолению опасности. </w:t>
      </w:r>
    </w:p>
    <w:p w:rsidR="007B05C8" w:rsidRDefault="00332033" w:rsidP="00332033">
      <w:pPr>
        <w:pStyle w:val="pboth"/>
        <w:shd w:val="clear" w:color="auto" w:fill="FFFFFF"/>
        <w:spacing w:before="0" w:beforeAutospacing="0" w:after="0" w:afterAutospacing="0"/>
        <w:jc w:val="both"/>
      </w:pPr>
      <w:r>
        <w:t xml:space="preserve">Развивать свободную ориентировку в пределах ближайшей к детскому саду местности. Формировать умение находить дорогу из дома в детский сад на схеме местности. </w:t>
      </w:r>
    </w:p>
    <w:p w:rsidR="007B05C8" w:rsidRDefault="00332033" w:rsidP="00332033">
      <w:pPr>
        <w:pStyle w:val="pboth"/>
        <w:shd w:val="clear" w:color="auto" w:fill="FFFFFF"/>
        <w:spacing w:before="0" w:beforeAutospacing="0" w:after="0" w:afterAutospacing="0"/>
        <w:jc w:val="both"/>
      </w:pPr>
      <w:r>
        <w:t xml:space="preserve">Закреплять умение называть свое имя, фамилию, отчество, возраст, дату рождения, домашний адрес, телефон, имена и отчества родителей, их профессии. </w:t>
      </w:r>
    </w:p>
    <w:p w:rsidR="007B05C8" w:rsidRDefault="007B05C8" w:rsidP="00332033">
      <w:pPr>
        <w:pStyle w:val="pboth"/>
        <w:shd w:val="clear" w:color="auto" w:fill="FFFFFF"/>
        <w:spacing w:before="0" w:beforeAutospacing="0" w:after="0" w:afterAutospacing="0"/>
        <w:jc w:val="both"/>
      </w:pPr>
      <w:r>
        <w:t xml:space="preserve">        З</w:t>
      </w:r>
      <w:r w:rsidR="00332033">
        <w:t xml:space="preserve">акреплять знание правил безопасного поведения во время игр в разное время года (купание в водоемах, катание на велосипеде, катание на санках, коньках, лыжах и др.). </w:t>
      </w:r>
    </w:p>
    <w:p w:rsidR="007B05C8" w:rsidRDefault="00332033" w:rsidP="00332033">
      <w:pPr>
        <w:pStyle w:val="pboth"/>
        <w:shd w:val="clear" w:color="auto" w:fill="FFFFFF"/>
        <w:spacing w:before="0" w:beforeAutospacing="0" w:after="0" w:afterAutospacing="0"/>
        <w:jc w:val="both"/>
      </w:pPr>
      <w:r>
        <w:t xml:space="preserve">Формировать у детей навыки поведения в ситуациях: «Один дома», «Потерялся», «Заблудился». Формировать умение обращаться за помощью к взрослым. </w:t>
      </w:r>
    </w:p>
    <w:p w:rsidR="00332033" w:rsidRPr="007B05C8" w:rsidRDefault="00332033" w:rsidP="00332033">
      <w:pPr>
        <w:pStyle w:val="pboth"/>
        <w:shd w:val="clear" w:color="auto" w:fill="FFFFFF"/>
        <w:spacing w:before="0" w:beforeAutospacing="0" w:after="0" w:afterAutospacing="0"/>
        <w:jc w:val="both"/>
      </w:pPr>
      <w:r>
        <w:t>Расширять знания детей о работе МЧС, пожарной службы, службы скорой помощи. Уточнять знания о работе пожарных, правилах поведения при пожаре. Закреплять знания о том, что в случае необходимости взрослые звонят по телефонам «101», «102», «103».</w:t>
      </w:r>
    </w:p>
    <w:p w:rsidR="00332033" w:rsidRDefault="00332033" w:rsidP="001637C2">
      <w:pPr>
        <w:pStyle w:val="pboth"/>
        <w:shd w:val="clear" w:color="auto" w:fill="FFFFFF"/>
        <w:spacing w:before="0" w:beforeAutospacing="0" w:after="0" w:afterAutospacing="0"/>
        <w:jc w:val="both"/>
        <w:rPr>
          <w:color w:val="000000"/>
        </w:rPr>
      </w:pPr>
    </w:p>
    <w:p w:rsidR="00892A29" w:rsidRPr="001637C2" w:rsidRDefault="00892A29" w:rsidP="001637C2">
      <w:pPr>
        <w:pStyle w:val="pboth"/>
        <w:shd w:val="clear" w:color="auto" w:fill="FFFFFF"/>
        <w:spacing w:before="0" w:beforeAutospacing="0" w:after="0" w:afterAutospacing="0"/>
        <w:jc w:val="both"/>
        <w:rPr>
          <w:color w:val="000000"/>
        </w:rPr>
      </w:pPr>
      <w:r w:rsidRPr="001637C2">
        <w:rPr>
          <w:color w:val="000000"/>
        </w:rPr>
        <w:lastRenderedPageBreak/>
        <w:t>Решение совокупных задач воспитания в рамках образовательной области "Социально-коммуникативное развитие" направлено на приобщение детей к ценностям "Родина", "Природа", "Семья", "Человек", "Жизнь", "Милосердие", "Добро", "Дружба", "Сотрудничество", "Труд". Это предполагает решение задач нескольких направлений воспитания:</w:t>
      </w:r>
    </w:p>
    <w:p w:rsidR="00892A29" w:rsidRPr="001637C2" w:rsidRDefault="00EA7200" w:rsidP="001637C2">
      <w:pPr>
        <w:pStyle w:val="pboth"/>
        <w:shd w:val="clear" w:color="auto" w:fill="FFFFFF"/>
        <w:spacing w:before="0" w:beforeAutospacing="0" w:after="0" w:afterAutospacing="0"/>
        <w:jc w:val="both"/>
        <w:rPr>
          <w:color w:val="000000"/>
        </w:rPr>
      </w:pPr>
      <w:bookmarkStart w:id="318" w:name="100460"/>
      <w:bookmarkEnd w:id="318"/>
      <w:r>
        <w:rPr>
          <w:color w:val="000000"/>
        </w:rPr>
        <w:t xml:space="preserve">- </w:t>
      </w:r>
      <w:r w:rsidR="00892A29" w:rsidRPr="001637C2">
        <w:rPr>
          <w:color w:val="000000"/>
        </w:rPr>
        <w:t>воспитание уважения к своей семье, своему населенному пункту, родному краю, своей стране;</w:t>
      </w:r>
    </w:p>
    <w:p w:rsidR="00892A29" w:rsidRPr="001637C2" w:rsidRDefault="00EA7200" w:rsidP="001637C2">
      <w:pPr>
        <w:pStyle w:val="pboth"/>
        <w:shd w:val="clear" w:color="auto" w:fill="FFFFFF"/>
        <w:spacing w:before="0" w:beforeAutospacing="0" w:after="0" w:afterAutospacing="0"/>
        <w:jc w:val="both"/>
        <w:rPr>
          <w:color w:val="000000"/>
        </w:rPr>
      </w:pPr>
      <w:bookmarkStart w:id="319" w:name="100461"/>
      <w:bookmarkEnd w:id="319"/>
      <w:r>
        <w:rPr>
          <w:color w:val="000000"/>
        </w:rPr>
        <w:t xml:space="preserve">- </w:t>
      </w:r>
      <w:r w:rsidR="00892A29" w:rsidRPr="001637C2">
        <w:rPr>
          <w:color w:val="000000"/>
        </w:rPr>
        <w:t>воспитание уважительного отношения к другим людям -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892A29" w:rsidRPr="001637C2" w:rsidRDefault="00EA7200" w:rsidP="001637C2">
      <w:pPr>
        <w:pStyle w:val="pboth"/>
        <w:shd w:val="clear" w:color="auto" w:fill="FFFFFF"/>
        <w:spacing w:before="0" w:beforeAutospacing="0" w:after="0" w:afterAutospacing="0"/>
        <w:jc w:val="both"/>
        <w:rPr>
          <w:color w:val="000000"/>
        </w:rPr>
      </w:pPr>
      <w:bookmarkStart w:id="320" w:name="100462"/>
      <w:bookmarkEnd w:id="320"/>
      <w:r>
        <w:rPr>
          <w:color w:val="000000"/>
        </w:rPr>
        <w:t xml:space="preserve">- </w:t>
      </w:r>
      <w:r w:rsidR="00892A29" w:rsidRPr="001637C2">
        <w:rPr>
          <w:color w:val="000000"/>
        </w:rPr>
        <w:t>воспитание ценностного отношения к культурному наследию своего народа, к нравственным и культурным традициям России;</w:t>
      </w:r>
    </w:p>
    <w:p w:rsidR="00892A29" w:rsidRPr="001637C2" w:rsidRDefault="00EA7200" w:rsidP="001637C2">
      <w:pPr>
        <w:pStyle w:val="pboth"/>
        <w:shd w:val="clear" w:color="auto" w:fill="FFFFFF"/>
        <w:spacing w:before="0" w:beforeAutospacing="0" w:after="0" w:afterAutospacing="0"/>
        <w:jc w:val="both"/>
        <w:rPr>
          <w:color w:val="000000"/>
        </w:rPr>
      </w:pPr>
      <w:bookmarkStart w:id="321" w:name="100463"/>
      <w:bookmarkEnd w:id="321"/>
      <w:r>
        <w:rPr>
          <w:color w:val="000000"/>
        </w:rPr>
        <w:t xml:space="preserve">- </w:t>
      </w:r>
      <w:r w:rsidR="00892A29" w:rsidRPr="001637C2">
        <w:rPr>
          <w:color w:val="000000"/>
        </w:rPr>
        <w:t>содействие становлению целостной картины мира, основанной на представлениях о добре и зле, красоте и уродстве, правде и лжи;</w:t>
      </w:r>
    </w:p>
    <w:p w:rsidR="00892A29" w:rsidRPr="001637C2" w:rsidRDefault="00EA7200" w:rsidP="001637C2">
      <w:pPr>
        <w:pStyle w:val="pboth"/>
        <w:shd w:val="clear" w:color="auto" w:fill="FFFFFF"/>
        <w:spacing w:before="0" w:beforeAutospacing="0" w:after="0" w:afterAutospacing="0"/>
        <w:jc w:val="both"/>
        <w:rPr>
          <w:color w:val="000000"/>
        </w:rPr>
      </w:pPr>
      <w:bookmarkStart w:id="322" w:name="100464"/>
      <w:bookmarkEnd w:id="322"/>
      <w:r>
        <w:rPr>
          <w:color w:val="000000"/>
        </w:rPr>
        <w:t xml:space="preserve">- </w:t>
      </w:r>
      <w:r w:rsidR="00892A29" w:rsidRPr="001637C2">
        <w:rPr>
          <w:color w:val="000000"/>
        </w:rP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892A29" w:rsidRPr="001637C2" w:rsidRDefault="00EA7200" w:rsidP="001637C2">
      <w:pPr>
        <w:pStyle w:val="pboth"/>
        <w:shd w:val="clear" w:color="auto" w:fill="FFFFFF"/>
        <w:spacing w:before="0" w:beforeAutospacing="0" w:after="0" w:afterAutospacing="0"/>
        <w:jc w:val="both"/>
        <w:rPr>
          <w:color w:val="000000"/>
        </w:rPr>
      </w:pPr>
      <w:bookmarkStart w:id="323" w:name="100465"/>
      <w:bookmarkEnd w:id="323"/>
      <w:r>
        <w:rPr>
          <w:color w:val="000000"/>
        </w:rPr>
        <w:t xml:space="preserve">- </w:t>
      </w:r>
      <w:r w:rsidR="00892A29" w:rsidRPr="001637C2">
        <w:rPr>
          <w:color w:val="000000"/>
        </w:rPr>
        <w:t>создание условий для возникновения у ребенка нравственного, социально значимого поступка, приобретения ребенком опыта милосердия и заботы;</w:t>
      </w:r>
    </w:p>
    <w:p w:rsidR="00892A29" w:rsidRPr="001637C2" w:rsidRDefault="00EA7200" w:rsidP="001637C2">
      <w:pPr>
        <w:pStyle w:val="pboth"/>
        <w:shd w:val="clear" w:color="auto" w:fill="FFFFFF"/>
        <w:spacing w:before="0" w:beforeAutospacing="0" w:after="0" w:afterAutospacing="0"/>
        <w:jc w:val="both"/>
        <w:rPr>
          <w:color w:val="000000"/>
        </w:rPr>
      </w:pPr>
      <w:bookmarkStart w:id="324" w:name="100466"/>
      <w:bookmarkEnd w:id="324"/>
      <w:r>
        <w:rPr>
          <w:color w:val="000000"/>
        </w:rPr>
        <w:t xml:space="preserve">- </w:t>
      </w:r>
      <w:r w:rsidR="00892A29" w:rsidRPr="001637C2">
        <w:rPr>
          <w:color w:val="000000"/>
        </w:rP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892A29" w:rsidRPr="001637C2" w:rsidRDefault="00892A29" w:rsidP="001637C2">
      <w:pPr>
        <w:pStyle w:val="pboth"/>
        <w:shd w:val="clear" w:color="auto" w:fill="FFFFFF"/>
        <w:spacing w:before="0" w:beforeAutospacing="0" w:after="0" w:afterAutospacing="0"/>
        <w:jc w:val="both"/>
        <w:rPr>
          <w:color w:val="000000"/>
        </w:rPr>
      </w:pPr>
      <w:bookmarkStart w:id="325" w:name="100467"/>
      <w:bookmarkEnd w:id="325"/>
      <w:r w:rsidRPr="001637C2">
        <w:rPr>
          <w:color w:val="000000"/>
        </w:rPr>
        <w:t xml:space="preserve">формирование способности бережно и уважительно относиться к результатам своего труда и труда </w:t>
      </w:r>
      <w:r w:rsidR="00EA7200">
        <w:rPr>
          <w:color w:val="000000"/>
        </w:rPr>
        <w:t xml:space="preserve">- </w:t>
      </w:r>
      <w:r w:rsidRPr="001637C2">
        <w:rPr>
          <w:color w:val="000000"/>
        </w:rPr>
        <w:t>других людей.</w:t>
      </w:r>
    </w:p>
    <w:p w:rsidR="00892A29" w:rsidRPr="00EA7200" w:rsidRDefault="00892A29" w:rsidP="001637C2">
      <w:pPr>
        <w:pStyle w:val="pboth"/>
        <w:shd w:val="clear" w:color="auto" w:fill="FFFFFF"/>
        <w:spacing w:before="0" w:beforeAutospacing="0" w:after="0" w:afterAutospacing="0"/>
        <w:jc w:val="both"/>
        <w:rPr>
          <w:b/>
          <w:color w:val="000000"/>
        </w:rPr>
      </w:pPr>
    </w:p>
    <w:p w:rsidR="005E050B" w:rsidRPr="00B27DED" w:rsidRDefault="00892A29" w:rsidP="00D9379F">
      <w:pPr>
        <w:pStyle w:val="pboth"/>
        <w:numPr>
          <w:ilvl w:val="2"/>
          <w:numId w:val="2"/>
        </w:numPr>
        <w:shd w:val="clear" w:color="auto" w:fill="FFFFFF"/>
        <w:spacing w:before="0" w:beforeAutospacing="0" w:after="0" w:afterAutospacing="0"/>
        <w:jc w:val="both"/>
        <w:rPr>
          <w:b/>
          <w:color w:val="000000"/>
        </w:rPr>
      </w:pPr>
      <w:r w:rsidRPr="00EA7200">
        <w:rPr>
          <w:b/>
          <w:color w:val="000000"/>
        </w:rPr>
        <w:t>Познавательное развитие.</w:t>
      </w:r>
    </w:p>
    <w:p w:rsidR="005E050B" w:rsidRDefault="005E050B" w:rsidP="001637C2">
      <w:pPr>
        <w:pStyle w:val="1"/>
        <w:spacing w:before="0" w:beforeAutospacing="0" w:after="0" w:afterAutospacing="0"/>
        <w:jc w:val="both"/>
        <w:rPr>
          <w:color w:val="333333"/>
          <w:sz w:val="24"/>
          <w:szCs w:val="24"/>
          <w:u w:val="single"/>
        </w:rPr>
      </w:pPr>
    </w:p>
    <w:p w:rsidR="00892A29" w:rsidRPr="005E050B" w:rsidRDefault="00892A29" w:rsidP="001637C2">
      <w:pPr>
        <w:pStyle w:val="1"/>
        <w:spacing w:before="0" w:beforeAutospacing="0" w:after="0" w:afterAutospacing="0"/>
        <w:jc w:val="both"/>
        <w:rPr>
          <w:color w:val="333333"/>
          <w:sz w:val="24"/>
          <w:szCs w:val="24"/>
          <w:u w:val="single"/>
        </w:rPr>
      </w:pPr>
      <w:r w:rsidRPr="005E050B">
        <w:rPr>
          <w:color w:val="333333"/>
          <w:sz w:val="24"/>
          <w:szCs w:val="24"/>
          <w:u w:val="single"/>
        </w:rPr>
        <w:t>От 2 месяцев до 1 года</w:t>
      </w:r>
    </w:p>
    <w:p w:rsidR="00892A29" w:rsidRPr="005E050B" w:rsidRDefault="00892A29" w:rsidP="001637C2">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5E050B">
        <w:rPr>
          <w:rFonts w:ascii="Times New Roman" w:eastAsia="Times New Roman" w:hAnsi="Times New Roman" w:cs="Times New Roman"/>
          <w:b/>
          <w:color w:val="000000"/>
          <w:sz w:val="24"/>
          <w:szCs w:val="24"/>
          <w:lang w:eastAsia="ru-RU"/>
        </w:rPr>
        <w:t>В области познавательного развития основными задачами образовательной деятельности являются:</w:t>
      </w:r>
    </w:p>
    <w:p w:rsidR="00892A29" w:rsidRPr="001637C2"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326" w:name="100471"/>
      <w:bookmarkEnd w:id="326"/>
      <w:r w:rsidRPr="001637C2">
        <w:rPr>
          <w:rFonts w:ascii="Times New Roman" w:eastAsia="Times New Roman" w:hAnsi="Times New Roman" w:cs="Times New Roman"/>
          <w:color w:val="000000"/>
          <w:sz w:val="24"/>
          <w:szCs w:val="24"/>
          <w:lang w:eastAsia="ru-RU"/>
        </w:rPr>
        <w:t>1) развивать интерес детей к окружающим предметам и действиям с ними;</w:t>
      </w:r>
    </w:p>
    <w:p w:rsidR="00892A29" w:rsidRPr="001637C2"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327" w:name="100472"/>
      <w:bookmarkEnd w:id="327"/>
      <w:r w:rsidRPr="001637C2">
        <w:rPr>
          <w:rFonts w:ascii="Times New Roman" w:eastAsia="Times New Roman" w:hAnsi="Times New Roman" w:cs="Times New Roman"/>
          <w:color w:val="000000"/>
          <w:sz w:val="24"/>
          <w:szCs w:val="24"/>
          <w:lang w:eastAsia="ru-RU"/>
        </w:rPr>
        <w:t>2) вовлекать ребенка в действия с предметами и игрушками, развивать способы действий с ними;</w:t>
      </w:r>
    </w:p>
    <w:p w:rsidR="00892A29" w:rsidRPr="001637C2"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328" w:name="100473"/>
      <w:bookmarkEnd w:id="328"/>
      <w:r w:rsidRPr="001637C2">
        <w:rPr>
          <w:rFonts w:ascii="Times New Roman" w:eastAsia="Times New Roman" w:hAnsi="Times New Roman" w:cs="Times New Roman"/>
          <w:color w:val="000000"/>
          <w:sz w:val="24"/>
          <w:szCs w:val="24"/>
          <w:lang w:eastAsia="ru-RU"/>
        </w:rPr>
        <w:t>3) развивать способности детей ориентироваться в знакомой обстановке, поддерживать эмоциональный контакт в общении со взрослым;</w:t>
      </w:r>
    </w:p>
    <w:p w:rsidR="00892A29" w:rsidRPr="001637C2"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329" w:name="100474"/>
      <w:bookmarkEnd w:id="329"/>
      <w:r w:rsidRPr="001637C2">
        <w:rPr>
          <w:rFonts w:ascii="Times New Roman" w:eastAsia="Times New Roman" w:hAnsi="Times New Roman" w:cs="Times New Roman"/>
          <w:color w:val="000000"/>
          <w:sz w:val="24"/>
          <w:szCs w:val="24"/>
          <w:lang w:eastAsia="ru-RU"/>
        </w:rPr>
        <w:t>4) вызывать интерес к объектам живой и неживой природы в процессе взаимодействия с ними, узнавать их.</w:t>
      </w:r>
    </w:p>
    <w:p w:rsidR="00892A29" w:rsidRPr="005E050B" w:rsidRDefault="00892A29" w:rsidP="001637C2">
      <w:pPr>
        <w:shd w:val="clear" w:color="auto" w:fill="FFFFFF"/>
        <w:spacing w:after="0" w:line="240" w:lineRule="auto"/>
        <w:jc w:val="both"/>
        <w:rPr>
          <w:rFonts w:ascii="Times New Roman" w:eastAsia="Times New Roman" w:hAnsi="Times New Roman" w:cs="Times New Roman"/>
          <w:i/>
          <w:color w:val="000000"/>
          <w:sz w:val="24"/>
          <w:szCs w:val="24"/>
          <w:lang w:eastAsia="ru-RU"/>
        </w:rPr>
      </w:pPr>
      <w:bookmarkStart w:id="330" w:name="100475"/>
      <w:bookmarkEnd w:id="330"/>
      <w:r w:rsidRPr="005E050B">
        <w:rPr>
          <w:rFonts w:ascii="Times New Roman" w:eastAsia="Times New Roman" w:hAnsi="Times New Roman" w:cs="Times New Roman"/>
          <w:i/>
          <w:color w:val="000000"/>
          <w:sz w:val="24"/>
          <w:szCs w:val="24"/>
          <w:lang w:eastAsia="ru-RU"/>
        </w:rPr>
        <w:t>Содержание образовательной деятельности.</w:t>
      </w:r>
    </w:p>
    <w:p w:rsidR="00892A29" w:rsidRPr="001637C2"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331" w:name="100476"/>
      <w:bookmarkEnd w:id="331"/>
      <w:r w:rsidRPr="001637C2">
        <w:rPr>
          <w:rFonts w:ascii="Times New Roman" w:eastAsia="Times New Roman" w:hAnsi="Times New Roman" w:cs="Times New Roman"/>
          <w:color w:val="000000"/>
          <w:sz w:val="24"/>
          <w:szCs w:val="24"/>
          <w:lang w:eastAsia="ru-RU"/>
        </w:rPr>
        <w:t>1) С 2 месяцев в процессе общения с ребенком педагог создает дифференцированные условия для зрительных, слуховых, тактильных, вестибулярных и других впечатлений, привлекает внимание к незнакомым объектам, сопровождаетсловом свои действия, поощряет действия ребенка. Развивает зрительное и слуховое сосредоточение, ориентировочную активность в ходе демонстрации знакомых и незнакомых предметов. Развивает хватательные движения рук по направлению к объекту, захват из удобного положения; побуждает ребенка к удержанию предмета, развивает реакцию на звуковой сигнал; способствует появлению попыток наталкиваться руками на низко подвешенные игрушки и прикасаться к ним; устанавливает эмоциональный контакт с ребенком в ходе действий с предметами, вызывая ответную реакцию.</w:t>
      </w:r>
    </w:p>
    <w:p w:rsidR="00892A29" w:rsidRPr="001637C2"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332" w:name="100477"/>
      <w:bookmarkEnd w:id="332"/>
      <w:r w:rsidRPr="001637C2">
        <w:rPr>
          <w:rFonts w:ascii="Times New Roman" w:eastAsia="Times New Roman" w:hAnsi="Times New Roman" w:cs="Times New Roman"/>
          <w:color w:val="000000"/>
          <w:sz w:val="24"/>
          <w:szCs w:val="24"/>
          <w:lang w:eastAsia="ru-RU"/>
        </w:rPr>
        <w:t>2) С 6 месяцев педагог побуждает детей к играм-упражнениям манипуляторного характера, развивает несложные предметно-игровые действия. В практической деятельности активизирует умения ребенка захватывать, ощупывать игрушку, висящую над грудью, манипулировать ею, брать игрушку из рук взрослого из разных положений (лежа на спине, животе, находясь на руках у взрослого), перекладывать ее из одной руки в другую; дифференцировать звуковые сигналы; развивает зрительное внимание на окружающие предметы, объекты живой природы и человека, привлекает внимание к объектам живой природы.</w:t>
      </w:r>
    </w:p>
    <w:p w:rsidR="00892A29" w:rsidRPr="001637C2"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333" w:name="100478"/>
      <w:bookmarkEnd w:id="333"/>
      <w:r w:rsidRPr="001637C2">
        <w:rPr>
          <w:rFonts w:ascii="Times New Roman" w:eastAsia="Times New Roman" w:hAnsi="Times New Roman" w:cs="Times New Roman"/>
          <w:color w:val="000000"/>
          <w:sz w:val="24"/>
          <w:szCs w:val="24"/>
          <w:lang w:eastAsia="ru-RU"/>
        </w:rPr>
        <w:t xml:space="preserve">3) С 9 месяцев педагог в процессе общения словом и интонацией поощряет поисковую и познавательную активность детей по отношению к предметам и их свойствам, развивает стремление к проявлению настойчивости в достижении результата; поддерживает развитие у детей отдельных предметных действий, направленных на ознакомление со свойствами </w:t>
      </w:r>
      <w:r w:rsidRPr="001637C2">
        <w:rPr>
          <w:rFonts w:ascii="Times New Roman" w:eastAsia="Times New Roman" w:hAnsi="Times New Roman" w:cs="Times New Roman"/>
          <w:color w:val="000000"/>
          <w:sz w:val="24"/>
          <w:szCs w:val="24"/>
          <w:lang w:eastAsia="ru-RU"/>
        </w:rPr>
        <w:lastRenderedPageBreak/>
        <w:t>предметов (цвет, форма, величина); развивает зрительное внимание к предметам и объектам окружающего мира, лицам людей. Использует словесное поощрение, показ действий, побуждение их повторения.</w:t>
      </w:r>
    </w:p>
    <w:p w:rsidR="00892A29"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334" w:name="100479"/>
      <w:bookmarkEnd w:id="334"/>
      <w:r w:rsidRPr="001637C2">
        <w:rPr>
          <w:rFonts w:ascii="Times New Roman" w:eastAsia="Times New Roman" w:hAnsi="Times New Roman" w:cs="Times New Roman"/>
          <w:color w:val="000000"/>
          <w:sz w:val="24"/>
          <w:szCs w:val="24"/>
          <w:lang w:eastAsia="ru-RU"/>
        </w:rPr>
        <w:t>4) Педагог привлекает внимание детей и организует взаимодействие с объектами живой и неживой природы в естественной среде.</w:t>
      </w:r>
    </w:p>
    <w:p w:rsidR="005E050B" w:rsidRDefault="005E050B" w:rsidP="005E050B">
      <w:pPr>
        <w:pStyle w:val="c381"/>
        <w:shd w:val="clear" w:color="auto" w:fill="FFFFFF"/>
        <w:spacing w:before="0" w:beforeAutospacing="0" w:after="0" w:afterAutospacing="0" w:line="0" w:lineRule="auto"/>
        <w:ind w:left="1140" w:right="4800"/>
        <w:rPr>
          <w:rFonts w:ascii="Courier New" w:hAnsi="Courier New" w:cs="Courier New"/>
          <w:color w:val="000000"/>
        </w:rPr>
      </w:pPr>
      <w:r>
        <w:rPr>
          <w:rStyle w:val="c10"/>
          <w:rFonts w:ascii="Arial" w:hAnsi="Arial" w:cs="Arial"/>
          <w:b/>
          <w:bCs/>
          <w:color w:val="000000"/>
          <w:sz w:val="22"/>
          <w:szCs w:val="22"/>
        </w:rPr>
        <w:t>Развитие восприятия</w:t>
      </w:r>
    </w:p>
    <w:p w:rsidR="005E050B" w:rsidRPr="001637C2" w:rsidRDefault="005E050B"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892A29" w:rsidRPr="005E050B" w:rsidRDefault="00892A29" w:rsidP="001637C2">
      <w:pPr>
        <w:pStyle w:val="1"/>
        <w:spacing w:before="0" w:beforeAutospacing="0" w:after="0" w:afterAutospacing="0"/>
        <w:jc w:val="both"/>
        <w:rPr>
          <w:color w:val="333333"/>
          <w:sz w:val="24"/>
          <w:szCs w:val="24"/>
          <w:u w:val="single"/>
        </w:rPr>
      </w:pPr>
      <w:r w:rsidRPr="005E050B">
        <w:rPr>
          <w:color w:val="333333"/>
          <w:sz w:val="24"/>
          <w:szCs w:val="24"/>
          <w:u w:val="single"/>
        </w:rPr>
        <w:t>От 1 года до 2 лет</w:t>
      </w:r>
    </w:p>
    <w:p w:rsidR="00892A29" w:rsidRPr="005E050B" w:rsidRDefault="00892A29" w:rsidP="001637C2">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5E050B">
        <w:rPr>
          <w:rFonts w:ascii="Times New Roman" w:eastAsia="Times New Roman" w:hAnsi="Times New Roman" w:cs="Times New Roman"/>
          <w:b/>
          <w:color w:val="000000"/>
          <w:sz w:val="24"/>
          <w:szCs w:val="24"/>
          <w:lang w:eastAsia="ru-RU"/>
        </w:rPr>
        <w:t>В области познавательного развития основными задачами образовательной деятельности являются:</w:t>
      </w:r>
    </w:p>
    <w:p w:rsidR="00892A29" w:rsidRPr="001637C2"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335" w:name="100482"/>
      <w:bookmarkEnd w:id="335"/>
      <w:r w:rsidRPr="001637C2">
        <w:rPr>
          <w:rFonts w:ascii="Times New Roman" w:eastAsia="Times New Roman" w:hAnsi="Times New Roman" w:cs="Times New Roman"/>
          <w:color w:val="000000"/>
          <w:sz w:val="24"/>
          <w:szCs w:val="24"/>
          <w:lang w:eastAsia="ru-RU"/>
        </w:rPr>
        <w:t>1) поощрять целенаправленные моторные действия, использование наглядного действенного способа в решении практических жизненных ситуаций, находить предмет по образцу или словесному указанию;</w:t>
      </w:r>
    </w:p>
    <w:p w:rsidR="00892A29" w:rsidRPr="001637C2"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336" w:name="100483"/>
      <w:bookmarkEnd w:id="336"/>
      <w:r w:rsidRPr="001637C2">
        <w:rPr>
          <w:rFonts w:ascii="Times New Roman" w:eastAsia="Times New Roman" w:hAnsi="Times New Roman" w:cs="Times New Roman"/>
          <w:color w:val="000000"/>
          <w:sz w:val="24"/>
          <w:szCs w:val="24"/>
          <w:lang w:eastAsia="ru-RU"/>
        </w:rPr>
        <w:t>2) формировать стремление детей к подражанию действиям взрослых, понимать обозначающие их слова;</w:t>
      </w:r>
    </w:p>
    <w:p w:rsidR="00892A29" w:rsidRPr="001637C2"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337" w:name="100484"/>
      <w:bookmarkEnd w:id="337"/>
      <w:r w:rsidRPr="001637C2">
        <w:rPr>
          <w:rFonts w:ascii="Times New Roman" w:eastAsia="Times New Roman" w:hAnsi="Times New Roman" w:cs="Times New Roman"/>
          <w:color w:val="000000"/>
          <w:sz w:val="24"/>
          <w:szCs w:val="24"/>
          <w:lang w:eastAsia="ru-RU"/>
        </w:rPr>
        <w:t>3) формировать умения ориентироваться в ближайшем окружении;</w:t>
      </w:r>
    </w:p>
    <w:p w:rsidR="00892A29" w:rsidRPr="001637C2" w:rsidRDefault="00892A29"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338" w:name="100485"/>
      <w:bookmarkEnd w:id="338"/>
      <w:r w:rsidRPr="001637C2">
        <w:rPr>
          <w:rFonts w:ascii="Times New Roman" w:eastAsia="Times New Roman" w:hAnsi="Times New Roman" w:cs="Times New Roman"/>
          <w:color w:val="000000"/>
          <w:sz w:val="24"/>
          <w:szCs w:val="24"/>
          <w:lang w:eastAsia="ru-RU"/>
        </w:rPr>
        <w:t>4) развивать познавательный интерес к близким людям, к предметному окружению, природным объектам;</w:t>
      </w:r>
    </w:p>
    <w:p w:rsidR="00892A29" w:rsidRPr="004237C6" w:rsidRDefault="00892A29" w:rsidP="004237C6">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339" w:name="100486"/>
      <w:bookmarkEnd w:id="339"/>
      <w:r w:rsidRPr="001637C2">
        <w:rPr>
          <w:rFonts w:ascii="Times New Roman" w:eastAsia="Times New Roman" w:hAnsi="Times New Roman" w:cs="Times New Roman"/>
          <w:color w:val="000000"/>
          <w:sz w:val="24"/>
          <w:szCs w:val="24"/>
          <w:lang w:eastAsia="ru-RU"/>
        </w:rPr>
        <w:t>5) развивать умения узнавать объекты живой и неживой природы ближайшего окружения, отличать их</w:t>
      </w:r>
      <w:r w:rsidRPr="004237C6">
        <w:rPr>
          <w:rFonts w:ascii="Times New Roman" w:eastAsia="Times New Roman" w:hAnsi="Times New Roman" w:cs="Times New Roman"/>
          <w:color w:val="000000"/>
          <w:sz w:val="24"/>
          <w:szCs w:val="24"/>
          <w:lang w:eastAsia="ru-RU"/>
        </w:rPr>
        <w:t xml:space="preserve"> по наиболее ярким проявлениям и свойствам, замечать явления природы, поддерживать стремления к взаимодействию с ними.</w:t>
      </w:r>
    </w:p>
    <w:p w:rsidR="00892A29" w:rsidRPr="004237C6" w:rsidRDefault="00892A29" w:rsidP="004237C6">
      <w:pPr>
        <w:shd w:val="clear" w:color="auto" w:fill="FFFFFF"/>
        <w:spacing w:after="0" w:line="240" w:lineRule="auto"/>
        <w:jc w:val="both"/>
        <w:rPr>
          <w:rFonts w:ascii="Times New Roman" w:eastAsia="Times New Roman" w:hAnsi="Times New Roman" w:cs="Times New Roman"/>
          <w:i/>
          <w:color w:val="000000"/>
          <w:sz w:val="24"/>
          <w:szCs w:val="24"/>
          <w:lang w:eastAsia="ru-RU"/>
        </w:rPr>
      </w:pPr>
      <w:bookmarkStart w:id="340" w:name="100487"/>
      <w:bookmarkEnd w:id="340"/>
      <w:r w:rsidRPr="004237C6">
        <w:rPr>
          <w:rFonts w:ascii="Times New Roman" w:eastAsia="Times New Roman" w:hAnsi="Times New Roman" w:cs="Times New Roman"/>
          <w:i/>
          <w:color w:val="000000"/>
          <w:sz w:val="24"/>
          <w:szCs w:val="24"/>
          <w:lang w:eastAsia="ru-RU"/>
        </w:rPr>
        <w:t>Содержание образовательной деятельности.</w:t>
      </w:r>
    </w:p>
    <w:p w:rsidR="004237C6" w:rsidRDefault="004237C6" w:rsidP="004237C6">
      <w:pPr>
        <w:shd w:val="clear" w:color="auto" w:fill="FFFFFF"/>
        <w:spacing w:after="0" w:line="240" w:lineRule="auto"/>
        <w:jc w:val="both"/>
        <w:rPr>
          <w:rFonts w:ascii="Times New Roman" w:hAnsi="Times New Roman" w:cs="Times New Roman"/>
          <w:sz w:val="24"/>
          <w:szCs w:val="24"/>
        </w:rPr>
      </w:pPr>
      <w:bookmarkStart w:id="341" w:name="100488"/>
      <w:bookmarkEnd w:id="341"/>
      <w:r w:rsidRPr="004237C6">
        <w:rPr>
          <w:rFonts w:ascii="Times New Roman" w:hAnsi="Times New Roman" w:cs="Times New Roman"/>
          <w:b/>
          <w:sz w:val="24"/>
          <w:szCs w:val="24"/>
        </w:rPr>
        <w:t>Игры-занятия с дидактическим материалом</w:t>
      </w:r>
      <w:r>
        <w:rPr>
          <w:rFonts w:ascii="Times New Roman" w:hAnsi="Times New Roman" w:cs="Times New Roman"/>
          <w:sz w:val="24"/>
          <w:szCs w:val="24"/>
        </w:rPr>
        <w:t>.</w:t>
      </w:r>
    </w:p>
    <w:p w:rsidR="00D65C25" w:rsidRDefault="004237C6" w:rsidP="004237C6">
      <w:pPr>
        <w:shd w:val="clear" w:color="auto" w:fill="FFFFFF"/>
        <w:spacing w:after="0" w:line="240" w:lineRule="auto"/>
        <w:jc w:val="both"/>
        <w:rPr>
          <w:rFonts w:ascii="Times New Roman" w:hAnsi="Times New Roman" w:cs="Times New Roman"/>
          <w:sz w:val="24"/>
          <w:szCs w:val="24"/>
        </w:rPr>
      </w:pPr>
      <w:r w:rsidRPr="00D65C25">
        <w:rPr>
          <w:rFonts w:ascii="Times New Roman" w:hAnsi="Times New Roman" w:cs="Times New Roman"/>
          <w:b/>
          <w:sz w:val="24"/>
          <w:szCs w:val="24"/>
        </w:rPr>
        <w:t xml:space="preserve">          От 1 </w:t>
      </w:r>
      <w:r w:rsidR="00D65C25" w:rsidRPr="00D65C25">
        <w:rPr>
          <w:rFonts w:ascii="Times New Roman" w:hAnsi="Times New Roman" w:cs="Times New Roman"/>
          <w:b/>
          <w:sz w:val="24"/>
          <w:szCs w:val="24"/>
        </w:rPr>
        <w:t xml:space="preserve">года до </w:t>
      </w:r>
      <w:r w:rsidRPr="00D65C25">
        <w:rPr>
          <w:rFonts w:ascii="Times New Roman" w:hAnsi="Times New Roman" w:cs="Times New Roman"/>
          <w:b/>
          <w:sz w:val="24"/>
          <w:szCs w:val="24"/>
        </w:rPr>
        <w:t xml:space="preserve">1 </w:t>
      </w:r>
      <w:r w:rsidR="00D65C25" w:rsidRPr="00D65C25">
        <w:rPr>
          <w:rFonts w:ascii="Times New Roman" w:hAnsi="Times New Roman" w:cs="Times New Roman"/>
          <w:b/>
          <w:sz w:val="24"/>
          <w:szCs w:val="24"/>
        </w:rPr>
        <w:t xml:space="preserve">года </w:t>
      </w:r>
      <w:r w:rsidRPr="00D65C25">
        <w:rPr>
          <w:rFonts w:ascii="Times New Roman" w:hAnsi="Times New Roman" w:cs="Times New Roman"/>
          <w:b/>
          <w:sz w:val="24"/>
          <w:szCs w:val="24"/>
        </w:rPr>
        <w:t xml:space="preserve">6 </w:t>
      </w:r>
      <w:r w:rsidR="00D65C25" w:rsidRPr="00D65C25">
        <w:rPr>
          <w:rFonts w:ascii="Times New Roman" w:hAnsi="Times New Roman" w:cs="Times New Roman"/>
          <w:b/>
          <w:sz w:val="24"/>
          <w:szCs w:val="24"/>
        </w:rPr>
        <w:t>месяцев</w:t>
      </w:r>
      <w:r w:rsidR="00D65C25">
        <w:rPr>
          <w:rFonts w:ascii="Times New Roman" w:hAnsi="Times New Roman" w:cs="Times New Roman"/>
          <w:sz w:val="24"/>
          <w:szCs w:val="24"/>
        </w:rPr>
        <w:t>.</w:t>
      </w:r>
    </w:p>
    <w:p w:rsidR="00E42C23" w:rsidRDefault="004237C6" w:rsidP="004237C6">
      <w:pPr>
        <w:shd w:val="clear" w:color="auto" w:fill="FFFFFF"/>
        <w:spacing w:after="0" w:line="240" w:lineRule="auto"/>
        <w:jc w:val="both"/>
        <w:rPr>
          <w:rFonts w:ascii="Times New Roman" w:hAnsi="Times New Roman" w:cs="Times New Roman"/>
          <w:sz w:val="24"/>
          <w:szCs w:val="24"/>
        </w:rPr>
      </w:pPr>
      <w:r w:rsidRPr="004237C6">
        <w:rPr>
          <w:rFonts w:ascii="Times New Roman" w:hAnsi="Times New Roman" w:cs="Times New Roman"/>
          <w:sz w:val="24"/>
          <w:szCs w:val="24"/>
        </w:rPr>
        <w:t xml:space="preserve">Продолжать обогащать сенсорный опыт детей. Обучать действиям с предметами: нанизывать на стержень пирамидки 2—3 кольца одинакового размера, собирать с помощью взрослого в определенной последовательности пирамидку на конусной основе, состоящую из 2—3 колпачков разных размеров; собирать пирамидку из четырех колец двух контрастных размеров; открывать и закрывать одноместную матрешку, вкладывать меньшие предметы в большие и вынимать их. </w:t>
      </w:r>
    </w:p>
    <w:p w:rsidR="00E42C23" w:rsidRDefault="004237C6" w:rsidP="004237C6">
      <w:pPr>
        <w:shd w:val="clear" w:color="auto" w:fill="FFFFFF"/>
        <w:spacing w:after="0" w:line="240" w:lineRule="auto"/>
        <w:jc w:val="both"/>
        <w:rPr>
          <w:rFonts w:ascii="Times New Roman" w:hAnsi="Times New Roman" w:cs="Times New Roman"/>
          <w:sz w:val="24"/>
          <w:szCs w:val="24"/>
        </w:rPr>
      </w:pPr>
      <w:r w:rsidRPr="004237C6">
        <w:rPr>
          <w:rFonts w:ascii="Times New Roman" w:hAnsi="Times New Roman" w:cs="Times New Roman"/>
          <w:sz w:val="24"/>
          <w:szCs w:val="24"/>
        </w:rPr>
        <w:t xml:space="preserve">Совершенствовать разнообразные действия с предметами (открывать — закрывать, нанизывать — снимать, прокатывать, втыкать, шнуровать, накладывать), ориентируясь на их величину (большой, маленький), цвет (красный, синий). Учить действовать с различными дидактическими игрушками (шаробросы, дидактические коробки, грибки и втулочки со столиками к ним и т. д.). </w:t>
      </w:r>
    </w:p>
    <w:p w:rsidR="00531526" w:rsidRPr="004237C6" w:rsidRDefault="004237C6" w:rsidP="004237C6">
      <w:pPr>
        <w:shd w:val="clear" w:color="auto" w:fill="FFFFFF"/>
        <w:spacing w:after="0" w:line="240" w:lineRule="auto"/>
        <w:jc w:val="both"/>
        <w:rPr>
          <w:rFonts w:ascii="Times New Roman" w:hAnsi="Times New Roman" w:cs="Times New Roman"/>
          <w:sz w:val="24"/>
          <w:szCs w:val="24"/>
        </w:rPr>
      </w:pPr>
      <w:r w:rsidRPr="00E42C23">
        <w:rPr>
          <w:rFonts w:ascii="Times New Roman" w:hAnsi="Times New Roman" w:cs="Times New Roman"/>
          <w:i/>
          <w:sz w:val="24"/>
          <w:szCs w:val="24"/>
        </w:rPr>
        <w:t>Игры-занятия со строительным материалом (настольным, напольным).</w:t>
      </w:r>
      <w:r w:rsidRPr="004237C6">
        <w:rPr>
          <w:rFonts w:ascii="Times New Roman" w:hAnsi="Times New Roman" w:cs="Times New Roman"/>
          <w:sz w:val="24"/>
          <w:szCs w:val="24"/>
        </w:rPr>
        <w:t xml:space="preserve"> Знакомить детей с некоторыми формами (кубик, кирпичик, призма), «опредмечивая» их (призма — крыша).</w:t>
      </w:r>
    </w:p>
    <w:p w:rsidR="00E42C23" w:rsidRDefault="004237C6" w:rsidP="004237C6">
      <w:pPr>
        <w:shd w:val="clear" w:color="auto" w:fill="FFFFFF"/>
        <w:spacing w:after="0" w:line="240" w:lineRule="auto"/>
        <w:jc w:val="both"/>
        <w:rPr>
          <w:rFonts w:ascii="Times New Roman" w:hAnsi="Times New Roman" w:cs="Times New Roman"/>
          <w:sz w:val="24"/>
          <w:szCs w:val="24"/>
        </w:rPr>
      </w:pPr>
      <w:r w:rsidRPr="00E42C23">
        <w:rPr>
          <w:rFonts w:ascii="Times New Roman" w:hAnsi="Times New Roman" w:cs="Times New Roman"/>
          <w:b/>
          <w:sz w:val="24"/>
          <w:szCs w:val="24"/>
        </w:rPr>
        <w:t xml:space="preserve">От 1 </w:t>
      </w:r>
      <w:r w:rsidR="00E42C23" w:rsidRPr="00E42C23">
        <w:rPr>
          <w:rFonts w:ascii="Times New Roman" w:hAnsi="Times New Roman" w:cs="Times New Roman"/>
          <w:b/>
          <w:sz w:val="24"/>
          <w:szCs w:val="24"/>
        </w:rPr>
        <w:t xml:space="preserve">года </w:t>
      </w:r>
      <w:r w:rsidRPr="00E42C23">
        <w:rPr>
          <w:rFonts w:ascii="Times New Roman" w:hAnsi="Times New Roman" w:cs="Times New Roman"/>
          <w:b/>
          <w:sz w:val="24"/>
          <w:szCs w:val="24"/>
        </w:rPr>
        <w:t xml:space="preserve">6 </w:t>
      </w:r>
      <w:r w:rsidR="00E42C23" w:rsidRPr="00E42C23">
        <w:rPr>
          <w:rFonts w:ascii="Times New Roman" w:hAnsi="Times New Roman" w:cs="Times New Roman"/>
          <w:b/>
          <w:sz w:val="24"/>
          <w:szCs w:val="24"/>
        </w:rPr>
        <w:t xml:space="preserve">месяцев до </w:t>
      </w:r>
      <w:r w:rsidRPr="00E42C23">
        <w:rPr>
          <w:rFonts w:ascii="Times New Roman" w:hAnsi="Times New Roman" w:cs="Times New Roman"/>
          <w:b/>
          <w:sz w:val="24"/>
          <w:szCs w:val="24"/>
        </w:rPr>
        <w:t>2 лет</w:t>
      </w:r>
      <w:r w:rsidR="00E42C23">
        <w:rPr>
          <w:rFonts w:ascii="Times New Roman" w:hAnsi="Times New Roman" w:cs="Times New Roman"/>
          <w:sz w:val="24"/>
          <w:szCs w:val="24"/>
        </w:rPr>
        <w:t>.</w:t>
      </w:r>
    </w:p>
    <w:p w:rsidR="00E42C23" w:rsidRDefault="004237C6" w:rsidP="004237C6">
      <w:pPr>
        <w:shd w:val="clear" w:color="auto" w:fill="FFFFFF"/>
        <w:spacing w:after="0" w:line="240" w:lineRule="auto"/>
        <w:jc w:val="both"/>
        <w:rPr>
          <w:rFonts w:ascii="Times New Roman" w:hAnsi="Times New Roman" w:cs="Times New Roman"/>
          <w:sz w:val="24"/>
          <w:szCs w:val="24"/>
        </w:rPr>
      </w:pPr>
      <w:r w:rsidRPr="004237C6">
        <w:rPr>
          <w:rFonts w:ascii="Times New Roman" w:hAnsi="Times New Roman" w:cs="Times New Roman"/>
          <w:sz w:val="24"/>
          <w:szCs w:val="24"/>
        </w:rPr>
        <w:t xml:space="preserve"> Продолжать обогащать сенсорный опыт детей. Учить различать предметы по величине: с помощью взрослого собирать пирамидку из 4–5 колец (от большого к маленькому), из 4–5 колпачков. </w:t>
      </w:r>
    </w:p>
    <w:p w:rsidR="00E42C23" w:rsidRDefault="004237C6" w:rsidP="004237C6">
      <w:pPr>
        <w:shd w:val="clear" w:color="auto" w:fill="FFFFFF"/>
        <w:spacing w:after="0" w:line="240" w:lineRule="auto"/>
        <w:jc w:val="both"/>
        <w:rPr>
          <w:rFonts w:ascii="Times New Roman" w:hAnsi="Times New Roman" w:cs="Times New Roman"/>
          <w:sz w:val="24"/>
          <w:szCs w:val="24"/>
        </w:rPr>
      </w:pPr>
      <w:r w:rsidRPr="004237C6">
        <w:rPr>
          <w:rFonts w:ascii="Times New Roman" w:hAnsi="Times New Roman" w:cs="Times New Roman"/>
          <w:sz w:val="24"/>
          <w:szCs w:val="24"/>
        </w:rPr>
        <w:t xml:space="preserve">Формировать умение подбирать крышки (круглые, квадратные) к коробочкам и шкатулкам соответствующих форм; собирать двухместные дидактические игрушки (матрешки, бочонки), составлять разрезные картинки из двух частей (пирамидка, яблоко и др.). </w:t>
      </w:r>
    </w:p>
    <w:p w:rsidR="00E42C23" w:rsidRDefault="004237C6" w:rsidP="004237C6">
      <w:pPr>
        <w:shd w:val="clear" w:color="auto" w:fill="FFFFFF"/>
        <w:spacing w:after="0" w:line="240" w:lineRule="auto"/>
        <w:jc w:val="both"/>
        <w:rPr>
          <w:rFonts w:ascii="Times New Roman" w:hAnsi="Times New Roman" w:cs="Times New Roman"/>
          <w:sz w:val="24"/>
          <w:szCs w:val="24"/>
        </w:rPr>
      </w:pPr>
      <w:r w:rsidRPr="004237C6">
        <w:rPr>
          <w:rFonts w:ascii="Times New Roman" w:hAnsi="Times New Roman" w:cs="Times New Roman"/>
          <w:sz w:val="24"/>
          <w:szCs w:val="24"/>
        </w:rPr>
        <w:t xml:space="preserve">Упражнять в соотнесении плоскостных фигур (круг, квадрат, треугольник, прямоугольник) с отверстиями дидактической коробки. </w:t>
      </w:r>
    </w:p>
    <w:p w:rsidR="00E42C23" w:rsidRDefault="004237C6" w:rsidP="004237C6">
      <w:pPr>
        <w:shd w:val="clear" w:color="auto" w:fill="FFFFFF"/>
        <w:spacing w:after="0" w:line="240" w:lineRule="auto"/>
        <w:jc w:val="both"/>
        <w:rPr>
          <w:rFonts w:ascii="Times New Roman" w:hAnsi="Times New Roman" w:cs="Times New Roman"/>
          <w:sz w:val="24"/>
          <w:szCs w:val="24"/>
        </w:rPr>
      </w:pPr>
      <w:r w:rsidRPr="004237C6">
        <w:rPr>
          <w:rFonts w:ascii="Times New Roman" w:hAnsi="Times New Roman" w:cs="Times New Roman"/>
          <w:sz w:val="24"/>
          <w:szCs w:val="24"/>
        </w:rPr>
        <w:t xml:space="preserve">Проводить дидактические игры на развитие слухового внимания («Кто в домике живет?», «Кто нас позвал?» и т. д.). </w:t>
      </w:r>
    </w:p>
    <w:p w:rsidR="00E42C23" w:rsidRDefault="004237C6" w:rsidP="004237C6">
      <w:pPr>
        <w:shd w:val="clear" w:color="auto" w:fill="FFFFFF"/>
        <w:spacing w:after="0" w:line="240" w:lineRule="auto"/>
        <w:jc w:val="both"/>
        <w:rPr>
          <w:rFonts w:ascii="Times New Roman" w:hAnsi="Times New Roman" w:cs="Times New Roman"/>
          <w:sz w:val="24"/>
          <w:szCs w:val="24"/>
        </w:rPr>
      </w:pPr>
      <w:r w:rsidRPr="004237C6">
        <w:rPr>
          <w:rFonts w:ascii="Times New Roman" w:hAnsi="Times New Roman" w:cs="Times New Roman"/>
          <w:sz w:val="24"/>
          <w:szCs w:val="24"/>
        </w:rPr>
        <w:t xml:space="preserve">Учить различать четыре цвета (красный, синий, желтый, зеленый); по предложению взрослого отбирать предметы определенного цвета. </w:t>
      </w:r>
    </w:p>
    <w:p w:rsidR="00E42C23" w:rsidRDefault="004237C6" w:rsidP="004237C6">
      <w:pPr>
        <w:shd w:val="clear" w:color="auto" w:fill="FFFFFF"/>
        <w:spacing w:after="0" w:line="240" w:lineRule="auto"/>
        <w:jc w:val="both"/>
        <w:rPr>
          <w:rFonts w:ascii="Times New Roman" w:hAnsi="Times New Roman" w:cs="Times New Roman"/>
          <w:sz w:val="24"/>
          <w:szCs w:val="24"/>
        </w:rPr>
      </w:pPr>
      <w:r w:rsidRPr="004237C6">
        <w:rPr>
          <w:rFonts w:ascii="Times New Roman" w:hAnsi="Times New Roman" w:cs="Times New Roman"/>
          <w:sz w:val="24"/>
          <w:szCs w:val="24"/>
        </w:rPr>
        <w:t xml:space="preserve">Использовать специальные дидактические пособия: помогать детям соотносить цвет и форму грибочков и втулочек с цветовым полем, плоскостные и объемные предметы с фигурными отверстиями коробок и столиков. Предоставлять возможность самостоятельно играть с дидактическими игрушками, мелким и крупным строительным материалом. </w:t>
      </w:r>
    </w:p>
    <w:p w:rsidR="00E42C23" w:rsidRDefault="004237C6" w:rsidP="004237C6">
      <w:pPr>
        <w:shd w:val="clear" w:color="auto" w:fill="FFFFFF"/>
        <w:spacing w:after="0" w:line="240" w:lineRule="auto"/>
        <w:jc w:val="both"/>
        <w:rPr>
          <w:rFonts w:ascii="Times New Roman" w:hAnsi="Times New Roman" w:cs="Times New Roman"/>
          <w:sz w:val="24"/>
          <w:szCs w:val="24"/>
        </w:rPr>
      </w:pPr>
      <w:r w:rsidRPr="00E42C23">
        <w:rPr>
          <w:rFonts w:ascii="Times New Roman" w:hAnsi="Times New Roman" w:cs="Times New Roman"/>
          <w:i/>
          <w:sz w:val="24"/>
          <w:szCs w:val="24"/>
        </w:rPr>
        <w:lastRenderedPageBreak/>
        <w:t>Игры-занятия со строительным материалом (настольным, напольным).</w:t>
      </w:r>
      <w:r w:rsidRPr="004237C6">
        <w:rPr>
          <w:rFonts w:ascii="Times New Roman" w:hAnsi="Times New Roman" w:cs="Times New Roman"/>
          <w:sz w:val="24"/>
          <w:szCs w:val="24"/>
        </w:rPr>
        <w:t xml:space="preserve"> Продолжать знакомить детей с некоторыми формами (кубик, кирпичик, призма, цилиндр), «опредмечивая» их (цилиндр — столбик, труба). </w:t>
      </w:r>
    </w:p>
    <w:p w:rsidR="00E42C23" w:rsidRDefault="004237C6" w:rsidP="004237C6">
      <w:pPr>
        <w:shd w:val="clear" w:color="auto" w:fill="FFFFFF"/>
        <w:spacing w:after="0" w:line="240" w:lineRule="auto"/>
        <w:jc w:val="both"/>
        <w:rPr>
          <w:rFonts w:ascii="Times New Roman" w:hAnsi="Times New Roman" w:cs="Times New Roman"/>
          <w:sz w:val="24"/>
          <w:szCs w:val="24"/>
        </w:rPr>
      </w:pPr>
      <w:r w:rsidRPr="004237C6">
        <w:rPr>
          <w:rFonts w:ascii="Times New Roman" w:hAnsi="Times New Roman" w:cs="Times New Roman"/>
          <w:sz w:val="24"/>
          <w:szCs w:val="24"/>
        </w:rPr>
        <w:t xml:space="preserve">Учить способам конструирования — прикладыванию, накладыванию. Побуждать совместно со взрослым обыгрывать постройки, использовать для игр сюжетные игрушки. </w:t>
      </w:r>
    </w:p>
    <w:p w:rsidR="004237C6" w:rsidRPr="004237C6" w:rsidRDefault="004237C6" w:rsidP="004237C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237C6">
        <w:rPr>
          <w:rFonts w:ascii="Times New Roman" w:hAnsi="Times New Roman" w:cs="Times New Roman"/>
          <w:sz w:val="24"/>
          <w:szCs w:val="24"/>
        </w:rPr>
        <w:t xml:space="preserve">Формировать умение пользоваться знакомыми формами строительного материала и элементами пластмассовых конструкторов при сооружении собственных разнообразных построек. </w:t>
      </w:r>
    </w:p>
    <w:p w:rsidR="004237C6" w:rsidRPr="001637C2" w:rsidRDefault="004237C6" w:rsidP="001637C2">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892A29" w:rsidRPr="00531526" w:rsidRDefault="00892A29" w:rsidP="001637C2">
      <w:pPr>
        <w:pStyle w:val="1"/>
        <w:spacing w:before="0" w:beforeAutospacing="0" w:after="0" w:afterAutospacing="0"/>
        <w:jc w:val="both"/>
        <w:rPr>
          <w:color w:val="333333"/>
          <w:sz w:val="24"/>
          <w:szCs w:val="24"/>
          <w:u w:val="single"/>
        </w:rPr>
      </w:pPr>
      <w:r w:rsidRPr="00531526">
        <w:rPr>
          <w:color w:val="333333"/>
          <w:sz w:val="24"/>
          <w:szCs w:val="24"/>
          <w:u w:val="single"/>
        </w:rPr>
        <w:t>От 2 лет до 3 лет</w:t>
      </w:r>
    </w:p>
    <w:p w:rsidR="00B27DED" w:rsidRPr="00B27DED" w:rsidRDefault="00B27DED" w:rsidP="001637C2">
      <w:pPr>
        <w:pStyle w:val="pboth"/>
        <w:shd w:val="clear" w:color="auto" w:fill="FFFFFF"/>
        <w:spacing w:before="0" w:beforeAutospacing="0" w:after="0" w:afterAutospacing="0"/>
        <w:jc w:val="both"/>
        <w:rPr>
          <w:color w:val="000000"/>
        </w:rPr>
      </w:pPr>
      <w:r w:rsidRPr="00B27DED">
        <w:rPr>
          <w:color w:val="000000"/>
        </w:rPr>
        <w:t xml:space="preserve">Познавательное развитие </w:t>
      </w:r>
      <w:r w:rsidR="00D21145">
        <w:rPr>
          <w:color w:val="000000"/>
        </w:rPr>
        <w:t>предполагает развитие познавательных интересов, любознательности и познавательной мотивации; формирование познавательных действий, развитие воображения, внимания, памяти, наблюдательности; формирование первичных представлений о себе т окружающем мире, формирование элементарных естественно-научных представлений.</w:t>
      </w:r>
    </w:p>
    <w:p w:rsidR="00892A29" w:rsidRPr="00531526" w:rsidRDefault="00892A29" w:rsidP="001637C2">
      <w:pPr>
        <w:pStyle w:val="pboth"/>
        <w:shd w:val="clear" w:color="auto" w:fill="FFFFFF"/>
        <w:spacing w:before="0" w:beforeAutospacing="0" w:after="0" w:afterAutospacing="0"/>
        <w:jc w:val="both"/>
        <w:rPr>
          <w:b/>
          <w:color w:val="000000"/>
        </w:rPr>
      </w:pPr>
      <w:r w:rsidRPr="00531526">
        <w:rPr>
          <w:b/>
          <w:color w:val="000000"/>
        </w:rPr>
        <w:t>В области познавательного развития основными задачами образовательной деятельности являются:</w:t>
      </w:r>
    </w:p>
    <w:p w:rsidR="00892A29" w:rsidRPr="001637C2" w:rsidRDefault="00892A29" w:rsidP="001637C2">
      <w:pPr>
        <w:pStyle w:val="pboth"/>
        <w:shd w:val="clear" w:color="auto" w:fill="FFFFFF"/>
        <w:spacing w:before="0" w:beforeAutospacing="0" w:after="0" w:afterAutospacing="0"/>
        <w:jc w:val="both"/>
        <w:rPr>
          <w:color w:val="000000"/>
        </w:rPr>
      </w:pPr>
      <w:bookmarkStart w:id="342" w:name="100498"/>
      <w:bookmarkEnd w:id="342"/>
      <w:r w:rsidRPr="001637C2">
        <w:rPr>
          <w:color w:val="000000"/>
        </w:rPr>
        <w:t>1) развивать разные виды восприятия: зрительного, слухового, осязательного, вкусового, обонятельного;</w:t>
      </w:r>
    </w:p>
    <w:p w:rsidR="00892A29" w:rsidRPr="001637C2" w:rsidRDefault="00892A29" w:rsidP="001637C2">
      <w:pPr>
        <w:pStyle w:val="pboth"/>
        <w:shd w:val="clear" w:color="auto" w:fill="FFFFFF"/>
        <w:spacing w:before="0" w:beforeAutospacing="0" w:after="0" w:afterAutospacing="0"/>
        <w:jc w:val="both"/>
        <w:rPr>
          <w:color w:val="000000"/>
        </w:rPr>
      </w:pPr>
      <w:bookmarkStart w:id="343" w:name="100499"/>
      <w:bookmarkEnd w:id="343"/>
      <w:r w:rsidRPr="001637C2">
        <w:rPr>
          <w:color w:val="000000"/>
        </w:rPr>
        <w:t>2) развивать наглядно-действенное мышление в процессе решения познавательных практических задач;</w:t>
      </w:r>
    </w:p>
    <w:p w:rsidR="00892A29" w:rsidRPr="001637C2" w:rsidRDefault="00892A29" w:rsidP="001637C2">
      <w:pPr>
        <w:pStyle w:val="pboth"/>
        <w:shd w:val="clear" w:color="auto" w:fill="FFFFFF"/>
        <w:spacing w:before="0" w:beforeAutospacing="0" w:after="0" w:afterAutospacing="0"/>
        <w:jc w:val="both"/>
        <w:rPr>
          <w:color w:val="000000"/>
        </w:rPr>
      </w:pPr>
      <w:bookmarkStart w:id="344" w:name="100500"/>
      <w:bookmarkEnd w:id="344"/>
      <w:r w:rsidRPr="001637C2">
        <w:rPr>
          <w:color w:val="000000"/>
        </w:rPr>
        <w:t>3) совершенствовать обследовательские действия: выделение цвета, формы, величины как особых признаков предметов, поощрять сравнение предметов между собой по этим признакам и количеству, использовать один предмет в качестве образца, подбирая пары, группы;</w:t>
      </w:r>
    </w:p>
    <w:p w:rsidR="00892A29" w:rsidRPr="001637C2" w:rsidRDefault="00892A29" w:rsidP="001637C2">
      <w:pPr>
        <w:pStyle w:val="pboth"/>
        <w:shd w:val="clear" w:color="auto" w:fill="FFFFFF"/>
        <w:spacing w:before="0" w:beforeAutospacing="0" w:after="0" w:afterAutospacing="0"/>
        <w:jc w:val="both"/>
        <w:rPr>
          <w:color w:val="000000"/>
        </w:rPr>
      </w:pPr>
      <w:bookmarkStart w:id="345" w:name="100501"/>
      <w:bookmarkEnd w:id="345"/>
      <w:r w:rsidRPr="001637C2">
        <w:rPr>
          <w:color w:val="000000"/>
        </w:rPr>
        <w:t>4) формировать у детей простейшие представления о геометрических фигурах, величине и количестве предметов на основе чувственного познания;</w:t>
      </w:r>
    </w:p>
    <w:p w:rsidR="00892A29" w:rsidRPr="001637C2" w:rsidRDefault="00892A29" w:rsidP="001637C2">
      <w:pPr>
        <w:pStyle w:val="pboth"/>
        <w:shd w:val="clear" w:color="auto" w:fill="FFFFFF"/>
        <w:spacing w:before="0" w:beforeAutospacing="0" w:after="0" w:afterAutospacing="0"/>
        <w:jc w:val="both"/>
        <w:rPr>
          <w:color w:val="000000"/>
        </w:rPr>
      </w:pPr>
      <w:bookmarkStart w:id="346" w:name="100502"/>
      <w:bookmarkEnd w:id="346"/>
      <w:r w:rsidRPr="001637C2">
        <w:rPr>
          <w:color w:val="000000"/>
        </w:rPr>
        <w:t>5) развивать первоначальные представления о себе и близких людях, эмоционально-положительное отношение к членам семьи и людям ближайшего окружения, о деятельности взрослых;</w:t>
      </w:r>
    </w:p>
    <w:p w:rsidR="00892A29" w:rsidRPr="001637C2" w:rsidRDefault="00892A29" w:rsidP="001637C2">
      <w:pPr>
        <w:pStyle w:val="pboth"/>
        <w:shd w:val="clear" w:color="auto" w:fill="FFFFFF"/>
        <w:spacing w:before="0" w:beforeAutospacing="0" w:after="0" w:afterAutospacing="0"/>
        <w:jc w:val="both"/>
        <w:rPr>
          <w:color w:val="000000"/>
        </w:rPr>
      </w:pPr>
      <w:bookmarkStart w:id="347" w:name="100503"/>
      <w:bookmarkEnd w:id="347"/>
      <w:r w:rsidRPr="001637C2">
        <w:rPr>
          <w:color w:val="000000"/>
        </w:rPr>
        <w:t>6) расширять представления о населенном пункте, в котором живет ребенок, его достопримечательностях, эмоционально откликаться на праздничное убранство дома, ДОО;</w:t>
      </w:r>
    </w:p>
    <w:p w:rsidR="00892A29" w:rsidRPr="001637C2" w:rsidRDefault="00892A29" w:rsidP="001637C2">
      <w:pPr>
        <w:pStyle w:val="pboth"/>
        <w:shd w:val="clear" w:color="auto" w:fill="FFFFFF"/>
        <w:spacing w:before="0" w:beforeAutospacing="0" w:after="0" w:afterAutospacing="0"/>
        <w:jc w:val="both"/>
        <w:rPr>
          <w:color w:val="000000"/>
        </w:rPr>
      </w:pPr>
      <w:bookmarkStart w:id="348" w:name="100504"/>
      <w:bookmarkEnd w:id="348"/>
      <w:r w:rsidRPr="001637C2">
        <w:rPr>
          <w:color w:val="000000"/>
        </w:rPr>
        <w:t>7) организовывать взаимодействие и знакомить с животными и растениями ближайшего окружения, их названиями, строением и отличительными особенностями, некоторыми объектами неживой природы;</w:t>
      </w:r>
    </w:p>
    <w:p w:rsidR="00892A29" w:rsidRPr="00D21145" w:rsidRDefault="00892A29" w:rsidP="00D21145">
      <w:pPr>
        <w:pStyle w:val="pboth"/>
        <w:shd w:val="clear" w:color="auto" w:fill="FFFFFF"/>
        <w:spacing w:before="0" w:beforeAutospacing="0" w:after="0" w:afterAutospacing="0"/>
        <w:jc w:val="both"/>
        <w:rPr>
          <w:color w:val="000000"/>
        </w:rPr>
      </w:pPr>
      <w:bookmarkStart w:id="349" w:name="100505"/>
      <w:bookmarkEnd w:id="349"/>
      <w:r w:rsidRPr="001637C2">
        <w:rPr>
          <w:color w:val="000000"/>
        </w:rPr>
        <w:t xml:space="preserve">8) развивать способность наблюдать за явлениями природы, воспитывать бережное отношение к </w:t>
      </w:r>
      <w:r w:rsidRPr="00D21145">
        <w:rPr>
          <w:color w:val="000000"/>
        </w:rPr>
        <w:t>животным и растениям.</w:t>
      </w:r>
    </w:p>
    <w:p w:rsidR="00593EBA" w:rsidRPr="00593EBA" w:rsidRDefault="00593EBA" w:rsidP="00D21145">
      <w:pPr>
        <w:pStyle w:val="1"/>
        <w:spacing w:before="0" w:beforeAutospacing="0" w:after="0" w:afterAutospacing="0"/>
        <w:jc w:val="both"/>
        <w:rPr>
          <w:b w:val="0"/>
          <w:i/>
          <w:sz w:val="24"/>
          <w:szCs w:val="24"/>
        </w:rPr>
      </w:pPr>
      <w:bookmarkStart w:id="350" w:name="100506"/>
      <w:bookmarkEnd w:id="350"/>
      <w:r w:rsidRPr="00593EBA">
        <w:rPr>
          <w:b w:val="0"/>
          <w:i/>
          <w:sz w:val="24"/>
          <w:szCs w:val="24"/>
        </w:rPr>
        <w:t xml:space="preserve">Содержание образовательной деятельности. </w:t>
      </w:r>
    </w:p>
    <w:p w:rsidR="00D21145" w:rsidRDefault="00D21145" w:rsidP="00D21145">
      <w:pPr>
        <w:pStyle w:val="1"/>
        <w:spacing w:before="0" w:beforeAutospacing="0" w:after="0" w:afterAutospacing="0"/>
        <w:jc w:val="both"/>
        <w:rPr>
          <w:sz w:val="24"/>
          <w:szCs w:val="24"/>
        </w:rPr>
      </w:pPr>
      <w:r w:rsidRPr="00D21145">
        <w:rPr>
          <w:sz w:val="24"/>
          <w:szCs w:val="24"/>
        </w:rPr>
        <w:t>Сенсорное воспитание</w:t>
      </w:r>
      <w:r>
        <w:rPr>
          <w:sz w:val="24"/>
          <w:szCs w:val="24"/>
        </w:rPr>
        <w:t>.</w:t>
      </w:r>
    </w:p>
    <w:p w:rsidR="00D21145" w:rsidRDefault="00D21145" w:rsidP="00D21145">
      <w:pPr>
        <w:pStyle w:val="1"/>
        <w:spacing w:before="0" w:beforeAutospacing="0" w:after="0" w:afterAutospacing="0"/>
        <w:jc w:val="both"/>
        <w:rPr>
          <w:b w:val="0"/>
          <w:sz w:val="24"/>
          <w:szCs w:val="24"/>
        </w:rPr>
      </w:pPr>
      <w:r w:rsidRPr="00D21145">
        <w:rPr>
          <w:b w:val="0"/>
          <w:sz w:val="24"/>
          <w:szCs w:val="24"/>
        </w:rPr>
        <w:t xml:space="preserve"> Продолжать работу по обогащению непосредственного чувственного опыта детей в разных видах деятельности. Помогать им обследовать предметы, выделяя их цвет, величину, форму. </w:t>
      </w:r>
    </w:p>
    <w:p w:rsidR="00D21145" w:rsidRDefault="00D21145" w:rsidP="00D21145">
      <w:pPr>
        <w:pStyle w:val="1"/>
        <w:spacing w:before="0" w:beforeAutospacing="0" w:after="0" w:afterAutospacing="0"/>
        <w:jc w:val="both"/>
        <w:rPr>
          <w:b w:val="0"/>
          <w:sz w:val="24"/>
          <w:szCs w:val="24"/>
        </w:rPr>
      </w:pPr>
      <w:r w:rsidRPr="00D21145">
        <w:rPr>
          <w:b w:val="0"/>
          <w:sz w:val="24"/>
          <w:szCs w:val="24"/>
        </w:rPr>
        <w:t xml:space="preserve">Побуждать включать движения рук по предмету в процесс знакомства с ним: обводить руками части предмета, гладить их и т. д. </w:t>
      </w:r>
    </w:p>
    <w:p w:rsidR="00D21145" w:rsidRDefault="00D21145" w:rsidP="00D21145">
      <w:pPr>
        <w:pStyle w:val="1"/>
        <w:spacing w:before="0" w:beforeAutospacing="0" w:after="0" w:afterAutospacing="0"/>
        <w:jc w:val="both"/>
        <w:rPr>
          <w:b w:val="0"/>
          <w:sz w:val="24"/>
          <w:szCs w:val="24"/>
        </w:rPr>
      </w:pPr>
      <w:r w:rsidRPr="00D21145">
        <w:rPr>
          <w:b w:val="0"/>
          <w:sz w:val="24"/>
          <w:szCs w:val="24"/>
        </w:rPr>
        <w:t xml:space="preserve">Упражнять в установлении сходства и различия между предметами, имеющими одинаковое название (одинаковые лопатки; большой красный мяч — маленький синий мяч). Учить детей называть свойства предметов. </w:t>
      </w:r>
    </w:p>
    <w:p w:rsidR="00D21145" w:rsidRDefault="00D21145" w:rsidP="00D21145">
      <w:pPr>
        <w:pStyle w:val="1"/>
        <w:spacing w:before="0" w:beforeAutospacing="0" w:after="0" w:afterAutospacing="0"/>
        <w:jc w:val="both"/>
        <w:rPr>
          <w:b w:val="0"/>
          <w:sz w:val="24"/>
          <w:szCs w:val="24"/>
        </w:rPr>
      </w:pPr>
      <w:r w:rsidRPr="00D21145">
        <w:rPr>
          <w:i/>
          <w:sz w:val="24"/>
          <w:szCs w:val="24"/>
        </w:rPr>
        <w:t>Дидактические игры.</w:t>
      </w:r>
      <w:r w:rsidRPr="00D21145">
        <w:rPr>
          <w:b w:val="0"/>
          <w:sz w:val="24"/>
          <w:szCs w:val="24"/>
        </w:rPr>
        <w:t xml:space="preserve"> Обогащать в играх с дидактическим материалом чувственный опыт детей. Закреплять знания о величине, форме, цвете предметов. Учить собирать пирамидку (башенку) из 5–8 колец разной величины; ориентироваться в соотношении плоскостных фигур «Геометрической мозаики» (круг, треугольник, квадрат, прямоугольник); составлять целое из четырех частей (разрезных картинок, складных кубиков); сравнивать, соотносить, группировать, устанавливать тождество и различие однородных предметов по одному из сенсорных признаков (цвет, форма, величина). </w:t>
      </w:r>
    </w:p>
    <w:p w:rsidR="00D21145" w:rsidRDefault="00D21145" w:rsidP="00D21145">
      <w:pPr>
        <w:pStyle w:val="1"/>
        <w:spacing w:before="0" w:beforeAutospacing="0" w:after="0" w:afterAutospacing="0"/>
        <w:jc w:val="both"/>
        <w:rPr>
          <w:b w:val="0"/>
          <w:sz w:val="24"/>
          <w:szCs w:val="24"/>
        </w:rPr>
      </w:pPr>
      <w:r w:rsidRPr="00D21145">
        <w:rPr>
          <w:b w:val="0"/>
          <w:sz w:val="24"/>
          <w:szCs w:val="24"/>
        </w:rPr>
        <w:t xml:space="preserve">Проводить дидактические игры на развитие внимания и памяти («Чего не стало?» и т. п.); слуховой дифференциации («Что звучит?» и т. п.); тактильных ощущений, температурных различий (чудесный мешочек, теплый — холодный, легкий — тяжелый и т. п.); мелкой моторики руки (игрушки с пуговицами, крючками, молниями, шнуровкой и т. д.). </w:t>
      </w:r>
    </w:p>
    <w:p w:rsidR="00593EBA" w:rsidRDefault="00593EBA" w:rsidP="00D21145">
      <w:pPr>
        <w:pStyle w:val="1"/>
        <w:spacing w:before="0" w:beforeAutospacing="0" w:after="0" w:afterAutospacing="0"/>
        <w:jc w:val="both"/>
        <w:rPr>
          <w:sz w:val="24"/>
          <w:szCs w:val="24"/>
        </w:rPr>
      </w:pPr>
      <w:r w:rsidRPr="00593EBA">
        <w:rPr>
          <w:sz w:val="24"/>
          <w:szCs w:val="24"/>
        </w:rPr>
        <w:lastRenderedPageBreak/>
        <w:t>Формиро</w:t>
      </w:r>
      <w:r w:rsidR="00D21145" w:rsidRPr="00593EBA">
        <w:rPr>
          <w:sz w:val="24"/>
          <w:szCs w:val="24"/>
        </w:rPr>
        <w:t xml:space="preserve">вание </w:t>
      </w:r>
      <w:r w:rsidRPr="00593EBA">
        <w:rPr>
          <w:sz w:val="24"/>
          <w:szCs w:val="24"/>
        </w:rPr>
        <w:t xml:space="preserve">элементарных математических </w:t>
      </w:r>
      <w:r>
        <w:rPr>
          <w:sz w:val="24"/>
          <w:szCs w:val="24"/>
        </w:rPr>
        <w:t>п</w:t>
      </w:r>
      <w:r w:rsidR="00D21145" w:rsidRPr="00593EBA">
        <w:rPr>
          <w:sz w:val="24"/>
          <w:szCs w:val="24"/>
        </w:rPr>
        <w:t>редставлений</w:t>
      </w:r>
      <w:r>
        <w:rPr>
          <w:sz w:val="24"/>
          <w:szCs w:val="24"/>
        </w:rPr>
        <w:t>.</w:t>
      </w:r>
    </w:p>
    <w:p w:rsidR="00593EBA" w:rsidRDefault="00D21145" w:rsidP="00D21145">
      <w:pPr>
        <w:pStyle w:val="1"/>
        <w:spacing w:before="0" w:beforeAutospacing="0" w:after="0" w:afterAutospacing="0"/>
        <w:jc w:val="both"/>
        <w:rPr>
          <w:b w:val="0"/>
          <w:sz w:val="24"/>
          <w:szCs w:val="24"/>
        </w:rPr>
      </w:pPr>
      <w:r w:rsidRPr="00593EBA">
        <w:rPr>
          <w:i/>
          <w:sz w:val="24"/>
          <w:szCs w:val="24"/>
        </w:rPr>
        <w:t>Количество.</w:t>
      </w:r>
      <w:r w:rsidRPr="00D21145">
        <w:rPr>
          <w:b w:val="0"/>
          <w:sz w:val="24"/>
          <w:szCs w:val="24"/>
        </w:rPr>
        <w:t xml:space="preserve"> Привлекать детей к формированию групп однородных предметов. Учить различать количество предметов: много — один (один — много). </w:t>
      </w:r>
    </w:p>
    <w:p w:rsidR="00593EBA" w:rsidRDefault="00D21145" w:rsidP="00D21145">
      <w:pPr>
        <w:pStyle w:val="1"/>
        <w:spacing w:before="0" w:beforeAutospacing="0" w:after="0" w:afterAutospacing="0"/>
        <w:jc w:val="both"/>
        <w:rPr>
          <w:b w:val="0"/>
          <w:sz w:val="24"/>
          <w:szCs w:val="24"/>
        </w:rPr>
      </w:pPr>
      <w:r w:rsidRPr="00593EBA">
        <w:rPr>
          <w:i/>
          <w:sz w:val="24"/>
          <w:szCs w:val="24"/>
        </w:rPr>
        <w:t>Величина.</w:t>
      </w:r>
      <w:r w:rsidRPr="00D21145">
        <w:rPr>
          <w:b w:val="0"/>
          <w:sz w:val="24"/>
          <w:szCs w:val="24"/>
        </w:rPr>
        <w:t xml:space="preserve"> Привлекать внимание детей к предметам контрастных размеров и их обозначению в речи (большой дом — маленький домик, большая матрешка — маленькая матрешка, большие мячи — маленькие мячи и т. д.). </w:t>
      </w:r>
    </w:p>
    <w:p w:rsidR="00593EBA" w:rsidRDefault="00D21145" w:rsidP="00D21145">
      <w:pPr>
        <w:pStyle w:val="1"/>
        <w:spacing w:before="0" w:beforeAutospacing="0" w:after="0" w:afterAutospacing="0"/>
        <w:jc w:val="both"/>
        <w:rPr>
          <w:b w:val="0"/>
          <w:sz w:val="24"/>
          <w:szCs w:val="24"/>
        </w:rPr>
      </w:pPr>
      <w:r w:rsidRPr="00593EBA">
        <w:rPr>
          <w:i/>
          <w:sz w:val="24"/>
          <w:szCs w:val="24"/>
        </w:rPr>
        <w:t>Форма.</w:t>
      </w:r>
      <w:r w:rsidRPr="00D21145">
        <w:rPr>
          <w:b w:val="0"/>
          <w:sz w:val="24"/>
          <w:szCs w:val="24"/>
        </w:rPr>
        <w:t xml:space="preserve"> Учить различать предметы по форме и называть их (кубик, кирпичик, шар). </w:t>
      </w:r>
    </w:p>
    <w:p w:rsidR="00593EBA" w:rsidRDefault="00593EBA" w:rsidP="00D21145">
      <w:pPr>
        <w:pStyle w:val="1"/>
        <w:spacing w:before="0" w:beforeAutospacing="0" w:after="0" w:afterAutospacing="0"/>
        <w:jc w:val="both"/>
        <w:rPr>
          <w:b w:val="0"/>
          <w:sz w:val="24"/>
          <w:szCs w:val="24"/>
        </w:rPr>
      </w:pPr>
      <w:r w:rsidRPr="00593EBA">
        <w:rPr>
          <w:sz w:val="24"/>
          <w:szCs w:val="24"/>
        </w:rPr>
        <w:t xml:space="preserve">Ознакомление </w:t>
      </w:r>
      <w:r w:rsidR="00D21145" w:rsidRPr="00593EBA">
        <w:rPr>
          <w:sz w:val="24"/>
          <w:szCs w:val="24"/>
        </w:rPr>
        <w:t xml:space="preserve">с </w:t>
      </w:r>
      <w:r w:rsidRPr="00593EBA">
        <w:rPr>
          <w:sz w:val="24"/>
          <w:szCs w:val="24"/>
        </w:rPr>
        <w:t>окружающим миром</w:t>
      </w:r>
      <w:r>
        <w:rPr>
          <w:b w:val="0"/>
          <w:sz w:val="24"/>
          <w:szCs w:val="24"/>
        </w:rPr>
        <w:t>.</w:t>
      </w:r>
    </w:p>
    <w:p w:rsidR="00D21145" w:rsidRPr="00D21145" w:rsidRDefault="00D21145" w:rsidP="00D21145">
      <w:pPr>
        <w:pStyle w:val="1"/>
        <w:spacing w:before="0" w:beforeAutospacing="0" w:after="0" w:afterAutospacing="0"/>
        <w:jc w:val="both"/>
        <w:rPr>
          <w:b w:val="0"/>
          <w:sz w:val="24"/>
          <w:szCs w:val="24"/>
        </w:rPr>
      </w:pPr>
      <w:r w:rsidRPr="00593EBA">
        <w:rPr>
          <w:i/>
          <w:sz w:val="24"/>
          <w:szCs w:val="24"/>
        </w:rPr>
        <w:t>Предметное окружение.</w:t>
      </w:r>
      <w:r w:rsidRPr="00D21145">
        <w:rPr>
          <w:b w:val="0"/>
          <w:sz w:val="24"/>
          <w:szCs w:val="24"/>
        </w:rPr>
        <w:t xml:space="preserve"> Продолжать знакомить детей с названиями предметов ближайшего окружения: игрушки, посуда, одежда, обувь, мебель, транспортные средства.</w:t>
      </w:r>
    </w:p>
    <w:p w:rsidR="00593EBA" w:rsidRDefault="00D21145" w:rsidP="00D21145">
      <w:pPr>
        <w:pStyle w:val="1"/>
        <w:spacing w:before="0" w:beforeAutospacing="0" w:after="0" w:afterAutospacing="0"/>
        <w:jc w:val="both"/>
        <w:rPr>
          <w:b w:val="0"/>
          <w:sz w:val="24"/>
          <w:szCs w:val="24"/>
        </w:rPr>
      </w:pPr>
      <w:r w:rsidRPr="00D21145">
        <w:rPr>
          <w:b w:val="0"/>
          <w:sz w:val="24"/>
          <w:szCs w:val="24"/>
        </w:rPr>
        <w:t xml:space="preserve">Учить детей называть цвет, величину предметов, материал, из которого они сделаны (бумага, дерево, ткань, глина); сравнивать знакомые предметы (разные шапки, варежки, обувь и т. п.), подбирать предметы по тождеству (найди такой же носок, подбери пару к  варежке), группировать их по способу использования (из чашки и стакана пьют, на кресле и стуле сидят и т. д.), выбирать объекты по заданным признакам (все красное, все круглое и т. д.). </w:t>
      </w:r>
    </w:p>
    <w:p w:rsidR="00593EBA" w:rsidRDefault="00D21145" w:rsidP="00D21145">
      <w:pPr>
        <w:pStyle w:val="1"/>
        <w:spacing w:before="0" w:beforeAutospacing="0" w:after="0" w:afterAutospacing="0"/>
        <w:jc w:val="both"/>
        <w:rPr>
          <w:b w:val="0"/>
          <w:sz w:val="24"/>
          <w:szCs w:val="24"/>
        </w:rPr>
      </w:pPr>
      <w:r w:rsidRPr="00593EBA">
        <w:rPr>
          <w:i/>
          <w:sz w:val="24"/>
          <w:szCs w:val="24"/>
        </w:rPr>
        <w:t>Природное окружение.</w:t>
      </w:r>
      <w:r w:rsidRPr="00D21145">
        <w:rPr>
          <w:b w:val="0"/>
          <w:sz w:val="24"/>
          <w:szCs w:val="24"/>
        </w:rPr>
        <w:t xml:space="preserve"> Экологическое воспитание. Создавать условия для формирования интереса детей к природе и природным явлениям; поощрять любознательность детей при ознакомлении с объектами природы. Знакомить детей с доступными явлениями природы. Знакомить детей с животными и растениями ближайшего окружения. </w:t>
      </w:r>
    </w:p>
    <w:p w:rsidR="00593EBA" w:rsidRDefault="00D21145" w:rsidP="00D21145">
      <w:pPr>
        <w:pStyle w:val="1"/>
        <w:spacing w:before="0" w:beforeAutospacing="0" w:after="0" w:afterAutospacing="0"/>
        <w:jc w:val="both"/>
        <w:rPr>
          <w:b w:val="0"/>
          <w:sz w:val="24"/>
          <w:szCs w:val="24"/>
        </w:rPr>
      </w:pPr>
      <w:r w:rsidRPr="00D21145">
        <w:rPr>
          <w:b w:val="0"/>
          <w:sz w:val="24"/>
          <w:szCs w:val="24"/>
        </w:rPr>
        <w:t xml:space="preserve">Учить различать по внешнему виду овощи (помидор, огурец, морковь и др.) и фрукты (яблоко, груша и др.). </w:t>
      </w:r>
    </w:p>
    <w:p w:rsidR="00593EBA" w:rsidRDefault="00D21145" w:rsidP="00D21145">
      <w:pPr>
        <w:pStyle w:val="1"/>
        <w:spacing w:before="0" w:beforeAutospacing="0" w:after="0" w:afterAutospacing="0"/>
        <w:jc w:val="both"/>
        <w:rPr>
          <w:b w:val="0"/>
          <w:sz w:val="24"/>
          <w:szCs w:val="24"/>
        </w:rPr>
      </w:pPr>
      <w:r w:rsidRPr="00D21145">
        <w:rPr>
          <w:b w:val="0"/>
          <w:sz w:val="24"/>
          <w:szCs w:val="24"/>
        </w:rPr>
        <w:t xml:space="preserve">Учить узнавать в натуре, на картинках, в игрушках домашних животных (кошку, собаку, корову, курицу и др.) и их детенышей и называть их. Отмечать характерные признаки домашних животных (кошка мурлычет, собака лает и т. д.). </w:t>
      </w:r>
    </w:p>
    <w:p w:rsidR="00593EBA" w:rsidRDefault="00D21145" w:rsidP="00D21145">
      <w:pPr>
        <w:pStyle w:val="1"/>
        <w:spacing w:before="0" w:beforeAutospacing="0" w:after="0" w:afterAutospacing="0"/>
        <w:jc w:val="both"/>
        <w:rPr>
          <w:b w:val="0"/>
          <w:sz w:val="24"/>
          <w:szCs w:val="24"/>
        </w:rPr>
      </w:pPr>
      <w:r w:rsidRPr="00D21145">
        <w:rPr>
          <w:b w:val="0"/>
          <w:sz w:val="24"/>
          <w:szCs w:val="24"/>
        </w:rPr>
        <w:t>Учить детей различать и называть таких животных, как заяц, медведь, лиса (в процессе чтения сказок, потешек; рассматривания илл</w:t>
      </w:r>
      <w:r w:rsidR="00593EBA">
        <w:rPr>
          <w:b w:val="0"/>
          <w:sz w:val="24"/>
          <w:szCs w:val="24"/>
        </w:rPr>
        <w:t>ю</w:t>
      </w:r>
      <w:r w:rsidRPr="00D21145">
        <w:rPr>
          <w:b w:val="0"/>
          <w:sz w:val="24"/>
          <w:szCs w:val="24"/>
        </w:rPr>
        <w:t xml:space="preserve">страций, картин и игрушек). Формировать умение выделять их характерные особенности (у зайца длинные уши, лиса рыжая, и у нее длинный пушистый хвост, медведь косолапый и т. д.). </w:t>
      </w:r>
    </w:p>
    <w:p w:rsidR="00593EBA" w:rsidRDefault="00D21145" w:rsidP="00D21145">
      <w:pPr>
        <w:pStyle w:val="1"/>
        <w:spacing w:before="0" w:beforeAutospacing="0" w:after="0" w:afterAutospacing="0"/>
        <w:jc w:val="both"/>
        <w:rPr>
          <w:b w:val="0"/>
          <w:sz w:val="24"/>
          <w:szCs w:val="24"/>
        </w:rPr>
      </w:pPr>
      <w:r w:rsidRPr="00D21145">
        <w:rPr>
          <w:b w:val="0"/>
          <w:sz w:val="24"/>
          <w:szCs w:val="24"/>
        </w:rPr>
        <w:t xml:space="preserve">Приобщать детей к наблюдениям за природой; вместе с детьми наблюдать за птицами и насекомыми на участке, за рыбками в аквариуме; подкармливать птиц. Формировать первичные представления о сезонных изменениях в природе. Помогать детям замечать красоту природы в разное время года. </w:t>
      </w:r>
    </w:p>
    <w:p w:rsidR="00593EBA" w:rsidRDefault="00D21145" w:rsidP="00D21145">
      <w:pPr>
        <w:pStyle w:val="1"/>
        <w:spacing w:before="0" w:beforeAutospacing="0" w:after="0" w:afterAutospacing="0"/>
        <w:jc w:val="both"/>
        <w:rPr>
          <w:b w:val="0"/>
          <w:sz w:val="24"/>
          <w:szCs w:val="24"/>
        </w:rPr>
      </w:pPr>
      <w:r w:rsidRPr="00D21145">
        <w:rPr>
          <w:b w:val="0"/>
          <w:sz w:val="24"/>
          <w:szCs w:val="24"/>
        </w:rPr>
        <w:t xml:space="preserve">Учить основам взаимодействия с природой (рассматривать растения и животных, не нанося им вред; одеваться по погоде). Формировать бережное отношение к окружающей природе. </w:t>
      </w:r>
    </w:p>
    <w:p w:rsidR="00593EBA" w:rsidRDefault="00D21145" w:rsidP="00D21145">
      <w:pPr>
        <w:pStyle w:val="1"/>
        <w:spacing w:before="0" w:beforeAutospacing="0" w:after="0" w:afterAutospacing="0"/>
        <w:jc w:val="both"/>
        <w:rPr>
          <w:b w:val="0"/>
          <w:sz w:val="24"/>
          <w:szCs w:val="24"/>
        </w:rPr>
      </w:pPr>
      <w:r w:rsidRPr="00593EBA">
        <w:rPr>
          <w:i/>
          <w:sz w:val="24"/>
          <w:szCs w:val="24"/>
        </w:rPr>
        <w:t>Социальное окружение.</w:t>
      </w:r>
      <w:r w:rsidRPr="00D21145">
        <w:rPr>
          <w:b w:val="0"/>
          <w:sz w:val="24"/>
          <w:szCs w:val="24"/>
        </w:rPr>
        <w:t xml:space="preserve"> Напоминать детям название города (поселка), в котором они живут. </w:t>
      </w:r>
    </w:p>
    <w:p w:rsidR="00593EBA" w:rsidRDefault="00D21145" w:rsidP="00D21145">
      <w:pPr>
        <w:pStyle w:val="1"/>
        <w:spacing w:before="0" w:beforeAutospacing="0" w:after="0" w:afterAutospacing="0"/>
        <w:jc w:val="both"/>
        <w:rPr>
          <w:b w:val="0"/>
          <w:sz w:val="24"/>
          <w:szCs w:val="24"/>
        </w:rPr>
      </w:pPr>
      <w:r w:rsidRPr="00D21145">
        <w:rPr>
          <w:b w:val="0"/>
          <w:sz w:val="24"/>
          <w:szCs w:val="24"/>
        </w:rPr>
        <w:t xml:space="preserve">Воспитывать интерес к труду близких взрослых. Учить узнавать и называть некоторые трудовые действия (помощник воспитателя моет посуду, приносит еду, меняет полотенца и т. д.). </w:t>
      </w:r>
    </w:p>
    <w:p w:rsidR="00D21145" w:rsidRDefault="00D21145" w:rsidP="001637C2">
      <w:pPr>
        <w:pStyle w:val="1"/>
        <w:spacing w:before="0" w:beforeAutospacing="0" w:after="0" w:afterAutospacing="0"/>
        <w:jc w:val="both"/>
        <w:rPr>
          <w:b w:val="0"/>
          <w:color w:val="333333"/>
          <w:sz w:val="24"/>
          <w:szCs w:val="24"/>
          <w:u w:val="single"/>
        </w:rPr>
      </w:pPr>
      <w:r w:rsidRPr="00D21145">
        <w:rPr>
          <w:b w:val="0"/>
          <w:sz w:val="24"/>
          <w:szCs w:val="24"/>
        </w:rPr>
        <w:t>Расширять круг наблюдений детей за трудом взрослых. Обращать их внимание на то, что и как делает взрослый, зачем он выполняет те или иные действия. Поддерживать желание помогать взрослым.</w:t>
      </w:r>
    </w:p>
    <w:p w:rsidR="00892A29" w:rsidRPr="00531526" w:rsidRDefault="00892A29" w:rsidP="001637C2">
      <w:pPr>
        <w:pStyle w:val="1"/>
        <w:spacing w:before="0" w:beforeAutospacing="0" w:after="0" w:afterAutospacing="0"/>
        <w:jc w:val="both"/>
        <w:rPr>
          <w:color w:val="333333"/>
          <w:sz w:val="24"/>
          <w:szCs w:val="24"/>
          <w:u w:val="single"/>
        </w:rPr>
      </w:pPr>
      <w:r w:rsidRPr="00531526">
        <w:rPr>
          <w:color w:val="333333"/>
          <w:sz w:val="24"/>
          <w:szCs w:val="24"/>
          <w:u w:val="single"/>
        </w:rPr>
        <w:t>От 3 лет до 4 лет</w:t>
      </w:r>
    </w:p>
    <w:p w:rsidR="00593EBA" w:rsidRPr="00593EBA" w:rsidRDefault="00593EBA" w:rsidP="001637C2">
      <w:pPr>
        <w:pStyle w:val="pboth"/>
        <w:shd w:val="clear" w:color="auto" w:fill="FFFFFF"/>
        <w:spacing w:before="0" w:beforeAutospacing="0" w:after="0" w:afterAutospacing="0"/>
        <w:jc w:val="both"/>
        <w:rPr>
          <w:color w:val="000000"/>
        </w:rPr>
      </w:pPr>
      <w:r>
        <w:t>Познавательное развитие предполагает развитие познавательных интересов, любознательности и познавательной мотивации, интереса к учебной деятельности и желания учиться в школе; формирование познавательных действий, развитие воображения, внимания, памяти, наблюдательности, умения анализировать, устанавливать причинно-следственные связи, формулировать выводы; формирование первичных представлений о себе и окружающем мире, формирование элементарных естественно-научных представлений.</w:t>
      </w:r>
    </w:p>
    <w:p w:rsidR="00892A29" w:rsidRPr="00531526" w:rsidRDefault="00892A29" w:rsidP="001637C2">
      <w:pPr>
        <w:pStyle w:val="pboth"/>
        <w:shd w:val="clear" w:color="auto" w:fill="FFFFFF"/>
        <w:spacing w:before="0" w:beforeAutospacing="0" w:after="0" w:afterAutospacing="0"/>
        <w:jc w:val="both"/>
        <w:rPr>
          <w:b/>
          <w:color w:val="000000"/>
        </w:rPr>
      </w:pPr>
      <w:r w:rsidRPr="00531526">
        <w:rPr>
          <w:b/>
          <w:color w:val="000000"/>
        </w:rPr>
        <w:t>В области познавательного развития основными задачами образовательной деятельности являются:</w:t>
      </w:r>
    </w:p>
    <w:p w:rsidR="00892A29" w:rsidRPr="001637C2" w:rsidRDefault="00892A29" w:rsidP="001637C2">
      <w:pPr>
        <w:pStyle w:val="pboth"/>
        <w:shd w:val="clear" w:color="auto" w:fill="FFFFFF"/>
        <w:spacing w:before="0" w:beforeAutospacing="0" w:after="0" w:afterAutospacing="0"/>
        <w:jc w:val="both"/>
        <w:rPr>
          <w:color w:val="000000"/>
        </w:rPr>
      </w:pPr>
      <w:bookmarkStart w:id="351" w:name="100518"/>
      <w:bookmarkEnd w:id="351"/>
      <w:r w:rsidRPr="001637C2">
        <w:rPr>
          <w:color w:val="000000"/>
        </w:rPr>
        <w:t>1) формировать представления детей о сенсорных эталонах цвета и формы, их использовании в самостоятельной деятельности;</w:t>
      </w:r>
    </w:p>
    <w:p w:rsidR="00892A29" w:rsidRDefault="00892A29" w:rsidP="001637C2">
      <w:pPr>
        <w:pStyle w:val="pboth"/>
        <w:shd w:val="clear" w:color="auto" w:fill="FFFFFF"/>
        <w:spacing w:before="0" w:beforeAutospacing="0" w:after="0" w:afterAutospacing="0"/>
        <w:jc w:val="both"/>
        <w:rPr>
          <w:color w:val="000000"/>
        </w:rPr>
      </w:pPr>
      <w:bookmarkStart w:id="352" w:name="100519"/>
      <w:bookmarkEnd w:id="352"/>
      <w:r w:rsidRPr="001637C2">
        <w:rPr>
          <w:color w:val="000000"/>
        </w:rPr>
        <w:t>2) развивать умение непосредственного попарного сравнения предметов по форме, величине и количеству, определяя их соотношение между собой; помогать осваивать чувственные способы ориентировки в пространстве и времени; развивать исследовательские умения;</w:t>
      </w:r>
    </w:p>
    <w:p w:rsidR="00D0131D" w:rsidRPr="00D41412" w:rsidRDefault="00D0131D" w:rsidP="00D0131D">
      <w:pPr>
        <w:pStyle w:val="pboth"/>
        <w:shd w:val="clear" w:color="auto" w:fill="FFFFFF"/>
        <w:spacing w:before="0" w:beforeAutospacing="0" w:after="0" w:afterAutospacing="0"/>
        <w:jc w:val="both"/>
        <w:rPr>
          <w:color w:val="000000"/>
        </w:rPr>
      </w:pPr>
      <w:r w:rsidRPr="00D41412">
        <w:rPr>
          <w:color w:val="000000"/>
        </w:rPr>
        <w:lastRenderedPageBreak/>
        <w:t>конструктивная деятельность:</w:t>
      </w:r>
    </w:p>
    <w:p w:rsidR="00D0131D" w:rsidRPr="00D41412" w:rsidRDefault="00D0131D" w:rsidP="00D0131D">
      <w:pPr>
        <w:pStyle w:val="pboth"/>
        <w:shd w:val="clear" w:color="auto" w:fill="FFFFFF"/>
        <w:spacing w:before="0" w:beforeAutospacing="0" w:after="0" w:afterAutospacing="0"/>
        <w:jc w:val="both"/>
        <w:rPr>
          <w:color w:val="000000"/>
        </w:rPr>
      </w:pPr>
      <w:bookmarkStart w:id="353" w:name="100930"/>
      <w:bookmarkEnd w:id="353"/>
      <w:r>
        <w:rPr>
          <w:color w:val="000000"/>
        </w:rPr>
        <w:t xml:space="preserve">- </w:t>
      </w:r>
      <w:r w:rsidRPr="00D41412">
        <w:rPr>
          <w:color w:val="000000"/>
        </w:rPr>
        <w:t>совершенствовать у детей конструктивные умения;</w:t>
      </w:r>
    </w:p>
    <w:p w:rsidR="00D0131D" w:rsidRPr="00D41412" w:rsidRDefault="00D0131D" w:rsidP="00D0131D">
      <w:pPr>
        <w:pStyle w:val="pboth"/>
        <w:shd w:val="clear" w:color="auto" w:fill="FFFFFF"/>
        <w:spacing w:before="0" w:beforeAutospacing="0" w:after="0" w:afterAutospacing="0"/>
        <w:jc w:val="both"/>
        <w:rPr>
          <w:color w:val="000000"/>
        </w:rPr>
      </w:pPr>
      <w:bookmarkStart w:id="354" w:name="100931"/>
      <w:bookmarkEnd w:id="354"/>
      <w:r>
        <w:rPr>
          <w:color w:val="000000"/>
        </w:rPr>
        <w:t xml:space="preserve">- </w:t>
      </w:r>
      <w:r w:rsidRPr="00D41412">
        <w:rPr>
          <w:color w:val="000000"/>
        </w:rPr>
        <w:t>формировать умение у детей различать, называть и использовать основные строительные детали (кубики, кирпичики, пластины, цилиндры, трехгранные призмы); сооружать новые постройки, используя полученные ранее умения (накладывание, приставление, прикладывание);</w:t>
      </w:r>
    </w:p>
    <w:p w:rsidR="003063C0" w:rsidRPr="001637C2" w:rsidRDefault="00D0131D" w:rsidP="001637C2">
      <w:pPr>
        <w:pStyle w:val="pboth"/>
        <w:shd w:val="clear" w:color="auto" w:fill="FFFFFF"/>
        <w:spacing w:before="0" w:beforeAutospacing="0" w:after="0" w:afterAutospacing="0"/>
        <w:jc w:val="both"/>
        <w:rPr>
          <w:color w:val="000000"/>
        </w:rPr>
      </w:pPr>
      <w:bookmarkStart w:id="355" w:name="100932"/>
      <w:bookmarkEnd w:id="355"/>
      <w:r>
        <w:rPr>
          <w:color w:val="000000"/>
        </w:rPr>
        <w:t xml:space="preserve">- </w:t>
      </w:r>
      <w:r w:rsidRPr="00D41412">
        <w:rPr>
          <w:color w:val="000000"/>
        </w:rPr>
        <w:t>формировать умение у детей использовать в постройках детали разного цвета;</w:t>
      </w:r>
    </w:p>
    <w:p w:rsidR="00892A29" w:rsidRPr="001637C2" w:rsidRDefault="00892A29" w:rsidP="001637C2">
      <w:pPr>
        <w:pStyle w:val="pboth"/>
        <w:shd w:val="clear" w:color="auto" w:fill="FFFFFF"/>
        <w:spacing w:before="0" w:beforeAutospacing="0" w:after="0" w:afterAutospacing="0"/>
        <w:jc w:val="both"/>
        <w:rPr>
          <w:color w:val="000000"/>
        </w:rPr>
      </w:pPr>
      <w:bookmarkStart w:id="356" w:name="100520"/>
      <w:bookmarkEnd w:id="356"/>
      <w:r w:rsidRPr="001637C2">
        <w:rPr>
          <w:color w:val="000000"/>
        </w:rPr>
        <w:t>3) обогащать представления ребенка о себе, окружающих людях, эмоционально-положительного отношения к членам семьи, к другим взрослым и сверстникам;</w:t>
      </w:r>
    </w:p>
    <w:p w:rsidR="00892A29" w:rsidRPr="001637C2" w:rsidRDefault="00892A29" w:rsidP="001637C2">
      <w:pPr>
        <w:pStyle w:val="pboth"/>
        <w:shd w:val="clear" w:color="auto" w:fill="FFFFFF"/>
        <w:spacing w:before="0" w:beforeAutospacing="0" w:after="0" w:afterAutospacing="0"/>
        <w:jc w:val="both"/>
        <w:rPr>
          <w:color w:val="000000"/>
        </w:rPr>
      </w:pPr>
      <w:bookmarkStart w:id="357" w:name="100521"/>
      <w:bookmarkEnd w:id="357"/>
      <w:r w:rsidRPr="001637C2">
        <w:rPr>
          <w:color w:val="000000"/>
        </w:rPr>
        <w:t>4) конкретизировать представления детей об объектах ближайшего окружения: о родном населенном пункте, его названии, достопримечательностях и традициях, накапливать эмоциональный опыт участия в праздниках;</w:t>
      </w:r>
    </w:p>
    <w:p w:rsidR="00892A29" w:rsidRPr="001637C2" w:rsidRDefault="00892A29" w:rsidP="007171C2">
      <w:pPr>
        <w:pStyle w:val="pboth"/>
        <w:shd w:val="clear" w:color="auto" w:fill="FFFFFF"/>
        <w:spacing w:before="0" w:beforeAutospacing="0" w:after="0" w:afterAutospacing="0"/>
        <w:jc w:val="both"/>
        <w:rPr>
          <w:color w:val="000000"/>
        </w:rPr>
      </w:pPr>
      <w:bookmarkStart w:id="358" w:name="100522"/>
      <w:bookmarkEnd w:id="358"/>
      <w:r w:rsidRPr="001637C2">
        <w:rPr>
          <w:color w:val="000000"/>
        </w:rPr>
        <w:t>5) расширять представления детей о многообразии и особенностях растений, животных ближайшего окружения, их существенных отличительных признаках, неживой природе, явлениях природы и деятельности человека в природе в разные сезоны года, знакомить с правилами поведения по отношению к живым объектам природы.</w:t>
      </w:r>
    </w:p>
    <w:p w:rsidR="00DB4E3C" w:rsidRPr="00593EBA" w:rsidRDefault="00593EBA" w:rsidP="007171C2">
      <w:pPr>
        <w:pStyle w:val="pboth"/>
        <w:shd w:val="clear" w:color="auto" w:fill="FFFFFF"/>
        <w:spacing w:before="0" w:beforeAutospacing="0" w:after="0" w:afterAutospacing="0"/>
        <w:jc w:val="both"/>
        <w:rPr>
          <w:i/>
          <w:color w:val="000000"/>
        </w:rPr>
      </w:pPr>
      <w:bookmarkStart w:id="359" w:name="100523"/>
      <w:bookmarkEnd w:id="359"/>
      <w:r w:rsidRPr="00593EBA">
        <w:rPr>
          <w:i/>
          <w:color w:val="000000"/>
        </w:rPr>
        <w:t>Содержание образовательной деятельности.</w:t>
      </w:r>
    </w:p>
    <w:p w:rsidR="007171C2" w:rsidRDefault="007171C2" w:rsidP="007171C2">
      <w:pPr>
        <w:pStyle w:val="pboth"/>
        <w:shd w:val="clear" w:color="auto" w:fill="FFFFFF"/>
        <w:spacing w:before="0" w:beforeAutospacing="0" w:after="0" w:afterAutospacing="0"/>
        <w:jc w:val="both"/>
        <w:rPr>
          <w:b/>
        </w:rPr>
      </w:pPr>
      <w:r w:rsidRPr="007171C2">
        <w:rPr>
          <w:b/>
        </w:rPr>
        <w:t>Развитие когнитивных способностей</w:t>
      </w:r>
      <w:r>
        <w:rPr>
          <w:b/>
        </w:rPr>
        <w:t>.</w:t>
      </w:r>
    </w:p>
    <w:p w:rsidR="007171C2" w:rsidRDefault="00593EBA" w:rsidP="007171C2">
      <w:pPr>
        <w:pStyle w:val="pboth"/>
        <w:shd w:val="clear" w:color="auto" w:fill="FFFFFF"/>
        <w:spacing w:before="0" w:beforeAutospacing="0" w:after="0" w:afterAutospacing="0"/>
        <w:jc w:val="both"/>
      </w:pPr>
      <w:r w:rsidRPr="007171C2">
        <w:rPr>
          <w:b/>
          <w:i/>
        </w:rPr>
        <w:t>Сенсорное развитие.</w:t>
      </w:r>
      <w:r>
        <w:t xml:space="preserve"> Обогащать чувственный опыт детей, развивать умение фиксировать его в речи. Совершенствовать восприятие (активно включая все органы чувств). Развивать образные представления (используя при характеристике предметов эпитеты и сравнения). </w:t>
      </w:r>
    </w:p>
    <w:p w:rsidR="007171C2" w:rsidRDefault="00593EBA" w:rsidP="007171C2">
      <w:pPr>
        <w:pStyle w:val="pboth"/>
        <w:shd w:val="clear" w:color="auto" w:fill="FFFFFF"/>
        <w:spacing w:before="0" w:beforeAutospacing="0" w:after="0" w:afterAutospacing="0"/>
        <w:jc w:val="both"/>
      </w:pPr>
      <w:r>
        <w:t xml:space="preserve">Создавать условия для ознакомления детей с цветом, формой, величиной, осязаемыми свойствами предметов (теплый, холодный, твердый, мягкий, пушистый и т. п.); развивать умение воспринимать звучание различных музыкальных инструментов, родной речи. </w:t>
      </w:r>
    </w:p>
    <w:p w:rsidR="007171C2" w:rsidRDefault="00593EBA" w:rsidP="007171C2">
      <w:pPr>
        <w:pStyle w:val="pboth"/>
        <w:shd w:val="clear" w:color="auto" w:fill="FFFFFF"/>
        <w:spacing w:before="0" w:beforeAutospacing="0" w:after="0" w:afterAutospacing="0"/>
        <w:jc w:val="both"/>
      </w:pPr>
      <w:r>
        <w:t xml:space="preserve">Закреплять умение выделять цвет, форму, величину как особые свойства предметов; группировать однородные предметы по нескольким сенсорным признакам: величине, форме, цвету. Совершенствовать навыки установления тождества и различия предметов по их свойствам: цвету, форме, величине. </w:t>
      </w:r>
    </w:p>
    <w:p w:rsidR="007171C2" w:rsidRDefault="00593EBA" w:rsidP="007171C2">
      <w:pPr>
        <w:pStyle w:val="pboth"/>
        <w:shd w:val="clear" w:color="auto" w:fill="FFFFFF"/>
        <w:spacing w:before="0" w:beforeAutospacing="0" w:after="0" w:afterAutospacing="0"/>
        <w:jc w:val="both"/>
      </w:pPr>
      <w:r w:rsidRPr="007171C2">
        <w:rPr>
          <w:b/>
          <w:i/>
        </w:rPr>
        <w:t>Развитие познавательных действий.</w:t>
      </w:r>
      <w:r>
        <w:t xml:space="preserve"> Способствовать развитию у детей любознательности и познавательной мотивации, развитию воображения и творческой активности; развитию восприятия, внимания, памяти, наблюдательности, способности анализировать, сравнивать, выделять характерные, существенные признаки предметов и явлений окружающего мира; умения устанавливать простейшие связи между предметами и явлениями, делать простейшие обобщения. </w:t>
      </w:r>
    </w:p>
    <w:p w:rsidR="007171C2" w:rsidRDefault="00593EBA" w:rsidP="007171C2">
      <w:pPr>
        <w:pStyle w:val="pboth"/>
        <w:shd w:val="clear" w:color="auto" w:fill="FFFFFF"/>
        <w:spacing w:before="0" w:beforeAutospacing="0" w:after="0" w:afterAutospacing="0"/>
        <w:jc w:val="both"/>
      </w:pPr>
      <w:r>
        <w:t xml:space="preserve">Учить детей обобщенным способам исследования объектов окружающей жизни с помощью сенсорных эталонов и перцептивных действий. Перцептивные действия —это различные способы использования сенсорных эталонов при восприятии окружающего мира: сравнение объекта с эталоном; сериация (упорядочивание) объектов по какому-либо признаку (цвет, форма, величина и др.); перцептивное моделирование — построение образа объекта с использованием сенсорных эталонов (например, окно можно рассматривать как объект, состоящий из прямоугольников). </w:t>
      </w:r>
    </w:p>
    <w:p w:rsidR="007171C2" w:rsidRDefault="00593EBA" w:rsidP="007171C2">
      <w:pPr>
        <w:pStyle w:val="pboth"/>
        <w:shd w:val="clear" w:color="auto" w:fill="FFFFFF"/>
        <w:spacing w:before="0" w:beforeAutospacing="0" w:after="0" w:afterAutospacing="0"/>
        <w:jc w:val="both"/>
      </w:pPr>
      <w:r>
        <w:t xml:space="preserve">Включать детей в совместные с взрослыми практические познавательные действия экспериментального характера, в процессе которых выделяются ранее скрытые свойства изучаемого объекта (тонет — не тонет, бьется — не бьется и др.). </w:t>
      </w:r>
    </w:p>
    <w:p w:rsidR="007171C2" w:rsidRDefault="00593EBA" w:rsidP="007171C2">
      <w:pPr>
        <w:pStyle w:val="pboth"/>
        <w:shd w:val="clear" w:color="auto" w:fill="FFFFFF"/>
        <w:spacing w:before="0" w:beforeAutospacing="0" w:after="0" w:afterAutospacing="0"/>
        <w:jc w:val="both"/>
      </w:pPr>
      <w:r>
        <w:t xml:space="preserve">Учить детей использовать схемы и планы (построить конструкцию по чертежу, найти игрушку по плану комнаты, выполнить последовательность действий по заданной схеме и др.). Учить детей совместно с взрослым рисовать простейшие схемы и планы. </w:t>
      </w:r>
    </w:p>
    <w:p w:rsidR="007171C2" w:rsidRDefault="007171C2" w:rsidP="007171C2">
      <w:pPr>
        <w:pStyle w:val="pboth"/>
        <w:shd w:val="clear" w:color="auto" w:fill="FFFFFF"/>
        <w:spacing w:before="0" w:beforeAutospacing="0" w:after="0" w:afterAutospacing="0"/>
        <w:jc w:val="both"/>
      </w:pPr>
      <w:r w:rsidRPr="007171C2">
        <w:rPr>
          <w:b/>
          <w:i/>
        </w:rPr>
        <w:t xml:space="preserve">Дидактические игры. </w:t>
      </w:r>
      <w:r>
        <w:t>Подбирать предметы по цвету и величине (большие, средние и маленькие; 2-3 цветов), собирать пирамидку из уменьшающихся по размеру колец, чередуя в определенной последовательности 2-3 цвета; собирать картинку из 4-6 частей.</w:t>
      </w:r>
    </w:p>
    <w:p w:rsidR="007171C2" w:rsidRDefault="007171C2" w:rsidP="007171C2">
      <w:pPr>
        <w:pStyle w:val="pboth"/>
        <w:shd w:val="clear" w:color="auto" w:fill="FFFFFF"/>
        <w:spacing w:before="0" w:beforeAutospacing="0" w:after="0" w:afterAutospacing="0"/>
        <w:jc w:val="both"/>
      </w:pPr>
      <w:r>
        <w:t xml:space="preserve">           В совместных дидактических играх учить детей выполнять постепенно усложняющиеся правила. </w:t>
      </w:r>
    </w:p>
    <w:p w:rsidR="00A54B3B" w:rsidRDefault="00A54B3B" w:rsidP="007171C2">
      <w:pPr>
        <w:pStyle w:val="pboth"/>
        <w:shd w:val="clear" w:color="auto" w:fill="FFFFFF"/>
        <w:spacing w:before="0" w:beforeAutospacing="0" w:after="0" w:afterAutospacing="0"/>
        <w:jc w:val="both"/>
        <w:rPr>
          <w:b/>
        </w:rPr>
      </w:pPr>
      <w:r w:rsidRPr="00A54B3B">
        <w:rPr>
          <w:b/>
        </w:rPr>
        <w:t xml:space="preserve">Формирование элементарных математических </w:t>
      </w:r>
      <w:r>
        <w:rPr>
          <w:b/>
        </w:rPr>
        <w:t>п</w:t>
      </w:r>
      <w:r w:rsidR="00593EBA" w:rsidRPr="00A54B3B">
        <w:rPr>
          <w:b/>
        </w:rPr>
        <w:t>редставлений</w:t>
      </w:r>
      <w:r>
        <w:rPr>
          <w:b/>
        </w:rPr>
        <w:t>.</w:t>
      </w:r>
    </w:p>
    <w:p w:rsidR="006A5613" w:rsidRDefault="00593EBA" w:rsidP="007171C2">
      <w:pPr>
        <w:pStyle w:val="pboth"/>
        <w:shd w:val="clear" w:color="auto" w:fill="FFFFFF"/>
        <w:spacing w:before="0" w:beforeAutospacing="0" w:after="0" w:afterAutospacing="0"/>
        <w:jc w:val="both"/>
      </w:pPr>
      <w:r w:rsidRPr="00A54B3B">
        <w:rPr>
          <w:b/>
          <w:i/>
        </w:rPr>
        <w:t>Количество, счет.</w:t>
      </w:r>
      <w:r>
        <w:t xml:space="preserve"> Учить составлять группы из  однородных предметов и выделять из них отдельные предметы; различать понятия «много», «один», «по одному», «ни одного»; находить </w:t>
      </w:r>
      <w:r>
        <w:lastRenderedPageBreak/>
        <w:t xml:space="preserve">один и несколько одинаковых предметов в окружающей обстановке; понимать вопрос «Сколько?»; при ответе пользоваться словами «много», «один», «ни одного». </w:t>
      </w:r>
    </w:p>
    <w:p w:rsidR="00593EBA" w:rsidRDefault="00593EBA" w:rsidP="007171C2">
      <w:pPr>
        <w:pStyle w:val="pboth"/>
        <w:shd w:val="clear" w:color="auto" w:fill="FFFFFF"/>
        <w:spacing w:before="0" w:beforeAutospacing="0" w:after="0" w:afterAutospacing="0"/>
        <w:jc w:val="both"/>
      </w:pPr>
      <w:r>
        <w:t xml:space="preserve">Учить сравнивать две равные (неравные) группы предметов, пользуясь приемами наложения и приложения на основе взаимного сопоставления элементов (предметов). Учить понимать вопросы: «Поровну ли?», «Чего больше (меньше)?»; отвечать на вопросы, пользуясь предложениями типа: «Я на каждый кружок положил грибок. Кружков больше, а грибов меньше» или «Кружков столько же, сколько грибов». </w:t>
      </w:r>
    </w:p>
    <w:p w:rsidR="006A5613" w:rsidRDefault="00593EBA" w:rsidP="007171C2">
      <w:pPr>
        <w:pStyle w:val="pboth"/>
        <w:shd w:val="clear" w:color="auto" w:fill="FFFFFF"/>
        <w:spacing w:before="0" w:beforeAutospacing="0" w:after="0" w:afterAutospacing="0"/>
        <w:jc w:val="both"/>
      </w:pPr>
      <w:r>
        <w:t xml:space="preserve">Учить уравнивать неравные по количеству группы предметов путем добавления одного предмета или предметов к меньшей по количеству группе или убавления одного предмета из большей группы. </w:t>
      </w:r>
    </w:p>
    <w:p w:rsidR="006A5613" w:rsidRDefault="00593EBA" w:rsidP="007171C2">
      <w:pPr>
        <w:pStyle w:val="pboth"/>
        <w:shd w:val="clear" w:color="auto" w:fill="FFFFFF"/>
        <w:spacing w:before="0" w:beforeAutospacing="0" w:after="0" w:afterAutospacing="0"/>
        <w:jc w:val="both"/>
      </w:pPr>
      <w:r w:rsidRPr="006A5613">
        <w:rPr>
          <w:b/>
          <w:i/>
        </w:rPr>
        <w:t>Величина.</w:t>
      </w:r>
      <w:r>
        <w:t xml:space="preserve"> Учить сравнивать два предмета по размеру (длиннее — короче, выше — ниже, больше — меньше). </w:t>
      </w:r>
    </w:p>
    <w:p w:rsidR="00B84767" w:rsidRDefault="00593EBA" w:rsidP="007171C2">
      <w:pPr>
        <w:pStyle w:val="pboth"/>
        <w:shd w:val="clear" w:color="auto" w:fill="FFFFFF"/>
        <w:spacing w:before="0" w:beforeAutospacing="0" w:after="0" w:afterAutospacing="0"/>
        <w:jc w:val="both"/>
      </w:pPr>
      <w:r>
        <w:t xml:space="preserve">Сравнивать предметы контрастных и  одинаковых размеров; при сравнении предметов соизмерять один предмет с  другим по  заданному признаку величины (длине, ширине, высоте, величине в целом), пользуясь приемами наложения и  приложения; обозначать результат сравнения словами (длинный — короткий, одинаковые (равные) по длине; широкий — узкий, одинаковые (равные) по ширине; высокий — низкий, одинаковые (равные) по  высоте; большой — маленький, одинаковые (равные) по величине). </w:t>
      </w:r>
    </w:p>
    <w:p w:rsidR="00B84767" w:rsidRDefault="00593EBA" w:rsidP="007171C2">
      <w:pPr>
        <w:pStyle w:val="pboth"/>
        <w:shd w:val="clear" w:color="auto" w:fill="FFFFFF"/>
        <w:spacing w:before="0" w:beforeAutospacing="0" w:after="0" w:afterAutospacing="0"/>
        <w:jc w:val="both"/>
      </w:pPr>
      <w:r w:rsidRPr="00B84767">
        <w:rPr>
          <w:b/>
          <w:i/>
        </w:rPr>
        <w:t xml:space="preserve">Форма. </w:t>
      </w:r>
      <w:r>
        <w:t xml:space="preserve">Познакомить детей с геометрическими фигурами: кругом, квадратом, треугольником. Учить обследовать форму этих фигур, используя зрение и осязание. </w:t>
      </w:r>
    </w:p>
    <w:p w:rsidR="00B84767" w:rsidRDefault="00593EBA" w:rsidP="007171C2">
      <w:pPr>
        <w:pStyle w:val="pboth"/>
        <w:shd w:val="clear" w:color="auto" w:fill="FFFFFF"/>
        <w:spacing w:before="0" w:beforeAutospacing="0" w:after="0" w:afterAutospacing="0"/>
        <w:jc w:val="both"/>
      </w:pPr>
      <w:r w:rsidRPr="00B84767">
        <w:rPr>
          <w:b/>
          <w:i/>
        </w:rPr>
        <w:t>Ориентировка в пространстве.</w:t>
      </w:r>
      <w:r>
        <w:t xml:space="preserve"> Развивать умение ориентироваться в расположении частей своего тела и в соответствии с ними различать пространственные направления от себя: вверху — внизу, впереди — сзади (позади), справа — слева. Учить различать правую и левую руки. </w:t>
      </w:r>
    </w:p>
    <w:p w:rsidR="00B84767" w:rsidRDefault="00593EBA" w:rsidP="007171C2">
      <w:pPr>
        <w:pStyle w:val="pboth"/>
        <w:shd w:val="clear" w:color="auto" w:fill="FFFFFF"/>
        <w:spacing w:before="0" w:beforeAutospacing="0" w:after="0" w:afterAutospacing="0"/>
        <w:jc w:val="both"/>
      </w:pPr>
      <w:r w:rsidRPr="00B84767">
        <w:rPr>
          <w:b/>
          <w:i/>
        </w:rPr>
        <w:t>Ориентировка во времени.</w:t>
      </w:r>
      <w:r>
        <w:t xml:space="preserve"> Учить ориентироваться в контрастных частях суток: день — ночь, утро — вечер. </w:t>
      </w:r>
    </w:p>
    <w:p w:rsidR="00B84767" w:rsidRDefault="00B84767" w:rsidP="007171C2">
      <w:pPr>
        <w:pStyle w:val="pboth"/>
        <w:shd w:val="clear" w:color="auto" w:fill="FFFFFF"/>
        <w:spacing w:before="0" w:beforeAutospacing="0" w:after="0" w:afterAutospacing="0"/>
        <w:jc w:val="both"/>
        <w:rPr>
          <w:b/>
        </w:rPr>
      </w:pPr>
      <w:r>
        <w:rPr>
          <w:b/>
        </w:rPr>
        <w:t>Конструктивно-модельная деятельность.</w:t>
      </w:r>
    </w:p>
    <w:p w:rsidR="00B84767" w:rsidRDefault="00B84767" w:rsidP="007171C2">
      <w:pPr>
        <w:pStyle w:val="pboth"/>
        <w:shd w:val="clear" w:color="auto" w:fill="FFFFFF"/>
        <w:spacing w:before="0" w:beforeAutospacing="0" w:after="0" w:afterAutospacing="0"/>
        <w:jc w:val="both"/>
      </w:pPr>
      <w:r>
        <w:t xml:space="preserve"> Поддерживать интерес детей к конструированию, знакомить с различными видами конструкторов.</w:t>
      </w:r>
    </w:p>
    <w:p w:rsidR="00B84767" w:rsidRDefault="00B84767" w:rsidP="007171C2">
      <w:pPr>
        <w:pStyle w:val="pboth"/>
        <w:shd w:val="clear" w:color="auto" w:fill="FFFFFF"/>
        <w:spacing w:before="0" w:beforeAutospacing="0" w:after="0" w:afterAutospacing="0"/>
        <w:jc w:val="both"/>
      </w:pPr>
      <w:r>
        <w:t>Подводить детей к простейшему анализу созданных построек. Совершенствовать конструктивные умения, учить различать, называть и использовать основные строительные детали (кубики, кирпичики, пластины, цилиндры, трехгранные призмы), сооружать новые постройки, используя полученные ранее умения (накладывание, приставление, прикладывание), использовать в постройках детали разного цвета.</w:t>
      </w:r>
    </w:p>
    <w:p w:rsidR="00B84767" w:rsidRDefault="00B84767" w:rsidP="007171C2">
      <w:pPr>
        <w:pStyle w:val="pboth"/>
        <w:shd w:val="clear" w:color="auto" w:fill="FFFFFF"/>
        <w:spacing w:before="0" w:beforeAutospacing="0" w:after="0" w:afterAutospacing="0"/>
        <w:jc w:val="both"/>
      </w:pPr>
      <w:r>
        <w:t xml:space="preserve">          Учить располагать кирпичики, пластины вертикально (в ряд, по кругу, по периметру четырехугольника), ставить их плотно друг к другу, на определенном расстоянии (заборчик, ворота). Побуждать детей к созданию вариантов конструкций</w:t>
      </w:r>
      <w:r w:rsidR="00EA4924">
        <w:t>, добавляя другие детали (на столбики ворот ставить трехгранные призмы, рядом со столбами – кубики и др.). Изменять постройки двумя способами: заменяя одни детали другими или надстраивая их на высоту, длину (низкая и высокая башенка, короткий и длинный поезд).</w:t>
      </w:r>
    </w:p>
    <w:p w:rsidR="00EA4924" w:rsidRDefault="00EA4924" w:rsidP="007171C2">
      <w:pPr>
        <w:pStyle w:val="pboth"/>
        <w:shd w:val="clear" w:color="auto" w:fill="FFFFFF"/>
        <w:spacing w:before="0" w:beforeAutospacing="0" w:after="0" w:afterAutospacing="0"/>
        <w:jc w:val="both"/>
      </w:pPr>
      <w:r>
        <w:t xml:space="preserve">          Учить сооружать постройки по простейшим схемам и планам. Поддерживать желание сооружать постройки по собственному замыслу. Продолжать учить детей обыгрывать постройки, объединять их по сюжету: дорожка и дом – улица; стол, стул, диван – мебель для кукол. Приучать детей после игры аккуратно складывать детали в коробки.</w:t>
      </w:r>
    </w:p>
    <w:p w:rsidR="00B84767" w:rsidRDefault="00EA4924" w:rsidP="007171C2">
      <w:pPr>
        <w:pStyle w:val="pboth"/>
        <w:shd w:val="clear" w:color="auto" w:fill="FFFFFF"/>
        <w:spacing w:before="0" w:beforeAutospacing="0" w:after="0" w:afterAutospacing="0"/>
        <w:jc w:val="both"/>
      </w:pPr>
      <w:r>
        <w:t xml:space="preserve">         Воспитывать умение работать коллективно, объединять свои поделки в соответствии с общим замыслом, договариваться, кто какую часть работы будет выполнять. </w:t>
      </w:r>
    </w:p>
    <w:p w:rsidR="00EA4924" w:rsidRDefault="00EA4924" w:rsidP="007171C2">
      <w:pPr>
        <w:pStyle w:val="pboth"/>
        <w:shd w:val="clear" w:color="auto" w:fill="FFFFFF"/>
        <w:spacing w:before="0" w:beforeAutospacing="0" w:after="0" w:afterAutospacing="0"/>
        <w:jc w:val="both"/>
      </w:pPr>
      <w:r w:rsidRPr="00EA4924">
        <w:rPr>
          <w:b/>
        </w:rPr>
        <w:t xml:space="preserve">Ознакомление </w:t>
      </w:r>
      <w:r w:rsidR="00593EBA" w:rsidRPr="00EA4924">
        <w:rPr>
          <w:b/>
        </w:rPr>
        <w:t>с </w:t>
      </w:r>
      <w:r w:rsidRPr="00EA4924">
        <w:rPr>
          <w:b/>
        </w:rPr>
        <w:t>окружающим миром</w:t>
      </w:r>
      <w:r>
        <w:t>.</w:t>
      </w:r>
    </w:p>
    <w:p w:rsidR="00EA4924" w:rsidRDefault="00593EBA" w:rsidP="007171C2">
      <w:pPr>
        <w:pStyle w:val="pboth"/>
        <w:shd w:val="clear" w:color="auto" w:fill="FFFFFF"/>
        <w:spacing w:before="0" w:beforeAutospacing="0" w:after="0" w:afterAutospacing="0"/>
        <w:jc w:val="both"/>
      </w:pPr>
      <w:r w:rsidRPr="00EA4924">
        <w:rPr>
          <w:b/>
          <w:i/>
        </w:rPr>
        <w:t>Предметное окружение.</w:t>
      </w:r>
      <w:r>
        <w:t xml:space="preserve"> Продолжать знакомить детей с предметами ближайшего окружения (игрушки, предметы домашнего обихода, виды транспорта), их функциями и назначением. </w:t>
      </w:r>
    </w:p>
    <w:p w:rsidR="00EA4924" w:rsidRDefault="00593EBA" w:rsidP="007171C2">
      <w:pPr>
        <w:pStyle w:val="pboth"/>
        <w:shd w:val="clear" w:color="auto" w:fill="FFFFFF"/>
        <w:spacing w:before="0" w:beforeAutospacing="0" w:after="0" w:afterAutospacing="0"/>
        <w:jc w:val="both"/>
      </w:pPr>
      <w:r>
        <w:t xml:space="preserve">Побуждать вычленять некоторые особенности предметов домашнего обихода (части, размеры, форму, цвет), устанавливать связи между строением и функцией. Понимать, что отсутствие какой-то части нарушает предмет, возможность его использования. </w:t>
      </w:r>
    </w:p>
    <w:p w:rsidR="00EA4924" w:rsidRDefault="00593EBA" w:rsidP="007171C2">
      <w:pPr>
        <w:pStyle w:val="pboth"/>
        <w:shd w:val="clear" w:color="auto" w:fill="FFFFFF"/>
        <w:spacing w:before="0" w:beforeAutospacing="0" w:after="0" w:afterAutospacing="0"/>
        <w:jc w:val="both"/>
      </w:pPr>
      <w:r>
        <w:t xml:space="preserve">Расширять представления о свойствах (прочность, твердость, мягкость) материала (дерево, бумага, ткань, глина). Способствовать овладению способами обследования предметов, включая простейшие опыты (тонет — не тонет, рвется — не рвется). Предлагать группировать (чайная, </w:t>
      </w:r>
      <w:r>
        <w:lastRenderedPageBreak/>
        <w:t xml:space="preserve">столовая, кухонная посуда) и классифицировать (посуда — одежда) хорошо знакомые предметы. </w:t>
      </w:r>
    </w:p>
    <w:p w:rsidR="00593EBA" w:rsidRDefault="00593EBA" w:rsidP="007171C2">
      <w:pPr>
        <w:pStyle w:val="pboth"/>
        <w:shd w:val="clear" w:color="auto" w:fill="FFFFFF"/>
        <w:spacing w:before="0" w:beforeAutospacing="0" w:after="0" w:afterAutospacing="0"/>
        <w:jc w:val="both"/>
      </w:pPr>
      <w:r>
        <w:t>Рассказывать о том, что одни предметы сделаны руками человека (посуда, мебель и т. п.), другие созданы природой (камень, шишки).</w:t>
      </w:r>
    </w:p>
    <w:p w:rsidR="00EA4924" w:rsidRDefault="00593EBA" w:rsidP="007171C2">
      <w:pPr>
        <w:pStyle w:val="pboth"/>
        <w:shd w:val="clear" w:color="auto" w:fill="FFFFFF"/>
        <w:spacing w:before="0" w:beforeAutospacing="0" w:after="0" w:afterAutospacing="0"/>
        <w:jc w:val="both"/>
      </w:pPr>
      <w:r>
        <w:t xml:space="preserve">Формировать понимание того, что человек создает предметы, необходимые для его жизни и жизни других людей (мебель, одежда, обувь, посуда, игрушки и т. д.). </w:t>
      </w:r>
    </w:p>
    <w:p w:rsidR="00EA4924" w:rsidRDefault="00593EBA" w:rsidP="007171C2">
      <w:pPr>
        <w:pStyle w:val="pboth"/>
        <w:shd w:val="clear" w:color="auto" w:fill="FFFFFF"/>
        <w:spacing w:before="0" w:beforeAutospacing="0" w:after="0" w:afterAutospacing="0"/>
        <w:jc w:val="both"/>
      </w:pPr>
      <w:r w:rsidRPr="00EA4924">
        <w:rPr>
          <w:b/>
          <w:i/>
        </w:rPr>
        <w:t>Природное окружение.</w:t>
      </w:r>
      <w:r>
        <w:t xml:space="preserve"> Развивать интерес детей к миру природы, к природным явлениям; поощрять любознательность и инициативу. Обращать внимание на красоту природы, учить отражать полученные впечатления в речи и продуктивных видах деятельности. </w:t>
      </w:r>
    </w:p>
    <w:p w:rsidR="00EA4924" w:rsidRDefault="00593EBA" w:rsidP="007171C2">
      <w:pPr>
        <w:pStyle w:val="pboth"/>
        <w:shd w:val="clear" w:color="auto" w:fill="FFFFFF"/>
        <w:spacing w:before="0" w:beforeAutospacing="0" w:after="0" w:afterAutospacing="0"/>
        <w:jc w:val="both"/>
      </w:pPr>
      <w:r>
        <w:t xml:space="preserve">Учить детей устанавливать простейшие взаимосвязи в окружающем мире, делать простейшие обобщения (чтобы растение выросло, его нужно посадить; чтобы растение росло, его нужно поливать и т. п.). </w:t>
      </w:r>
    </w:p>
    <w:p w:rsidR="00EA4924" w:rsidRDefault="00593EBA" w:rsidP="007171C2">
      <w:pPr>
        <w:pStyle w:val="pboth"/>
        <w:shd w:val="clear" w:color="auto" w:fill="FFFFFF"/>
        <w:spacing w:before="0" w:beforeAutospacing="0" w:after="0" w:afterAutospacing="0"/>
        <w:jc w:val="both"/>
      </w:pPr>
      <w:r w:rsidRPr="00EA4924">
        <w:rPr>
          <w:i/>
        </w:rPr>
        <w:t>Неживая природа.</w:t>
      </w:r>
      <w:r>
        <w:t xml:space="preserve"> Учить детей определять состояние погоды (холодно, тепло, жарко, солнечно, облачно, идет дождь, дует ветер), учить одеваться по погоде. Помогать детям отмечать состояние погоды в календаре наблюдений. </w:t>
      </w:r>
    </w:p>
    <w:p w:rsidR="00EA4924" w:rsidRDefault="00593EBA" w:rsidP="007171C2">
      <w:pPr>
        <w:pStyle w:val="pboth"/>
        <w:shd w:val="clear" w:color="auto" w:fill="FFFFFF"/>
        <w:spacing w:before="0" w:beforeAutospacing="0" w:after="0" w:afterAutospacing="0"/>
        <w:jc w:val="both"/>
      </w:pPr>
      <w:r>
        <w:t xml:space="preserve">Знакомить с некоторыми характерными особенностями времен года (опадают листья, выпал снег, побежали ручьи, распустились цветы и т. п.). </w:t>
      </w:r>
    </w:p>
    <w:p w:rsidR="00EA4924" w:rsidRDefault="00593EBA" w:rsidP="007171C2">
      <w:pPr>
        <w:pStyle w:val="pboth"/>
        <w:shd w:val="clear" w:color="auto" w:fill="FFFFFF"/>
        <w:spacing w:before="0" w:beforeAutospacing="0" w:after="0" w:afterAutospacing="0"/>
        <w:jc w:val="both"/>
      </w:pPr>
      <w:r w:rsidRPr="00EA4924">
        <w:rPr>
          <w:i/>
        </w:rPr>
        <w:t>Мир растений</w:t>
      </w:r>
      <w:r w:rsidR="00EA4924" w:rsidRPr="00EA4924">
        <w:rPr>
          <w:i/>
        </w:rPr>
        <w:t xml:space="preserve"> и грибов.</w:t>
      </w:r>
      <w:r>
        <w:t xml:space="preserve"> Формировать элементарные представления о растениях, показать, что для роста растения нужны земля, вода и воздух. Учить различать и называть части растений: стебель, листья, цветок, семена, плоды. </w:t>
      </w:r>
    </w:p>
    <w:p w:rsidR="00EA4924" w:rsidRDefault="00593EBA" w:rsidP="007171C2">
      <w:pPr>
        <w:pStyle w:val="pboth"/>
        <w:shd w:val="clear" w:color="auto" w:fill="FFFFFF"/>
        <w:spacing w:before="0" w:beforeAutospacing="0" w:after="0" w:afterAutospacing="0"/>
        <w:jc w:val="both"/>
      </w:pPr>
      <w:r>
        <w:t xml:space="preserve">Расширять представления о растениях, растущих в данной местности. Формировать умение различать по внешнему виду и вкусу некоторые овощи и фрукты (с учетом местных условий). </w:t>
      </w:r>
    </w:p>
    <w:p w:rsidR="00EA4924" w:rsidRDefault="00593EBA" w:rsidP="007171C2">
      <w:pPr>
        <w:pStyle w:val="pboth"/>
        <w:shd w:val="clear" w:color="auto" w:fill="FFFFFF"/>
        <w:spacing w:before="0" w:beforeAutospacing="0" w:after="0" w:afterAutospacing="0"/>
        <w:jc w:val="both"/>
      </w:pPr>
      <w:r>
        <w:t xml:space="preserve">Дать первичную классификацию растений: фрукты овощи, ягоды (лесные — садовые), цветы, кусты, деревья. </w:t>
      </w:r>
    </w:p>
    <w:p w:rsidR="00EA4924" w:rsidRDefault="00593EBA" w:rsidP="007171C2">
      <w:pPr>
        <w:pStyle w:val="pboth"/>
        <w:shd w:val="clear" w:color="auto" w:fill="FFFFFF"/>
        <w:spacing w:before="0" w:beforeAutospacing="0" w:after="0" w:afterAutospacing="0"/>
        <w:jc w:val="both"/>
      </w:pPr>
      <w:r>
        <w:t xml:space="preserve">Познакомить с некоторыми съедобными и несъедобными грибами. </w:t>
      </w:r>
    </w:p>
    <w:p w:rsidR="00EA4924" w:rsidRDefault="00593EBA" w:rsidP="007171C2">
      <w:pPr>
        <w:pStyle w:val="pboth"/>
        <w:shd w:val="clear" w:color="auto" w:fill="FFFFFF"/>
        <w:spacing w:before="0" w:beforeAutospacing="0" w:after="0" w:afterAutospacing="0"/>
        <w:jc w:val="both"/>
      </w:pPr>
      <w:r w:rsidRPr="00EA4924">
        <w:rPr>
          <w:i/>
        </w:rPr>
        <w:t>Мир животных.</w:t>
      </w:r>
      <w:r>
        <w:t xml:space="preserve"> Расширять представления детей о животном мире. Дать первичную классификацию животного мира: животные (дикие и домашние), птицы, рыбы, насекомые. </w:t>
      </w:r>
    </w:p>
    <w:p w:rsidR="00EA4924" w:rsidRDefault="00593EBA" w:rsidP="007171C2">
      <w:pPr>
        <w:pStyle w:val="pboth"/>
        <w:shd w:val="clear" w:color="auto" w:fill="FFFFFF"/>
        <w:spacing w:before="0" w:beforeAutospacing="0" w:after="0" w:afterAutospacing="0"/>
        <w:jc w:val="both"/>
      </w:pPr>
      <w:r>
        <w:t xml:space="preserve">Продолжать знакомить с домашними животными и их детенышами, особенностями их передвижения и питания. </w:t>
      </w:r>
    </w:p>
    <w:p w:rsidR="00EA4924" w:rsidRDefault="00593EBA" w:rsidP="007171C2">
      <w:pPr>
        <w:pStyle w:val="pboth"/>
        <w:shd w:val="clear" w:color="auto" w:fill="FFFFFF"/>
        <w:spacing w:before="0" w:beforeAutospacing="0" w:after="0" w:afterAutospacing="0"/>
        <w:jc w:val="both"/>
      </w:pPr>
      <w:r>
        <w:t xml:space="preserve">Разговаривать с детьми о домашних питомцах: кошках, собаках, аквариумных рыбках и др., рассказывать о необходимости заботиться о них. </w:t>
      </w:r>
    </w:p>
    <w:p w:rsidR="00EA4924" w:rsidRDefault="00593EBA" w:rsidP="007171C2">
      <w:pPr>
        <w:pStyle w:val="pboth"/>
        <w:shd w:val="clear" w:color="auto" w:fill="FFFFFF"/>
        <w:spacing w:before="0" w:beforeAutospacing="0" w:after="0" w:afterAutospacing="0"/>
        <w:jc w:val="both"/>
      </w:pPr>
      <w:r>
        <w:t xml:space="preserve">Дать первоначальные представления о диких животных. Учить видеть и называть отличительные особенности внешнего вида знакомых животных (лиса — рыжая, у нее длинный, пушистый хвост и т. д.). </w:t>
      </w:r>
    </w:p>
    <w:p w:rsidR="00593EBA" w:rsidRDefault="00593EBA" w:rsidP="007171C2">
      <w:pPr>
        <w:pStyle w:val="pboth"/>
        <w:shd w:val="clear" w:color="auto" w:fill="FFFFFF"/>
        <w:spacing w:before="0" w:beforeAutospacing="0" w:after="0" w:afterAutospacing="0"/>
        <w:jc w:val="both"/>
      </w:pPr>
      <w:r>
        <w:t>Познакомить с некоторыми насекомыми (муравей, бабочка, жук и пр.). Обсудить, почему одни из них могут летать, а другие нет (потому что у одних есть крылья, а у других нет).</w:t>
      </w:r>
    </w:p>
    <w:p w:rsidR="00EA4924" w:rsidRDefault="00593EBA" w:rsidP="007171C2">
      <w:pPr>
        <w:pStyle w:val="pboth"/>
        <w:shd w:val="clear" w:color="auto" w:fill="FFFFFF"/>
        <w:spacing w:before="0" w:beforeAutospacing="0" w:after="0" w:afterAutospacing="0"/>
        <w:jc w:val="both"/>
      </w:pPr>
      <w:r w:rsidRPr="00EA4924">
        <w:rPr>
          <w:i/>
        </w:rPr>
        <w:t>Экологическое воспитание.</w:t>
      </w:r>
      <w:r>
        <w:t xml:space="preserve"> Воспитывать любовь к природе, бережное отношение к ней, учить правильно вести себя в природе (не рвать без надобности растения, не ломать ветки деревьев, не беспокоить животных, не засорять природу мусором и др.). </w:t>
      </w:r>
    </w:p>
    <w:p w:rsidR="00EA4924" w:rsidRDefault="00593EBA" w:rsidP="007171C2">
      <w:pPr>
        <w:pStyle w:val="pboth"/>
        <w:shd w:val="clear" w:color="auto" w:fill="FFFFFF"/>
        <w:spacing w:before="0" w:beforeAutospacing="0" w:after="0" w:afterAutospacing="0"/>
        <w:jc w:val="both"/>
      </w:pPr>
      <w:r w:rsidRPr="00EA4924">
        <w:rPr>
          <w:b/>
          <w:i/>
        </w:rPr>
        <w:t>Социальное окружение.</w:t>
      </w:r>
      <w:r>
        <w:t xml:space="preserve"> Расширять представления детей об известных им профессиях (воспитатель, помощник воспитателя, музыкальный руководитель, врач, продавец, повар, шофер, строитель), об их трудовых действиях, инструментах, результатах труда. </w:t>
      </w:r>
    </w:p>
    <w:p w:rsidR="00EA4924" w:rsidRDefault="00593EBA" w:rsidP="007171C2">
      <w:pPr>
        <w:pStyle w:val="pboth"/>
        <w:shd w:val="clear" w:color="auto" w:fill="FFFFFF"/>
        <w:spacing w:before="0" w:beforeAutospacing="0" w:after="0" w:afterAutospacing="0"/>
        <w:jc w:val="both"/>
      </w:pPr>
      <w:r>
        <w:t xml:space="preserve">Знакомить детей с правилами дорожного движения. Учить различать проезжую часть дороги, тротуар, понимать значение зеленого, желтого и красного сигналов светофора. Рассказывать об особенностях работы водителя. </w:t>
      </w:r>
    </w:p>
    <w:p w:rsidR="00593EBA" w:rsidRDefault="00593EBA" w:rsidP="001637C2">
      <w:pPr>
        <w:pStyle w:val="pboth"/>
        <w:shd w:val="clear" w:color="auto" w:fill="FFFFFF"/>
        <w:spacing w:before="0" w:beforeAutospacing="0" w:after="0" w:afterAutospacing="0"/>
        <w:jc w:val="both"/>
        <w:rPr>
          <w:b/>
          <w:color w:val="000000"/>
          <w:u w:val="single"/>
        </w:rPr>
      </w:pPr>
      <w:r>
        <w:t>Знакомить с ближайшим окружением (основными объектами городской/поселковой инфраструктуры): дом, улица, магазин, поликлиника, парикмахерская.</w:t>
      </w:r>
    </w:p>
    <w:p w:rsidR="00EA4924" w:rsidRPr="00EA4924" w:rsidRDefault="00EA4924" w:rsidP="001637C2">
      <w:pPr>
        <w:pStyle w:val="pboth"/>
        <w:shd w:val="clear" w:color="auto" w:fill="FFFFFF"/>
        <w:spacing w:before="0" w:beforeAutospacing="0" w:after="0" w:afterAutospacing="0"/>
        <w:jc w:val="both"/>
        <w:rPr>
          <w:b/>
          <w:color w:val="000000"/>
          <w:u w:val="single"/>
        </w:rPr>
      </w:pPr>
    </w:p>
    <w:p w:rsidR="00892A29" w:rsidRPr="00DB4E3C" w:rsidRDefault="00892A29" w:rsidP="001637C2">
      <w:pPr>
        <w:pStyle w:val="1"/>
        <w:spacing w:before="0" w:beforeAutospacing="0" w:after="0" w:afterAutospacing="0"/>
        <w:jc w:val="both"/>
        <w:rPr>
          <w:color w:val="333333"/>
          <w:sz w:val="24"/>
          <w:szCs w:val="24"/>
          <w:u w:val="single"/>
        </w:rPr>
      </w:pPr>
      <w:r w:rsidRPr="00DB4E3C">
        <w:rPr>
          <w:color w:val="333333"/>
          <w:sz w:val="24"/>
          <w:szCs w:val="24"/>
          <w:u w:val="single"/>
        </w:rPr>
        <w:t>От 4 лет до 5 лет</w:t>
      </w:r>
    </w:p>
    <w:p w:rsidR="00FB51E1" w:rsidRDefault="00FB51E1" w:rsidP="001637C2">
      <w:pPr>
        <w:pStyle w:val="pboth"/>
        <w:shd w:val="clear" w:color="auto" w:fill="FFFFFF"/>
        <w:spacing w:before="0" w:beforeAutospacing="0" w:after="0" w:afterAutospacing="0"/>
        <w:jc w:val="both"/>
        <w:rPr>
          <w:b/>
          <w:color w:val="000000"/>
        </w:rPr>
      </w:pPr>
      <w:r>
        <w:t xml:space="preserve">        Познавательное развитие предполагает развитие познавательных интересов, любознательности и познавательной мотивации, интереса к учебной деятельности и желания учиться; формирование познавательных действий, развитие воображения, внимания, памяти, наблюдательности, умения анализировать, устанавливать причинно-следственные связи, </w:t>
      </w:r>
      <w:r>
        <w:lastRenderedPageBreak/>
        <w:t>формулировать выводы; формирование первичных представлений об окружающем мире, формирование элементарных естественно-научных представлений.</w:t>
      </w:r>
    </w:p>
    <w:p w:rsidR="00892A29" w:rsidRPr="00DB4E3C" w:rsidRDefault="00892A29" w:rsidP="001637C2">
      <w:pPr>
        <w:pStyle w:val="pboth"/>
        <w:shd w:val="clear" w:color="auto" w:fill="FFFFFF"/>
        <w:spacing w:before="0" w:beforeAutospacing="0" w:after="0" w:afterAutospacing="0"/>
        <w:jc w:val="both"/>
        <w:rPr>
          <w:b/>
          <w:color w:val="000000"/>
        </w:rPr>
      </w:pPr>
      <w:r w:rsidRPr="00DB4E3C">
        <w:rPr>
          <w:b/>
          <w:color w:val="000000"/>
        </w:rPr>
        <w:t>В области познавательного развития основными задачами образовательной деятельности являются:</w:t>
      </w:r>
    </w:p>
    <w:p w:rsidR="00892A29" w:rsidRPr="001637C2" w:rsidRDefault="00892A29" w:rsidP="001637C2">
      <w:pPr>
        <w:pStyle w:val="pboth"/>
        <w:shd w:val="clear" w:color="auto" w:fill="FFFFFF"/>
        <w:spacing w:before="0" w:beforeAutospacing="0" w:after="0" w:afterAutospacing="0"/>
        <w:jc w:val="both"/>
        <w:rPr>
          <w:color w:val="000000"/>
        </w:rPr>
      </w:pPr>
      <w:bookmarkStart w:id="360" w:name="100536"/>
      <w:bookmarkEnd w:id="360"/>
      <w:r w:rsidRPr="001637C2">
        <w:rPr>
          <w:color w:val="000000"/>
        </w:rPr>
        <w:t>1) 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rsidR="00892A29" w:rsidRPr="001637C2" w:rsidRDefault="00892A29" w:rsidP="001637C2">
      <w:pPr>
        <w:pStyle w:val="pboth"/>
        <w:shd w:val="clear" w:color="auto" w:fill="FFFFFF"/>
        <w:spacing w:before="0" w:beforeAutospacing="0" w:after="0" w:afterAutospacing="0"/>
        <w:jc w:val="both"/>
        <w:rPr>
          <w:color w:val="000000"/>
        </w:rPr>
      </w:pPr>
      <w:bookmarkStart w:id="361" w:name="100537"/>
      <w:bookmarkEnd w:id="361"/>
      <w:r w:rsidRPr="001637C2">
        <w:rPr>
          <w:color w:val="000000"/>
        </w:rPr>
        <w:t>2) развивать способы решения поисковых задач в самостоятельной и совместной со сверстниками и взрослыми деятельности;</w:t>
      </w:r>
    </w:p>
    <w:p w:rsidR="00892A29" w:rsidRDefault="00892A29" w:rsidP="001637C2">
      <w:pPr>
        <w:pStyle w:val="pboth"/>
        <w:shd w:val="clear" w:color="auto" w:fill="FFFFFF"/>
        <w:spacing w:before="0" w:beforeAutospacing="0" w:after="0" w:afterAutospacing="0"/>
        <w:jc w:val="both"/>
        <w:rPr>
          <w:color w:val="000000"/>
        </w:rPr>
      </w:pPr>
      <w:bookmarkStart w:id="362" w:name="100538"/>
      <w:bookmarkEnd w:id="362"/>
      <w:r w:rsidRPr="001637C2">
        <w:rPr>
          <w:color w:val="000000"/>
        </w:rPr>
        <w:t>3) обогащать элементарные математические представления о количестве, числе, форме, величине предметов, пространственных и временных отношениях;</w:t>
      </w:r>
    </w:p>
    <w:p w:rsidR="00D0131D" w:rsidRPr="00D41412" w:rsidRDefault="00D0131D" w:rsidP="00D0131D">
      <w:pPr>
        <w:pStyle w:val="pboth"/>
        <w:shd w:val="clear" w:color="auto" w:fill="FFFFFF"/>
        <w:spacing w:before="0" w:beforeAutospacing="0" w:after="0" w:afterAutospacing="0"/>
        <w:jc w:val="both"/>
        <w:rPr>
          <w:color w:val="000000"/>
        </w:rPr>
      </w:pPr>
      <w:r w:rsidRPr="00D41412">
        <w:rPr>
          <w:color w:val="000000"/>
        </w:rPr>
        <w:t>конструктивная деятельность:</w:t>
      </w:r>
    </w:p>
    <w:p w:rsidR="00D0131D" w:rsidRPr="00D41412" w:rsidRDefault="00D0131D" w:rsidP="00D0131D">
      <w:pPr>
        <w:pStyle w:val="pboth"/>
        <w:shd w:val="clear" w:color="auto" w:fill="FFFFFF"/>
        <w:spacing w:before="0" w:beforeAutospacing="0" w:after="0" w:afterAutospacing="0"/>
        <w:jc w:val="both"/>
        <w:rPr>
          <w:color w:val="000000"/>
        </w:rPr>
      </w:pPr>
      <w:bookmarkStart w:id="363" w:name="101023"/>
      <w:bookmarkEnd w:id="363"/>
      <w:r>
        <w:rPr>
          <w:color w:val="000000"/>
        </w:rPr>
        <w:t xml:space="preserve">- </w:t>
      </w:r>
      <w:r w:rsidRPr="00D41412">
        <w:rPr>
          <w:color w:val="000000"/>
        </w:rPr>
        <w:t>продолжать развивать у детей способность различать и называть строительные детали (куб, пластина, кирпичик, брусок); использовать их с учетом конструктивных свойств (устойчивость, форма, величина);</w:t>
      </w:r>
    </w:p>
    <w:p w:rsidR="00D0131D" w:rsidRPr="00D41412" w:rsidRDefault="00D0131D" w:rsidP="00D0131D">
      <w:pPr>
        <w:pStyle w:val="pboth"/>
        <w:shd w:val="clear" w:color="auto" w:fill="FFFFFF"/>
        <w:spacing w:before="0" w:beforeAutospacing="0" w:after="0" w:afterAutospacing="0"/>
        <w:jc w:val="both"/>
        <w:rPr>
          <w:color w:val="000000"/>
        </w:rPr>
      </w:pPr>
      <w:bookmarkStart w:id="364" w:name="101024"/>
      <w:bookmarkEnd w:id="364"/>
      <w:r>
        <w:rPr>
          <w:color w:val="000000"/>
        </w:rPr>
        <w:t xml:space="preserve">- </w:t>
      </w:r>
      <w:r w:rsidRPr="00D41412">
        <w:rPr>
          <w:color w:val="000000"/>
        </w:rPr>
        <w:t>формировать умение у детей сооружать постройки из крупного и мелкого строительного материала;</w:t>
      </w:r>
    </w:p>
    <w:p w:rsidR="00D0131D" w:rsidRPr="00D41412" w:rsidRDefault="00D0131D" w:rsidP="00D0131D">
      <w:pPr>
        <w:pStyle w:val="pboth"/>
        <w:shd w:val="clear" w:color="auto" w:fill="FFFFFF"/>
        <w:spacing w:before="0" w:beforeAutospacing="0" w:after="0" w:afterAutospacing="0"/>
        <w:jc w:val="both"/>
        <w:rPr>
          <w:color w:val="000000"/>
        </w:rPr>
      </w:pPr>
      <w:bookmarkStart w:id="365" w:name="101025"/>
      <w:bookmarkEnd w:id="365"/>
      <w:r>
        <w:rPr>
          <w:color w:val="000000"/>
        </w:rPr>
        <w:t xml:space="preserve">- </w:t>
      </w:r>
      <w:r w:rsidRPr="00D41412">
        <w:rPr>
          <w:color w:val="000000"/>
        </w:rPr>
        <w:t>обучать конструированию из бумаги;</w:t>
      </w:r>
    </w:p>
    <w:p w:rsidR="00D0131D" w:rsidRPr="001637C2" w:rsidRDefault="00D0131D" w:rsidP="001637C2">
      <w:pPr>
        <w:pStyle w:val="pboth"/>
        <w:shd w:val="clear" w:color="auto" w:fill="FFFFFF"/>
        <w:spacing w:before="0" w:beforeAutospacing="0" w:after="0" w:afterAutospacing="0"/>
        <w:jc w:val="both"/>
        <w:rPr>
          <w:color w:val="000000"/>
        </w:rPr>
      </w:pPr>
      <w:bookmarkStart w:id="366" w:name="101026"/>
      <w:bookmarkEnd w:id="366"/>
      <w:r>
        <w:rPr>
          <w:color w:val="000000"/>
        </w:rPr>
        <w:t xml:space="preserve">- </w:t>
      </w:r>
      <w:r w:rsidRPr="00D41412">
        <w:rPr>
          <w:color w:val="000000"/>
        </w:rPr>
        <w:t>приобщать детей к изготовлению поделок из природного материала.</w:t>
      </w:r>
    </w:p>
    <w:p w:rsidR="00892A29" w:rsidRPr="001637C2" w:rsidRDefault="00892A29" w:rsidP="001637C2">
      <w:pPr>
        <w:pStyle w:val="pboth"/>
        <w:shd w:val="clear" w:color="auto" w:fill="FFFFFF"/>
        <w:spacing w:before="0" w:beforeAutospacing="0" w:after="0" w:afterAutospacing="0"/>
        <w:jc w:val="both"/>
        <w:rPr>
          <w:color w:val="000000"/>
        </w:rPr>
      </w:pPr>
      <w:bookmarkStart w:id="367" w:name="100539"/>
      <w:bookmarkEnd w:id="367"/>
      <w:r w:rsidRPr="001637C2">
        <w:rPr>
          <w:color w:val="000000"/>
        </w:rPr>
        <w:t>4) расширять представления о себе и своих возможностях в познавательной деятельности с родителями (законными представителями) и членам семьи; продолжать развивать представления детей о труде взрослого;</w:t>
      </w:r>
    </w:p>
    <w:p w:rsidR="00892A29" w:rsidRPr="001637C2" w:rsidRDefault="00892A29" w:rsidP="001637C2">
      <w:pPr>
        <w:pStyle w:val="pboth"/>
        <w:shd w:val="clear" w:color="auto" w:fill="FFFFFF"/>
        <w:spacing w:before="0" w:beforeAutospacing="0" w:after="0" w:afterAutospacing="0"/>
        <w:jc w:val="both"/>
        <w:rPr>
          <w:color w:val="000000"/>
        </w:rPr>
      </w:pPr>
      <w:bookmarkStart w:id="368" w:name="100540"/>
      <w:bookmarkEnd w:id="368"/>
      <w:r w:rsidRPr="001637C2">
        <w:rPr>
          <w:color w:val="000000"/>
        </w:rPr>
        <w:t>5) развивать представления детей о своей малой родине, населенном пункте, в котором живут, его достопримечательностях, поддерживать интерес к стране; знакомить с традициями и праздниками, принимать участие в подготовке к праздникам, эмоционально откликаться на участие в них;</w:t>
      </w:r>
    </w:p>
    <w:p w:rsidR="00892A29" w:rsidRPr="001637C2" w:rsidRDefault="00892A29" w:rsidP="001637C2">
      <w:pPr>
        <w:pStyle w:val="pboth"/>
        <w:shd w:val="clear" w:color="auto" w:fill="FFFFFF"/>
        <w:spacing w:before="0" w:beforeAutospacing="0" w:after="0" w:afterAutospacing="0"/>
        <w:jc w:val="both"/>
        <w:rPr>
          <w:color w:val="000000"/>
        </w:rPr>
      </w:pPr>
      <w:bookmarkStart w:id="369" w:name="100541"/>
      <w:bookmarkEnd w:id="369"/>
      <w:r w:rsidRPr="001637C2">
        <w:rPr>
          <w:color w:val="000000"/>
        </w:rPr>
        <w:t>6) расширять представления о многообразии объектов живой природы, их особенностях, питании, месте обитания, жизненных проявлениях и потребностях;</w:t>
      </w:r>
    </w:p>
    <w:p w:rsidR="00892A29" w:rsidRPr="001637C2" w:rsidRDefault="00892A29" w:rsidP="00FB51E1">
      <w:pPr>
        <w:pStyle w:val="pboth"/>
        <w:shd w:val="clear" w:color="auto" w:fill="FFFFFF"/>
        <w:spacing w:before="0" w:beforeAutospacing="0" w:after="0" w:afterAutospacing="0"/>
        <w:jc w:val="both"/>
        <w:rPr>
          <w:color w:val="000000"/>
        </w:rPr>
      </w:pPr>
      <w:bookmarkStart w:id="370" w:name="100542"/>
      <w:bookmarkEnd w:id="370"/>
      <w:r w:rsidRPr="001637C2">
        <w:rPr>
          <w:color w:val="000000"/>
        </w:rPr>
        <w:t>7) обучать сравнению и группировке объектов живой природы на основе признаков, знакомить с объектами и свойствами неживой природы, отличительными признаками времен года, явлениями природы и деятельностью человека в разные сезоны, воспитывать эмоционально-положительное отношение ко всем живым существам, желание их беречь и заботиться.</w:t>
      </w:r>
    </w:p>
    <w:p w:rsidR="00892A29" w:rsidRPr="00DB4E3C" w:rsidRDefault="00892A29" w:rsidP="00FB51E1">
      <w:pPr>
        <w:pStyle w:val="pboth"/>
        <w:shd w:val="clear" w:color="auto" w:fill="FFFFFF"/>
        <w:spacing w:before="0" w:beforeAutospacing="0" w:after="0" w:afterAutospacing="0"/>
        <w:jc w:val="both"/>
        <w:rPr>
          <w:i/>
          <w:color w:val="000000"/>
        </w:rPr>
      </w:pPr>
      <w:bookmarkStart w:id="371" w:name="100543"/>
      <w:bookmarkEnd w:id="371"/>
      <w:r w:rsidRPr="00DB4E3C">
        <w:rPr>
          <w:i/>
          <w:color w:val="000000"/>
        </w:rPr>
        <w:t>Содержание образовательной деятельности.</w:t>
      </w:r>
    </w:p>
    <w:p w:rsidR="00FB51E1" w:rsidRDefault="00FB51E1" w:rsidP="00FB51E1">
      <w:pPr>
        <w:pStyle w:val="pboth"/>
        <w:shd w:val="clear" w:color="auto" w:fill="FFFFFF"/>
        <w:spacing w:before="0" w:beforeAutospacing="0" w:after="0" w:afterAutospacing="0"/>
        <w:jc w:val="both"/>
        <w:rPr>
          <w:b/>
        </w:rPr>
      </w:pPr>
      <w:bookmarkStart w:id="372" w:name="100544"/>
      <w:bookmarkEnd w:id="372"/>
      <w:r w:rsidRPr="00FB51E1">
        <w:rPr>
          <w:b/>
        </w:rPr>
        <w:t>Развитие познавательно</w:t>
      </w:r>
      <w:r>
        <w:rPr>
          <w:b/>
        </w:rPr>
        <w:t>-</w:t>
      </w:r>
      <w:r w:rsidRPr="00FB51E1">
        <w:rPr>
          <w:b/>
        </w:rPr>
        <w:t>исследовательской деятельности</w:t>
      </w:r>
      <w:r>
        <w:rPr>
          <w:b/>
        </w:rPr>
        <w:t>.</w:t>
      </w:r>
    </w:p>
    <w:p w:rsidR="00FB51E1" w:rsidRDefault="00FB51E1" w:rsidP="00FB51E1">
      <w:pPr>
        <w:pStyle w:val="pboth"/>
        <w:shd w:val="clear" w:color="auto" w:fill="FFFFFF"/>
        <w:spacing w:before="0" w:beforeAutospacing="0" w:after="0" w:afterAutospacing="0"/>
        <w:jc w:val="both"/>
      </w:pPr>
      <w:r w:rsidRPr="00FB51E1">
        <w:rPr>
          <w:b/>
          <w:i/>
        </w:rPr>
        <w:t>Сенсорное развитие.</w:t>
      </w:r>
      <w:r>
        <w:t xml:space="preserve"> Продолжать работу по сенсорному развитию в разных видах деятельности. Обогащать сенсорный опыт, знакомя детей с широким кругом предметов и объектов, с новыми способами их обследования. Закреплять полученные ранее навыки обследования предметов и объектов. </w:t>
      </w:r>
    </w:p>
    <w:p w:rsidR="00FB51E1" w:rsidRDefault="00FB51E1" w:rsidP="00FB51E1">
      <w:pPr>
        <w:pStyle w:val="pboth"/>
        <w:shd w:val="clear" w:color="auto" w:fill="FFFFFF"/>
        <w:spacing w:before="0" w:beforeAutospacing="0" w:after="0" w:afterAutospacing="0"/>
        <w:jc w:val="both"/>
      </w:pPr>
      <w:r>
        <w:t xml:space="preserve">         Совершенствовать восприятие детей путем активного использования всех органов чувств (осязание, зрение, слух, вкус, обоняние). Обогащать чувственный опыт и умение фиксировать полученные впечатления в речи. </w:t>
      </w:r>
    </w:p>
    <w:p w:rsidR="00B16035" w:rsidRDefault="00FB51E1" w:rsidP="00FB51E1">
      <w:pPr>
        <w:pStyle w:val="pboth"/>
        <w:shd w:val="clear" w:color="auto" w:fill="FFFFFF"/>
        <w:spacing w:before="0" w:beforeAutospacing="0" w:after="0" w:afterAutospacing="0"/>
        <w:jc w:val="both"/>
      </w:pPr>
      <w:r>
        <w:t xml:space="preserve">          Продолжать знакомить с геометрическими фигурами (круг, треугольник, квадрат, прямоугольник, овал), с цветами (красный, синий, зеленый, желтый, оранжевый, фиолетовый, белый, серый).</w:t>
      </w:r>
    </w:p>
    <w:p w:rsidR="00FB51E1" w:rsidRDefault="00FB51E1" w:rsidP="00FB51E1">
      <w:pPr>
        <w:pStyle w:val="pboth"/>
        <w:shd w:val="clear" w:color="auto" w:fill="FFFFFF"/>
        <w:spacing w:before="0" w:beforeAutospacing="0" w:after="0" w:afterAutospacing="0"/>
        <w:jc w:val="both"/>
      </w:pPr>
      <w:r>
        <w:t xml:space="preserve">          Развивать осязание. Знакомить с различными материалами на ощупь, путем прикосновения, поглаживания (характеризуя ощущения: гладкое, холодное, пушистое, жесткое, колючее и др.). </w:t>
      </w:r>
    </w:p>
    <w:p w:rsidR="00FB51E1" w:rsidRDefault="00FB51E1" w:rsidP="00FB51E1">
      <w:pPr>
        <w:pStyle w:val="pboth"/>
        <w:shd w:val="clear" w:color="auto" w:fill="FFFFFF"/>
        <w:spacing w:before="0" w:beforeAutospacing="0" w:after="0" w:afterAutospacing="0"/>
        <w:jc w:val="both"/>
      </w:pPr>
      <w:r>
        <w:t xml:space="preserve">         Формировать образные представления на основе развития образного восприятия в процессе различных видов деятельности. </w:t>
      </w:r>
    </w:p>
    <w:p w:rsidR="00FB51E1" w:rsidRDefault="00FB51E1" w:rsidP="00FB51E1">
      <w:pPr>
        <w:pStyle w:val="pboth"/>
        <w:shd w:val="clear" w:color="auto" w:fill="FFFFFF"/>
        <w:spacing w:before="0" w:beforeAutospacing="0" w:after="0" w:afterAutospacing="0"/>
        <w:jc w:val="both"/>
      </w:pPr>
      <w:r>
        <w:t xml:space="preserve">          Развивать умение использовать эталоны как общепринятые свойства и качества предметов (цвет, форма, размер, вес и т. п.); подбирать предметы по 1–2 качествам (цвет, размер, материал и т. п.). </w:t>
      </w:r>
    </w:p>
    <w:p w:rsidR="00FB51E1" w:rsidRDefault="00FB51E1" w:rsidP="00FB51E1">
      <w:pPr>
        <w:pStyle w:val="pboth"/>
        <w:shd w:val="clear" w:color="auto" w:fill="FFFFFF"/>
        <w:spacing w:before="0" w:beforeAutospacing="0" w:after="0" w:afterAutospacing="0"/>
        <w:jc w:val="both"/>
      </w:pPr>
      <w:r w:rsidRPr="00FB51E1">
        <w:rPr>
          <w:b/>
          <w:i/>
        </w:rPr>
        <w:t>Развитие познавательных действий.</w:t>
      </w:r>
      <w:r>
        <w:t xml:space="preserve"> Продолжать знакомить детей с обобщенными способами исследования разных объектов с помощью сенсорных эталонов (цвет, форма, величина и др.), помогать осваивать перцептивные действия (соотнесение с эталоном, сериация, </w:t>
      </w:r>
      <w:r>
        <w:lastRenderedPageBreak/>
        <w:t xml:space="preserve">моделирование). Формировать умение получать сведения о новом объекте в процессе его практического исследования. </w:t>
      </w:r>
    </w:p>
    <w:p w:rsidR="004D6DA4" w:rsidRDefault="00FB51E1" w:rsidP="00FB51E1">
      <w:pPr>
        <w:pStyle w:val="pboth"/>
        <w:shd w:val="clear" w:color="auto" w:fill="FFFFFF"/>
        <w:spacing w:before="0" w:beforeAutospacing="0" w:after="0" w:afterAutospacing="0"/>
        <w:jc w:val="both"/>
      </w:pPr>
      <w:r>
        <w:t xml:space="preserve">         Развивать умение решать задачу, выполняя ряд последовательных действий в соответствии с предлагаемым алгоритмом. Помогать детям понимать и использовать в познавательно-исследовательской деятельности планы, схемы, модели, предложенные взрослым. Поощрять детей к составлению и использованию своих планов, схем, моделей. </w:t>
      </w:r>
    </w:p>
    <w:p w:rsidR="004D6DA4" w:rsidRDefault="00FB51E1" w:rsidP="00FB51E1">
      <w:pPr>
        <w:pStyle w:val="pboth"/>
        <w:shd w:val="clear" w:color="auto" w:fill="FFFFFF"/>
        <w:spacing w:before="0" w:beforeAutospacing="0" w:after="0" w:afterAutospacing="0"/>
        <w:jc w:val="both"/>
      </w:pPr>
      <w:r w:rsidRPr="004D6DA4">
        <w:rPr>
          <w:i/>
        </w:rPr>
        <w:t>Проектная деятельность.</w:t>
      </w:r>
      <w:r>
        <w:t xml:space="preserve"> Развивать первичные навыки в проектно-исследовательской деятельности, оказывать помощь в оформлении ее результатов и создании условий для их презентации сверстникам. Привлекать родителей к участию в проектно-исследовательской деятельности детей. </w:t>
      </w:r>
    </w:p>
    <w:p w:rsidR="004D6DA4" w:rsidRDefault="00FB51E1" w:rsidP="00FB51E1">
      <w:pPr>
        <w:pStyle w:val="pboth"/>
        <w:shd w:val="clear" w:color="auto" w:fill="FFFFFF"/>
        <w:spacing w:before="0" w:beforeAutospacing="0" w:after="0" w:afterAutospacing="0"/>
        <w:jc w:val="both"/>
      </w:pPr>
      <w:r w:rsidRPr="004D6DA4">
        <w:rPr>
          <w:b/>
          <w:i/>
        </w:rPr>
        <w:t>Дидактические игры.</w:t>
      </w:r>
      <w:r>
        <w:t xml:space="preserve"> Учить детей играм, направленным на закрепление представлений о свойствах предметов, совершенствуя умение сравнивать предметы по внешним признакам, группировать; составлять целое из частей (кубики, мозаика, пазлы). </w:t>
      </w:r>
    </w:p>
    <w:p w:rsidR="004D6DA4" w:rsidRDefault="00FB51E1" w:rsidP="00FB51E1">
      <w:pPr>
        <w:pStyle w:val="pboth"/>
        <w:shd w:val="clear" w:color="auto" w:fill="FFFFFF"/>
        <w:spacing w:before="0" w:beforeAutospacing="0" w:after="0" w:afterAutospacing="0"/>
        <w:jc w:val="both"/>
      </w:pPr>
      <w:r>
        <w:t xml:space="preserve">Совершенствовать тактильные, слуховые, вкусовые ощущения детей («Определи на ощупь (по вкусу, по звучанию)»). Развивать наблюдательность и внимание («Что изменилось?», «У кого колечко?»). </w:t>
      </w:r>
    </w:p>
    <w:p w:rsidR="004D6DA4" w:rsidRDefault="00FB51E1" w:rsidP="00FB51E1">
      <w:pPr>
        <w:pStyle w:val="pboth"/>
        <w:shd w:val="clear" w:color="auto" w:fill="FFFFFF"/>
        <w:spacing w:before="0" w:beforeAutospacing="0" w:after="0" w:afterAutospacing="0"/>
        <w:jc w:val="both"/>
      </w:pPr>
      <w:r>
        <w:t xml:space="preserve">Помогать детям осваивать простейшие настольно-печатные игры (домино, лото, парные карточки и др.), при наличии возможности, обучать детей игре в шашки и шахматы. </w:t>
      </w:r>
    </w:p>
    <w:p w:rsidR="004D6DA4" w:rsidRDefault="004D6DA4" w:rsidP="00FB51E1">
      <w:pPr>
        <w:pStyle w:val="pboth"/>
        <w:shd w:val="clear" w:color="auto" w:fill="FFFFFF"/>
        <w:spacing w:before="0" w:beforeAutospacing="0" w:after="0" w:afterAutospacing="0"/>
        <w:jc w:val="both"/>
        <w:rPr>
          <w:b/>
        </w:rPr>
      </w:pPr>
      <w:r w:rsidRPr="004D6DA4">
        <w:rPr>
          <w:b/>
        </w:rPr>
        <w:t xml:space="preserve">          Формирование элементарных математических </w:t>
      </w:r>
      <w:r>
        <w:rPr>
          <w:b/>
        </w:rPr>
        <w:t>п</w:t>
      </w:r>
      <w:r w:rsidR="00FB51E1" w:rsidRPr="004D6DA4">
        <w:rPr>
          <w:b/>
        </w:rPr>
        <w:t>редставлений</w:t>
      </w:r>
      <w:r>
        <w:rPr>
          <w:b/>
        </w:rPr>
        <w:t>.</w:t>
      </w:r>
    </w:p>
    <w:p w:rsidR="004D6DA4" w:rsidRDefault="00FB51E1" w:rsidP="00FB51E1">
      <w:pPr>
        <w:pStyle w:val="pboth"/>
        <w:shd w:val="clear" w:color="auto" w:fill="FFFFFF"/>
        <w:spacing w:before="0" w:beforeAutospacing="0" w:after="0" w:afterAutospacing="0"/>
        <w:jc w:val="both"/>
      </w:pPr>
      <w:r w:rsidRPr="004D6DA4">
        <w:rPr>
          <w:b/>
          <w:i/>
        </w:rPr>
        <w:t>Количество, счет.</w:t>
      </w:r>
      <w:r>
        <w:t xml:space="preserve"> Дать детям представление о  том, что множество («много») может состоять из разных по качеству элементов: предметов разного цвета, размера, формы; учить сравнивать части множества, определяя их равенство или неравенство на основе составления пар предметов (не  прибегая к  счету). Вводить в речь детей выражения: «Здесь много кружков, одни — красного цвета, а другие — синего; красных кружков больше, чем синих, а синих меньше, чем красных» или «красных и синих кружков поровну». </w:t>
      </w:r>
    </w:p>
    <w:p w:rsidR="004D6DA4" w:rsidRDefault="00FB51E1" w:rsidP="00FB51E1">
      <w:pPr>
        <w:pStyle w:val="pboth"/>
        <w:shd w:val="clear" w:color="auto" w:fill="FFFFFF"/>
        <w:spacing w:before="0" w:beforeAutospacing="0" w:after="0" w:afterAutospacing="0"/>
        <w:jc w:val="both"/>
      </w:pPr>
      <w:r>
        <w:t xml:space="preserve">Учить считать до 5 (на основе наглядности), пользуясь правильными приемами счета: называть числительные по порядку; соотносить каждое числительное только с одним предметом пересчитываемой группы; относить последнее числительное ко всем пересчитанным предметам, например: «Один, два, три — всего три кружка». Сравнивать две группы предметов, именуемые числами 1–2, 2–2, 2–3, 3–3, 3–4, 4–4, 4–5, 5–5. </w:t>
      </w:r>
    </w:p>
    <w:p w:rsidR="004D6DA4" w:rsidRDefault="00FB51E1" w:rsidP="00FB51E1">
      <w:pPr>
        <w:pStyle w:val="pboth"/>
        <w:shd w:val="clear" w:color="auto" w:fill="FFFFFF"/>
        <w:spacing w:before="0" w:beforeAutospacing="0" w:after="0" w:afterAutospacing="0"/>
        <w:jc w:val="both"/>
      </w:pPr>
      <w:r>
        <w:t xml:space="preserve">Формировать представления о порядковом счете, учить правильно пользоваться количественными и порядковыми числительными, отвечать на вопросы «Сколько?», «Который по счету?», «На котором месте?». </w:t>
      </w:r>
    </w:p>
    <w:p w:rsidR="004D6DA4" w:rsidRDefault="00FB51E1" w:rsidP="00FB51E1">
      <w:pPr>
        <w:pStyle w:val="pboth"/>
        <w:shd w:val="clear" w:color="auto" w:fill="FFFFFF"/>
        <w:spacing w:before="0" w:beforeAutospacing="0" w:after="0" w:afterAutospacing="0"/>
        <w:jc w:val="both"/>
      </w:pPr>
      <w:r>
        <w:t xml:space="preserve">Формировать представление о равенстве и неравенстве групп на основе счета: «Здесь один, два зайчика, а здесь одна, две, три елочки. Елочек больше, чем зайчиков; 3 больше, чем 2, а 2 меньше, чем 3». </w:t>
      </w:r>
    </w:p>
    <w:p w:rsidR="004D6DA4" w:rsidRDefault="00FB51E1" w:rsidP="00FB51E1">
      <w:pPr>
        <w:pStyle w:val="pboth"/>
        <w:shd w:val="clear" w:color="auto" w:fill="FFFFFF"/>
        <w:spacing w:before="0" w:beforeAutospacing="0" w:after="0" w:afterAutospacing="0"/>
        <w:jc w:val="both"/>
      </w:pPr>
      <w:r>
        <w:t xml:space="preserve">Учить уравнивать неравные группы двумя способами, добавляя к меньшей группе один (недостающий) предмет или убирая из большей группы один (лишний) предмет («К 2 зайчикам добавили 1 зайчика, стало 3 зайчика и елочек тоже 3. Елочек и зайчиков поровну — 3 и 3» или: «Елочек больше (3), а зайчиков меньше (2). Убрали 1 елочку, их стало тоже 2. Елочек и зайчиков стало поровну: 2 и 2»). </w:t>
      </w:r>
    </w:p>
    <w:p w:rsidR="004D6DA4" w:rsidRDefault="00FB51E1" w:rsidP="00FB51E1">
      <w:pPr>
        <w:pStyle w:val="pboth"/>
        <w:shd w:val="clear" w:color="auto" w:fill="FFFFFF"/>
        <w:spacing w:before="0" w:beforeAutospacing="0" w:after="0" w:afterAutospacing="0"/>
        <w:jc w:val="both"/>
      </w:pPr>
      <w:r>
        <w:t xml:space="preserve">Отсчитывать предметы из большего количества; выкладывать, приносить определенное количество предметов в соответствии с образцом или заданным числом в пределах 5 (отсчитай 4 петушка, принеси 3 зайчика). </w:t>
      </w:r>
    </w:p>
    <w:p w:rsidR="004D6DA4" w:rsidRDefault="00FB51E1" w:rsidP="00FB51E1">
      <w:pPr>
        <w:pStyle w:val="pboth"/>
        <w:shd w:val="clear" w:color="auto" w:fill="FFFFFF"/>
        <w:spacing w:before="0" w:beforeAutospacing="0" w:after="0" w:afterAutospacing="0"/>
        <w:jc w:val="both"/>
      </w:pPr>
      <w:r>
        <w:t xml:space="preserve">На основе счета устанавливать равенство (неравенство) групп предметов в ситуациях, когда предметы в группах расположены на разном расстоянии друг от друга, когда они отличаются по размерам, по форме расположения в пространстве. </w:t>
      </w:r>
    </w:p>
    <w:p w:rsidR="004D6DA4" w:rsidRDefault="00FB51E1" w:rsidP="00FB51E1">
      <w:pPr>
        <w:pStyle w:val="pboth"/>
        <w:shd w:val="clear" w:color="auto" w:fill="FFFFFF"/>
        <w:spacing w:before="0" w:beforeAutospacing="0" w:after="0" w:afterAutospacing="0"/>
        <w:jc w:val="both"/>
      </w:pPr>
      <w:r w:rsidRPr="004D6DA4">
        <w:rPr>
          <w:b/>
          <w:i/>
        </w:rPr>
        <w:t>Величина.</w:t>
      </w:r>
      <w:r>
        <w:t xml:space="preserve"> Совершенствовать умение сравнивать два предмета по  величине (длине, ширине, высоте), а также учить сравнивать два предмета по толщине путем непосредственного наложения или приложения их друг к другу; отражать результаты сравнения в речи, используя прилагательные (длиннее — короче, шире — уже, выше — ниже, толще — тоньше или равные (одинаковые) по длине, ширине, высоте, толщине). </w:t>
      </w:r>
    </w:p>
    <w:p w:rsidR="00FB51E1" w:rsidRDefault="00FB51E1" w:rsidP="00FB51E1">
      <w:pPr>
        <w:pStyle w:val="pboth"/>
        <w:shd w:val="clear" w:color="auto" w:fill="FFFFFF"/>
        <w:spacing w:before="0" w:beforeAutospacing="0" w:after="0" w:afterAutospacing="0"/>
        <w:jc w:val="both"/>
      </w:pPr>
      <w:r>
        <w:t>Учить сравнивать предметы по двум признакам величины (красная лента длиннее и шире зеленой, желтый шарфик короче и уже синего).</w:t>
      </w:r>
    </w:p>
    <w:p w:rsidR="004D6DA4" w:rsidRDefault="00FB51E1" w:rsidP="00FB51E1">
      <w:pPr>
        <w:pStyle w:val="pboth"/>
        <w:shd w:val="clear" w:color="auto" w:fill="FFFFFF"/>
        <w:spacing w:before="0" w:beforeAutospacing="0" w:after="0" w:afterAutospacing="0"/>
        <w:jc w:val="both"/>
      </w:pPr>
      <w:r>
        <w:lastRenderedPageBreak/>
        <w:t xml:space="preserve">Устанавливать размерные отношения между 3–5 предметами разной длины (ширины, высоты), толщины, располагать их в определенной последовательности — в порядке убывания или нарастания величины. Вводить в активную речь детей понятия, обозначающие размерные отношения предметов («эта (красная) башенка — самая высокая, эта (оранжевая) — пониже, эта (розовая) — еще ниже, а эта (желтая) — самая низкая» и т. д.). </w:t>
      </w:r>
    </w:p>
    <w:p w:rsidR="004D6DA4" w:rsidRDefault="00FB51E1" w:rsidP="00FB51E1">
      <w:pPr>
        <w:pStyle w:val="pboth"/>
        <w:shd w:val="clear" w:color="auto" w:fill="FFFFFF"/>
        <w:spacing w:before="0" w:beforeAutospacing="0" w:after="0" w:afterAutospacing="0"/>
        <w:jc w:val="both"/>
      </w:pPr>
      <w:r w:rsidRPr="004D6DA4">
        <w:rPr>
          <w:b/>
          <w:i/>
        </w:rPr>
        <w:t>Форма.</w:t>
      </w:r>
      <w:r>
        <w:t xml:space="preserve"> Развивать представление детей о геометрических фигурах: круге, квадрате, треугольнике, а также шаре, кубе. Учить выделять особые признаки фигур с помощью зрительного и осязательно</w:t>
      </w:r>
      <w:r w:rsidR="004D6DA4">
        <w:t>-</w:t>
      </w:r>
      <w:r>
        <w:t xml:space="preserve">двигательного анализаторов (наличие или отсутствие углов, устойчивость, подвижность и др.). </w:t>
      </w:r>
    </w:p>
    <w:p w:rsidR="004D6DA4" w:rsidRDefault="00FB51E1" w:rsidP="00FB51E1">
      <w:pPr>
        <w:pStyle w:val="pboth"/>
        <w:shd w:val="clear" w:color="auto" w:fill="FFFFFF"/>
        <w:spacing w:before="0" w:beforeAutospacing="0" w:after="0" w:afterAutospacing="0"/>
        <w:jc w:val="both"/>
      </w:pPr>
      <w:r>
        <w:t xml:space="preserve">Познакомить детей с прямоугольником, сравнивая его с кругом, квадратом, треугольником. Учить различать и называть прямоугольник, его элементы: углы и стороны. </w:t>
      </w:r>
    </w:p>
    <w:p w:rsidR="004D6DA4" w:rsidRDefault="00FB51E1" w:rsidP="00FB51E1">
      <w:pPr>
        <w:pStyle w:val="pboth"/>
        <w:shd w:val="clear" w:color="auto" w:fill="FFFFFF"/>
        <w:spacing w:before="0" w:beforeAutospacing="0" w:after="0" w:afterAutospacing="0"/>
        <w:jc w:val="both"/>
      </w:pPr>
      <w:r>
        <w:t xml:space="preserve">Формировать представление о том, что фигуры могут быть разных размеров: большой — маленький куб (шар, круг, квадрат, треугольник, прямоугольник). </w:t>
      </w:r>
    </w:p>
    <w:p w:rsidR="004D6DA4" w:rsidRDefault="00FB51E1" w:rsidP="00FB51E1">
      <w:pPr>
        <w:pStyle w:val="pboth"/>
        <w:shd w:val="clear" w:color="auto" w:fill="FFFFFF"/>
        <w:spacing w:before="0" w:beforeAutospacing="0" w:after="0" w:afterAutospacing="0"/>
        <w:jc w:val="both"/>
      </w:pPr>
      <w:r>
        <w:t xml:space="preserve">Учить соотносить форму предметов с известными геометрическими фигурами: тарелка — круг, платок — квадрат, мяч — шар, окно, дверь — прямоугольник и др. </w:t>
      </w:r>
    </w:p>
    <w:p w:rsidR="004D6DA4" w:rsidRDefault="00FB51E1" w:rsidP="00FB51E1">
      <w:pPr>
        <w:pStyle w:val="pboth"/>
        <w:shd w:val="clear" w:color="auto" w:fill="FFFFFF"/>
        <w:spacing w:before="0" w:beforeAutospacing="0" w:after="0" w:afterAutospacing="0"/>
        <w:jc w:val="both"/>
      </w:pPr>
      <w:r w:rsidRPr="004D6DA4">
        <w:rPr>
          <w:b/>
          <w:i/>
        </w:rPr>
        <w:t>Ориентировка в пространстве.</w:t>
      </w:r>
      <w:r>
        <w:t xml:space="preserve"> Развивать умения определять пространственные направления от себя, двигаться в заданном направлении (вперед — назад, направо — налево, вверх — вниз); обозначать словами положение предметов по отношению к себе (передо мной стол, справа от меня дверь, слева — окно, сзади на полках — игрушки). Познакомить с пространственными отношениями: далеко — близко, высоко — низко. </w:t>
      </w:r>
    </w:p>
    <w:p w:rsidR="004D6DA4" w:rsidRDefault="00FB51E1" w:rsidP="00FB51E1">
      <w:pPr>
        <w:pStyle w:val="pboth"/>
        <w:shd w:val="clear" w:color="auto" w:fill="FFFFFF"/>
        <w:spacing w:before="0" w:beforeAutospacing="0" w:after="0" w:afterAutospacing="0"/>
        <w:jc w:val="both"/>
      </w:pPr>
      <w:r w:rsidRPr="004D6DA4">
        <w:rPr>
          <w:b/>
          <w:i/>
        </w:rPr>
        <w:t>Ориентировка во времени.</w:t>
      </w:r>
      <w:r>
        <w:t xml:space="preserve"> Расширять представления детей о частях суток, их характерных особенностях, последовательности (утро — день — вечер — ночь). Объяснить значение слов: «вчера», «сегодня», «завтра». </w:t>
      </w:r>
    </w:p>
    <w:p w:rsidR="004D6DA4" w:rsidRDefault="004D6DA4" w:rsidP="00FB51E1">
      <w:pPr>
        <w:pStyle w:val="pboth"/>
        <w:shd w:val="clear" w:color="auto" w:fill="FFFFFF"/>
        <w:spacing w:before="0" w:beforeAutospacing="0" w:after="0" w:afterAutospacing="0"/>
        <w:jc w:val="both"/>
        <w:rPr>
          <w:b/>
        </w:rPr>
      </w:pPr>
      <w:r>
        <w:rPr>
          <w:b/>
        </w:rPr>
        <w:t xml:space="preserve">Конструктивно-модельная деятельность. </w:t>
      </w:r>
    </w:p>
    <w:p w:rsidR="004D6DA4" w:rsidRDefault="004D6DA4" w:rsidP="00FB51E1">
      <w:pPr>
        <w:pStyle w:val="pboth"/>
        <w:shd w:val="clear" w:color="auto" w:fill="FFFFFF"/>
        <w:spacing w:before="0" w:beforeAutospacing="0" w:after="0" w:afterAutospacing="0"/>
        <w:jc w:val="both"/>
      </w:pPr>
      <w:r>
        <w:t xml:space="preserve">          Продолжать развивать у детей способность различать и называть строительные детали (куб, пластина, кирпичик, брусок); учить использовать их с учетом конструктивных свойств (устойчивость, форма, величина). Развивать умение устанавливать ассоциативные связи, предлагая вспомнить, какие похожие сооружения дети видели. </w:t>
      </w:r>
    </w:p>
    <w:p w:rsidR="004D6DA4" w:rsidRDefault="004D6DA4" w:rsidP="00FB51E1">
      <w:pPr>
        <w:pStyle w:val="pboth"/>
        <w:shd w:val="clear" w:color="auto" w:fill="FFFFFF"/>
        <w:spacing w:before="0" w:beforeAutospacing="0" w:after="0" w:afterAutospacing="0"/>
        <w:jc w:val="both"/>
      </w:pPr>
      <w:r>
        <w:t xml:space="preserve">          Учить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 перекрытие, крыша; в автомобиле — кабина, кузов и т. д.). </w:t>
      </w:r>
    </w:p>
    <w:p w:rsidR="004D6DA4" w:rsidRDefault="004D6DA4" w:rsidP="00FB51E1">
      <w:pPr>
        <w:pStyle w:val="pboth"/>
        <w:shd w:val="clear" w:color="auto" w:fill="FFFFFF"/>
        <w:spacing w:before="0" w:beforeAutospacing="0" w:after="0" w:afterAutospacing="0"/>
        <w:jc w:val="both"/>
      </w:pPr>
      <w:r>
        <w:t xml:space="preserve">          Побуждать детей создавать постройки разной конструктивной сложности (гараж для нескольких автомашин, дом в 2–3 этажа, широкий мост для проезда автомобилей или поездов, идущих в двух направлениях и др.). Развивать умение использовать в сюжетно-ролевой игре постройки из строительного материала. </w:t>
      </w:r>
    </w:p>
    <w:p w:rsidR="004D6DA4" w:rsidRDefault="004D6DA4" w:rsidP="00FB51E1">
      <w:pPr>
        <w:pStyle w:val="pboth"/>
        <w:shd w:val="clear" w:color="auto" w:fill="FFFFFF"/>
        <w:spacing w:before="0" w:beforeAutospacing="0" w:after="0" w:afterAutospacing="0"/>
        <w:jc w:val="both"/>
      </w:pPr>
      <w:r>
        <w:t xml:space="preserve">         Учить самостоятельно измерять постройки (по высоте, длине и ширине), соблюдать заданный воспитателем принцип конструкции («Построй такой же домик, но высокий»).</w:t>
      </w:r>
    </w:p>
    <w:p w:rsidR="004D6DA4" w:rsidRDefault="004D6DA4" w:rsidP="00FB51E1">
      <w:pPr>
        <w:pStyle w:val="pboth"/>
        <w:shd w:val="clear" w:color="auto" w:fill="FFFFFF"/>
        <w:spacing w:before="0" w:beforeAutospacing="0" w:after="0" w:afterAutospacing="0"/>
        <w:jc w:val="both"/>
      </w:pPr>
      <w:r>
        <w:t xml:space="preserve">         Учить сооружать постройки из крупного и мелкого строительного материала, использовать детали разного цвета для создания и украшения построек. </w:t>
      </w:r>
    </w:p>
    <w:p w:rsidR="004D6DA4" w:rsidRPr="004D6DA4" w:rsidRDefault="004D6DA4" w:rsidP="00FB51E1">
      <w:pPr>
        <w:pStyle w:val="pboth"/>
        <w:shd w:val="clear" w:color="auto" w:fill="FFFFFF"/>
        <w:spacing w:before="0" w:beforeAutospacing="0" w:after="0" w:afterAutospacing="0"/>
        <w:jc w:val="both"/>
        <w:rPr>
          <w:b/>
        </w:rPr>
      </w:pPr>
      <w:r>
        <w:t xml:space="preserve">         Учить детей договариваться о том, что они будут строить, распределять между собой материал, согласовывать действия и совместными усилиями достигать результат.</w:t>
      </w:r>
    </w:p>
    <w:p w:rsidR="004D6DA4" w:rsidRDefault="00FB51E1" w:rsidP="00FB51E1">
      <w:pPr>
        <w:pStyle w:val="pboth"/>
        <w:shd w:val="clear" w:color="auto" w:fill="FFFFFF"/>
        <w:spacing w:before="0" w:beforeAutospacing="0" w:after="0" w:afterAutospacing="0"/>
        <w:jc w:val="both"/>
      </w:pPr>
      <w:r w:rsidRPr="004D6DA4">
        <w:rPr>
          <w:b/>
        </w:rPr>
        <w:t>Озна</w:t>
      </w:r>
      <w:r w:rsidR="004D6DA4" w:rsidRPr="004D6DA4">
        <w:rPr>
          <w:b/>
        </w:rPr>
        <w:t xml:space="preserve">комление </w:t>
      </w:r>
      <w:r w:rsidRPr="004D6DA4">
        <w:rPr>
          <w:b/>
        </w:rPr>
        <w:t xml:space="preserve">с </w:t>
      </w:r>
      <w:r w:rsidR="004D6DA4" w:rsidRPr="004D6DA4">
        <w:rPr>
          <w:b/>
        </w:rPr>
        <w:t>окружающим миром</w:t>
      </w:r>
      <w:r w:rsidR="004D6DA4">
        <w:t>.</w:t>
      </w:r>
    </w:p>
    <w:p w:rsidR="00DB0182" w:rsidRDefault="00FB51E1" w:rsidP="00FB51E1">
      <w:pPr>
        <w:pStyle w:val="pboth"/>
        <w:shd w:val="clear" w:color="auto" w:fill="FFFFFF"/>
        <w:spacing w:before="0" w:beforeAutospacing="0" w:after="0" w:afterAutospacing="0"/>
        <w:jc w:val="both"/>
      </w:pPr>
      <w:r w:rsidRPr="004D6DA4">
        <w:rPr>
          <w:b/>
          <w:i/>
        </w:rPr>
        <w:t xml:space="preserve"> Предметное окружение.</w:t>
      </w:r>
      <w:r>
        <w:t xml:space="preserve"> Продолжать знакомить детей с миром предметов, необходимых для разных видов деятельности: труда, рисования, игры и т. д. Уточнять и активизировать в их речи названия и назначение предметов ближайшего окружения. </w:t>
      </w:r>
    </w:p>
    <w:p w:rsidR="00DB0182" w:rsidRDefault="00FB51E1" w:rsidP="00FB51E1">
      <w:pPr>
        <w:pStyle w:val="pboth"/>
        <w:shd w:val="clear" w:color="auto" w:fill="FFFFFF"/>
        <w:spacing w:before="0" w:beforeAutospacing="0" w:after="0" w:afterAutospacing="0"/>
        <w:jc w:val="both"/>
      </w:pPr>
      <w:r>
        <w:t xml:space="preserve">Создавать условия, необходимые для того, чтобы дети пятого года жизни могли «шагнуть» за пределы уже освоенного окружения и начать интересоваться «всем на свете». Рассказывать об объектах, заинтересовавших детей при рассматривании картин, рисунков в книгах, а также в телепередачах и т. п. Способствовать зарождению проектов и образовательных событий на темы, интересующие детей. </w:t>
      </w:r>
    </w:p>
    <w:p w:rsidR="00DB0182" w:rsidRDefault="00FB51E1" w:rsidP="00FB51E1">
      <w:pPr>
        <w:pStyle w:val="pboth"/>
        <w:shd w:val="clear" w:color="auto" w:fill="FFFFFF"/>
        <w:spacing w:before="0" w:beforeAutospacing="0" w:after="0" w:afterAutospacing="0"/>
        <w:jc w:val="both"/>
      </w:pPr>
      <w:r>
        <w:t xml:space="preserve">Продолжать знакомить детей с признаками предметов, учить определять их цвет, форму, величину, вес. Рассказывать о материалах, из которых сделаны предметы (глина, бумага, ткань, металл, резина, пластмасса, стекло, фарфор), об их свойствах и качествах. Объяснять </w:t>
      </w:r>
      <w:r>
        <w:lastRenderedPageBreak/>
        <w:t xml:space="preserve">целесообразность изготовления предмета из определенного материала (корпус машин — из металла, шины — из резины и т. п.). Побуждать детей устанавливать связь между назначением и строением, назначением и материалом. Учить устанавливать причинно-следственные связи между предметом и его пользой (кресло удобнее для отдыха, чем стул и т. д.). Поощрять попытки детей узнавать, как и где сделана та или иная вещь. Вызывать интерес к истории создания предмета (прошлому и настоящему). </w:t>
      </w:r>
    </w:p>
    <w:p w:rsidR="00DB0182" w:rsidRDefault="00FB51E1" w:rsidP="00FB51E1">
      <w:pPr>
        <w:pStyle w:val="pboth"/>
        <w:shd w:val="clear" w:color="auto" w:fill="FFFFFF"/>
        <w:spacing w:before="0" w:beforeAutospacing="0" w:after="0" w:afterAutospacing="0"/>
        <w:jc w:val="both"/>
      </w:pPr>
      <w:r>
        <w:t xml:space="preserve">Расширять знания детей о транспорте. Дать представление о первичной классификации: транспорт водный, воздушный, наземный. Расширять представления об общественном транспорте (автобус, поезд, самолет, теплоход и т. д.); о специальном транспорте (полицейская машина, пожарная машина, скорая помощь), знакомить с особенностями их внешнего вида и назначения. </w:t>
      </w:r>
    </w:p>
    <w:p w:rsidR="00DB0182" w:rsidRDefault="00FB51E1" w:rsidP="00FB51E1">
      <w:pPr>
        <w:pStyle w:val="pboth"/>
        <w:shd w:val="clear" w:color="auto" w:fill="FFFFFF"/>
        <w:spacing w:before="0" w:beforeAutospacing="0" w:after="0" w:afterAutospacing="0"/>
        <w:jc w:val="both"/>
      </w:pPr>
      <w:r w:rsidRPr="00DB0182">
        <w:rPr>
          <w:b/>
          <w:i/>
        </w:rPr>
        <w:t>Природное окружение.</w:t>
      </w:r>
      <w:r>
        <w:t xml:space="preserve"> Развивать интерес детей к миру природы, к природным явлениям; поощрять любознательность и инициативу. Формировать представления о простейших взаимосвязях в живой и неживой природе. </w:t>
      </w:r>
    </w:p>
    <w:p w:rsidR="00DB0182" w:rsidRDefault="00FB51E1" w:rsidP="00FB51E1">
      <w:pPr>
        <w:pStyle w:val="pboth"/>
        <w:shd w:val="clear" w:color="auto" w:fill="FFFFFF"/>
        <w:spacing w:before="0" w:beforeAutospacing="0" w:after="0" w:afterAutospacing="0"/>
        <w:jc w:val="both"/>
      </w:pPr>
      <w:r>
        <w:t xml:space="preserve">Создавать условия для организации детского экспериментирования с природным материалом. Поощрять инициативу детей в исследовании объектов и явлений природы. Учить устанавливать связи между предметами и явлениями, делать простейшие обобщения. </w:t>
      </w:r>
    </w:p>
    <w:p w:rsidR="00DB0182" w:rsidRDefault="00FB51E1" w:rsidP="00FB51E1">
      <w:pPr>
        <w:pStyle w:val="pboth"/>
        <w:shd w:val="clear" w:color="auto" w:fill="FFFFFF"/>
        <w:spacing w:before="0" w:beforeAutospacing="0" w:after="0" w:afterAutospacing="0"/>
        <w:jc w:val="both"/>
      </w:pPr>
      <w:r>
        <w:t xml:space="preserve">Обращать внимание на красоту природы, учить отражать полученные впечатления в речи и продуктивных видах деятельности. </w:t>
      </w:r>
    </w:p>
    <w:p w:rsidR="00DB0182" w:rsidRDefault="00FB51E1" w:rsidP="00FB51E1">
      <w:pPr>
        <w:pStyle w:val="pboth"/>
        <w:shd w:val="clear" w:color="auto" w:fill="FFFFFF"/>
        <w:spacing w:before="0" w:beforeAutospacing="0" w:after="0" w:afterAutospacing="0"/>
        <w:jc w:val="both"/>
      </w:pPr>
      <w:r w:rsidRPr="00DB0182">
        <w:rPr>
          <w:i/>
        </w:rPr>
        <w:t>Неживая природа</w:t>
      </w:r>
      <w:r>
        <w:t xml:space="preserve">. Расширять представления детей о многообразии погодных явлений (дождь, гроза, ветер, гром, молния, радуга, снег, град и пр.). Познакомить с некоторыми необычными природными явлениями, которые дети в своей жизни еще не видели (землетрясение, цунами, северное сияние). </w:t>
      </w:r>
    </w:p>
    <w:p w:rsidR="00FB51E1" w:rsidRDefault="00FB51E1" w:rsidP="00FB51E1">
      <w:pPr>
        <w:pStyle w:val="pboth"/>
        <w:shd w:val="clear" w:color="auto" w:fill="FFFFFF"/>
        <w:spacing w:before="0" w:beforeAutospacing="0" w:after="0" w:afterAutospacing="0"/>
        <w:jc w:val="both"/>
      </w:pPr>
      <w:r>
        <w:t>Учить детей определять состояние погоды (холодно, тепло, жарко, солнечно, облачно, идет дождь, дует ветер), учить одеваться по погоде. Помогать детям отмечать состояние погоды в календаре наблюдений.</w:t>
      </w:r>
    </w:p>
    <w:p w:rsidR="00DB0182" w:rsidRDefault="00FB51E1" w:rsidP="00FB51E1">
      <w:pPr>
        <w:pStyle w:val="pboth"/>
        <w:shd w:val="clear" w:color="auto" w:fill="FFFFFF"/>
        <w:spacing w:before="0" w:beforeAutospacing="0" w:after="0" w:afterAutospacing="0"/>
        <w:jc w:val="both"/>
      </w:pPr>
      <w:r>
        <w:t xml:space="preserve">Способствовать развитию наблюдательности, любознательности, помогать устанавливать простейшие связи (похолодало — исчезли бабочки, жуки). Закреплять представления о сезонных изменениях в природе. </w:t>
      </w:r>
    </w:p>
    <w:p w:rsidR="00DB0182" w:rsidRDefault="00FB51E1" w:rsidP="00FB51E1">
      <w:pPr>
        <w:pStyle w:val="pboth"/>
        <w:shd w:val="clear" w:color="auto" w:fill="FFFFFF"/>
        <w:spacing w:before="0" w:beforeAutospacing="0" w:after="0" w:afterAutospacing="0"/>
        <w:jc w:val="both"/>
      </w:pPr>
      <w:r>
        <w:t>Формировать у детей первичные представления о многообразии природно-климатических условий Земли: кто живет, что растет, какой климат в средней полосе (лес, тайга, степь), в холодных областях (</w:t>
      </w:r>
      <w:r w:rsidR="00DB0182">
        <w:t>А</w:t>
      </w:r>
      <w:r>
        <w:t xml:space="preserve">рктика, </w:t>
      </w:r>
      <w:r w:rsidR="00DB0182">
        <w:t>А</w:t>
      </w:r>
      <w:r>
        <w:t xml:space="preserve">нтарктика), в жарких странах. </w:t>
      </w:r>
    </w:p>
    <w:p w:rsidR="00DB0182" w:rsidRDefault="00FB51E1" w:rsidP="00FB51E1">
      <w:pPr>
        <w:pStyle w:val="pboth"/>
        <w:shd w:val="clear" w:color="auto" w:fill="FFFFFF"/>
        <w:spacing w:before="0" w:beforeAutospacing="0" w:after="0" w:afterAutospacing="0"/>
        <w:jc w:val="both"/>
      </w:pPr>
      <w:r w:rsidRPr="00DB0182">
        <w:rPr>
          <w:i/>
        </w:rPr>
        <w:t>Мир растений</w:t>
      </w:r>
      <w:r w:rsidR="00DB0182" w:rsidRPr="00DB0182">
        <w:rPr>
          <w:i/>
        </w:rPr>
        <w:t xml:space="preserve"> и грибов</w:t>
      </w:r>
      <w:r w:rsidRPr="00DB0182">
        <w:rPr>
          <w:i/>
        </w:rPr>
        <w:t>.</w:t>
      </w:r>
      <w:r>
        <w:t xml:space="preserve"> Расширять представления детей о растениях. Дать представление о том, что растения — живые существа (для их роста и развития необходимы земля, вода, тепло, свет). </w:t>
      </w:r>
    </w:p>
    <w:p w:rsidR="00DB0182" w:rsidRDefault="00FB51E1" w:rsidP="00FB51E1">
      <w:pPr>
        <w:pStyle w:val="pboth"/>
        <w:shd w:val="clear" w:color="auto" w:fill="FFFFFF"/>
        <w:spacing w:before="0" w:beforeAutospacing="0" w:after="0" w:afterAutospacing="0"/>
        <w:jc w:val="both"/>
      </w:pPr>
      <w:r>
        <w:t xml:space="preserve">Формировать начальные представления о приспособленности растений к среде обитания и временам года. </w:t>
      </w:r>
      <w:r w:rsidR="00DB0182">
        <w:t>Приобщать к сезонным наблюдениям за растениями.</w:t>
      </w:r>
    </w:p>
    <w:p w:rsidR="00DB0182" w:rsidRDefault="00FB51E1" w:rsidP="00FB51E1">
      <w:pPr>
        <w:pStyle w:val="pboth"/>
        <w:shd w:val="clear" w:color="auto" w:fill="FFFFFF"/>
        <w:spacing w:before="0" w:beforeAutospacing="0" w:after="0" w:afterAutospacing="0"/>
        <w:jc w:val="both"/>
      </w:pPr>
      <w:r>
        <w:t xml:space="preserve">Расширять представления о классификации растений и грибов: фрукты, овощи, ягоды (лесные — садовые), цветы (садовые и луговые), кусты и деревья (садовые и лесные), грибы (съедобные — несъедобные). </w:t>
      </w:r>
    </w:p>
    <w:p w:rsidR="00DB0182" w:rsidRDefault="00FB51E1" w:rsidP="00FB51E1">
      <w:pPr>
        <w:pStyle w:val="pboth"/>
        <w:shd w:val="clear" w:color="auto" w:fill="FFFFFF"/>
        <w:spacing w:before="0" w:beforeAutospacing="0" w:after="0" w:afterAutospacing="0"/>
        <w:jc w:val="both"/>
      </w:pPr>
      <w:r>
        <w:t xml:space="preserve">Учить различать и называть некоторые растения по их частям и характерным признакам (стволу, листьям, плодам). </w:t>
      </w:r>
    </w:p>
    <w:p w:rsidR="00DB0182" w:rsidRDefault="00FB51E1" w:rsidP="00FB51E1">
      <w:pPr>
        <w:pStyle w:val="pboth"/>
        <w:shd w:val="clear" w:color="auto" w:fill="FFFFFF"/>
        <w:spacing w:before="0" w:beforeAutospacing="0" w:after="0" w:afterAutospacing="0"/>
        <w:jc w:val="both"/>
      </w:pPr>
      <w:r w:rsidRPr="00DB0182">
        <w:rPr>
          <w:i/>
        </w:rPr>
        <w:t>Мир животных.</w:t>
      </w:r>
      <w:r>
        <w:t xml:space="preserve"> Расширять представления детей о животном мире, о классификации животного мира: животные, птицы, рыбы, земноводные (лягушка), пресмыкающиеся или рептилии (ящерицы, черепахи, змеи, крокодилы), насекомые. Рассказать о доисторических (вымерших) животных: динозавры, мамонты. </w:t>
      </w:r>
    </w:p>
    <w:p w:rsidR="00DB0182" w:rsidRDefault="00FB51E1" w:rsidP="00FB51E1">
      <w:pPr>
        <w:pStyle w:val="pboth"/>
        <w:shd w:val="clear" w:color="auto" w:fill="FFFFFF"/>
        <w:spacing w:before="0" w:beforeAutospacing="0" w:after="0" w:afterAutospacing="0"/>
        <w:jc w:val="both"/>
      </w:pPr>
      <w:r>
        <w:t xml:space="preserve">Формировать умение группировать животных по разным признакам: животные — дикие и домашние; птицы — домашние, лесные, городские; рыбы — речные, морские, озерные; насекомые  — летающие, ползающие. </w:t>
      </w:r>
    </w:p>
    <w:p w:rsidR="00DB0182" w:rsidRDefault="00FB51E1" w:rsidP="00FB51E1">
      <w:pPr>
        <w:pStyle w:val="pboth"/>
        <w:shd w:val="clear" w:color="auto" w:fill="FFFFFF"/>
        <w:spacing w:before="0" w:beforeAutospacing="0" w:after="0" w:afterAutospacing="0"/>
        <w:jc w:val="both"/>
      </w:pPr>
      <w:r>
        <w:t xml:space="preserve">Расширять представления о домашних животных и их детенышах (особенности поведения, передвижения; что едят; какую пользу приносят людям). Знакомить с трудом людей по уходу за домашними животными. </w:t>
      </w:r>
    </w:p>
    <w:p w:rsidR="00DB0182" w:rsidRDefault="00FB51E1" w:rsidP="00FB51E1">
      <w:pPr>
        <w:pStyle w:val="pboth"/>
        <w:shd w:val="clear" w:color="auto" w:fill="FFFFFF"/>
        <w:spacing w:before="0" w:beforeAutospacing="0" w:after="0" w:afterAutospacing="0"/>
        <w:jc w:val="both"/>
      </w:pPr>
      <w:r>
        <w:t xml:space="preserve">Расширять представления о жизни диких животных в природных условиях: как они передвигаются и спасаются от врагов, чем питаются, как приспосабливаются к жизни в зимних условиях. </w:t>
      </w:r>
    </w:p>
    <w:p w:rsidR="00FB51E1" w:rsidRDefault="00FB51E1" w:rsidP="00FB51E1">
      <w:pPr>
        <w:pStyle w:val="pboth"/>
        <w:shd w:val="clear" w:color="auto" w:fill="FFFFFF"/>
        <w:spacing w:before="0" w:beforeAutospacing="0" w:after="0" w:afterAutospacing="0"/>
        <w:jc w:val="both"/>
      </w:pPr>
      <w:r w:rsidRPr="00DB0182">
        <w:rPr>
          <w:i/>
        </w:rPr>
        <w:lastRenderedPageBreak/>
        <w:t>Экологическое воспитание.</w:t>
      </w:r>
      <w:r>
        <w:t xml:space="preserve"> Продолжать воспитывать любовь к природе и бережное отношение к ней (беречь растения, подкармливать зимующих птиц, сохранять чистоту на участке детского сада, не засорять природу и т. п.). Продолжать формировать у детей умение взаимодействовать с окружающим миром, гуманное отношение к людям и природе.</w:t>
      </w:r>
    </w:p>
    <w:p w:rsidR="00DB0182" w:rsidRDefault="00FB51E1" w:rsidP="00FB51E1">
      <w:pPr>
        <w:pStyle w:val="pboth"/>
        <w:shd w:val="clear" w:color="auto" w:fill="FFFFFF"/>
        <w:spacing w:before="0" w:beforeAutospacing="0" w:after="0" w:afterAutospacing="0"/>
        <w:jc w:val="both"/>
      </w:pPr>
      <w:r w:rsidRPr="00DB0182">
        <w:rPr>
          <w:b/>
          <w:i/>
        </w:rPr>
        <w:t>Ознакомление с социальным миром.</w:t>
      </w:r>
      <w:r>
        <w:t xml:space="preserve"> Формировать первичные представления о сферах человеческой деятельности; дать элементарные представления о жизни и особенностях труда в городе и в сельской местности (с опорой на опыт детей). Продолжать знакомить с различными профессиями (шофер, почтальон, продавец, врач и т. д.); расширять и обогащать представления о трудовых действиях, орудиях труда, результатах труда. Учить интересоваться работой родителей (где и кем работают). </w:t>
      </w:r>
    </w:p>
    <w:p w:rsidR="00FB51E1" w:rsidRDefault="00FB51E1" w:rsidP="00FB51E1">
      <w:pPr>
        <w:pStyle w:val="pboth"/>
        <w:shd w:val="clear" w:color="auto" w:fill="FFFFFF"/>
        <w:spacing w:before="0" w:beforeAutospacing="0" w:after="0" w:afterAutospacing="0"/>
        <w:jc w:val="both"/>
        <w:rPr>
          <w:color w:val="000000"/>
        </w:rPr>
      </w:pPr>
      <w:r>
        <w:t>Продолжать знакомить с культурными явлениями (театром, цирком, зоопарком, вернисажем), их атрибутами, связанными с ними профессиями, правилами поведения.</w:t>
      </w:r>
    </w:p>
    <w:p w:rsidR="00FB51E1" w:rsidRPr="001637C2" w:rsidRDefault="00FB51E1" w:rsidP="001637C2">
      <w:pPr>
        <w:pStyle w:val="pboth"/>
        <w:shd w:val="clear" w:color="auto" w:fill="FFFFFF"/>
        <w:spacing w:before="0" w:beforeAutospacing="0" w:after="0" w:afterAutospacing="0"/>
        <w:jc w:val="both"/>
        <w:rPr>
          <w:color w:val="000000"/>
        </w:rPr>
      </w:pPr>
    </w:p>
    <w:p w:rsidR="00892A29" w:rsidRPr="00661DEF" w:rsidRDefault="00892A29" w:rsidP="001637C2">
      <w:pPr>
        <w:pStyle w:val="1"/>
        <w:spacing w:before="0" w:beforeAutospacing="0" w:after="0" w:afterAutospacing="0"/>
        <w:jc w:val="both"/>
        <w:rPr>
          <w:color w:val="333333"/>
          <w:sz w:val="24"/>
          <w:szCs w:val="24"/>
          <w:u w:val="single"/>
        </w:rPr>
      </w:pPr>
      <w:r w:rsidRPr="00661DEF">
        <w:rPr>
          <w:color w:val="333333"/>
          <w:sz w:val="24"/>
          <w:szCs w:val="24"/>
          <w:u w:val="single"/>
        </w:rPr>
        <w:t>От 5 лет до 6 лет</w:t>
      </w:r>
    </w:p>
    <w:p w:rsidR="00DB0182" w:rsidRDefault="00DB0182" w:rsidP="001637C2">
      <w:pPr>
        <w:pStyle w:val="pboth"/>
        <w:shd w:val="clear" w:color="auto" w:fill="FFFFFF"/>
        <w:spacing w:before="0" w:beforeAutospacing="0" w:after="0" w:afterAutospacing="0"/>
        <w:jc w:val="both"/>
        <w:rPr>
          <w:b/>
          <w:color w:val="000000"/>
        </w:rPr>
      </w:pPr>
      <w:r>
        <w:t xml:space="preserve">         Познавательное развитие предполагает развитие познавательных интересов, любознательности и познавательной мотивации, интереса к учебной деятельности и желания учиться; формирование познавательных действий, развитие воображения, внимания, памяти, наблюдательности, умения анализировать, устанавливать причинно-следственные связи, формулировать выводы; формирование первичных представлений об окружающем мире, формирование элементарных естественно-научных представлений.</w:t>
      </w:r>
    </w:p>
    <w:p w:rsidR="00892A29" w:rsidRPr="00661DEF" w:rsidRDefault="00892A29" w:rsidP="001637C2">
      <w:pPr>
        <w:pStyle w:val="pboth"/>
        <w:shd w:val="clear" w:color="auto" w:fill="FFFFFF"/>
        <w:spacing w:before="0" w:beforeAutospacing="0" w:after="0" w:afterAutospacing="0"/>
        <w:jc w:val="both"/>
        <w:rPr>
          <w:b/>
          <w:color w:val="000000"/>
        </w:rPr>
      </w:pPr>
      <w:r w:rsidRPr="00661DEF">
        <w:rPr>
          <w:b/>
          <w:color w:val="000000"/>
        </w:rPr>
        <w:t>В области познавательного развития основными задачами образовательной деятельности являются:</w:t>
      </w:r>
    </w:p>
    <w:p w:rsidR="00892A29" w:rsidRPr="001637C2" w:rsidRDefault="00892A29" w:rsidP="001637C2">
      <w:pPr>
        <w:pStyle w:val="pboth"/>
        <w:shd w:val="clear" w:color="auto" w:fill="FFFFFF"/>
        <w:spacing w:before="0" w:beforeAutospacing="0" w:after="0" w:afterAutospacing="0"/>
        <w:jc w:val="both"/>
        <w:rPr>
          <w:color w:val="000000"/>
        </w:rPr>
      </w:pPr>
      <w:bookmarkStart w:id="373" w:name="100558"/>
      <w:bookmarkEnd w:id="373"/>
      <w:r w:rsidRPr="001637C2">
        <w:rPr>
          <w:color w:val="000000"/>
        </w:rPr>
        <w:t>1) развивать интерес детей к самостоятельному познанию объектов окружающего мира в его разнообразных проявлениях и простейших зависимостях;</w:t>
      </w:r>
    </w:p>
    <w:p w:rsidR="00892A29" w:rsidRPr="001637C2" w:rsidRDefault="00892A29" w:rsidP="001637C2">
      <w:pPr>
        <w:pStyle w:val="pboth"/>
        <w:shd w:val="clear" w:color="auto" w:fill="FFFFFF"/>
        <w:spacing w:before="0" w:beforeAutospacing="0" w:after="0" w:afterAutospacing="0"/>
        <w:jc w:val="both"/>
        <w:rPr>
          <w:color w:val="000000"/>
        </w:rPr>
      </w:pPr>
      <w:bookmarkStart w:id="374" w:name="100559"/>
      <w:bookmarkEnd w:id="374"/>
      <w:r w:rsidRPr="001637C2">
        <w:rPr>
          <w:color w:val="000000"/>
        </w:rPr>
        <w:t>2) формировать представления детей о цифровых средствах познания окружающего мира, способах их безопасного использования;</w:t>
      </w:r>
    </w:p>
    <w:p w:rsidR="00892A29" w:rsidRDefault="00892A29" w:rsidP="001637C2">
      <w:pPr>
        <w:pStyle w:val="pboth"/>
        <w:shd w:val="clear" w:color="auto" w:fill="FFFFFF"/>
        <w:spacing w:before="0" w:beforeAutospacing="0" w:after="0" w:afterAutospacing="0"/>
        <w:jc w:val="both"/>
        <w:rPr>
          <w:color w:val="000000"/>
        </w:rPr>
      </w:pPr>
      <w:bookmarkStart w:id="375" w:name="100560"/>
      <w:bookmarkEnd w:id="375"/>
      <w:r w:rsidRPr="001637C2">
        <w:rPr>
          <w:color w:val="000000"/>
        </w:rPr>
        <w:t>3) развивать способность использовать математические знания и аналитические способы для познания математической стороны окружающего мира: опосредованное сравнение объектов с помощью заместителей (условной меры), сравнение по разным основаниям, счет, упорядочивание, классификация, сериация и тому подобное); совершенствовать ориентировку в пространстве и времени;</w:t>
      </w:r>
    </w:p>
    <w:p w:rsidR="00D0131D" w:rsidRPr="00D41412" w:rsidRDefault="00D0131D" w:rsidP="00D0131D">
      <w:pPr>
        <w:pStyle w:val="pboth"/>
        <w:spacing w:before="0" w:beforeAutospacing="0" w:after="0" w:afterAutospacing="0"/>
        <w:jc w:val="both"/>
        <w:rPr>
          <w:color w:val="000000"/>
        </w:rPr>
      </w:pPr>
      <w:r w:rsidRPr="00D41412">
        <w:rPr>
          <w:color w:val="000000"/>
        </w:rPr>
        <w:t>конструктивная деятельность:</w:t>
      </w:r>
    </w:p>
    <w:p w:rsidR="00D0131D" w:rsidRPr="00D41412" w:rsidRDefault="00D0131D" w:rsidP="00D0131D">
      <w:pPr>
        <w:pStyle w:val="pboth"/>
        <w:spacing w:before="0" w:beforeAutospacing="0" w:after="0" w:afterAutospacing="0"/>
        <w:jc w:val="both"/>
        <w:rPr>
          <w:color w:val="000000"/>
        </w:rPr>
      </w:pPr>
      <w:bookmarkStart w:id="376" w:name="101131"/>
      <w:bookmarkEnd w:id="376"/>
      <w:r>
        <w:rPr>
          <w:color w:val="000000"/>
        </w:rPr>
        <w:t xml:space="preserve">- </w:t>
      </w:r>
      <w:r w:rsidRPr="00D41412">
        <w:rPr>
          <w:color w:val="000000"/>
        </w:rPr>
        <w:t>продолжать развивать умение детей устанавливать связь между создаваемыми постройками и тем, что они видят в окружающей жизни; создавать разнообразные постройки и конструкции;</w:t>
      </w:r>
    </w:p>
    <w:p w:rsidR="00D0131D" w:rsidRPr="001637C2" w:rsidRDefault="00D0131D" w:rsidP="00D0131D">
      <w:pPr>
        <w:pStyle w:val="pboth"/>
        <w:spacing w:before="0" w:beforeAutospacing="0" w:after="0" w:afterAutospacing="0"/>
        <w:jc w:val="both"/>
        <w:rPr>
          <w:color w:val="000000"/>
        </w:rPr>
      </w:pPr>
      <w:bookmarkStart w:id="377" w:name="101132"/>
      <w:bookmarkEnd w:id="377"/>
      <w:r w:rsidRPr="00D41412">
        <w:rPr>
          <w:color w:val="000000"/>
        </w:rPr>
        <w:t>поощрять у детей самостоятельность, творчество, инициативу, дружелюбие;</w:t>
      </w:r>
    </w:p>
    <w:p w:rsidR="00892A29" w:rsidRPr="001637C2" w:rsidRDefault="00892A29" w:rsidP="001637C2">
      <w:pPr>
        <w:pStyle w:val="pboth"/>
        <w:shd w:val="clear" w:color="auto" w:fill="FFFFFF"/>
        <w:spacing w:before="0" w:beforeAutospacing="0" w:after="0" w:afterAutospacing="0"/>
        <w:jc w:val="both"/>
        <w:rPr>
          <w:color w:val="000000"/>
        </w:rPr>
      </w:pPr>
      <w:bookmarkStart w:id="378" w:name="100561"/>
      <w:bookmarkEnd w:id="378"/>
      <w:r w:rsidRPr="001637C2">
        <w:rPr>
          <w:color w:val="000000"/>
        </w:rPr>
        <w:t>4) развивать способы взаимодействия с членами семьи и людьми ближайшего окружения в познавательной деятельности, расширять самостоятельные действия различной направленности, закреплять позитивный опыт в самостоятельной и совместной со взрослым и сверстниками деятельности;</w:t>
      </w:r>
    </w:p>
    <w:p w:rsidR="00892A29" w:rsidRPr="001637C2" w:rsidRDefault="00892A29" w:rsidP="001637C2">
      <w:pPr>
        <w:pStyle w:val="pboth"/>
        <w:shd w:val="clear" w:color="auto" w:fill="FFFFFF"/>
        <w:spacing w:before="0" w:beforeAutospacing="0" w:after="0" w:afterAutospacing="0"/>
        <w:jc w:val="both"/>
        <w:rPr>
          <w:color w:val="000000"/>
        </w:rPr>
      </w:pPr>
      <w:bookmarkStart w:id="379" w:name="100562"/>
      <w:bookmarkEnd w:id="379"/>
      <w:r w:rsidRPr="001637C2">
        <w:rPr>
          <w:color w:val="000000"/>
        </w:rPr>
        <w:t>5) расширять представления о многообразии объектов живой природы, их особенностях, среде обитания и образе жизни, в разные сезоны года, их потребностях; продолжать учить группировать объекты живой природы;</w:t>
      </w:r>
    </w:p>
    <w:p w:rsidR="00892A29" w:rsidRPr="001637C2" w:rsidRDefault="00892A29" w:rsidP="001637C2">
      <w:pPr>
        <w:pStyle w:val="pboth"/>
        <w:shd w:val="clear" w:color="auto" w:fill="FFFFFF"/>
        <w:spacing w:before="0" w:beforeAutospacing="0" w:after="0" w:afterAutospacing="0"/>
        <w:jc w:val="both"/>
        <w:rPr>
          <w:color w:val="000000"/>
        </w:rPr>
      </w:pPr>
      <w:bookmarkStart w:id="380" w:name="100563"/>
      <w:bookmarkEnd w:id="380"/>
      <w:r w:rsidRPr="001637C2">
        <w:rPr>
          <w:color w:val="000000"/>
        </w:rPr>
        <w:t>6) продолжать учить детей использовать приемы экспериментирования для познания объектов живой и неживой природы и их свойств и качеств;</w:t>
      </w:r>
    </w:p>
    <w:p w:rsidR="00892A29" w:rsidRPr="00024747" w:rsidRDefault="00892A29" w:rsidP="00024747">
      <w:pPr>
        <w:pStyle w:val="pboth"/>
        <w:shd w:val="clear" w:color="auto" w:fill="FFFFFF"/>
        <w:spacing w:before="0" w:beforeAutospacing="0" w:after="0" w:afterAutospacing="0"/>
        <w:jc w:val="both"/>
        <w:rPr>
          <w:color w:val="000000"/>
        </w:rPr>
      </w:pPr>
      <w:bookmarkStart w:id="381" w:name="100564"/>
      <w:bookmarkEnd w:id="381"/>
      <w:r w:rsidRPr="001637C2">
        <w:rPr>
          <w:color w:val="000000"/>
        </w:rPr>
        <w:t xml:space="preserve">7) </w:t>
      </w:r>
      <w:r w:rsidRPr="00024747">
        <w:rPr>
          <w:color w:val="000000"/>
        </w:rPr>
        <w:t>продолжать знакомить с сезонными изменениями в природе и деятельностью человека в разные сезоны, воспитывать положительное отношение ко всем живым существам, желание их беречь и заботиться.</w:t>
      </w:r>
    </w:p>
    <w:p w:rsidR="00892A29" w:rsidRPr="00024747" w:rsidRDefault="00892A29" w:rsidP="00024747">
      <w:pPr>
        <w:pStyle w:val="pboth"/>
        <w:shd w:val="clear" w:color="auto" w:fill="FFFFFF"/>
        <w:spacing w:before="0" w:beforeAutospacing="0" w:after="0" w:afterAutospacing="0"/>
        <w:jc w:val="both"/>
        <w:rPr>
          <w:i/>
          <w:color w:val="000000"/>
        </w:rPr>
      </w:pPr>
      <w:bookmarkStart w:id="382" w:name="100565"/>
      <w:bookmarkEnd w:id="382"/>
      <w:r w:rsidRPr="00024747">
        <w:rPr>
          <w:i/>
          <w:color w:val="000000"/>
        </w:rPr>
        <w:t>Содержание образовательной деятельности.</w:t>
      </w:r>
    </w:p>
    <w:p w:rsidR="00024747" w:rsidRDefault="00024747" w:rsidP="00024747">
      <w:pPr>
        <w:spacing w:after="0" w:line="240" w:lineRule="auto"/>
        <w:jc w:val="both"/>
        <w:rPr>
          <w:rFonts w:ascii="Times New Roman" w:hAnsi="Times New Roman" w:cs="Times New Roman"/>
          <w:sz w:val="24"/>
          <w:szCs w:val="24"/>
        </w:rPr>
      </w:pPr>
      <w:bookmarkStart w:id="383" w:name="100566"/>
      <w:bookmarkEnd w:id="383"/>
      <w:r w:rsidRPr="00024747">
        <w:rPr>
          <w:rFonts w:ascii="Times New Roman" w:hAnsi="Times New Roman" w:cs="Times New Roman"/>
          <w:b/>
          <w:sz w:val="24"/>
          <w:szCs w:val="24"/>
        </w:rPr>
        <w:t>Развитие когнитивных способностей</w:t>
      </w:r>
      <w:r>
        <w:rPr>
          <w:rFonts w:ascii="Times New Roman" w:hAnsi="Times New Roman" w:cs="Times New Roman"/>
          <w:sz w:val="24"/>
          <w:szCs w:val="24"/>
        </w:rPr>
        <w:t>.</w:t>
      </w:r>
    </w:p>
    <w:p w:rsidR="00024747"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b/>
          <w:i/>
          <w:sz w:val="24"/>
          <w:szCs w:val="24"/>
        </w:rPr>
        <w:t>Сенсорное развитие.</w:t>
      </w:r>
      <w:r w:rsidRPr="00024747">
        <w:rPr>
          <w:rFonts w:ascii="Times New Roman" w:hAnsi="Times New Roman" w:cs="Times New Roman"/>
          <w:sz w:val="24"/>
          <w:szCs w:val="24"/>
        </w:rPr>
        <w:t xml:space="preserve"> Развивать восприятие, умение выделять разнообразные свойства и отношения предметов (цвет, форма, величина, расположение в пространстве и т. п.), включая органы чувств: зрение, слух, осязание, обоняние, вкус. </w:t>
      </w:r>
    </w:p>
    <w:p w:rsidR="00024747"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lastRenderedPageBreak/>
        <w:t xml:space="preserve">Продолжать знакомить с цветами спектра: красный, оранжевый, желтый, зеленый, голубой, синий, фиолетовый (хроматические) и белый, серый и черный (ахроматические). Учить различать цвета по насыщенности, правильно называть их. </w:t>
      </w:r>
    </w:p>
    <w:p w:rsidR="00024747"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Продолжать знакомить с различными геометрическими фигурами, учить использовать в качестве эталонов плоскостные и объемные формы. Формировать умение обследовать предметы сложных форм. Расширять представления о фактуре предметов (гладкий, пушистый, шероховатый и т. п.). Совершенствовать глазомер. </w:t>
      </w:r>
    </w:p>
    <w:p w:rsidR="00024747"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b/>
          <w:i/>
          <w:sz w:val="24"/>
          <w:szCs w:val="24"/>
        </w:rPr>
        <w:t>Развитие познавательных действий.</w:t>
      </w:r>
      <w:r w:rsidRPr="00024747">
        <w:rPr>
          <w:rFonts w:ascii="Times New Roman" w:hAnsi="Times New Roman" w:cs="Times New Roman"/>
          <w:sz w:val="24"/>
          <w:szCs w:val="24"/>
        </w:rPr>
        <w:t xml:space="preserve"> Развивать познавательно</w:t>
      </w:r>
      <w:r>
        <w:rPr>
          <w:rFonts w:ascii="Times New Roman" w:hAnsi="Times New Roman" w:cs="Times New Roman"/>
          <w:sz w:val="24"/>
          <w:szCs w:val="24"/>
        </w:rPr>
        <w:t>-</w:t>
      </w:r>
      <w:r w:rsidRPr="00024747">
        <w:rPr>
          <w:rFonts w:ascii="Times New Roman" w:hAnsi="Times New Roman" w:cs="Times New Roman"/>
          <w:sz w:val="24"/>
          <w:szCs w:val="24"/>
        </w:rPr>
        <w:t xml:space="preserve">исследовательский интерес, внимание, воображение, мышление, умение понимать поставленную задачу (что нужно делать), способы ее достижения (как делать). </w:t>
      </w:r>
    </w:p>
    <w:p w:rsidR="00024747"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Закреплять умение использовать обобщенные способы обследования объектов с помощью системы сенсорных эталонов и перцептивных действий. </w:t>
      </w:r>
    </w:p>
    <w:p w:rsidR="007E49AA"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Побуждать детей исследовать окружающий мир, применяя различные средства и инструменты. Создавать условия для детского экспериментирования, направленного на выявление скрытых свойств объектов. Закреплять умение получать информацию о новом объекте в процессе его исследования. </w:t>
      </w:r>
    </w:p>
    <w:p w:rsidR="007E49AA"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Развивать умение детей читать (понимать) и составлять схемы, модели и алгоритмы собстве</w:t>
      </w:r>
      <w:r w:rsidR="000C4CFC">
        <w:rPr>
          <w:rFonts w:ascii="Times New Roman" w:hAnsi="Times New Roman" w:cs="Times New Roman"/>
          <w:sz w:val="24"/>
          <w:szCs w:val="24"/>
        </w:rPr>
        <w:t>н</w:t>
      </w:r>
      <w:r w:rsidRPr="00024747">
        <w:rPr>
          <w:rFonts w:ascii="Times New Roman" w:hAnsi="Times New Roman" w:cs="Times New Roman"/>
          <w:sz w:val="24"/>
          <w:szCs w:val="24"/>
        </w:rPr>
        <w:t xml:space="preserve">ной деятельности. </w:t>
      </w:r>
    </w:p>
    <w:p w:rsidR="007E49AA" w:rsidRDefault="00024747" w:rsidP="00024747">
      <w:pPr>
        <w:spacing w:after="0" w:line="240" w:lineRule="auto"/>
        <w:jc w:val="both"/>
        <w:rPr>
          <w:rFonts w:ascii="Times New Roman" w:hAnsi="Times New Roman" w:cs="Times New Roman"/>
          <w:sz w:val="24"/>
          <w:szCs w:val="24"/>
        </w:rPr>
      </w:pPr>
      <w:r w:rsidRPr="007E49AA">
        <w:rPr>
          <w:rFonts w:ascii="Times New Roman" w:hAnsi="Times New Roman" w:cs="Times New Roman"/>
          <w:i/>
          <w:sz w:val="24"/>
          <w:szCs w:val="24"/>
        </w:rPr>
        <w:t>Проектная деятельность.</w:t>
      </w:r>
      <w:r w:rsidRPr="00024747">
        <w:rPr>
          <w:rFonts w:ascii="Times New Roman" w:hAnsi="Times New Roman" w:cs="Times New Roman"/>
          <w:sz w:val="24"/>
          <w:szCs w:val="24"/>
        </w:rPr>
        <w:t xml:space="preserve"> Создавать условия для реализации детьми проектов трех типов: исследовательских, творческих и нормативных. </w:t>
      </w:r>
    </w:p>
    <w:p w:rsidR="007E49AA"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Развивать проектную деятельность исследовательского типа. Организовывать презентации проектов. Формировать у детей представления об авторстве проекта. </w:t>
      </w:r>
    </w:p>
    <w:p w:rsidR="007E49AA"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Создавать условия для реализации проектной деятельности творческого типа. (Творческие проекты в этом возрасте носят индивидуальный характер.) </w:t>
      </w:r>
    </w:p>
    <w:p w:rsidR="007E49AA"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Способствовать развитию проектной деятельности нормативного типа. (Нормативная проектная деятельность — это проектнаядея</w:t>
      </w:r>
      <w:r w:rsidR="000C4CFC">
        <w:rPr>
          <w:rFonts w:ascii="Times New Roman" w:hAnsi="Times New Roman" w:cs="Times New Roman"/>
          <w:sz w:val="24"/>
          <w:szCs w:val="24"/>
        </w:rPr>
        <w:t>т</w:t>
      </w:r>
      <w:r w:rsidRPr="00024747">
        <w:rPr>
          <w:rFonts w:ascii="Times New Roman" w:hAnsi="Times New Roman" w:cs="Times New Roman"/>
          <w:sz w:val="24"/>
          <w:szCs w:val="24"/>
        </w:rPr>
        <w:t xml:space="preserve">ельность, направленная на выработку детьми норм и правил поведения в детском коллективе.) </w:t>
      </w:r>
    </w:p>
    <w:p w:rsidR="007E49AA" w:rsidRDefault="00024747" w:rsidP="00024747">
      <w:pPr>
        <w:spacing w:after="0" w:line="240" w:lineRule="auto"/>
        <w:jc w:val="both"/>
        <w:rPr>
          <w:rFonts w:ascii="Times New Roman" w:hAnsi="Times New Roman" w:cs="Times New Roman"/>
          <w:sz w:val="24"/>
          <w:szCs w:val="24"/>
        </w:rPr>
      </w:pPr>
      <w:r w:rsidRPr="007E49AA">
        <w:rPr>
          <w:rFonts w:ascii="Times New Roman" w:hAnsi="Times New Roman" w:cs="Times New Roman"/>
          <w:i/>
          <w:sz w:val="24"/>
          <w:szCs w:val="24"/>
        </w:rPr>
        <w:t>Дидактические игры.</w:t>
      </w:r>
      <w:r w:rsidRPr="00024747">
        <w:rPr>
          <w:rFonts w:ascii="Times New Roman" w:hAnsi="Times New Roman" w:cs="Times New Roman"/>
          <w:sz w:val="24"/>
          <w:szCs w:val="24"/>
        </w:rPr>
        <w:t xml:space="preserve"> Организовывать дидактические игры, объединяя детей в подгруппы по 2–4 человека; учить выполнять правила игры. </w:t>
      </w:r>
    </w:p>
    <w:p w:rsidR="007E49AA"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Развивать в играх память, внимание, воображение, мышление, речь, сенсорные способности детей. Учить сравнивать предметы, подмечать незначительные различия в их признаках (цвет, форма, величина, материал), объединять предметы по  общим признакам, составлять из части целое (складные кубики, мозаика, пазлы), определять изменения в  расположении предметов (впереди, сзади, направо, налево, под, над, посередине, сбоку). </w:t>
      </w:r>
    </w:p>
    <w:p w:rsidR="000C4CFC"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Формировать желание действовать с разнообразными дидактическими играми и игрушками (народными, электронными, компьютерными и др.). </w:t>
      </w:r>
    </w:p>
    <w:p w:rsidR="000C4CFC"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Побуждать детей к самостоятельности в игре, вызывая у них эмоционально положительный отклик на игровое действие. </w:t>
      </w:r>
    </w:p>
    <w:p w:rsidR="000C4CFC"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Учить подчиняться правилам в групповых играх. Воспитывать творческую самостоятельность. Формировать такие качества, как дружелюбие, дисциплинированность. Воспитывать культуру честного соперничества в играх-соревнованиях. </w:t>
      </w:r>
    </w:p>
    <w:p w:rsidR="000C4CFC" w:rsidRDefault="000C4CFC" w:rsidP="00024747">
      <w:pPr>
        <w:spacing w:after="0" w:line="240" w:lineRule="auto"/>
        <w:jc w:val="both"/>
        <w:rPr>
          <w:rFonts w:ascii="Times New Roman" w:hAnsi="Times New Roman" w:cs="Times New Roman"/>
          <w:sz w:val="24"/>
          <w:szCs w:val="24"/>
        </w:rPr>
      </w:pPr>
      <w:r w:rsidRPr="000C4CFC">
        <w:rPr>
          <w:rFonts w:ascii="Times New Roman" w:hAnsi="Times New Roman" w:cs="Times New Roman"/>
          <w:b/>
          <w:sz w:val="24"/>
          <w:szCs w:val="24"/>
        </w:rPr>
        <w:t xml:space="preserve">Формирование элементарных математических </w:t>
      </w:r>
      <w:r>
        <w:rPr>
          <w:rFonts w:ascii="Times New Roman" w:hAnsi="Times New Roman" w:cs="Times New Roman"/>
          <w:b/>
          <w:sz w:val="24"/>
          <w:szCs w:val="24"/>
        </w:rPr>
        <w:t>п</w:t>
      </w:r>
      <w:r w:rsidR="00024747" w:rsidRPr="000C4CFC">
        <w:rPr>
          <w:rFonts w:ascii="Times New Roman" w:hAnsi="Times New Roman" w:cs="Times New Roman"/>
          <w:b/>
          <w:sz w:val="24"/>
          <w:szCs w:val="24"/>
        </w:rPr>
        <w:t>редставлений</w:t>
      </w:r>
      <w:r>
        <w:rPr>
          <w:rFonts w:ascii="Times New Roman" w:hAnsi="Times New Roman" w:cs="Times New Roman"/>
          <w:b/>
          <w:sz w:val="24"/>
          <w:szCs w:val="24"/>
        </w:rPr>
        <w:t>.</w:t>
      </w:r>
    </w:p>
    <w:p w:rsidR="000C4CFC" w:rsidRDefault="00024747" w:rsidP="00024747">
      <w:pPr>
        <w:spacing w:after="0" w:line="240" w:lineRule="auto"/>
        <w:jc w:val="both"/>
        <w:rPr>
          <w:rFonts w:ascii="Times New Roman" w:hAnsi="Times New Roman" w:cs="Times New Roman"/>
          <w:sz w:val="24"/>
          <w:szCs w:val="24"/>
        </w:rPr>
      </w:pPr>
      <w:r w:rsidRPr="000C4CFC">
        <w:rPr>
          <w:rFonts w:ascii="Times New Roman" w:hAnsi="Times New Roman" w:cs="Times New Roman"/>
          <w:b/>
          <w:i/>
          <w:sz w:val="24"/>
          <w:szCs w:val="24"/>
        </w:rPr>
        <w:t>Количество и счет.</w:t>
      </w:r>
      <w:r w:rsidRPr="00024747">
        <w:rPr>
          <w:rFonts w:ascii="Times New Roman" w:hAnsi="Times New Roman" w:cs="Times New Roman"/>
          <w:sz w:val="24"/>
          <w:szCs w:val="24"/>
        </w:rPr>
        <w:t xml:space="preserve"> Учить создавать множества (группы предметов) из разных по качеству элементов (предметов разного цвета, размера, формы, назначения; звуков, движений); 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 сравнивать разные части множества на основе счета и соотнесения элементов (предметов) один к одному; определять большую (меньшую) часть множества или их равенство. </w:t>
      </w:r>
    </w:p>
    <w:p w:rsidR="000C4CFC"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Учить считать до 10; последовательно знакомить с образованием каждого числа в пределах от 5 до 10 (на наглядной основе). </w:t>
      </w:r>
    </w:p>
    <w:p w:rsidR="000C4CFC"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Сравнивать рядом стоящие числа в пределах 10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 («7 меньше 8, если </w:t>
      </w:r>
      <w:r w:rsidRPr="00024747">
        <w:rPr>
          <w:rFonts w:ascii="Times New Roman" w:hAnsi="Times New Roman" w:cs="Times New Roman"/>
          <w:sz w:val="24"/>
          <w:szCs w:val="24"/>
        </w:rPr>
        <w:lastRenderedPageBreak/>
        <w:t xml:space="preserve">к 7 добавить один предмет, будет 8, поровну», «8 больше 7; если из 8 предметов убрать один, то станет по 7, поровну»). </w:t>
      </w:r>
    </w:p>
    <w:p w:rsidR="00661DEF" w:rsidRPr="00024747"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Формировать умение понимать отношения рядом стоящих чисел (5&lt;6 на 1, 6 &gt; 5 на 1). </w:t>
      </w:r>
    </w:p>
    <w:p w:rsidR="000C4CFC"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Отсчитывать предметы из большого количества по образцу и заданному числу (в пределах 10). </w:t>
      </w:r>
    </w:p>
    <w:p w:rsidR="000C4CFC"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Совершенствовать умение считать в прямом и обратном порядке (в пределах 10). Считать предметы на ощупь, считать и воспроизводить количество звуков, движений по образцу и заданному числу (в пределах 10). </w:t>
      </w:r>
    </w:p>
    <w:p w:rsidR="000C4CFC"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Познакомить с цифрами от 0 до 9. </w:t>
      </w:r>
    </w:p>
    <w:p w:rsidR="000C4CFC"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Познакомить с порядковым счетом в пределах 10, учить различать вопросы «Сколько?», «Который?» («Какой?») и правильно отвечать на них. </w:t>
      </w:r>
    </w:p>
    <w:p w:rsidR="000C4CFC"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Продолжать формировать представление о равенстве: определять равное количество в группах, состоящих из разных предметов; правильно обобщать числовые значения на основе счета и сравнения групп (здесь 5 петушков, 5 матрешек, 5 машин — всех игрушек поровну — по 5). </w:t>
      </w:r>
    </w:p>
    <w:p w:rsidR="000C4CFC"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Упражнять детей в понимании того, что число не зависит от величины предметов, расстояния между предметами, формы, их расположения, а также направления счета (справа налево, слева направо, с любого предмета). </w:t>
      </w:r>
    </w:p>
    <w:p w:rsidR="000C4CFC"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Познакомить с количественным составом числа из единиц в пределах 5 на конкретном материале: 5 — это один, еще один, еще один, еще один и еще один. </w:t>
      </w:r>
    </w:p>
    <w:p w:rsidR="000C4CFC" w:rsidRDefault="00024747" w:rsidP="00024747">
      <w:pPr>
        <w:spacing w:after="0" w:line="240" w:lineRule="auto"/>
        <w:jc w:val="both"/>
        <w:rPr>
          <w:rFonts w:ascii="Times New Roman" w:hAnsi="Times New Roman" w:cs="Times New Roman"/>
          <w:sz w:val="24"/>
          <w:szCs w:val="24"/>
        </w:rPr>
      </w:pPr>
      <w:r w:rsidRPr="000C4CFC">
        <w:rPr>
          <w:rFonts w:ascii="Times New Roman" w:hAnsi="Times New Roman" w:cs="Times New Roman"/>
          <w:b/>
          <w:i/>
          <w:sz w:val="24"/>
          <w:szCs w:val="24"/>
        </w:rPr>
        <w:t>Величина.</w:t>
      </w:r>
      <w:r w:rsidRPr="00024747">
        <w:rPr>
          <w:rFonts w:ascii="Times New Roman" w:hAnsi="Times New Roman" w:cs="Times New Roman"/>
          <w:sz w:val="24"/>
          <w:szCs w:val="24"/>
        </w:rPr>
        <w:t xml:space="preserve"> Учить устанавливать размерные отношения между 5–10 предметами разной длины (высоты, ширины) или толщины: систематизировать предметы, располагая их в  возрастающем (убывающем) порядке по величине; отражать в речи порядок расположения предметов и соотношение между ними по размеру (розовая лента — самая широкая, фиолетовая — немного уже, красная — еще уже, но она шире желтой, а зеленая уже желтой и всех остальных лент и т. д.). </w:t>
      </w:r>
    </w:p>
    <w:p w:rsidR="000C4CFC"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Сравнивать два предмета по величине (длине, ширине, высоте) опосредованно — с помощью третьего (условной меры), равного одному из сравниваемых предметов. </w:t>
      </w:r>
    </w:p>
    <w:p w:rsidR="000C4CFC"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Развивать глазомер, умение находить предметы длиннее (короче), выше (ниже), шире (уже), толще (тоньше) образца и равные ему. </w:t>
      </w:r>
    </w:p>
    <w:p w:rsidR="000C4CFC"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Формировать понятие о том, что предмет (лист бумаги, лента, круг, квадрат и др.) можно разделить на несколько равных частей (на две, четыре). </w:t>
      </w:r>
    </w:p>
    <w:p w:rsidR="00024747" w:rsidRPr="00024747"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Учить называть части, полученные от деления, сравнивать целое и части, понимать, что целый предмет больше каждой своей части, а часть меньше целого.</w:t>
      </w:r>
    </w:p>
    <w:p w:rsidR="000C4CFC" w:rsidRDefault="00024747" w:rsidP="00024747">
      <w:pPr>
        <w:spacing w:after="0" w:line="240" w:lineRule="auto"/>
        <w:jc w:val="both"/>
        <w:rPr>
          <w:rFonts w:ascii="Times New Roman" w:hAnsi="Times New Roman" w:cs="Times New Roman"/>
          <w:sz w:val="24"/>
          <w:szCs w:val="24"/>
        </w:rPr>
      </w:pPr>
      <w:r w:rsidRPr="000C4CFC">
        <w:rPr>
          <w:rFonts w:ascii="Times New Roman" w:hAnsi="Times New Roman" w:cs="Times New Roman"/>
          <w:b/>
          <w:i/>
          <w:sz w:val="24"/>
          <w:szCs w:val="24"/>
        </w:rPr>
        <w:t>Форма.</w:t>
      </w:r>
      <w:r w:rsidRPr="00024747">
        <w:rPr>
          <w:rFonts w:ascii="Times New Roman" w:hAnsi="Times New Roman" w:cs="Times New Roman"/>
          <w:sz w:val="24"/>
          <w:szCs w:val="24"/>
        </w:rPr>
        <w:t xml:space="preserve"> Познакомить детей с овалом на основе сравнения егос кругом и прямоугольником. </w:t>
      </w:r>
    </w:p>
    <w:p w:rsidR="000C4CFC"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Дать представление о четырехугольнике: подвести к пониманию того, что квадрат и прямоугольник являются разновидностями четырехугольника. </w:t>
      </w:r>
    </w:p>
    <w:p w:rsidR="000C4CFC"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Развивать у детей геометрическую зоркость: умение анализировать и сравнивать предметы по форме, находить в ближайшем окружении предметы одинаковой и разной формы: книги, картина, одеяла, крышки столов — прямоугольные, поднос и блюдо — овальные, тарелки — круглые и т. д. </w:t>
      </w:r>
    </w:p>
    <w:p w:rsidR="000C4CFC"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Развивать представления о том, как из одной формы сделать другую. </w:t>
      </w:r>
    </w:p>
    <w:p w:rsidR="000C4CFC" w:rsidRDefault="00024747" w:rsidP="00024747">
      <w:pPr>
        <w:spacing w:after="0" w:line="240" w:lineRule="auto"/>
        <w:jc w:val="both"/>
        <w:rPr>
          <w:rFonts w:ascii="Times New Roman" w:hAnsi="Times New Roman" w:cs="Times New Roman"/>
          <w:sz w:val="24"/>
          <w:szCs w:val="24"/>
        </w:rPr>
      </w:pPr>
      <w:r w:rsidRPr="000C4CFC">
        <w:rPr>
          <w:rFonts w:ascii="Times New Roman" w:hAnsi="Times New Roman" w:cs="Times New Roman"/>
          <w:b/>
          <w:i/>
          <w:sz w:val="24"/>
          <w:szCs w:val="24"/>
        </w:rPr>
        <w:t>Ориентировка в пространстве.</w:t>
      </w:r>
      <w:r w:rsidRPr="00024747">
        <w:rPr>
          <w:rFonts w:ascii="Times New Roman" w:hAnsi="Times New Roman" w:cs="Times New Roman"/>
          <w:sz w:val="24"/>
          <w:szCs w:val="24"/>
        </w:rPr>
        <w:t xml:space="preserve"> Совершенствовать умение ориентироваться в  окружающем пространстве; понимать смысл пространственных отношений (вверху — внизу, впереди (спереди) — сзади (за), слева — справа, между, рядом с, около); двигаться в заданном направлении, меняя его по  сигналу, а  также в  соответствии со  знаками  — указателями направления движения (вперед, назад, налево, направо и т. п.); определять свое местонахождение среди окружающих людей и  предметов (я  стою между Олей и  Таней, за  Мишей, позади (сзади) Кати, перед Наташей, около Юры); обозначать в речи взаимное расположение предметов (справа от куклы сидит заяц, а слева от куклы стоит лошадка, сзади — мишка, а впереди — машина). </w:t>
      </w:r>
    </w:p>
    <w:p w:rsidR="000C4CFC"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Учить ориентироваться на листе бумаги (справа — слева, вверху — внизу, в середине, в углу). </w:t>
      </w:r>
    </w:p>
    <w:p w:rsidR="000C4CFC" w:rsidRDefault="00024747" w:rsidP="00024747">
      <w:pPr>
        <w:spacing w:after="0" w:line="240" w:lineRule="auto"/>
        <w:jc w:val="both"/>
        <w:rPr>
          <w:rFonts w:ascii="Times New Roman" w:hAnsi="Times New Roman" w:cs="Times New Roman"/>
          <w:sz w:val="24"/>
          <w:szCs w:val="24"/>
        </w:rPr>
      </w:pPr>
      <w:r w:rsidRPr="000C4CFC">
        <w:rPr>
          <w:rFonts w:ascii="Times New Roman" w:hAnsi="Times New Roman" w:cs="Times New Roman"/>
          <w:b/>
          <w:i/>
          <w:sz w:val="24"/>
          <w:szCs w:val="24"/>
        </w:rPr>
        <w:t>Ориентировка во времени.</w:t>
      </w:r>
      <w:r w:rsidRPr="00024747">
        <w:rPr>
          <w:rFonts w:ascii="Times New Roman" w:hAnsi="Times New Roman" w:cs="Times New Roman"/>
          <w:sz w:val="24"/>
          <w:szCs w:val="24"/>
        </w:rPr>
        <w:t xml:space="preserve"> Дать детям представление о том, что утро, вечер, день и ночь составляют сутки. </w:t>
      </w:r>
    </w:p>
    <w:p w:rsidR="000C4CFC" w:rsidRPr="000C4CFC" w:rsidRDefault="00024747" w:rsidP="000C4CFC">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lastRenderedPageBreak/>
        <w:t xml:space="preserve">Учить на конкретных примерах устанавливать последовательность различных событий: что </w:t>
      </w:r>
      <w:r w:rsidRPr="000C4CFC">
        <w:rPr>
          <w:rFonts w:ascii="Times New Roman" w:hAnsi="Times New Roman" w:cs="Times New Roman"/>
          <w:sz w:val="24"/>
          <w:szCs w:val="24"/>
        </w:rPr>
        <w:t xml:space="preserve">было раньше (сначала), что позже (потом), определять, какой день недели сегодня, какой был вчера, какой будет завтра. </w:t>
      </w:r>
    </w:p>
    <w:p w:rsidR="000C4CFC" w:rsidRDefault="000C4CFC" w:rsidP="000C4CFC">
      <w:pPr>
        <w:spacing w:after="0" w:line="240" w:lineRule="auto"/>
        <w:jc w:val="both"/>
        <w:rPr>
          <w:rFonts w:ascii="Times New Roman" w:hAnsi="Times New Roman" w:cs="Times New Roman"/>
          <w:sz w:val="24"/>
          <w:szCs w:val="24"/>
        </w:rPr>
      </w:pPr>
      <w:r w:rsidRPr="000C4CFC">
        <w:rPr>
          <w:rFonts w:ascii="Times New Roman" w:hAnsi="Times New Roman" w:cs="Times New Roman"/>
          <w:b/>
          <w:sz w:val="24"/>
          <w:szCs w:val="24"/>
        </w:rPr>
        <w:t xml:space="preserve">  Конструктивно-модельная деятельность</w:t>
      </w:r>
      <w:r>
        <w:rPr>
          <w:rFonts w:ascii="Times New Roman" w:hAnsi="Times New Roman" w:cs="Times New Roman"/>
          <w:sz w:val="24"/>
          <w:szCs w:val="24"/>
        </w:rPr>
        <w:t>.</w:t>
      </w:r>
    </w:p>
    <w:p w:rsidR="000C4CFC" w:rsidRDefault="000C4CFC" w:rsidP="000C4CFC">
      <w:pPr>
        <w:spacing w:after="0" w:line="240" w:lineRule="auto"/>
        <w:jc w:val="both"/>
        <w:rPr>
          <w:rFonts w:ascii="Times New Roman" w:hAnsi="Times New Roman" w:cs="Times New Roman"/>
          <w:sz w:val="24"/>
          <w:szCs w:val="24"/>
        </w:rPr>
      </w:pPr>
      <w:r w:rsidRPr="000C4CFC">
        <w:rPr>
          <w:rFonts w:ascii="Times New Roman" w:hAnsi="Times New Roman" w:cs="Times New Roman"/>
          <w:sz w:val="24"/>
          <w:szCs w:val="24"/>
        </w:rPr>
        <w:t xml:space="preserve">Продолжать развивать умение детей устанавливать связь между создаваемыми постройками и тем, что они видят в окружающей жизни; создавать разнообразные постройки и конструкции (дома, спортивное и игровое оборудование и т. п.). Учить выделять основные части и характерные детали конструкций. </w:t>
      </w:r>
    </w:p>
    <w:p w:rsidR="000C4CFC" w:rsidRDefault="000C4CFC" w:rsidP="000C4CFC">
      <w:pPr>
        <w:spacing w:after="0" w:line="240" w:lineRule="auto"/>
        <w:jc w:val="both"/>
        <w:rPr>
          <w:rFonts w:ascii="Times New Roman" w:hAnsi="Times New Roman" w:cs="Times New Roman"/>
          <w:sz w:val="24"/>
          <w:szCs w:val="24"/>
        </w:rPr>
      </w:pPr>
      <w:r w:rsidRPr="000C4CFC">
        <w:rPr>
          <w:rFonts w:ascii="Times New Roman" w:hAnsi="Times New Roman" w:cs="Times New Roman"/>
          <w:sz w:val="24"/>
          <w:szCs w:val="24"/>
        </w:rPr>
        <w:t xml:space="preserve">Поощрять самостоятельность, творчество, инициативу, дружелюбие. </w:t>
      </w:r>
    </w:p>
    <w:p w:rsidR="000C4CFC" w:rsidRDefault="000C4CFC" w:rsidP="000C4CFC">
      <w:pPr>
        <w:spacing w:after="0" w:line="240" w:lineRule="auto"/>
        <w:jc w:val="both"/>
        <w:rPr>
          <w:rFonts w:ascii="Times New Roman" w:hAnsi="Times New Roman" w:cs="Times New Roman"/>
          <w:sz w:val="24"/>
          <w:szCs w:val="24"/>
        </w:rPr>
      </w:pPr>
      <w:r w:rsidRPr="000C4CFC">
        <w:rPr>
          <w:rFonts w:ascii="Times New Roman" w:hAnsi="Times New Roman" w:cs="Times New Roman"/>
          <w:sz w:val="24"/>
          <w:szCs w:val="24"/>
        </w:rPr>
        <w:t xml:space="preserve">Помогать анализировать сделанные воспитателем поделки и постройки; на основе анализа находить конструктивные решения и планировать создание собственной постройки. </w:t>
      </w:r>
    </w:p>
    <w:p w:rsidR="000C4CFC" w:rsidRDefault="000C4CFC" w:rsidP="000C4CFC">
      <w:pPr>
        <w:spacing w:after="0" w:line="240" w:lineRule="auto"/>
        <w:jc w:val="both"/>
        <w:rPr>
          <w:rFonts w:ascii="Times New Roman" w:hAnsi="Times New Roman" w:cs="Times New Roman"/>
          <w:sz w:val="24"/>
          <w:szCs w:val="24"/>
        </w:rPr>
      </w:pPr>
      <w:r w:rsidRPr="000C4CFC">
        <w:rPr>
          <w:rFonts w:ascii="Times New Roman" w:hAnsi="Times New Roman" w:cs="Times New Roman"/>
          <w:sz w:val="24"/>
          <w:szCs w:val="24"/>
        </w:rPr>
        <w:t xml:space="preserve">Знакомить с новыми деталями: разнообразными по форме и величине пластинами, брусками, цилиндрами, конусами и др. Учить заменять одни детали другими. </w:t>
      </w:r>
    </w:p>
    <w:p w:rsidR="000C4CFC" w:rsidRDefault="000C4CFC" w:rsidP="000C4CFC">
      <w:pPr>
        <w:spacing w:after="0" w:line="240" w:lineRule="auto"/>
        <w:jc w:val="both"/>
        <w:rPr>
          <w:rFonts w:ascii="Times New Roman" w:hAnsi="Times New Roman" w:cs="Times New Roman"/>
          <w:sz w:val="24"/>
          <w:szCs w:val="24"/>
        </w:rPr>
      </w:pPr>
      <w:r w:rsidRPr="000C4CFC">
        <w:rPr>
          <w:rFonts w:ascii="Times New Roman" w:hAnsi="Times New Roman" w:cs="Times New Roman"/>
          <w:sz w:val="24"/>
          <w:szCs w:val="24"/>
        </w:rPr>
        <w:t xml:space="preserve">Формировать умение создавать различные по величине и конструкции постройки одного и того же объекта. </w:t>
      </w:r>
    </w:p>
    <w:p w:rsidR="000C4CFC" w:rsidRDefault="000C4CFC" w:rsidP="000C4CFC">
      <w:pPr>
        <w:spacing w:after="0" w:line="240" w:lineRule="auto"/>
        <w:jc w:val="both"/>
        <w:rPr>
          <w:rFonts w:ascii="Times New Roman" w:hAnsi="Times New Roman" w:cs="Times New Roman"/>
          <w:sz w:val="24"/>
          <w:szCs w:val="24"/>
        </w:rPr>
      </w:pPr>
      <w:r w:rsidRPr="000C4CFC">
        <w:rPr>
          <w:rFonts w:ascii="Times New Roman" w:hAnsi="Times New Roman" w:cs="Times New Roman"/>
          <w:sz w:val="24"/>
          <w:szCs w:val="24"/>
        </w:rPr>
        <w:t xml:space="preserve">Учить строить по рисунку, самостоятельно подбирать необходимый строительный материал. </w:t>
      </w:r>
    </w:p>
    <w:p w:rsidR="000C4CFC" w:rsidRPr="000C4CFC" w:rsidRDefault="000C4CFC" w:rsidP="000C4CFC">
      <w:pPr>
        <w:spacing w:after="0" w:line="240" w:lineRule="auto"/>
        <w:jc w:val="both"/>
        <w:rPr>
          <w:rFonts w:ascii="Times New Roman" w:hAnsi="Times New Roman" w:cs="Times New Roman"/>
          <w:sz w:val="24"/>
          <w:szCs w:val="24"/>
        </w:rPr>
      </w:pPr>
      <w:r w:rsidRPr="000C4CFC">
        <w:rPr>
          <w:rFonts w:ascii="Times New Roman" w:hAnsi="Times New Roman" w:cs="Times New Roman"/>
          <w:sz w:val="24"/>
          <w:szCs w:val="24"/>
        </w:rPr>
        <w:t xml:space="preserve">Учить детей коллективно возводить постройки, необходимые для игры, планировать предстоящую работу, сообща выполнять задуманное. Учить применять конструктивные умения, полученные на занятиях. </w:t>
      </w:r>
    </w:p>
    <w:p w:rsidR="000C4CFC" w:rsidRDefault="000C4CFC" w:rsidP="00024747">
      <w:pPr>
        <w:spacing w:after="0" w:line="240" w:lineRule="auto"/>
        <w:jc w:val="both"/>
        <w:rPr>
          <w:rFonts w:ascii="Times New Roman" w:hAnsi="Times New Roman" w:cs="Times New Roman"/>
          <w:sz w:val="24"/>
          <w:szCs w:val="24"/>
        </w:rPr>
      </w:pPr>
      <w:r w:rsidRPr="000C4CFC">
        <w:rPr>
          <w:rFonts w:ascii="Times New Roman" w:hAnsi="Times New Roman" w:cs="Times New Roman"/>
          <w:b/>
          <w:sz w:val="24"/>
          <w:szCs w:val="24"/>
        </w:rPr>
        <w:t xml:space="preserve">Ознакомление </w:t>
      </w:r>
      <w:r w:rsidR="00024747" w:rsidRPr="000C4CFC">
        <w:rPr>
          <w:rFonts w:ascii="Times New Roman" w:hAnsi="Times New Roman" w:cs="Times New Roman"/>
          <w:b/>
          <w:sz w:val="24"/>
          <w:szCs w:val="24"/>
        </w:rPr>
        <w:t xml:space="preserve">с </w:t>
      </w:r>
      <w:r w:rsidRPr="000C4CFC">
        <w:rPr>
          <w:rFonts w:ascii="Times New Roman" w:hAnsi="Times New Roman" w:cs="Times New Roman"/>
          <w:b/>
          <w:sz w:val="24"/>
          <w:szCs w:val="24"/>
        </w:rPr>
        <w:t>окружающим миром</w:t>
      </w:r>
      <w:r>
        <w:rPr>
          <w:rFonts w:ascii="Times New Roman" w:hAnsi="Times New Roman" w:cs="Times New Roman"/>
          <w:sz w:val="24"/>
          <w:szCs w:val="24"/>
        </w:rPr>
        <w:t>.</w:t>
      </w:r>
    </w:p>
    <w:p w:rsidR="000C4CFC" w:rsidRDefault="00024747" w:rsidP="00024747">
      <w:pPr>
        <w:spacing w:after="0" w:line="240" w:lineRule="auto"/>
        <w:jc w:val="both"/>
        <w:rPr>
          <w:rFonts w:ascii="Times New Roman" w:hAnsi="Times New Roman" w:cs="Times New Roman"/>
          <w:sz w:val="24"/>
          <w:szCs w:val="24"/>
        </w:rPr>
      </w:pPr>
      <w:r w:rsidRPr="000C4CFC">
        <w:rPr>
          <w:rFonts w:ascii="Times New Roman" w:hAnsi="Times New Roman" w:cs="Times New Roman"/>
          <w:b/>
          <w:i/>
          <w:sz w:val="24"/>
          <w:szCs w:val="24"/>
        </w:rPr>
        <w:t xml:space="preserve">Предметное окружение. </w:t>
      </w:r>
      <w:r w:rsidRPr="00024747">
        <w:rPr>
          <w:rFonts w:ascii="Times New Roman" w:hAnsi="Times New Roman" w:cs="Times New Roman"/>
          <w:sz w:val="24"/>
          <w:szCs w:val="24"/>
        </w:rPr>
        <w:t xml:space="preserve">Продолжать обогащать представления детей о мире предметов. Объяснять назначение незнакомых предметов. Формировать представление о предметах, облегчающих труд человека в быту (кофемолка, миксер, мясорубка и др.), создающих комфорт (бра, картины, ковер и т. п.). Объяснять, что прочность и долговечность зависят от свойств и качеств материала, из которого сделан предмет. Развивать умение самостоятельно определять материалы, из которых изготовлены предметы, характеризовать свойства и качества предметов: структуру и температуру поверхности, твердость — мягкость, хрупкость — прочность, блеск, звонкость. </w:t>
      </w:r>
    </w:p>
    <w:p w:rsidR="000C4CFC"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Побуждать сравнивать предметы (по назначению, цвету, форме, материалу), классифицировать их по различным признакам (посуда — фарфоровая, стеклянная, керамическая, пластмассовая). </w:t>
      </w:r>
    </w:p>
    <w:p w:rsidR="000C4CFC"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Рассказывать о том, что любая вещь создана трудом многих людей (Откуда пришел стол? Как получилась книжка? и т. п.). Объяснять, что предметы имеют прошлое, настоящее и будущее. Знакомить с некоторыми предметами прошлых времен, с тем «как жили наши предки». </w:t>
      </w:r>
    </w:p>
    <w:p w:rsidR="000C4CFC" w:rsidRDefault="00024747" w:rsidP="00024747">
      <w:pPr>
        <w:spacing w:after="0" w:line="240" w:lineRule="auto"/>
        <w:jc w:val="both"/>
        <w:rPr>
          <w:rFonts w:ascii="Times New Roman" w:hAnsi="Times New Roman" w:cs="Times New Roman"/>
          <w:sz w:val="24"/>
          <w:szCs w:val="24"/>
        </w:rPr>
      </w:pPr>
      <w:r w:rsidRPr="000C4CFC">
        <w:rPr>
          <w:rFonts w:ascii="Times New Roman" w:hAnsi="Times New Roman" w:cs="Times New Roman"/>
          <w:b/>
          <w:i/>
          <w:sz w:val="24"/>
          <w:szCs w:val="24"/>
        </w:rPr>
        <w:t>Природное окружение, экологическое воспитание</w:t>
      </w:r>
      <w:r w:rsidRPr="00024747">
        <w:rPr>
          <w:rFonts w:ascii="Times New Roman" w:hAnsi="Times New Roman" w:cs="Times New Roman"/>
          <w:sz w:val="24"/>
          <w:szCs w:val="24"/>
        </w:rPr>
        <w:t xml:space="preserve">. Продолжать развивать интерес детей к миру природы, расширять и уточнять их представления. Создавать условия для проявления инициативы и творчества в ее познании, учить наблюдать, развивать любознательность. Развивать желание исследовать и экспериментировать с объектами живой и неживой природы (не нанося им вред). </w:t>
      </w:r>
    </w:p>
    <w:p w:rsidR="000C4CFC"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Создавать условия для детской исследовательской деятельности, развивать восприятие, внимание, память, наблюдательность, способность анализировать, сравнивать, выделять характерные, существенные признаки предметов и явлений в процессе ознакомления с природой. </w:t>
      </w:r>
    </w:p>
    <w:p w:rsidR="000C4CFC"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Использовать в процессе ознакомления с природой произведения художественной литературы, музыки, знакомить с народными приметами. </w:t>
      </w:r>
    </w:p>
    <w:p w:rsidR="000C4CFC"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Развивать умение видеть красоту и своеобразие окружающей природой, учить передавать свое отношение к природе в речи и продуктивных видах деятельности. </w:t>
      </w:r>
    </w:p>
    <w:p w:rsidR="000C4CFC" w:rsidRDefault="00024747" w:rsidP="00024747">
      <w:pPr>
        <w:spacing w:after="0" w:line="240" w:lineRule="auto"/>
        <w:jc w:val="both"/>
        <w:rPr>
          <w:rFonts w:ascii="Times New Roman" w:hAnsi="Times New Roman" w:cs="Times New Roman"/>
          <w:sz w:val="24"/>
          <w:szCs w:val="24"/>
        </w:rPr>
      </w:pPr>
      <w:r w:rsidRPr="000C4CFC">
        <w:rPr>
          <w:rFonts w:ascii="Times New Roman" w:hAnsi="Times New Roman" w:cs="Times New Roman"/>
          <w:i/>
          <w:sz w:val="24"/>
          <w:szCs w:val="24"/>
        </w:rPr>
        <w:t>Неживая природа.</w:t>
      </w:r>
      <w:r w:rsidRPr="00024747">
        <w:rPr>
          <w:rFonts w:ascii="Times New Roman" w:hAnsi="Times New Roman" w:cs="Times New Roman"/>
          <w:sz w:val="24"/>
          <w:szCs w:val="24"/>
        </w:rPr>
        <w:t xml:space="preserve"> Показывать взаимодействие живой и неживой природы. Учить устанавливать причинно-следственные связи между природными явлениями (сезон — растительность — труд людей). </w:t>
      </w:r>
    </w:p>
    <w:p w:rsidR="000C4CFC"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Формировать представления о чередовании времен года, частей суток и их некоторых характеристиках. Учить детей фиксировать в календаре природы время года, месяц, день недели, время суток, температуру, результаты наблюдений и т. д.). </w:t>
      </w:r>
    </w:p>
    <w:p w:rsidR="00024747" w:rsidRPr="00024747"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Формировать первичные представления о климатическом и природном многообразии планеты Земля: холодные климатические зоны (</w:t>
      </w:r>
      <w:r w:rsidR="001326F1">
        <w:rPr>
          <w:rFonts w:ascii="Times New Roman" w:hAnsi="Times New Roman" w:cs="Times New Roman"/>
          <w:sz w:val="24"/>
          <w:szCs w:val="24"/>
        </w:rPr>
        <w:t>А</w:t>
      </w:r>
      <w:r w:rsidRPr="00024747">
        <w:rPr>
          <w:rFonts w:ascii="Times New Roman" w:hAnsi="Times New Roman" w:cs="Times New Roman"/>
          <w:sz w:val="24"/>
          <w:szCs w:val="24"/>
        </w:rPr>
        <w:t xml:space="preserve">рктика, </w:t>
      </w:r>
      <w:r w:rsidR="001326F1">
        <w:rPr>
          <w:rFonts w:ascii="Times New Roman" w:hAnsi="Times New Roman" w:cs="Times New Roman"/>
          <w:sz w:val="24"/>
          <w:szCs w:val="24"/>
        </w:rPr>
        <w:t>А</w:t>
      </w:r>
      <w:r w:rsidRPr="00024747">
        <w:rPr>
          <w:rFonts w:ascii="Times New Roman" w:hAnsi="Times New Roman" w:cs="Times New Roman"/>
          <w:sz w:val="24"/>
          <w:szCs w:val="24"/>
        </w:rPr>
        <w:t xml:space="preserve">нтарктика), умеренный климат (леса, степи, </w:t>
      </w:r>
      <w:r w:rsidRPr="00024747">
        <w:rPr>
          <w:rFonts w:ascii="Times New Roman" w:hAnsi="Times New Roman" w:cs="Times New Roman"/>
          <w:sz w:val="24"/>
          <w:szCs w:val="24"/>
        </w:rPr>
        <w:lastRenderedPageBreak/>
        <w:t xml:space="preserve">тайга), жаркий климат (джунгли, саванна, пустыня). Познакомить детей с картой и глобусом, показать некоторые зоны с характерным климатом (например, Африку, где всегда жарко; Северный Полюс, где всегда холодно и все всегда покрыто снегом и льдом; среднюю полосу России, где привычный нам климат). </w:t>
      </w:r>
    </w:p>
    <w:p w:rsidR="000879F9"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Обсудить, как человек в своей жизни использует воду, песок, глину, камни; рассказать о существовании драгоценных и полудрагоценных камней, познакомить с коллекцией камней в уголке науки. </w:t>
      </w:r>
    </w:p>
    <w:p w:rsidR="001326F1" w:rsidRDefault="001326F1" w:rsidP="001326F1">
      <w:pPr>
        <w:spacing w:after="0" w:line="240" w:lineRule="auto"/>
        <w:jc w:val="both"/>
        <w:rPr>
          <w:rFonts w:ascii="Times New Roman" w:hAnsi="Times New Roman" w:cs="Times New Roman"/>
          <w:sz w:val="24"/>
          <w:szCs w:val="24"/>
        </w:rPr>
      </w:pPr>
      <w:r w:rsidRPr="001326F1">
        <w:rPr>
          <w:rFonts w:ascii="Times New Roman" w:hAnsi="Times New Roman" w:cs="Times New Roman"/>
          <w:i/>
          <w:sz w:val="24"/>
          <w:szCs w:val="24"/>
        </w:rPr>
        <w:t>Мир растений и грибов.</w:t>
      </w:r>
      <w:r w:rsidRPr="00024747">
        <w:rPr>
          <w:rFonts w:ascii="Times New Roman" w:hAnsi="Times New Roman" w:cs="Times New Roman"/>
          <w:sz w:val="24"/>
          <w:szCs w:val="24"/>
        </w:rPr>
        <w:t xml:space="preserve"> Расширять представления детей о растениях. Знакомить детей с многообразием родной природы: деревьями, кустарниками, травянистыми растениями. Познакомить с понятиями «лес», «луг» и «сад»</w:t>
      </w:r>
      <w:r>
        <w:rPr>
          <w:rFonts w:ascii="Times New Roman" w:hAnsi="Times New Roman" w:cs="Times New Roman"/>
          <w:sz w:val="24"/>
          <w:szCs w:val="24"/>
        </w:rPr>
        <w:t>, «огород».</w:t>
      </w:r>
    </w:p>
    <w:p w:rsidR="001326F1" w:rsidRDefault="001326F1" w:rsidP="001326F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Дать представления о пользе растений для человека и животных. Возможные темы для обсуждений: «Кому нужны деревья в лесу?», «Кто питается растительной пищей?», «Что такое лекарственные растения?», «Что можно сделать из пшеницы?» и пр.</w:t>
      </w:r>
    </w:p>
    <w:p w:rsidR="001326F1" w:rsidRDefault="001326F1" w:rsidP="001326F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Познакомить детей с жизненным циклом некоторых растений (семя – росток – взрослое растение – плод – семя). Дать представление о различных видах размножения растений: семенами, черенками, отростками.</w:t>
      </w:r>
    </w:p>
    <w:p w:rsidR="000879F9" w:rsidRDefault="00024747" w:rsidP="00024747">
      <w:pPr>
        <w:spacing w:after="0" w:line="240" w:lineRule="auto"/>
        <w:jc w:val="both"/>
        <w:rPr>
          <w:rFonts w:ascii="Times New Roman" w:hAnsi="Times New Roman" w:cs="Times New Roman"/>
          <w:sz w:val="24"/>
          <w:szCs w:val="24"/>
        </w:rPr>
      </w:pPr>
      <w:r w:rsidRPr="001326F1">
        <w:rPr>
          <w:rFonts w:ascii="Times New Roman" w:hAnsi="Times New Roman" w:cs="Times New Roman"/>
          <w:i/>
          <w:sz w:val="24"/>
          <w:szCs w:val="24"/>
        </w:rPr>
        <w:t>Мир животных.</w:t>
      </w:r>
      <w:r w:rsidRPr="00024747">
        <w:rPr>
          <w:rFonts w:ascii="Times New Roman" w:hAnsi="Times New Roman" w:cs="Times New Roman"/>
          <w:sz w:val="24"/>
          <w:szCs w:val="24"/>
        </w:rPr>
        <w:t xml:space="preserve"> Расширять и систематизировать знания о животном мире. Расширять первичные представления о классификации животного мира: млекопитающие, птицы, рыбы, насекомые, земноводные (лягушки, жабы, тритоны), пресмыкающиеся или рептилии (ящерицы, черепахи, крокодилы, змеи), паукообразные (пауки, скорпионы, тарантулы, клещи), ракообразные (раки, крабы, омары, креветки). </w:t>
      </w:r>
    </w:p>
    <w:p w:rsidR="001326F1"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Расширять представления о домашних животных, их повадках, за</w:t>
      </w:r>
      <w:r w:rsidR="001326F1">
        <w:rPr>
          <w:rFonts w:ascii="Times New Roman" w:hAnsi="Times New Roman" w:cs="Times New Roman"/>
          <w:sz w:val="24"/>
          <w:szCs w:val="24"/>
        </w:rPr>
        <w:t>в</w:t>
      </w:r>
      <w:r w:rsidRPr="00024747">
        <w:rPr>
          <w:rFonts w:ascii="Times New Roman" w:hAnsi="Times New Roman" w:cs="Times New Roman"/>
          <w:sz w:val="24"/>
          <w:szCs w:val="24"/>
        </w:rPr>
        <w:t xml:space="preserve">исимости от человека. Дать представление о том, откуда взялись домашние животные, как древний человек приручил их; познакомить с некоторыми «дикими родичами» домашних животных (волк, лисица, шакал, собака — семейство псовых; тигр, лев, пантера, кошка — семейство кошачьих). Воспитывать у детей ответственное отношение к домашним питомцам. </w:t>
      </w:r>
    </w:p>
    <w:p w:rsidR="001326F1" w:rsidRDefault="001326F1"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Развивать познавательный интерес детей, расширяя их представления о лесных животных: где живут (нора, берлога, дупло, гнездо), чем питаются, как готовятся к зиме (зайчик линяет, белки запасают корм на зиму); как некоторые звери готовятся к зимней спячке (еж зарывается в  осенние листья, медведи зимуют в  берлоге, змеи заползают в разные расщелины и пустые норы, лягушки закапываются в ил на дне водоемов и т. д.). Дать представление о хищных зверях и птицах. </w:t>
      </w:r>
    </w:p>
    <w:p w:rsidR="000879F9"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Познакомить с некоторыми типичными представителями животного мира различных климатических зон: в жарких странах (Африка) — слоны, жирафы, верблюды, львы; в Арктике (Северный полюс) — белые медведи, в Антарктике (Антарктида) — пингвины, в наших лесах — медведи, волки, лисы, зайцы и другие, уже знакомые детям дикие животные. </w:t>
      </w:r>
    </w:p>
    <w:p w:rsidR="000879F9" w:rsidRDefault="00024747" w:rsidP="00024747">
      <w:pPr>
        <w:spacing w:after="0" w:line="240" w:lineRule="auto"/>
        <w:jc w:val="both"/>
        <w:rPr>
          <w:rFonts w:ascii="Times New Roman" w:hAnsi="Times New Roman" w:cs="Times New Roman"/>
          <w:sz w:val="24"/>
          <w:szCs w:val="24"/>
        </w:rPr>
      </w:pPr>
      <w:r w:rsidRPr="000879F9">
        <w:rPr>
          <w:rFonts w:ascii="Times New Roman" w:hAnsi="Times New Roman" w:cs="Times New Roman"/>
          <w:i/>
          <w:sz w:val="24"/>
          <w:szCs w:val="24"/>
        </w:rPr>
        <w:t>Экологическое воспитание.</w:t>
      </w:r>
      <w:r w:rsidRPr="00024747">
        <w:rPr>
          <w:rFonts w:ascii="Times New Roman" w:hAnsi="Times New Roman" w:cs="Times New Roman"/>
          <w:sz w:val="24"/>
          <w:szCs w:val="24"/>
        </w:rPr>
        <w:t xml:space="preserve"> Формировать элементарные экологические представления. Формировать представления о том, что человек — часть природы и что он должен беречь, охранять и защищать ее. Рассказывать о значении солнца и воздуха в жизни человека, животных и растений. Учить укреплять свое здоровье в процессе общения с природой. </w:t>
      </w:r>
    </w:p>
    <w:p w:rsidR="00024747" w:rsidRPr="00024747" w:rsidRDefault="00024747" w:rsidP="00024747">
      <w:pPr>
        <w:spacing w:after="0" w:line="240" w:lineRule="auto"/>
        <w:jc w:val="both"/>
        <w:rPr>
          <w:rFonts w:ascii="Times New Roman" w:hAnsi="Times New Roman" w:cs="Times New Roman"/>
          <w:sz w:val="24"/>
          <w:szCs w:val="24"/>
        </w:rPr>
      </w:pPr>
      <w:r w:rsidRPr="000879F9">
        <w:rPr>
          <w:rFonts w:ascii="Times New Roman" w:hAnsi="Times New Roman" w:cs="Times New Roman"/>
          <w:b/>
          <w:i/>
          <w:sz w:val="24"/>
          <w:szCs w:val="24"/>
        </w:rPr>
        <w:t>Социальное окружение.</w:t>
      </w:r>
      <w:r w:rsidRPr="00024747">
        <w:rPr>
          <w:rFonts w:ascii="Times New Roman" w:hAnsi="Times New Roman" w:cs="Times New Roman"/>
          <w:sz w:val="24"/>
          <w:szCs w:val="24"/>
        </w:rPr>
        <w:t xml:space="preserve"> Расширять представления об учебных заведениях (детский сад, школа, колледж, вуз). Формировать потребность в получении знаний, стремление к дальнейшему обучению.</w:t>
      </w:r>
    </w:p>
    <w:p w:rsidR="000879F9"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Продолжать знакомить с культурными явлениями (цирк, библиотека, музей и др.), их атрибутами, значением в жизни общества, связанными с ними профессиями, правилами поведения. </w:t>
      </w:r>
    </w:p>
    <w:p w:rsidR="000879F9"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Расширять представления о сферах человеческой деятельности (наука, искусство, производство, сельское хозяйство). </w:t>
      </w:r>
    </w:p>
    <w:p w:rsidR="000879F9"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Обогащать представления детей о профессиях. Рассказывать детям о профессиях воспитателя, учителя, врача, строителя, работников сельского хозяйства, транспорта, торговли, связи др.; о важности и значимости их труда; о том, что для облегчения труда используется разнообразная техника. Рассказывать о личностных и деловых качествах человека-труженика. </w:t>
      </w:r>
    </w:p>
    <w:p w:rsidR="000879F9"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lastRenderedPageBreak/>
        <w:t xml:space="preserve">Знакомить с трудом людей творческих профессий: художников, писателей, композиторов, мастеров народного декоративно-прикладного искусства; с результатами их труда (картинами, книгами, музыкой, предметами декоративного искусства). </w:t>
      </w:r>
    </w:p>
    <w:p w:rsidR="000879F9"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 xml:space="preserve">Воспитывать чувство благодарности к человеку за его труд. </w:t>
      </w:r>
    </w:p>
    <w:p w:rsidR="000879F9" w:rsidRDefault="00024747" w:rsidP="00024747">
      <w:pPr>
        <w:spacing w:after="0" w:line="240" w:lineRule="auto"/>
        <w:jc w:val="both"/>
        <w:rPr>
          <w:rFonts w:ascii="Times New Roman" w:hAnsi="Times New Roman" w:cs="Times New Roman"/>
          <w:sz w:val="24"/>
          <w:szCs w:val="24"/>
        </w:rPr>
      </w:pPr>
      <w:r w:rsidRPr="000879F9">
        <w:rPr>
          <w:rFonts w:ascii="Times New Roman" w:hAnsi="Times New Roman" w:cs="Times New Roman"/>
          <w:i/>
          <w:sz w:val="24"/>
          <w:szCs w:val="24"/>
        </w:rPr>
        <w:t>Наша планета.</w:t>
      </w:r>
      <w:r w:rsidRPr="00024747">
        <w:rPr>
          <w:rFonts w:ascii="Times New Roman" w:hAnsi="Times New Roman" w:cs="Times New Roman"/>
          <w:sz w:val="24"/>
          <w:szCs w:val="24"/>
        </w:rPr>
        <w:t xml:space="preserve"> Формировать элементарные представления об истории человечества (Древний мир, Средние века, современное общество) через знакомство с произведениями искусства (живопись, скульптура, мифы и легенды народов мира), реконструкцию образа жизни людей разных времен (одежда, утварь, традиции и др.). </w:t>
      </w:r>
    </w:p>
    <w:p w:rsidR="000879F9" w:rsidRDefault="00024747" w:rsidP="00024747">
      <w:pPr>
        <w:spacing w:after="0" w:line="240" w:lineRule="auto"/>
        <w:jc w:val="both"/>
        <w:rPr>
          <w:rFonts w:ascii="Times New Roman" w:hAnsi="Times New Roman" w:cs="Times New Roman"/>
          <w:sz w:val="24"/>
          <w:szCs w:val="24"/>
        </w:rPr>
      </w:pPr>
      <w:r w:rsidRPr="00024747">
        <w:rPr>
          <w:rFonts w:ascii="Times New Roman" w:hAnsi="Times New Roman" w:cs="Times New Roman"/>
          <w:sz w:val="24"/>
          <w:szCs w:val="24"/>
        </w:rPr>
        <w:t>Дать представление о многообразии народов мира</w:t>
      </w:r>
      <w:r w:rsidR="000879F9">
        <w:rPr>
          <w:rFonts w:ascii="Times New Roman" w:hAnsi="Times New Roman" w:cs="Times New Roman"/>
          <w:sz w:val="24"/>
          <w:szCs w:val="24"/>
        </w:rPr>
        <w:t>, расах, национальностях</w:t>
      </w:r>
      <w:r w:rsidRPr="00024747">
        <w:rPr>
          <w:rFonts w:ascii="Times New Roman" w:hAnsi="Times New Roman" w:cs="Times New Roman"/>
          <w:sz w:val="24"/>
          <w:szCs w:val="24"/>
        </w:rPr>
        <w:t>. Знакомить с культур</w:t>
      </w:r>
      <w:r w:rsidR="000879F9">
        <w:rPr>
          <w:rFonts w:ascii="Times New Roman" w:hAnsi="Times New Roman" w:cs="Times New Roman"/>
          <w:sz w:val="24"/>
          <w:szCs w:val="24"/>
        </w:rPr>
        <w:t>но-историческими особенностями и традициями некоторых народов России.</w:t>
      </w:r>
    </w:p>
    <w:p w:rsidR="00024747" w:rsidRPr="001637C2" w:rsidRDefault="00024747" w:rsidP="001637C2">
      <w:pPr>
        <w:spacing w:after="0" w:line="240" w:lineRule="auto"/>
        <w:jc w:val="both"/>
        <w:rPr>
          <w:rFonts w:ascii="Times New Roman" w:eastAsia="Times New Roman" w:hAnsi="Times New Roman" w:cs="Times New Roman"/>
          <w:color w:val="000000"/>
          <w:sz w:val="24"/>
          <w:szCs w:val="24"/>
          <w:lang w:eastAsia="ru-RU"/>
        </w:rPr>
      </w:pPr>
    </w:p>
    <w:p w:rsidR="00892A29" w:rsidRPr="00661DEF" w:rsidRDefault="00892A29" w:rsidP="001637C2">
      <w:pPr>
        <w:spacing w:after="0" w:line="240" w:lineRule="auto"/>
        <w:jc w:val="both"/>
        <w:outlineLvl w:val="0"/>
        <w:rPr>
          <w:rFonts w:ascii="Times New Roman" w:eastAsia="Times New Roman" w:hAnsi="Times New Roman" w:cs="Times New Roman"/>
          <w:b/>
          <w:bCs/>
          <w:color w:val="333333"/>
          <w:kern w:val="36"/>
          <w:sz w:val="24"/>
          <w:szCs w:val="24"/>
          <w:u w:val="single"/>
          <w:lang w:eastAsia="ru-RU"/>
        </w:rPr>
      </w:pPr>
      <w:r w:rsidRPr="00661DEF">
        <w:rPr>
          <w:rFonts w:ascii="Times New Roman" w:eastAsia="Times New Roman" w:hAnsi="Times New Roman" w:cs="Times New Roman"/>
          <w:b/>
          <w:bCs/>
          <w:color w:val="333333"/>
          <w:kern w:val="36"/>
          <w:sz w:val="24"/>
          <w:szCs w:val="24"/>
          <w:u w:val="single"/>
          <w:lang w:eastAsia="ru-RU"/>
        </w:rPr>
        <w:t>От 6 лет до 7 лет</w:t>
      </w:r>
    </w:p>
    <w:p w:rsidR="00A8656F" w:rsidRDefault="00A8656F" w:rsidP="001637C2">
      <w:pPr>
        <w:pStyle w:val="pboth"/>
        <w:shd w:val="clear" w:color="auto" w:fill="FFFFFF"/>
        <w:spacing w:before="0" w:beforeAutospacing="0" w:after="0" w:afterAutospacing="0"/>
        <w:jc w:val="both"/>
        <w:rPr>
          <w:b/>
          <w:color w:val="000000"/>
        </w:rPr>
      </w:pPr>
      <w:r>
        <w:t xml:space="preserve">         Познавательное развитие предполагает развитие познавательных интересов, любознательности и познавательной мотивации, интереса к учебной деятельности и желания учиться; формирование познавательных действий, развитие воображения, внимания, памяти, наблюдательности, умения анализировать, устанавливать причинно-следственные связи, формулировать выводы; формирование первичных представлений об окружающем мире, формирование элементарных естественно-научных представлений.</w:t>
      </w:r>
    </w:p>
    <w:p w:rsidR="00892A29" w:rsidRPr="00661DEF" w:rsidRDefault="00892A29" w:rsidP="001637C2">
      <w:pPr>
        <w:pStyle w:val="pboth"/>
        <w:shd w:val="clear" w:color="auto" w:fill="FFFFFF"/>
        <w:spacing w:before="0" w:beforeAutospacing="0" w:after="0" w:afterAutospacing="0"/>
        <w:jc w:val="both"/>
        <w:rPr>
          <w:b/>
          <w:color w:val="000000"/>
        </w:rPr>
      </w:pPr>
      <w:r w:rsidRPr="00661DEF">
        <w:rPr>
          <w:b/>
          <w:color w:val="000000"/>
        </w:rPr>
        <w:t>В области познавательного развития основными задачами образовательной деятельности являются:</w:t>
      </w:r>
    </w:p>
    <w:p w:rsidR="00892A29" w:rsidRPr="001637C2" w:rsidRDefault="00892A29" w:rsidP="001637C2">
      <w:pPr>
        <w:pStyle w:val="pboth"/>
        <w:shd w:val="clear" w:color="auto" w:fill="FFFFFF"/>
        <w:spacing w:before="0" w:beforeAutospacing="0" w:after="0" w:afterAutospacing="0"/>
        <w:jc w:val="both"/>
        <w:rPr>
          <w:color w:val="000000"/>
        </w:rPr>
      </w:pPr>
      <w:bookmarkStart w:id="384" w:name="100581"/>
      <w:bookmarkEnd w:id="384"/>
      <w:r w:rsidRPr="001637C2">
        <w:rPr>
          <w:color w:val="000000"/>
        </w:rPr>
        <w:t>1) расширять самостоятельность, поощрять творчество детей в познавательно-исследовательской деятельности, избирательность познавательных интересов;</w:t>
      </w:r>
    </w:p>
    <w:p w:rsidR="00892A29" w:rsidRPr="001637C2" w:rsidRDefault="00892A29" w:rsidP="001637C2">
      <w:pPr>
        <w:pStyle w:val="pboth"/>
        <w:shd w:val="clear" w:color="auto" w:fill="FFFFFF"/>
        <w:spacing w:before="0" w:beforeAutospacing="0" w:after="0" w:afterAutospacing="0"/>
        <w:jc w:val="both"/>
        <w:rPr>
          <w:color w:val="000000"/>
        </w:rPr>
      </w:pPr>
      <w:bookmarkStart w:id="385" w:name="100582"/>
      <w:bookmarkEnd w:id="385"/>
      <w:r w:rsidRPr="001637C2">
        <w:rPr>
          <w:color w:val="000000"/>
        </w:rPr>
        <w:t>2) развивать умения детей включаться в коллективное исследование, обсуждать его ход, договариваться о совместных продуктивных действиях, выдвигать и доказывать свои предположения, представлять совместные результаты познания;</w:t>
      </w:r>
    </w:p>
    <w:p w:rsidR="00892A29" w:rsidRDefault="00892A29" w:rsidP="001637C2">
      <w:pPr>
        <w:pStyle w:val="pboth"/>
        <w:shd w:val="clear" w:color="auto" w:fill="FFFFFF"/>
        <w:spacing w:before="0" w:beforeAutospacing="0" w:after="0" w:afterAutospacing="0"/>
        <w:jc w:val="both"/>
        <w:rPr>
          <w:color w:val="000000"/>
        </w:rPr>
      </w:pPr>
      <w:bookmarkStart w:id="386" w:name="100583"/>
      <w:bookmarkEnd w:id="386"/>
      <w:r w:rsidRPr="001637C2">
        <w:rPr>
          <w:color w:val="000000"/>
        </w:rPr>
        <w:t>3) обогащать пространственные и временные представления, поощрять использование счета, вычислений, измерения, логических операций для познания и преобразования предметов окружающего мира;</w:t>
      </w:r>
    </w:p>
    <w:p w:rsidR="00D0131D" w:rsidRPr="00D41412" w:rsidRDefault="00D0131D" w:rsidP="00D0131D">
      <w:pPr>
        <w:pStyle w:val="pboth"/>
        <w:shd w:val="clear" w:color="auto" w:fill="FFFFFF"/>
        <w:spacing w:before="0" w:beforeAutospacing="0" w:after="0" w:afterAutospacing="0"/>
        <w:jc w:val="both"/>
        <w:rPr>
          <w:color w:val="000000"/>
        </w:rPr>
      </w:pPr>
      <w:r w:rsidRPr="00D41412">
        <w:rPr>
          <w:color w:val="000000"/>
        </w:rPr>
        <w:t>конструктивная деятельность:</w:t>
      </w:r>
    </w:p>
    <w:p w:rsidR="00D0131D" w:rsidRPr="00D41412" w:rsidRDefault="00D0131D" w:rsidP="00D0131D">
      <w:pPr>
        <w:pStyle w:val="pboth"/>
        <w:shd w:val="clear" w:color="auto" w:fill="FFFFFF"/>
        <w:spacing w:before="0" w:beforeAutospacing="0" w:after="0" w:afterAutospacing="0"/>
        <w:jc w:val="both"/>
        <w:rPr>
          <w:color w:val="000000"/>
        </w:rPr>
      </w:pPr>
      <w:bookmarkStart w:id="387" w:name="101235"/>
      <w:bookmarkEnd w:id="387"/>
      <w:r>
        <w:rPr>
          <w:color w:val="000000"/>
        </w:rPr>
        <w:t xml:space="preserve">- </w:t>
      </w:r>
      <w:r w:rsidRPr="00D41412">
        <w:rPr>
          <w:color w:val="000000"/>
        </w:rPr>
        <w:t>формировать умение у детей видеть конструкцию объекта и анализировать ее основные части, их функциональное назначение;</w:t>
      </w:r>
    </w:p>
    <w:p w:rsidR="00D0131D" w:rsidRPr="00D41412" w:rsidRDefault="00D0131D" w:rsidP="00D0131D">
      <w:pPr>
        <w:pStyle w:val="pboth"/>
        <w:shd w:val="clear" w:color="auto" w:fill="FFFFFF"/>
        <w:spacing w:before="0" w:beforeAutospacing="0" w:after="0" w:afterAutospacing="0"/>
        <w:jc w:val="both"/>
        <w:rPr>
          <w:color w:val="000000"/>
        </w:rPr>
      </w:pPr>
      <w:bookmarkStart w:id="388" w:name="101236"/>
      <w:bookmarkEnd w:id="388"/>
      <w:r>
        <w:rPr>
          <w:color w:val="000000"/>
        </w:rPr>
        <w:t xml:space="preserve">- </w:t>
      </w:r>
      <w:r w:rsidRPr="00D41412">
        <w:rPr>
          <w:color w:val="000000"/>
        </w:rPr>
        <w:t>закреплять у детей навыки коллективной работы: умение распределять обязанности, работать в соответствии с общим замыслом, не мешая друг другу;</w:t>
      </w:r>
    </w:p>
    <w:p w:rsidR="00D0131D" w:rsidRPr="00D41412" w:rsidRDefault="00D0131D" w:rsidP="00D0131D">
      <w:pPr>
        <w:pStyle w:val="pboth"/>
        <w:shd w:val="clear" w:color="auto" w:fill="FFFFFF"/>
        <w:spacing w:before="0" w:beforeAutospacing="0" w:after="0" w:afterAutospacing="0"/>
        <w:jc w:val="both"/>
        <w:rPr>
          <w:color w:val="000000"/>
        </w:rPr>
      </w:pPr>
      <w:bookmarkStart w:id="389" w:name="103058"/>
      <w:bookmarkEnd w:id="389"/>
      <w:r>
        <w:rPr>
          <w:color w:val="000000"/>
        </w:rPr>
        <w:t xml:space="preserve">- </w:t>
      </w:r>
      <w:r w:rsidRPr="00D41412">
        <w:rPr>
          <w:color w:val="000000"/>
        </w:rPr>
        <w:t>развивать у детей интерес к конструктивной деятельности;</w:t>
      </w:r>
    </w:p>
    <w:p w:rsidR="00D0131D" w:rsidRPr="00D41412" w:rsidRDefault="00D0131D" w:rsidP="00D0131D">
      <w:pPr>
        <w:pStyle w:val="pboth"/>
        <w:shd w:val="clear" w:color="auto" w:fill="FFFFFF"/>
        <w:spacing w:before="0" w:beforeAutospacing="0" w:after="0" w:afterAutospacing="0"/>
        <w:jc w:val="both"/>
        <w:rPr>
          <w:color w:val="000000"/>
        </w:rPr>
      </w:pPr>
      <w:bookmarkStart w:id="390" w:name="103059"/>
      <w:bookmarkEnd w:id="390"/>
      <w:r>
        <w:rPr>
          <w:color w:val="000000"/>
        </w:rPr>
        <w:t xml:space="preserve">- </w:t>
      </w:r>
      <w:r w:rsidRPr="00D41412">
        <w:rPr>
          <w:color w:val="000000"/>
        </w:rPr>
        <w:t>знакомить детей с различными видами конструкторов;</w:t>
      </w:r>
    </w:p>
    <w:p w:rsidR="00D0131D" w:rsidRPr="00D41412" w:rsidRDefault="00D0131D" w:rsidP="00D0131D">
      <w:pPr>
        <w:pStyle w:val="pboth"/>
        <w:shd w:val="clear" w:color="auto" w:fill="FFFFFF"/>
        <w:spacing w:before="0" w:beforeAutospacing="0" w:after="0" w:afterAutospacing="0"/>
        <w:jc w:val="both"/>
        <w:rPr>
          <w:color w:val="000000"/>
        </w:rPr>
      </w:pPr>
      <w:bookmarkStart w:id="391" w:name="101237"/>
      <w:bookmarkEnd w:id="391"/>
      <w:r>
        <w:rPr>
          <w:color w:val="000000"/>
        </w:rPr>
        <w:t xml:space="preserve">- </w:t>
      </w:r>
      <w:r w:rsidRPr="00D41412">
        <w:rPr>
          <w:color w:val="000000"/>
        </w:rPr>
        <w:t>знакомить детей с профессиями дизайнера, конструктора, архитектора, строителя и прочее;</w:t>
      </w:r>
    </w:p>
    <w:p w:rsidR="00D0131D" w:rsidRPr="001637C2" w:rsidRDefault="00D0131D" w:rsidP="001637C2">
      <w:pPr>
        <w:pStyle w:val="pboth"/>
        <w:shd w:val="clear" w:color="auto" w:fill="FFFFFF"/>
        <w:spacing w:before="0" w:beforeAutospacing="0" w:after="0" w:afterAutospacing="0"/>
        <w:jc w:val="both"/>
        <w:rPr>
          <w:color w:val="000000"/>
        </w:rPr>
      </w:pPr>
      <w:bookmarkStart w:id="392" w:name="101238"/>
      <w:bookmarkEnd w:id="392"/>
      <w:r>
        <w:rPr>
          <w:color w:val="000000"/>
        </w:rPr>
        <w:t xml:space="preserve">- </w:t>
      </w:r>
      <w:r w:rsidRPr="00D41412">
        <w:rPr>
          <w:color w:val="000000"/>
        </w:rPr>
        <w:t>развивать у детей художественно-творческие способности и самостоятельную творческую конструктивную деятельность детей;</w:t>
      </w:r>
    </w:p>
    <w:p w:rsidR="00892A29" w:rsidRPr="001637C2" w:rsidRDefault="00892A29" w:rsidP="001637C2">
      <w:pPr>
        <w:pStyle w:val="pboth"/>
        <w:shd w:val="clear" w:color="auto" w:fill="FFFFFF"/>
        <w:spacing w:before="0" w:beforeAutospacing="0" w:after="0" w:afterAutospacing="0"/>
        <w:jc w:val="both"/>
        <w:rPr>
          <w:color w:val="000000"/>
        </w:rPr>
      </w:pPr>
      <w:bookmarkStart w:id="393" w:name="100584"/>
      <w:bookmarkEnd w:id="393"/>
      <w:r w:rsidRPr="001637C2">
        <w:rPr>
          <w:color w:val="000000"/>
        </w:rPr>
        <w:t>4) развивать умения детей применять некоторые цифровые средства для познания окружающего мира, соблюдая правила их безопасного использования;</w:t>
      </w:r>
    </w:p>
    <w:p w:rsidR="00892A29" w:rsidRPr="001637C2" w:rsidRDefault="00892A29" w:rsidP="001637C2">
      <w:pPr>
        <w:pStyle w:val="pboth"/>
        <w:shd w:val="clear" w:color="auto" w:fill="FFFFFF"/>
        <w:spacing w:before="0" w:beforeAutospacing="0" w:after="0" w:afterAutospacing="0"/>
        <w:jc w:val="both"/>
        <w:rPr>
          <w:color w:val="000000"/>
        </w:rPr>
      </w:pPr>
      <w:bookmarkStart w:id="394" w:name="100585"/>
      <w:bookmarkEnd w:id="394"/>
      <w:r w:rsidRPr="001637C2">
        <w:rPr>
          <w:color w:val="000000"/>
        </w:rPr>
        <w:t>5) закреплять и расширять представления детей о способах взаимодействия со взрослыми и сверстниками в разных видах деятельности, развивать чувство собственной компетентности в решении различных познавательных задач;</w:t>
      </w:r>
    </w:p>
    <w:p w:rsidR="00892A29" w:rsidRPr="001637C2" w:rsidRDefault="00892A29" w:rsidP="001637C2">
      <w:pPr>
        <w:pStyle w:val="pboth"/>
        <w:shd w:val="clear" w:color="auto" w:fill="FFFFFF"/>
        <w:spacing w:before="0" w:beforeAutospacing="0" w:after="0" w:afterAutospacing="0"/>
        <w:jc w:val="both"/>
        <w:rPr>
          <w:color w:val="000000"/>
        </w:rPr>
      </w:pPr>
      <w:bookmarkStart w:id="395" w:name="100586"/>
      <w:bookmarkEnd w:id="395"/>
      <w:r w:rsidRPr="001637C2">
        <w:rPr>
          <w:color w:val="000000"/>
        </w:rPr>
        <w:t>6) расширять представления о культурно-исторических событиях малой родины и Отечества, развивать интерес к достопримечательностям родной страны, ее традициям и праздникам; воспитывать эмоционально-положительное отношение к ним;</w:t>
      </w:r>
    </w:p>
    <w:p w:rsidR="00892A29" w:rsidRPr="001637C2" w:rsidRDefault="00892A29" w:rsidP="001637C2">
      <w:pPr>
        <w:pStyle w:val="pboth"/>
        <w:shd w:val="clear" w:color="auto" w:fill="FFFFFF"/>
        <w:spacing w:before="0" w:beforeAutospacing="0" w:after="0" w:afterAutospacing="0"/>
        <w:jc w:val="both"/>
        <w:rPr>
          <w:color w:val="000000"/>
        </w:rPr>
      </w:pPr>
      <w:bookmarkStart w:id="396" w:name="100587"/>
      <w:bookmarkEnd w:id="396"/>
      <w:r w:rsidRPr="001637C2">
        <w:rPr>
          <w:color w:val="000000"/>
        </w:rPr>
        <w:t>7) формировать представления детей о многообразии стран и народов мира;</w:t>
      </w:r>
    </w:p>
    <w:p w:rsidR="00892A29" w:rsidRPr="001637C2" w:rsidRDefault="00892A29" w:rsidP="001637C2">
      <w:pPr>
        <w:pStyle w:val="pboth"/>
        <w:shd w:val="clear" w:color="auto" w:fill="FFFFFF"/>
        <w:spacing w:before="0" w:beforeAutospacing="0" w:after="0" w:afterAutospacing="0"/>
        <w:jc w:val="both"/>
        <w:rPr>
          <w:color w:val="000000"/>
        </w:rPr>
      </w:pPr>
      <w:bookmarkStart w:id="397" w:name="100588"/>
      <w:bookmarkEnd w:id="397"/>
      <w:r w:rsidRPr="001637C2">
        <w:rPr>
          <w:color w:val="000000"/>
        </w:rPr>
        <w:t>8) расширять и уточнять представления детей о богатстве природного мира в разных регионах России и на планете, о некоторых способах приспособления животных и растений к среде обитания, их потребностях, образе жизни живой природы и человека в разные сезоны года, закреплять умения классифицировать объекты живой природы;</w:t>
      </w:r>
    </w:p>
    <w:p w:rsidR="00892A29" w:rsidRPr="001637C2" w:rsidRDefault="00892A29" w:rsidP="00A8656F">
      <w:pPr>
        <w:pStyle w:val="pboth"/>
        <w:shd w:val="clear" w:color="auto" w:fill="FFFFFF"/>
        <w:spacing w:before="0" w:beforeAutospacing="0" w:after="0" w:afterAutospacing="0"/>
        <w:jc w:val="both"/>
        <w:rPr>
          <w:color w:val="000000"/>
        </w:rPr>
      </w:pPr>
      <w:bookmarkStart w:id="398" w:name="100589"/>
      <w:bookmarkEnd w:id="398"/>
      <w:r w:rsidRPr="001637C2">
        <w:rPr>
          <w:color w:val="000000"/>
        </w:rPr>
        <w:t>9) расширять и углублять представления детей о неживой природе и ее свойствах, их использовании человеком, явлениях природы, воспитывать бережное и заботливое отношения к ней, формировать представления о профессиях, связанных с природой и ее защитой.</w:t>
      </w:r>
    </w:p>
    <w:p w:rsidR="00892A29" w:rsidRPr="00661DEF" w:rsidRDefault="00892A29" w:rsidP="00A8656F">
      <w:pPr>
        <w:pStyle w:val="pboth"/>
        <w:shd w:val="clear" w:color="auto" w:fill="FFFFFF"/>
        <w:spacing w:before="0" w:beforeAutospacing="0" w:after="0" w:afterAutospacing="0"/>
        <w:jc w:val="both"/>
        <w:rPr>
          <w:i/>
          <w:color w:val="000000"/>
        </w:rPr>
      </w:pPr>
      <w:bookmarkStart w:id="399" w:name="100590"/>
      <w:bookmarkEnd w:id="399"/>
      <w:r w:rsidRPr="00661DEF">
        <w:rPr>
          <w:i/>
          <w:color w:val="000000"/>
        </w:rPr>
        <w:lastRenderedPageBreak/>
        <w:t>Содержание образовательной деятельности.</w:t>
      </w:r>
    </w:p>
    <w:p w:rsidR="00A8656F" w:rsidRDefault="00A8656F" w:rsidP="00A8656F">
      <w:pPr>
        <w:pStyle w:val="pboth"/>
        <w:shd w:val="clear" w:color="auto" w:fill="FFFFFF"/>
        <w:spacing w:before="0" w:beforeAutospacing="0" w:after="0" w:afterAutospacing="0"/>
        <w:jc w:val="both"/>
      </w:pPr>
      <w:bookmarkStart w:id="400" w:name="100591"/>
      <w:bookmarkEnd w:id="400"/>
      <w:r w:rsidRPr="00A8656F">
        <w:rPr>
          <w:b/>
        </w:rPr>
        <w:t>Развитие когнитивных способностей</w:t>
      </w:r>
      <w:r>
        <w:t>.</w:t>
      </w:r>
    </w:p>
    <w:p w:rsidR="00BA659A" w:rsidRDefault="00A8656F" w:rsidP="00A8656F">
      <w:pPr>
        <w:pStyle w:val="pboth"/>
        <w:shd w:val="clear" w:color="auto" w:fill="FFFFFF"/>
        <w:spacing w:before="0" w:beforeAutospacing="0" w:after="0" w:afterAutospacing="0"/>
        <w:jc w:val="both"/>
      </w:pPr>
      <w:r w:rsidRPr="00BA659A">
        <w:rPr>
          <w:b/>
          <w:i/>
        </w:rPr>
        <w:t>Сенсорное развитие.</w:t>
      </w:r>
      <w:r>
        <w:t xml:space="preserve"> Развивать зрение, слух, обоняние, осязание, вкус, сенсомоторные способности. </w:t>
      </w:r>
    </w:p>
    <w:p w:rsidR="00BA659A" w:rsidRDefault="00A8656F" w:rsidP="00A8656F">
      <w:pPr>
        <w:pStyle w:val="pboth"/>
        <w:shd w:val="clear" w:color="auto" w:fill="FFFFFF"/>
        <w:spacing w:before="0" w:beforeAutospacing="0" w:after="0" w:afterAutospacing="0"/>
        <w:jc w:val="both"/>
      </w:pPr>
      <w:r>
        <w:t xml:space="preserve">Совершенствовать координацию руки и глаза; развивать мелкую моторику рук в разнообразных видах деятельности. </w:t>
      </w:r>
    </w:p>
    <w:p w:rsidR="00BA659A" w:rsidRDefault="00A8656F" w:rsidP="00A8656F">
      <w:pPr>
        <w:pStyle w:val="pboth"/>
        <w:shd w:val="clear" w:color="auto" w:fill="FFFFFF"/>
        <w:spacing w:before="0" w:beforeAutospacing="0" w:after="0" w:afterAutospacing="0"/>
        <w:jc w:val="both"/>
      </w:pPr>
      <w:r>
        <w:t xml:space="preserve">Развивать умение созерцать предметы, явления (всматриваться, вслушиваться), направляя внимание на более тонкое различение их качеств. </w:t>
      </w:r>
    </w:p>
    <w:p w:rsidR="00BA659A" w:rsidRDefault="00A8656F" w:rsidP="00A8656F">
      <w:pPr>
        <w:pStyle w:val="pboth"/>
        <w:shd w:val="clear" w:color="auto" w:fill="FFFFFF"/>
        <w:spacing w:before="0" w:beforeAutospacing="0" w:after="0" w:afterAutospacing="0"/>
        <w:jc w:val="both"/>
      </w:pPr>
      <w:r>
        <w:t xml:space="preserve">Учить выделять в процессе восприятия несколько качеств предметов; сравнивать предметы по форме, величине, строению, положению в пространстве, цвету; выделять характерные детали, сочетания цветов и оттенков, различные звуки (музыкальные, природные, звуки улицы и др.). </w:t>
      </w:r>
    </w:p>
    <w:p w:rsidR="00BA659A" w:rsidRDefault="00A8656F" w:rsidP="00A8656F">
      <w:pPr>
        <w:pStyle w:val="pboth"/>
        <w:shd w:val="clear" w:color="auto" w:fill="FFFFFF"/>
        <w:spacing w:before="0" w:beforeAutospacing="0" w:after="0" w:afterAutospacing="0"/>
        <w:jc w:val="both"/>
      </w:pPr>
      <w:r>
        <w:t xml:space="preserve">Побуждать применять разнообразные способы обследования предметов (наложение, приложение, измерение, сравнение по количеству, размеру, весу и т. д.). </w:t>
      </w:r>
    </w:p>
    <w:p w:rsidR="00BA659A" w:rsidRDefault="00A8656F" w:rsidP="00A8656F">
      <w:pPr>
        <w:pStyle w:val="pboth"/>
        <w:shd w:val="clear" w:color="auto" w:fill="FFFFFF"/>
        <w:spacing w:before="0" w:beforeAutospacing="0" w:after="0" w:afterAutospacing="0"/>
        <w:jc w:val="both"/>
      </w:pPr>
      <w:r>
        <w:t xml:space="preserve">Развивать умение классифицировать предметы по общим качествам (форме, величине, строению, цвету). </w:t>
      </w:r>
    </w:p>
    <w:p w:rsidR="00BA659A" w:rsidRDefault="00A8656F" w:rsidP="00A8656F">
      <w:pPr>
        <w:pStyle w:val="pboth"/>
        <w:shd w:val="clear" w:color="auto" w:fill="FFFFFF"/>
        <w:spacing w:before="0" w:beforeAutospacing="0" w:after="0" w:afterAutospacing="0"/>
        <w:jc w:val="both"/>
      </w:pPr>
      <w:r>
        <w:t xml:space="preserve">Закреплять знания детей о хроматических (цвета спектра) и ахроматических (белый, черный и оттенки серого) цветах. </w:t>
      </w:r>
    </w:p>
    <w:p w:rsidR="00BA659A" w:rsidRDefault="00A8656F" w:rsidP="00A8656F">
      <w:pPr>
        <w:pStyle w:val="pboth"/>
        <w:shd w:val="clear" w:color="auto" w:fill="FFFFFF"/>
        <w:spacing w:before="0" w:beforeAutospacing="0" w:after="0" w:afterAutospacing="0"/>
        <w:jc w:val="both"/>
      </w:pPr>
      <w:r w:rsidRPr="00BA659A">
        <w:rPr>
          <w:b/>
          <w:i/>
        </w:rPr>
        <w:t>Развитие познавательных действий.</w:t>
      </w:r>
      <w:r>
        <w:t xml:space="preserve"> Создавать условия для самостоятельного установления связей и отношений между системами объектов и явлений с применением различных средств. Совершенствовать действия экспериментального характера, направленные на выявление скрытых свойств объектов. </w:t>
      </w:r>
    </w:p>
    <w:p w:rsidR="00BA659A" w:rsidRDefault="00A8656F" w:rsidP="00A8656F">
      <w:pPr>
        <w:pStyle w:val="pboth"/>
        <w:shd w:val="clear" w:color="auto" w:fill="FFFFFF"/>
        <w:spacing w:before="0" w:beforeAutospacing="0" w:after="0" w:afterAutospacing="0"/>
        <w:jc w:val="both"/>
      </w:pPr>
      <w:r>
        <w:t xml:space="preserve">Развивать умение добывать информацию различными способами, учить определять оптимальный способ получения необходимой информации в соответствии с условиями и целями деятельности. </w:t>
      </w:r>
    </w:p>
    <w:p w:rsidR="00BA659A" w:rsidRDefault="00A8656F" w:rsidP="00A8656F">
      <w:pPr>
        <w:pStyle w:val="pboth"/>
        <w:shd w:val="clear" w:color="auto" w:fill="FFFFFF"/>
        <w:spacing w:before="0" w:beforeAutospacing="0" w:after="0" w:afterAutospacing="0"/>
        <w:jc w:val="both"/>
      </w:pPr>
      <w:r>
        <w:t>Продолжать развивать умение самостоятельно действовать в соответствии с предлагаемым алгоритмом; ставить цель, составлять соответствующий собственный алгоритм; обнаруживать несоответствие результата и цели; корректировать свою деятельность. Учить детей самостоятельно составлять модели и использовать их в познавательно</w:t>
      </w:r>
      <w:r w:rsidR="00BA659A">
        <w:t>-</w:t>
      </w:r>
      <w:r>
        <w:t xml:space="preserve">исследовательской деятельности. </w:t>
      </w:r>
    </w:p>
    <w:p w:rsidR="00BA659A" w:rsidRDefault="00A8656F" w:rsidP="00A8656F">
      <w:pPr>
        <w:pStyle w:val="pboth"/>
        <w:shd w:val="clear" w:color="auto" w:fill="FFFFFF"/>
        <w:spacing w:before="0" w:beforeAutospacing="0" w:after="0" w:afterAutospacing="0"/>
        <w:jc w:val="both"/>
      </w:pPr>
      <w:r>
        <w:t xml:space="preserve">Продолжать развивать навыки учебной деятельности: внимательно слушать воспитателя, действовать по предложенному им плану, а также самостоятельно планировать свои действия, выполнять поставленную умственную задачу, правильно оценивать результаты своей деятельности. </w:t>
      </w:r>
    </w:p>
    <w:p w:rsidR="00BA659A" w:rsidRDefault="00A8656F" w:rsidP="00A8656F">
      <w:pPr>
        <w:pStyle w:val="pboth"/>
        <w:shd w:val="clear" w:color="auto" w:fill="FFFFFF"/>
        <w:spacing w:before="0" w:beforeAutospacing="0" w:after="0" w:afterAutospacing="0"/>
        <w:jc w:val="both"/>
      </w:pPr>
      <w:r w:rsidRPr="00BA659A">
        <w:rPr>
          <w:i/>
        </w:rPr>
        <w:t>Проектная деятельность.</w:t>
      </w:r>
      <w:r>
        <w:t xml:space="preserve"> Развивать проектную деятельность всех типов (исследовательскую, творческую, нормативную). </w:t>
      </w:r>
    </w:p>
    <w:p w:rsidR="00BA659A" w:rsidRDefault="00A8656F" w:rsidP="00A8656F">
      <w:pPr>
        <w:pStyle w:val="pboth"/>
        <w:shd w:val="clear" w:color="auto" w:fill="FFFFFF"/>
        <w:spacing w:before="0" w:beforeAutospacing="0" w:after="0" w:afterAutospacing="0"/>
        <w:jc w:val="both"/>
      </w:pPr>
      <w:r>
        <w:t xml:space="preserve">В исследовательскойпроектной деятельности формировать умение уделять внимание анализу эффективности источников информации. Поощрять обсуждение проекта в кругу сверстников. </w:t>
      </w:r>
    </w:p>
    <w:p w:rsidR="00BA659A" w:rsidRDefault="00A8656F" w:rsidP="00A8656F">
      <w:pPr>
        <w:pStyle w:val="pboth"/>
        <w:shd w:val="clear" w:color="auto" w:fill="FFFFFF"/>
        <w:spacing w:before="0" w:beforeAutospacing="0" w:after="0" w:afterAutospacing="0"/>
        <w:jc w:val="both"/>
      </w:pPr>
      <w:r>
        <w:t xml:space="preserve">Содействовать творческой проектной деятельности индивидуального и группового характера, поддерживать инициативу и самостоятельность в создании идеи и реализации проекта, создавать условия для презентации результата. </w:t>
      </w:r>
    </w:p>
    <w:p w:rsidR="00BA659A" w:rsidRDefault="00A8656F" w:rsidP="00A8656F">
      <w:pPr>
        <w:pStyle w:val="pboth"/>
        <w:shd w:val="clear" w:color="auto" w:fill="FFFFFF"/>
        <w:spacing w:before="0" w:beforeAutospacing="0" w:after="0" w:afterAutospacing="0"/>
        <w:jc w:val="both"/>
      </w:pPr>
      <w:r>
        <w:t xml:space="preserve">В работе над нормативными проектами (нормотворчество) поощрять обсуждение детьми соответствующих этим проектам ситуаций и отрицательных последствий, которые могут возникнуть при нарушении установленных норм. Помогать детям в символическом отображении ситуации, проживании ее основных смыслов и выражении их в образной форме. </w:t>
      </w:r>
    </w:p>
    <w:p w:rsidR="00BA659A" w:rsidRDefault="00A8656F" w:rsidP="00A8656F">
      <w:pPr>
        <w:pStyle w:val="pboth"/>
        <w:shd w:val="clear" w:color="auto" w:fill="FFFFFF"/>
        <w:spacing w:before="0" w:beforeAutospacing="0" w:after="0" w:afterAutospacing="0"/>
        <w:jc w:val="both"/>
      </w:pPr>
      <w:r w:rsidRPr="00BA659A">
        <w:rPr>
          <w:b/>
          <w:i/>
        </w:rPr>
        <w:t>Дидактические игры.</w:t>
      </w:r>
      <w:r>
        <w:t xml:space="preserve"> Продолжать учить детей играть в различные настольные игры (лото, мозаика, бирюльки и др.). Развивать умение организовывать игры, исполнять роль ведущего. Учить согласовывать свои действия с действиями ведущего и других участников игры. </w:t>
      </w:r>
    </w:p>
    <w:p w:rsidR="00A8656F" w:rsidRDefault="00A8656F" w:rsidP="00A8656F">
      <w:pPr>
        <w:pStyle w:val="pboth"/>
        <w:shd w:val="clear" w:color="auto" w:fill="FFFFFF"/>
        <w:spacing w:before="0" w:beforeAutospacing="0" w:after="0" w:afterAutospacing="0"/>
        <w:jc w:val="both"/>
      </w:pPr>
      <w:r>
        <w:t>Развивать в игре сообразительность, умение самостоятельно решать поставленную задачу. Содействовать проявлению и развитию в игре необходимых для подготовки к школе качеств: произвольного поведения, ассоциативно-образного и логического мышления, воображения, познавательной активности.</w:t>
      </w:r>
    </w:p>
    <w:p w:rsidR="00BA659A" w:rsidRDefault="00BA659A" w:rsidP="00A8656F">
      <w:pPr>
        <w:pStyle w:val="pboth"/>
        <w:shd w:val="clear" w:color="auto" w:fill="FFFFFF"/>
        <w:spacing w:before="0" w:beforeAutospacing="0" w:after="0" w:afterAutospacing="0"/>
        <w:jc w:val="both"/>
        <w:rPr>
          <w:b/>
        </w:rPr>
      </w:pPr>
      <w:r w:rsidRPr="00BA659A">
        <w:rPr>
          <w:b/>
        </w:rPr>
        <w:t xml:space="preserve">Формирование элементарных математических </w:t>
      </w:r>
      <w:r>
        <w:rPr>
          <w:b/>
        </w:rPr>
        <w:t>п</w:t>
      </w:r>
      <w:r w:rsidR="00A8656F" w:rsidRPr="00BA659A">
        <w:rPr>
          <w:b/>
        </w:rPr>
        <w:t>редставлений</w:t>
      </w:r>
      <w:r>
        <w:rPr>
          <w:b/>
        </w:rPr>
        <w:t>.</w:t>
      </w:r>
    </w:p>
    <w:p w:rsidR="00BA659A" w:rsidRDefault="00A8656F" w:rsidP="00A8656F">
      <w:pPr>
        <w:pStyle w:val="pboth"/>
        <w:shd w:val="clear" w:color="auto" w:fill="FFFFFF"/>
        <w:spacing w:before="0" w:beforeAutospacing="0" w:after="0" w:afterAutospacing="0"/>
        <w:jc w:val="both"/>
      </w:pPr>
      <w:r w:rsidRPr="00BA659A">
        <w:rPr>
          <w:b/>
          <w:i/>
        </w:rPr>
        <w:lastRenderedPageBreak/>
        <w:t>Количество, счет.</w:t>
      </w:r>
      <w:r>
        <w:t xml:space="preserve"> Развивать общие представления о множестве: умение формировать множества по заданным основаниям, видеть составные части множества, в которых предметы отличаются определенными признаками. </w:t>
      </w:r>
    </w:p>
    <w:p w:rsidR="00BA659A" w:rsidRDefault="00A8656F" w:rsidP="00A8656F">
      <w:pPr>
        <w:pStyle w:val="pboth"/>
        <w:shd w:val="clear" w:color="auto" w:fill="FFFFFF"/>
        <w:spacing w:before="0" w:beforeAutospacing="0" w:after="0" w:afterAutospacing="0"/>
        <w:jc w:val="both"/>
      </w:pPr>
      <w:r>
        <w:t xml:space="preserve">Упражнять в объединении, дополнении множеств, удалении из множества части или отдельных его частей. Устанавливать отношения между отдельными частями множества, а также целым множеством и каждой его частью на основе счета, составления пар предметов или соединения предметов стрелками. </w:t>
      </w:r>
    </w:p>
    <w:p w:rsidR="00BA659A" w:rsidRDefault="00A8656F" w:rsidP="00A8656F">
      <w:pPr>
        <w:pStyle w:val="pboth"/>
        <w:shd w:val="clear" w:color="auto" w:fill="FFFFFF"/>
        <w:spacing w:before="0" w:beforeAutospacing="0" w:after="0" w:afterAutospacing="0"/>
        <w:jc w:val="both"/>
      </w:pPr>
      <w:r>
        <w:t xml:space="preserve">Совершенствовать навыки количественного и порядкового счета в пределах 10. Познакомить со счетом в пределах 20 без операций над числами. </w:t>
      </w:r>
    </w:p>
    <w:p w:rsidR="00BA659A" w:rsidRDefault="00A8656F" w:rsidP="00A8656F">
      <w:pPr>
        <w:pStyle w:val="pboth"/>
        <w:shd w:val="clear" w:color="auto" w:fill="FFFFFF"/>
        <w:spacing w:before="0" w:beforeAutospacing="0" w:after="0" w:afterAutospacing="0"/>
        <w:jc w:val="both"/>
      </w:pPr>
      <w:r>
        <w:t xml:space="preserve">Знакомить с числами второго десятка. </w:t>
      </w:r>
    </w:p>
    <w:p w:rsidR="00BA659A" w:rsidRDefault="00A8656F" w:rsidP="00A8656F">
      <w:pPr>
        <w:pStyle w:val="pboth"/>
        <w:shd w:val="clear" w:color="auto" w:fill="FFFFFF"/>
        <w:spacing w:before="0" w:beforeAutospacing="0" w:after="0" w:afterAutospacing="0"/>
        <w:jc w:val="both"/>
      </w:pPr>
      <w:r>
        <w:t xml:space="preserve">Закреплять понимание отношений между числами натурального ряда (7 больше 6 на 1, а 6 меньше 7 на 1), умение увеличивать и уменьшать каждое число на 1 (в пределах 10). </w:t>
      </w:r>
    </w:p>
    <w:p w:rsidR="00BA659A" w:rsidRDefault="00A8656F" w:rsidP="00A8656F">
      <w:pPr>
        <w:pStyle w:val="pboth"/>
        <w:shd w:val="clear" w:color="auto" w:fill="FFFFFF"/>
        <w:spacing w:before="0" w:beforeAutospacing="0" w:after="0" w:afterAutospacing="0"/>
        <w:jc w:val="both"/>
      </w:pPr>
      <w:r>
        <w:t xml:space="preserve">Учить называть числа в прямом и обратном порядке (устный счет), последующее и предыдущее число к названному или обозначенному цифрой, определять пропущенное число. </w:t>
      </w:r>
    </w:p>
    <w:p w:rsidR="00BA659A" w:rsidRDefault="00A8656F" w:rsidP="00A8656F">
      <w:pPr>
        <w:pStyle w:val="pboth"/>
        <w:shd w:val="clear" w:color="auto" w:fill="FFFFFF"/>
        <w:spacing w:before="0" w:beforeAutospacing="0" w:after="0" w:afterAutospacing="0"/>
        <w:jc w:val="both"/>
      </w:pPr>
      <w:r>
        <w:t xml:space="preserve">Знакомить с составом чисел в пределах 10. </w:t>
      </w:r>
    </w:p>
    <w:p w:rsidR="00BA659A" w:rsidRDefault="00A8656F" w:rsidP="00A8656F">
      <w:pPr>
        <w:pStyle w:val="pboth"/>
        <w:shd w:val="clear" w:color="auto" w:fill="FFFFFF"/>
        <w:spacing w:before="0" w:beforeAutospacing="0" w:after="0" w:afterAutospacing="0"/>
        <w:jc w:val="both"/>
      </w:pPr>
      <w:r>
        <w:t xml:space="preserve">Учить раскладывать число на два меньших и составлять из двух меньших большее (в пределах 10, на наглядной основе). </w:t>
      </w:r>
    </w:p>
    <w:p w:rsidR="00BA659A" w:rsidRDefault="00A8656F" w:rsidP="00A8656F">
      <w:pPr>
        <w:pStyle w:val="pboth"/>
        <w:shd w:val="clear" w:color="auto" w:fill="FFFFFF"/>
        <w:spacing w:before="0" w:beforeAutospacing="0" w:after="0" w:afterAutospacing="0"/>
        <w:jc w:val="both"/>
      </w:pPr>
      <w:r>
        <w:t xml:space="preserve">Познакомить с монетами достоинством 1, 5, 10 копеек, 1, 2, 5, 10 рублей (различение, набор и размен монет). </w:t>
      </w:r>
    </w:p>
    <w:p w:rsidR="00A8656F" w:rsidRDefault="00A8656F" w:rsidP="00A8656F">
      <w:pPr>
        <w:pStyle w:val="pboth"/>
        <w:shd w:val="clear" w:color="auto" w:fill="FFFFFF"/>
        <w:spacing w:before="0" w:beforeAutospacing="0" w:after="0" w:afterAutospacing="0"/>
        <w:jc w:val="both"/>
      </w:pPr>
      <w:r>
        <w:t>Учить на наглядной основе составлять и решать простые арифметические задачи на сложение (к большему прибавляется меньшее) и на вычитание (вычитаемое меньше остатка); при решении задач пользоваться знаками действий: плюс (+), минус (–) и знаками отношения равно (=), больше (&gt;), меньше</w:t>
      </w:r>
      <w:r w:rsidR="00BA659A">
        <w:t>.</w:t>
      </w:r>
    </w:p>
    <w:p w:rsidR="00BA659A" w:rsidRDefault="00A8656F" w:rsidP="00A8656F">
      <w:pPr>
        <w:pStyle w:val="pboth"/>
        <w:shd w:val="clear" w:color="auto" w:fill="FFFFFF"/>
        <w:spacing w:before="0" w:beforeAutospacing="0" w:after="0" w:afterAutospacing="0"/>
        <w:jc w:val="both"/>
      </w:pPr>
      <w:r w:rsidRPr="00BA659A">
        <w:rPr>
          <w:b/>
          <w:i/>
        </w:rPr>
        <w:t>Величина.</w:t>
      </w:r>
      <w:r>
        <w:t xml:space="preserve"> Учить считать по заданной мере, когда за единицу счета принимается не один, а несколько предметов или часть предмета. </w:t>
      </w:r>
    </w:p>
    <w:p w:rsidR="00A8656F" w:rsidRDefault="00A8656F" w:rsidP="00A8656F">
      <w:pPr>
        <w:pStyle w:val="pboth"/>
        <w:shd w:val="clear" w:color="auto" w:fill="FFFFFF"/>
        <w:spacing w:before="0" w:beforeAutospacing="0" w:after="0" w:afterAutospacing="0"/>
        <w:jc w:val="both"/>
      </w:pPr>
      <w:r>
        <w:t>Делить предмет на 2–8 и более равных частей путем сгибания предмета (бумаги, ткани и  др.), а  также используя условную меру; правильно обозначать части целого (половина, одна часть из двух (одна вторая), две части из четырех (две четвертых) и т. д.); устанавливать соотношение целого и части, размера частей; находить части целого и целое по известным частям.</w:t>
      </w:r>
    </w:p>
    <w:p w:rsidR="00BA659A" w:rsidRDefault="00A8656F" w:rsidP="00A8656F">
      <w:pPr>
        <w:pStyle w:val="pboth"/>
        <w:shd w:val="clear" w:color="auto" w:fill="FFFFFF"/>
        <w:spacing w:before="0" w:beforeAutospacing="0" w:after="0" w:afterAutospacing="0"/>
        <w:jc w:val="both"/>
      </w:pPr>
      <w:r>
        <w:t xml:space="preserve">Формировать у детей первоначальные измерительные умения. Учить измерять длину, ширину, высоту предметов (отрезки прямых линий) с помощью условной меры (бумаги в клетку). </w:t>
      </w:r>
    </w:p>
    <w:p w:rsidR="00BA659A" w:rsidRDefault="00A8656F" w:rsidP="00A8656F">
      <w:pPr>
        <w:pStyle w:val="pboth"/>
        <w:shd w:val="clear" w:color="auto" w:fill="FFFFFF"/>
        <w:spacing w:before="0" w:beforeAutospacing="0" w:after="0" w:afterAutospacing="0"/>
        <w:jc w:val="both"/>
      </w:pPr>
      <w:r>
        <w:t xml:space="preserve">Учить детей измерять объем жидких и сыпучих веществ с помощью условной меры. </w:t>
      </w:r>
    </w:p>
    <w:p w:rsidR="00BA659A" w:rsidRDefault="00A8656F" w:rsidP="00A8656F">
      <w:pPr>
        <w:pStyle w:val="pboth"/>
        <w:shd w:val="clear" w:color="auto" w:fill="FFFFFF"/>
        <w:spacing w:before="0" w:beforeAutospacing="0" w:after="0" w:afterAutospacing="0"/>
        <w:jc w:val="both"/>
      </w:pPr>
      <w:r>
        <w:t xml:space="preserve">Дать представления о весе предметов и способах его измерения. Сравнивать вес предметов (тяжелее — легче) путем взвешивания их на ладонях. Познакомить с весами. </w:t>
      </w:r>
    </w:p>
    <w:p w:rsidR="00BA659A" w:rsidRDefault="00A8656F" w:rsidP="00A8656F">
      <w:pPr>
        <w:pStyle w:val="pboth"/>
        <w:shd w:val="clear" w:color="auto" w:fill="FFFFFF"/>
        <w:spacing w:before="0" w:beforeAutospacing="0" w:after="0" w:afterAutospacing="0"/>
        <w:jc w:val="both"/>
      </w:pPr>
      <w:r>
        <w:t xml:space="preserve">Развивать представление о том, что результат измерения (длины, веса, объема предметов) зависит от величины условной меры. </w:t>
      </w:r>
    </w:p>
    <w:p w:rsidR="00BA659A" w:rsidRDefault="00A8656F" w:rsidP="00A8656F">
      <w:pPr>
        <w:pStyle w:val="pboth"/>
        <w:shd w:val="clear" w:color="auto" w:fill="FFFFFF"/>
        <w:spacing w:before="0" w:beforeAutospacing="0" w:after="0" w:afterAutospacing="0"/>
        <w:jc w:val="both"/>
      </w:pPr>
      <w:r w:rsidRPr="00BA659A">
        <w:rPr>
          <w:b/>
          <w:i/>
        </w:rPr>
        <w:t>Форма.</w:t>
      </w:r>
      <w:r>
        <w:t xml:space="preserve"> Уточнить знание известных геометрических фигур, их элементов (вершины, углы, стороны) и некоторых их свойств. </w:t>
      </w:r>
    </w:p>
    <w:p w:rsidR="00BA659A" w:rsidRDefault="00A8656F" w:rsidP="00A8656F">
      <w:pPr>
        <w:pStyle w:val="pboth"/>
        <w:shd w:val="clear" w:color="auto" w:fill="FFFFFF"/>
        <w:spacing w:before="0" w:beforeAutospacing="0" w:after="0" w:afterAutospacing="0"/>
        <w:jc w:val="both"/>
      </w:pPr>
      <w:r>
        <w:t xml:space="preserve">Дать представление о многоугольнике (на примере треугольника и четырехугольника), о прямой линии, отрезке прямой (определения не даются). </w:t>
      </w:r>
    </w:p>
    <w:p w:rsidR="00BA659A" w:rsidRDefault="00A8656F" w:rsidP="00A8656F">
      <w:pPr>
        <w:pStyle w:val="pboth"/>
        <w:shd w:val="clear" w:color="auto" w:fill="FFFFFF"/>
        <w:spacing w:before="0" w:beforeAutospacing="0" w:after="0" w:afterAutospacing="0"/>
        <w:jc w:val="both"/>
      </w:pPr>
      <w:r>
        <w:t xml:space="preserve">Учить детей распознавать фигуры независимо от их пространственного положения, изображать, располагать на плоскости, упорядочивать по размерам, классифицировать, группировать по цвету, форме, размерам. </w:t>
      </w:r>
    </w:p>
    <w:p w:rsidR="00BA659A" w:rsidRDefault="00A8656F" w:rsidP="00A8656F">
      <w:pPr>
        <w:pStyle w:val="pboth"/>
        <w:shd w:val="clear" w:color="auto" w:fill="FFFFFF"/>
        <w:spacing w:before="0" w:beforeAutospacing="0" w:after="0" w:afterAutospacing="0"/>
        <w:jc w:val="both"/>
      </w:pPr>
      <w:r>
        <w:t xml:space="preserve">Моделировать геометрические фигуры; составлять из  нескольких треугольников один многоугольник, из  нескольких маленьких квадратов — один большой прямоугольник; из частей круга — круг, из четырех отрезков — четырехугольник, из  двух коротких отрезков — один длинный и т.д.; конструировать фигуры по  словесному описанию и перечислению их характерных свойств; составлять тематические композиции из фигур по собственному замыслу. </w:t>
      </w:r>
    </w:p>
    <w:p w:rsidR="00BA659A" w:rsidRDefault="00A8656F" w:rsidP="00A8656F">
      <w:pPr>
        <w:pStyle w:val="pboth"/>
        <w:shd w:val="clear" w:color="auto" w:fill="FFFFFF"/>
        <w:spacing w:before="0" w:beforeAutospacing="0" w:after="0" w:afterAutospacing="0"/>
        <w:jc w:val="both"/>
      </w:pPr>
      <w:r>
        <w:t xml:space="preserve">Учить детей делить геометрические фигуры на равные части (круг на два полукруга, квадрат на два прямоугольника или на два треугольника и пр.) </w:t>
      </w:r>
    </w:p>
    <w:p w:rsidR="00BA659A" w:rsidRDefault="00A8656F" w:rsidP="00A8656F">
      <w:pPr>
        <w:pStyle w:val="pboth"/>
        <w:shd w:val="clear" w:color="auto" w:fill="FFFFFF"/>
        <w:spacing w:before="0" w:beforeAutospacing="0" w:after="0" w:afterAutospacing="0"/>
        <w:jc w:val="both"/>
      </w:pPr>
      <w:r>
        <w:t xml:space="preserve">Анализировать форму предметов в целом и отдельных их частей; воссоздавать сложные по форме предметы из отдельных частей по контурным образцам, по описанию, представлению. </w:t>
      </w:r>
    </w:p>
    <w:p w:rsidR="00BA659A" w:rsidRDefault="00A8656F" w:rsidP="00A8656F">
      <w:pPr>
        <w:pStyle w:val="pboth"/>
        <w:shd w:val="clear" w:color="auto" w:fill="FFFFFF"/>
        <w:spacing w:before="0" w:beforeAutospacing="0" w:after="0" w:afterAutospacing="0"/>
        <w:jc w:val="both"/>
      </w:pPr>
      <w:r w:rsidRPr="00BA659A">
        <w:rPr>
          <w:b/>
          <w:i/>
        </w:rPr>
        <w:t>Ориентировка в пространстве.</w:t>
      </w:r>
      <w:r>
        <w:t xml:space="preserve"> Учить ориентироваться на  ограниченной площади (лист бумаги, учебная доска, страница тетради, книги и т. д.); располагать предметы и их изображения </w:t>
      </w:r>
      <w:r>
        <w:lastRenderedPageBreak/>
        <w:t xml:space="preserve">в указанном направлении, отражать в  речи их пространственное расположение (вверху, внизу, выше, ниже, слева, справа, левее, правее, в левом верхнем (правом нижнем) углу, перед, за, между, рядом и др.). </w:t>
      </w:r>
    </w:p>
    <w:p w:rsidR="00BA659A" w:rsidRDefault="00A8656F" w:rsidP="00A8656F">
      <w:pPr>
        <w:pStyle w:val="pboth"/>
        <w:shd w:val="clear" w:color="auto" w:fill="FFFFFF"/>
        <w:spacing w:before="0" w:beforeAutospacing="0" w:after="0" w:afterAutospacing="0"/>
        <w:jc w:val="both"/>
      </w:pPr>
      <w:r>
        <w:t xml:space="preserve">Познакомить с планом, схемой, маршрутом, картой. </w:t>
      </w:r>
    </w:p>
    <w:p w:rsidR="00A8656F" w:rsidRDefault="00A8656F" w:rsidP="00A8656F">
      <w:pPr>
        <w:pStyle w:val="pboth"/>
        <w:shd w:val="clear" w:color="auto" w:fill="FFFFFF"/>
        <w:spacing w:before="0" w:beforeAutospacing="0" w:after="0" w:afterAutospacing="0"/>
        <w:jc w:val="both"/>
      </w:pPr>
      <w:r>
        <w:t>Развивать способность к моделированию пространственных отношений между объектами в виде рисунка, плана, схемы.</w:t>
      </w:r>
    </w:p>
    <w:p w:rsidR="00BA659A" w:rsidRDefault="00A8656F" w:rsidP="00A8656F">
      <w:pPr>
        <w:pStyle w:val="pboth"/>
        <w:shd w:val="clear" w:color="auto" w:fill="FFFFFF"/>
        <w:spacing w:before="0" w:beforeAutospacing="0" w:after="0" w:afterAutospacing="0"/>
        <w:jc w:val="both"/>
      </w:pPr>
      <w:r>
        <w:t xml:space="preserve">Учить «читать» простейшую графическую информацию, обозначающую пространственные отношения объектов и направление их движения в пространстве: слева направо, справа налево, снизу вверх, сверху вниз; самостоятельно передвигаться в пространстве, ориентируясь на условные обозначения (знаки и символы). </w:t>
      </w:r>
    </w:p>
    <w:p w:rsidR="00BA659A" w:rsidRDefault="00A8656F" w:rsidP="00A8656F">
      <w:pPr>
        <w:pStyle w:val="pboth"/>
        <w:shd w:val="clear" w:color="auto" w:fill="FFFFFF"/>
        <w:spacing w:before="0" w:beforeAutospacing="0" w:after="0" w:afterAutospacing="0"/>
        <w:jc w:val="both"/>
      </w:pPr>
      <w:r w:rsidRPr="00BA659A">
        <w:rPr>
          <w:b/>
          <w:i/>
        </w:rPr>
        <w:t>Ориентировка во времени.</w:t>
      </w:r>
      <w:r>
        <w:t xml:space="preserve"> Дать детям элементарные представления о времени: его текучести, периодичности, необратимости, последовательности всех дней недели, месяцев, времен года. </w:t>
      </w:r>
    </w:p>
    <w:p w:rsidR="00BA659A" w:rsidRDefault="00A8656F" w:rsidP="00A8656F">
      <w:pPr>
        <w:pStyle w:val="pboth"/>
        <w:shd w:val="clear" w:color="auto" w:fill="FFFFFF"/>
        <w:spacing w:before="0" w:beforeAutospacing="0" w:after="0" w:afterAutospacing="0"/>
        <w:jc w:val="both"/>
      </w:pPr>
      <w:r>
        <w:t xml:space="preserve">Учить пользоваться в речи понятиями: «сначала», «потом», «до», «после», «раньше», «позже», «в одно и то же время». </w:t>
      </w:r>
    </w:p>
    <w:p w:rsidR="00BA659A" w:rsidRDefault="00A8656F" w:rsidP="00A8656F">
      <w:pPr>
        <w:pStyle w:val="pboth"/>
        <w:shd w:val="clear" w:color="auto" w:fill="FFFFFF"/>
        <w:spacing w:before="0" w:beforeAutospacing="0" w:after="0" w:afterAutospacing="0"/>
        <w:jc w:val="both"/>
      </w:pPr>
      <w:r>
        <w:t xml:space="preserve">Развивать «чувство времени», умение беречь время, регулировать свою деятельность в соответствии со временем; различать длительность отдельных временных интервалов (1 минута, 10 минут, 1 час). </w:t>
      </w:r>
    </w:p>
    <w:p w:rsidR="00BA659A" w:rsidRDefault="00A8656F" w:rsidP="00A8656F">
      <w:pPr>
        <w:pStyle w:val="pboth"/>
        <w:shd w:val="clear" w:color="auto" w:fill="FFFFFF"/>
        <w:spacing w:before="0" w:beforeAutospacing="0" w:after="0" w:afterAutospacing="0"/>
        <w:jc w:val="both"/>
      </w:pPr>
      <w:r>
        <w:t xml:space="preserve">Учить определять время по часам с точностью до 1 часа. </w:t>
      </w:r>
    </w:p>
    <w:p w:rsidR="00132DC5" w:rsidRDefault="00132DC5" w:rsidP="00A8656F">
      <w:pPr>
        <w:pStyle w:val="pboth"/>
        <w:shd w:val="clear" w:color="auto" w:fill="FFFFFF"/>
        <w:spacing w:before="0" w:beforeAutospacing="0" w:after="0" w:afterAutospacing="0"/>
        <w:jc w:val="both"/>
      </w:pPr>
      <w:r w:rsidRPr="00132DC5">
        <w:rPr>
          <w:b/>
        </w:rPr>
        <w:t>Конструктивно</w:t>
      </w:r>
      <w:r w:rsidR="00BA659A" w:rsidRPr="00132DC5">
        <w:rPr>
          <w:b/>
        </w:rPr>
        <w:t>-</w:t>
      </w:r>
      <w:r w:rsidRPr="00132DC5">
        <w:rPr>
          <w:b/>
        </w:rPr>
        <w:t>модельная деятельность</w:t>
      </w:r>
      <w:r>
        <w:t>.</w:t>
      </w:r>
    </w:p>
    <w:p w:rsidR="00132DC5" w:rsidRDefault="00BA659A" w:rsidP="00A8656F">
      <w:pPr>
        <w:pStyle w:val="pboth"/>
        <w:shd w:val="clear" w:color="auto" w:fill="FFFFFF"/>
        <w:spacing w:before="0" w:beforeAutospacing="0" w:after="0" w:afterAutospacing="0"/>
        <w:jc w:val="both"/>
      </w:pPr>
      <w:r>
        <w:t xml:space="preserve">Формировать интерес к разнообразным зданиям и сооружениям (жилые дома, театры и др.). Поощрять желание передавать их особенности в конструктивной деятельности. </w:t>
      </w:r>
    </w:p>
    <w:p w:rsidR="00132DC5" w:rsidRDefault="00BA659A" w:rsidP="00A8656F">
      <w:pPr>
        <w:pStyle w:val="pboth"/>
        <w:shd w:val="clear" w:color="auto" w:fill="FFFFFF"/>
        <w:spacing w:before="0" w:beforeAutospacing="0" w:after="0" w:afterAutospacing="0"/>
        <w:jc w:val="both"/>
      </w:pPr>
      <w:r>
        <w:t xml:space="preserve">Учить видеть конструкцию объекта и анализировать ее основные части, их функциональное назначение. </w:t>
      </w:r>
    </w:p>
    <w:p w:rsidR="00132DC5" w:rsidRDefault="00BA659A" w:rsidP="00A8656F">
      <w:pPr>
        <w:pStyle w:val="pboth"/>
        <w:shd w:val="clear" w:color="auto" w:fill="FFFFFF"/>
        <w:spacing w:before="0" w:beforeAutospacing="0" w:after="0" w:afterAutospacing="0"/>
        <w:jc w:val="both"/>
      </w:pPr>
      <w:r>
        <w:t xml:space="preserve">Предлагать детям самостоятельно находить отдельные конструктивные решения на основе анализа существующих сооружений. </w:t>
      </w:r>
    </w:p>
    <w:p w:rsidR="00BA659A" w:rsidRDefault="00BA659A" w:rsidP="00A8656F">
      <w:pPr>
        <w:pStyle w:val="pboth"/>
        <w:shd w:val="clear" w:color="auto" w:fill="FFFFFF"/>
        <w:spacing w:before="0" w:beforeAutospacing="0" w:after="0" w:afterAutospacing="0"/>
        <w:jc w:val="both"/>
      </w:pPr>
      <w:r>
        <w:t>Закреплять навыки коллективной работы: умение распределять обязанности, работать в соответствии с общим замыслом, не мешая друг друг</w:t>
      </w:r>
      <w:r w:rsidR="00132DC5">
        <w:t>у</w:t>
      </w:r>
      <w:r>
        <w:t>.</w:t>
      </w:r>
    </w:p>
    <w:p w:rsidR="00132DC5" w:rsidRDefault="00BA659A" w:rsidP="00A8656F">
      <w:pPr>
        <w:pStyle w:val="pboth"/>
        <w:shd w:val="clear" w:color="auto" w:fill="FFFFFF"/>
        <w:spacing w:before="0" w:beforeAutospacing="0" w:after="0" w:afterAutospacing="0"/>
        <w:jc w:val="both"/>
      </w:pPr>
      <w:r w:rsidRPr="00132DC5">
        <w:rPr>
          <w:b/>
          <w:i/>
        </w:rPr>
        <w:t>Конструирование из строительного материала.</w:t>
      </w:r>
      <w:r>
        <w:t xml:space="preserve"> Учить детей сооружать различные конструкции одного и того же объекта в соответствии с их назначением (мост для пешеходов, мост для транспорта). Определять, какие детали более всего подходят для постройки, как их целесообразнее скомбинировать; продолжать развивать умение планировать процесс возведения постройки. </w:t>
      </w:r>
    </w:p>
    <w:p w:rsidR="00132DC5" w:rsidRDefault="00BA659A" w:rsidP="00A8656F">
      <w:pPr>
        <w:pStyle w:val="pboth"/>
        <w:shd w:val="clear" w:color="auto" w:fill="FFFFFF"/>
        <w:spacing w:before="0" w:beforeAutospacing="0" w:after="0" w:afterAutospacing="0"/>
        <w:jc w:val="both"/>
      </w:pPr>
      <w:r>
        <w:t xml:space="preserve">Продолжать учить сооружать постройки, объединенные общей темой (улица, машины, дома). </w:t>
      </w:r>
    </w:p>
    <w:p w:rsidR="00132DC5" w:rsidRDefault="00BA659A" w:rsidP="00A8656F">
      <w:pPr>
        <w:pStyle w:val="pboth"/>
        <w:shd w:val="clear" w:color="auto" w:fill="FFFFFF"/>
        <w:spacing w:before="0" w:beforeAutospacing="0" w:after="0" w:afterAutospacing="0"/>
        <w:jc w:val="both"/>
      </w:pPr>
      <w:r w:rsidRPr="00132DC5">
        <w:rPr>
          <w:b/>
          <w:i/>
        </w:rPr>
        <w:t>Конструирование из деталей конструкторов.</w:t>
      </w:r>
      <w:r>
        <w:t xml:space="preserve"> Познакомить с разнообразными пластмассовыми конструкторами. Учить создавать различные модели (здания, самолеты, поезда и т. д.) по рисунку, по словесной инструкции воспитателя, по собственному замыслу. </w:t>
      </w:r>
    </w:p>
    <w:p w:rsidR="00132DC5" w:rsidRDefault="00BA659A" w:rsidP="00A8656F">
      <w:pPr>
        <w:pStyle w:val="pboth"/>
        <w:shd w:val="clear" w:color="auto" w:fill="FFFFFF"/>
        <w:spacing w:before="0" w:beforeAutospacing="0" w:after="0" w:afterAutospacing="0"/>
        <w:jc w:val="both"/>
      </w:pPr>
      <w:r>
        <w:t xml:space="preserve">Познакомить детей с деревянным конструктором, детали которого крепятся штифтами. </w:t>
      </w:r>
    </w:p>
    <w:p w:rsidR="00132DC5" w:rsidRDefault="00BA659A" w:rsidP="00A8656F">
      <w:pPr>
        <w:pStyle w:val="pboth"/>
        <w:shd w:val="clear" w:color="auto" w:fill="FFFFFF"/>
        <w:spacing w:before="0" w:beforeAutospacing="0" w:after="0" w:afterAutospacing="0"/>
        <w:jc w:val="both"/>
      </w:pPr>
      <w:r>
        <w:t xml:space="preserve">Учить создавать различные конструкции (мебель, машины) по рисунку и по словесной инструкции воспитателя. </w:t>
      </w:r>
    </w:p>
    <w:p w:rsidR="00132DC5" w:rsidRDefault="00BA659A" w:rsidP="00A8656F">
      <w:pPr>
        <w:pStyle w:val="pboth"/>
        <w:shd w:val="clear" w:color="auto" w:fill="FFFFFF"/>
        <w:spacing w:before="0" w:beforeAutospacing="0" w:after="0" w:afterAutospacing="0"/>
        <w:jc w:val="both"/>
      </w:pPr>
      <w:r>
        <w:t xml:space="preserve">Учить создавать конструкции, объединенные общей темой (детская площадка, стоянка машин и др.). </w:t>
      </w:r>
    </w:p>
    <w:p w:rsidR="00BA659A" w:rsidRDefault="00BA659A" w:rsidP="00A8656F">
      <w:pPr>
        <w:pStyle w:val="pboth"/>
        <w:shd w:val="clear" w:color="auto" w:fill="FFFFFF"/>
        <w:spacing w:before="0" w:beforeAutospacing="0" w:after="0" w:afterAutospacing="0"/>
        <w:jc w:val="both"/>
      </w:pPr>
      <w:r>
        <w:t>Учить разбирать конструкции при помощи скобы и киянки (в пластмассовых конструкторах)</w:t>
      </w:r>
      <w:r w:rsidR="00132DC5">
        <w:t>.</w:t>
      </w:r>
    </w:p>
    <w:p w:rsidR="00132DC5" w:rsidRDefault="00132DC5" w:rsidP="00A8656F">
      <w:pPr>
        <w:pStyle w:val="pboth"/>
        <w:shd w:val="clear" w:color="auto" w:fill="FFFFFF"/>
        <w:spacing w:before="0" w:beforeAutospacing="0" w:after="0" w:afterAutospacing="0"/>
        <w:jc w:val="both"/>
      </w:pPr>
      <w:r w:rsidRPr="00132DC5">
        <w:rPr>
          <w:b/>
        </w:rPr>
        <w:t xml:space="preserve">Ознакомление </w:t>
      </w:r>
      <w:r w:rsidR="00A8656F" w:rsidRPr="00132DC5">
        <w:rPr>
          <w:b/>
        </w:rPr>
        <w:t>с </w:t>
      </w:r>
      <w:r w:rsidRPr="00132DC5">
        <w:rPr>
          <w:b/>
        </w:rPr>
        <w:t>окружающим миром</w:t>
      </w:r>
      <w:r>
        <w:t>.</w:t>
      </w:r>
    </w:p>
    <w:p w:rsidR="00132DC5" w:rsidRDefault="00A8656F" w:rsidP="00A8656F">
      <w:pPr>
        <w:pStyle w:val="pboth"/>
        <w:shd w:val="clear" w:color="auto" w:fill="FFFFFF"/>
        <w:spacing w:before="0" w:beforeAutospacing="0" w:after="0" w:afterAutospacing="0"/>
        <w:jc w:val="both"/>
      </w:pPr>
      <w:r w:rsidRPr="00132DC5">
        <w:rPr>
          <w:b/>
          <w:i/>
        </w:rPr>
        <w:t>Предметное окружение.</w:t>
      </w:r>
      <w:r>
        <w:t xml:space="preserve"> Продолжать расширять и уточнять представления детей о предметном мире. Обогащать представления о видах транспорта (наземный, подземный, воздушный, космический, водный). Формировать представления о предметах, облегчающих труд людей на производстве (компьютер, роботы, станки и т. д.); об объектах, создающих комфорт и уют в помещении и на улице. Побуждать детей к пониманию того, что человек изменяет предметы, совершенствует их для себя и других людей, делая жизнь более удобной и комфортной. Расширять представления детей об истории создания предметов. </w:t>
      </w:r>
    </w:p>
    <w:p w:rsidR="00132DC5" w:rsidRDefault="00A8656F" w:rsidP="00A8656F">
      <w:pPr>
        <w:pStyle w:val="pboth"/>
        <w:shd w:val="clear" w:color="auto" w:fill="FFFFFF"/>
        <w:spacing w:before="0" w:beforeAutospacing="0" w:after="0" w:afterAutospacing="0"/>
        <w:jc w:val="both"/>
      </w:pPr>
      <w:r>
        <w:t xml:space="preserve">Вызывать чувство восхищения совершенством рукотворных предметов и объектов природы. Формировать понимание того, что человек создал себе сам все, что не дала ему природа (нет крыльев, он создал самолет; нет огромного роста, он создал кран, лестницу и т. п.). Способствовать восприятию предметного окружения как творения человеческой мысли. </w:t>
      </w:r>
    </w:p>
    <w:p w:rsidR="00132DC5" w:rsidRDefault="00A8656F" w:rsidP="00A8656F">
      <w:pPr>
        <w:pStyle w:val="pboth"/>
        <w:shd w:val="clear" w:color="auto" w:fill="FFFFFF"/>
        <w:spacing w:before="0" w:beforeAutospacing="0" w:after="0" w:afterAutospacing="0"/>
        <w:jc w:val="both"/>
      </w:pPr>
      <w:r>
        <w:lastRenderedPageBreak/>
        <w:t xml:space="preserve">Углублять представления о существенных характеристиках предметов, о свойствах и качествах различных материалов. Рассказывать, что материалы добывают </w:t>
      </w:r>
      <w:r w:rsidR="00132DC5">
        <w:t xml:space="preserve">(нефть, руда, древесина, хлопок) </w:t>
      </w:r>
      <w:r>
        <w:t>и производят (</w:t>
      </w:r>
      <w:r w:rsidR="00132DC5">
        <w:t>бумага</w:t>
      </w:r>
      <w:r>
        <w:t>, металл, ткань</w:t>
      </w:r>
      <w:r w:rsidR="00132DC5">
        <w:t>, бензин</w:t>
      </w:r>
      <w:r>
        <w:t>).</w:t>
      </w:r>
    </w:p>
    <w:p w:rsidR="00132DC5" w:rsidRDefault="00132DC5" w:rsidP="00A8656F">
      <w:pPr>
        <w:pStyle w:val="pboth"/>
        <w:shd w:val="clear" w:color="auto" w:fill="FFFFFF"/>
        <w:spacing w:before="0" w:beforeAutospacing="0" w:after="0" w:afterAutospacing="0"/>
        <w:jc w:val="both"/>
      </w:pPr>
      <w:r>
        <w:t xml:space="preserve">          Развивать элементарные представления о цепочке процессов по изготовлению некоторых предметов (например, дерево – древесина – бумага – книга; хлопок – хлопковые нити – хлопковая ткань – постельное белье и пр.). Помогать детям понять, как много труда и природных богатств необходимо, чтобы произвести даже очень простую продукцию.</w:t>
      </w:r>
    </w:p>
    <w:p w:rsidR="00A8656F" w:rsidRDefault="00A8656F" w:rsidP="00A8656F">
      <w:pPr>
        <w:pStyle w:val="pboth"/>
        <w:shd w:val="clear" w:color="auto" w:fill="FFFFFF"/>
        <w:spacing w:before="0" w:beforeAutospacing="0" w:after="0" w:afterAutospacing="0"/>
        <w:jc w:val="both"/>
        <w:rPr>
          <w:color w:val="000000"/>
        </w:rPr>
      </w:pPr>
      <w:r w:rsidRPr="00132DC5">
        <w:rPr>
          <w:b/>
          <w:i/>
        </w:rPr>
        <w:t>Природное окружение.</w:t>
      </w:r>
      <w:r>
        <w:t xml:space="preserve"> Поддерживать интерес детей к миру природы, создавать условия для проявления инициативы и творчества в ее познании, формировать желание самостоятельно добывать знания (экспериментируя, слушая книги, рассматривая иллюстрации и картины, наблюдая за природными объектами и явлениями и т. д.).</w:t>
      </w:r>
    </w:p>
    <w:p w:rsidR="00132DC5" w:rsidRDefault="00A8656F" w:rsidP="00A8656F">
      <w:pPr>
        <w:pStyle w:val="pboth"/>
        <w:shd w:val="clear" w:color="auto" w:fill="FFFFFF"/>
        <w:spacing w:before="0" w:beforeAutospacing="0" w:after="0" w:afterAutospacing="0"/>
        <w:jc w:val="both"/>
      </w:pPr>
      <w:r>
        <w:t xml:space="preserve">Формировать элементарные представления об эволюции Земли (возникновение Земли, эволюция растительного и животного мира), месте человека в природном и социальном мире. </w:t>
      </w:r>
    </w:p>
    <w:p w:rsidR="00132DC5" w:rsidRDefault="00A8656F" w:rsidP="00A8656F">
      <w:pPr>
        <w:pStyle w:val="pboth"/>
        <w:shd w:val="clear" w:color="auto" w:fill="FFFFFF"/>
        <w:spacing w:before="0" w:beforeAutospacing="0" w:after="0" w:afterAutospacing="0"/>
        <w:jc w:val="both"/>
      </w:pPr>
      <w:r>
        <w:t xml:space="preserve">Развивать умение видеть красоту и своеобразие окружающей природы, учить передавать свое отношение к природе в речи и продуктивных видах деятельности. </w:t>
      </w:r>
    </w:p>
    <w:p w:rsidR="00132DC5" w:rsidRDefault="00A8656F" w:rsidP="00A8656F">
      <w:pPr>
        <w:pStyle w:val="pboth"/>
        <w:shd w:val="clear" w:color="auto" w:fill="FFFFFF"/>
        <w:spacing w:before="0" w:beforeAutospacing="0" w:after="0" w:afterAutospacing="0"/>
        <w:jc w:val="both"/>
      </w:pPr>
      <w:r w:rsidRPr="00132DC5">
        <w:rPr>
          <w:i/>
        </w:rPr>
        <w:t>Неживая природа.</w:t>
      </w:r>
      <w:r>
        <w:t xml:space="preserve"> Учить обобщать и систематизировать представления о временах года (вести дневники наблюдения за погодой; оформлять альбомы о временах года; подбирать картинки, фотографии, детские рисунки, рассказы и пр.). Формировать навык ответственно относиться к обязанности дежурного в уголке природы (фиксировать необходимые данные в календаре природы — время года, месяц, день недели, время суток, температуру, результаты наблюдений и т. д.). </w:t>
      </w:r>
    </w:p>
    <w:p w:rsidR="00132DC5" w:rsidRDefault="00A8656F" w:rsidP="00A8656F">
      <w:pPr>
        <w:pStyle w:val="pboth"/>
        <w:shd w:val="clear" w:color="auto" w:fill="FFFFFF"/>
        <w:spacing w:before="0" w:beforeAutospacing="0" w:after="0" w:afterAutospacing="0"/>
        <w:jc w:val="both"/>
      </w:pPr>
      <w:r>
        <w:t xml:space="preserve">Рассказать об «особенных» днях года: день зимнего солнцестояния — 22 декабря (самый короткий день в году); день летнего солнцестояния — 22 июня (самый длинный день в году); дни весеннего (21 марта) и осеннего (22 сентября) равноденствия, когда день и ночь равны по длительности. </w:t>
      </w:r>
    </w:p>
    <w:p w:rsidR="00132DC5" w:rsidRDefault="00A8656F" w:rsidP="00A8656F">
      <w:pPr>
        <w:pStyle w:val="pboth"/>
        <w:shd w:val="clear" w:color="auto" w:fill="FFFFFF"/>
        <w:spacing w:before="0" w:beforeAutospacing="0" w:after="0" w:afterAutospacing="0"/>
        <w:jc w:val="both"/>
      </w:pPr>
      <w:r>
        <w:t xml:space="preserve">Расширять представления о погодных явлениях (снег, иней, град, туман, дождь, ливень, ураган, метель и т. п.). </w:t>
      </w:r>
    </w:p>
    <w:p w:rsidR="00132DC5" w:rsidRDefault="00A8656F" w:rsidP="00A8656F">
      <w:pPr>
        <w:pStyle w:val="pboth"/>
        <w:shd w:val="clear" w:color="auto" w:fill="FFFFFF"/>
        <w:spacing w:before="0" w:beforeAutospacing="0" w:after="0" w:afterAutospacing="0"/>
        <w:jc w:val="both"/>
      </w:pPr>
      <w:r>
        <w:t xml:space="preserve">Формировать первичные географические представления, развивать интерес к природному разнообразию Земли. Учить пользоваться картой и глобусом, показывать на карте и глобусе моря и континенты (на Земле всего шесть континентов, или материков: Австралия, Антарктида, Африка, Евразия, Северная Америка, Южная Америка). </w:t>
      </w:r>
    </w:p>
    <w:p w:rsidR="00132DC5" w:rsidRDefault="00A8656F" w:rsidP="00A8656F">
      <w:pPr>
        <w:pStyle w:val="pboth"/>
        <w:shd w:val="clear" w:color="auto" w:fill="FFFFFF"/>
        <w:spacing w:before="0" w:beforeAutospacing="0" w:after="0" w:afterAutospacing="0"/>
        <w:jc w:val="both"/>
      </w:pPr>
      <w:r>
        <w:t>Продолжать формировать первичные представления о природных зонах Земли: холодные климатические зоны (</w:t>
      </w:r>
      <w:r w:rsidR="00780E49">
        <w:t>А</w:t>
      </w:r>
      <w:r>
        <w:t xml:space="preserve">рктика, </w:t>
      </w:r>
      <w:r w:rsidR="00780E49">
        <w:t>А</w:t>
      </w:r>
      <w:r>
        <w:t xml:space="preserve">нтарктика), умеренные климатические зоны (леса, степи, тайга), жаркие климатические зоны (джунгли, саванна, пустыня). Развивать познавательный интерес детей, рассказывая о удивительных природных явлениях (полярный день и полярная ночь, северное сияние и пр.) и фактах (например, когда у нас, в Северном полушарии, лето, в Австралии, в Южном полушарии, — зима и т. д.). </w:t>
      </w:r>
    </w:p>
    <w:p w:rsidR="00132DC5" w:rsidRDefault="00132DC5" w:rsidP="00A8656F">
      <w:pPr>
        <w:pStyle w:val="pboth"/>
        <w:shd w:val="clear" w:color="auto" w:fill="FFFFFF"/>
        <w:spacing w:before="0" w:beforeAutospacing="0" w:after="0" w:afterAutospacing="0"/>
        <w:jc w:val="both"/>
      </w:pPr>
      <w:r>
        <w:t xml:space="preserve">          Дать первичные представления о полезных ископаемых (нефть, газ, уголь, руда, камень и пр.), обсудить, что можно произвести из некоторых полезных ископаемых.</w:t>
      </w:r>
    </w:p>
    <w:p w:rsidR="00543F52" w:rsidRDefault="00A8656F" w:rsidP="00A8656F">
      <w:pPr>
        <w:pStyle w:val="pboth"/>
        <w:shd w:val="clear" w:color="auto" w:fill="FFFFFF"/>
        <w:spacing w:before="0" w:beforeAutospacing="0" w:after="0" w:afterAutospacing="0"/>
        <w:jc w:val="both"/>
      </w:pPr>
      <w:r w:rsidRPr="00132DC5">
        <w:rPr>
          <w:i/>
        </w:rPr>
        <w:t>Мир растений</w:t>
      </w:r>
      <w:r w:rsidR="00132DC5" w:rsidRPr="00132DC5">
        <w:rPr>
          <w:i/>
        </w:rPr>
        <w:t xml:space="preserve"> и грибов</w:t>
      </w:r>
      <w:r w:rsidRPr="00132DC5">
        <w:rPr>
          <w:i/>
        </w:rPr>
        <w:t>.</w:t>
      </w:r>
      <w:r>
        <w:t xml:space="preserve"> Развивать представления детей о растениях. Дать представление о том, что растения — живые существа, или, как говорят ученые, это одно из царств живой природы, для их роста и развития необходимы земля, вода, тепло, свет. </w:t>
      </w:r>
      <w:r w:rsidR="00132DC5">
        <w:t xml:space="preserve">Они </w:t>
      </w:r>
      <w:r w:rsidR="00543F52">
        <w:t>составляют одно из царств живой природы.</w:t>
      </w:r>
    </w:p>
    <w:p w:rsidR="00543F52" w:rsidRDefault="00A8656F" w:rsidP="00A8656F">
      <w:pPr>
        <w:pStyle w:val="pboth"/>
        <w:shd w:val="clear" w:color="auto" w:fill="FFFFFF"/>
        <w:spacing w:before="0" w:beforeAutospacing="0" w:after="0" w:afterAutospacing="0"/>
        <w:jc w:val="both"/>
      </w:pPr>
      <w:r>
        <w:t xml:space="preserve">Дать детям начальное представление об особенностях растительного мира в различных природных зонах (джунгли, тайга, пустыня, тундра и пр.). Подводить детей к умению делать элементарные выводы и умозаключения о приспособленности растений к среде обитания (карликовые растения в тундре, колючки в пустыне, отсутствие растительности в Антарктиде и пр.). </w:t>
      </w:r>
    </w:p>
    <w:p w:rsidR="00543F52" w:rsidRDefault="00A8656F" w:rsidP="00A8656F">
      <w:pPr>
        <w:pStyle w:val="pboth"/>
        <w:shd w:val="clear" w:color="auto" w:fill="FFFFFF"/>
        <w:spacing w:before="0" w:beforeAutospacing="0" w:after="0" w:afterAutospacing="0"/>
        <w:jc w:val="both"/>
      </w:pPr>
      <w:r>
        <w:t>Расширять представления о классификации растений</w:t>
      </w:r>
      <w:r w:rsidR="00543F52">
        <w:t>, учить систематизировать их пор</w:t>
      </w:r>
      <w:r w:rsidR="00780E49">
        <w:t>а</w:t>
      </w:r>
      <w:r w:rsidR="00543F52">
        <w:t xml:space="preserve">зличным признакам:цветы (садовые, лесные, луговые), кусты, деревья (лесные, садовые, плодовые, хвойные), овощи (корнеплоды, зелень, бахчевые и др.), </w:t>
      </w:r>
      <w:r>
        <w:t>фрукты</w:t>
      </w:r>
      <w:r w:rsidR="00543F52">
        <w:t xml:space="preserve"> и</w:t>
      </w:r>
      <w:r>
        <w:t xml:space="preserve"> ягоды (садовые</w:t>
      </w:r>
      <w:r w:rsidR="00543F52">
        <w:t xml:space="preserve"> и дикие</w:t>
      </w:r>
      <w:r>
        <w:t>),</w:t>
      </w:r>
      <w:r w:rsidR="00543F52">
        <w:t xml:space="preserve"> злаки, орехи.</w:t>
      </w:r>
    </w:p>
    <w:p w:rsidR="00543F52" w:rsidRDefault="00A8656F" w:rsidP="00A8656F">
      <w:pPr>
        <w:pStyle w:val="pboth"/>
        <w:shd w:val="clear" w:color="auto" w:fill="FFFFFF"/>
        <w:spacing w:before="0" w:beforeAutospacing="0" w:after="0" w:afterAutospacing="0"/>
        <w:jc w:val="both"/>
      </w:pPr>
      <w:r>
        <w:lastRenderedPageBreak/>
        <w:t xml:space="preserve"> Рассказывая о грибах (съедобные — несъедобные), можно отметить, что грибы это не растение, что это отдельное царство живой природы и что в школе дети подробнее все узнают, если захотят. </w:t>
      </w:r>
    </w:p>
    <w:p w:rsidR="00543F52" w:rsidRDefault="00A8656F" w:rsidP="00A8656F">
      <w:pPr>
        <w:pStyle w:val="pboth"/>
        <w:shd w:val="clear" w:color="auto" w:fill="FFFFFF"/>
        <w:spacing w:before="0" w:beforeAutospacing="0" w:after="0" w:afterAutospacing="0"/>
        <w:jc w:val="both"/>
      </w:pPr>
      <w:r>
        <w:t xml:space="preserve">Учить различать и называть некоторые растения по их частям и характерным признакам (стволу, листьям, плодам). Развивать интерес к природе родного края. </w:t>
      </w:r>
    </w:p>
    <w:p w:rsidR="00543F52" w:rsidRDefault="00A8656F" w:rsidP="00A8656F">
      <w:pPr>
        <w:pStyle w:val="pboth"/>
        <w:shd w:val="clear" w:color="auto" w:fill="FFFFFF"/>
        <w:spacing w:before="0" w:beforeAutospacing="0" w:after="0" w:afterAutospacing="0"/>
        <w:jc w:val="both"/>
      </w:pPr>
      <w:r w:rsidRPr="00543F52">
        <w:rPr>
          <w:i/>
        </w:rPr>
        <w:t>Мир животных.</w:t>
      </w:r>
      <w:r>
        <w:t xml:space="preserve"> Расширять и систематизировать знания о животном мире, о первичной классификации: млекопитающие, птицы, рыбы, земноводные</w:t>
      </w:r>
      <w:r w:rsidR="00543F52">
        <w:t xml:space="preserve">, </w:t>
      </w:r>
      <w:r>
        <w:t>пресмыкающиеся или рептилии</w:t>
      </w:r>
      <w:r w:rsidR="00543F52">
        <w:t xml:space="preserve">, </w:t>
      </w:r>
      <w:r>
        <w:t>насекомые, паукообразные</w:t>
      </w:r>
      <w:r w:rsidR="00543F52">
        <w:t xml:space="preserve">, </w:t>
      </w:r>
      <w:r>
        <w:t>ракообразные</w:t>
      </w:r>
      <w:r w:rsidR="00543F52">
        <w:t>. Обращать внимание детей на их характерные ос</w:t>
      </w:r>
      <w:r w:rsidR="00780E49">
        <w:t>о</w:t>
      </w:r>
      <w:r w:rsidR="00543F52">
        <w:t>бенности (у птиц есть клюв, крылья, перья; млекопитающие кормят детенышей молоком и т.д.).</w:t>
      </w:r>
    </w:p>
    <w:p w:rsidR="00543F52" w:rsidRDefault="00A8656F" w:rsidP="00A8656F">
      <w:pPr>
        <w:pStyle w:val="pboth"/>
        <w:shd w:val="clear" w:color="auto" w:fill="FFFFFF"/>
        <w:spacing w:before="0" w:beforeAutospacing="0" w:after="0" w:afterAutospacing="0"/>
        <w:jc w:val="both"/>
      </w:pPr>
      <w:r>
        <w:t xml:space="preserve">Дать детям более полные представления о классе млекопитающих, обсудить, почему они так называются (потому что выкармливают своих детенышей молоком). Рассказать об основных отрядах класса млекопитающих (не для запоминания): насекомоядные (еж, крот), рукокрылые (летучие мыши), грызуны (мышь, дикообраз, суслик, хомяк, сурок, заяц, белка), хищные (волки, лисы, еноты, медведи, хорьки, барсуки, скунсы, выдры), ластоногие (тюлени, морские котики, морские львы, сивучи, нерпы, моржи), китообразные (киты, дельфины, кашалоты), парнокопытные (свинья, бегемот, верблюд, жираф, олень, буйволы, бизоны, антилопы, газели), непарнокопытные (лошадь, зебра, осел, тапир, носорог), хоботные (слоны), приматы (лемуры, мартышки, человекообразные обезьяны и человек). Классификация животного мира — хорошая тема для коллективного проекта, если это заинтересует детей. </w:t>
      </w:r>
    </w:p>
    <w:p w:rsidR="00543F52" w:rsidRDefault="00A8656F" w:rsidP="00A8656F">
      <w:pPr>
        <w:pStyle w:val="pboth"/>
        <w:shd w:val="clear" w:color="auto" w:fill="FFFFFF"/>
        <w:spacing w:before="0" w:beforeAutospacing="0" w:after="0" w:afterAutospacing="0"/>
        <w:jc w:val="both"/>
      </w:pPr>
      <w:r>
        <w:t xml:space="preserve">Упражнять в умении группировать представителей мира животных по разным признакам: животные — дикие и домашние; птицы — домашние, лесные, городские; птицы — хищные и не хищные. Дать представление о том, что в разных странах домашние животные разные (коровы и др. — в России, слоны — в Индии, ослы — в Азии, верблюды — в Африке, страусы — в Австралии и т.д.). </w:t>
      </w:r>
    </w:p>
    <w:p w:rsidR="00543F52" w:rsidRDefault="00A8656F" w:rsidP="00A8656F">
      <w:pPr>
        <w:pStyle w:val="pboth"/>
        <w:shd w:val="clear" w:color="auto" w:fill="FFFFFF"/>
        <w:spacing w:before="0" w:beforeAutospacing="0" w:after="0" w:afterAutospacing="0"/>
        <w:jc w:val="both"/>
      </w:pPr>
      <w:r>
        <w:t>Развивать интерес и любопытство детей, умение сравнивать, анализировать и рассуждать, задавая «коварные» вопросы и приводя парадоксальные факты (почемупингвин</w:t>
      </w:r>
      <w:r w:rsidR="00780E49">
        <w:t xml:space="preserve"> э</w:t>
      </w:r>
      <w:r>
        <w:t xml:space="preserve">топтица, почему кит это не рыба и т.д.). </w:t>
      </w:r>
    </w:p>
    <w:p w:rsidR="00543F52" w:rsidRDefault="00A8656F" w:rsidP="00A8656F">
      <w:pPr>
        <w:pStyle w:val="pboth"/>
        <w:shd w:val="clear" w:color="auto" w:fill="FFFFFF"/>
        <w:spacing w:before="0" w:beforeAutospacing="0" w:after="0" w:afterAutospacing="0"/>
        <w:jc w:val="both"/>
      </w:pPr>
      <w:r>
        <w:t xml:space="preserve">Расширять представления о приспособлении животных к окружающей среде (перелетные птицы улетают в теплые края; медведи, ежи, змеи и пр. — впадают в зимнюю спячку, белки запасают корм на зиму, зайцы летом серые, а зимой белые и т.д.). Подводить детей к умению самостоятельно делать элементарные выводы и умозаключения о жизнедеятельности животных. </w:t>
      </w:r>
    </w:p>
    <w:p w:rsidR="00543F52" w:rsidRDefault="00A8656F" w:rsidP="00A8656F">
      <w:pPr>
        <w:pStyle w:val="pboth"/>
        <w:shd w:val="clear" w:color="auto" w:fill="FFFFFF"/>
        <w:spacing w:before="0" w:beforeAutospacing="0" w:after="0" w:afterAutospacing="0"/>
        <w:jc w:val="both"/>
      </w:pPr>
      <w:r>
        <w:t xml:space="preserve">Расширять представления о некоторых жизненных циклах и метаморфозах (превращениях) в мире животных (бабочка: яйцо, личинка (гусеница), куколка — бабочка; лягушка: икринка, головастик — лягушка; птица: яйцо, птенец — птица). </w:t>
      </w:r>
    </w:p>
    <w:p w:rsidR="00543F52" w:rsidRDefault="00A8656F" w:rsidP="00A8656F">
      <w:pPr>
        <w:pStyle w:val="pboth"/>
        <w:shd w:val="clear" w:color="auto" w:fill="FFFFFF"/>
        <w:spacing w:before="0" w:beforeAutospacing="0" w:after="0" w:afterAutospacing="0"/>
        <w:jc w:val="both"/>
      </w:pPr>
      <w:r w:rsidRPr="00543F52">
        <w:rPr>
          <w:i/>
        </w:rPr>
        <w:t>Экологическое воспитание.</w:t>
      </w:r>
      <w:r>
        <w:t xml:space="preserve"> Формировать элементарные экологические представления. Объяснять, что в природе все взаимосвязано. Учить устанавливать причинно-следственные связи между природными явлениями (если исчезнут насекомые — опылители растений, то растения не дадут семян и др.). Подвести к пониманию того, что жизнь человека на Земле во многом зависит от окружающей среды: чистые воздух, вода, лес, почва благоприятно сказываются на здоровье и жизни человека, что человек — часть природы, что он должен беречь, охранять и защищать ее. </w:t>
      </w:r>
    </w:p>
    <w:p w:rsidR="00543F52" w:rsidRDefault="00A8656F" w:rsidP="00A8656F">
      <w:pPr>
        <w:pStyle w:val="pboth"/>
        <w:shd w:val="clear" w:color="auto" w:fill="FFFFFF"/>
        <w:spacing w:before="0" w:beforeAutospacing="0" w:after="0" w:afterAutospacing="0"/>
        <w:jc w:val="both"/>
      </w:pPr>
      <w:r>
        <w:t xml:space="preserve">Воспитывать желание и умение правильно вести себя в природе (любоваться красотой природы, наблюдать за растениями и животными, не нанося им вред), учить самостоятельно делать элементарные выводы об охране окружающей среды. </w:t>
      </w:r>
    </w:p>
    <w:p w:rsidR="00543F52" w:rsidRDefault="00A8656F" w:rsidP="00A8656F">
      <w:pPr>
        <w:pStyle w:val="pboth"/>
        <w:shd w:val="clear" w:color="auto" w:fill="FFFFFF"/>
        <w:spacing w:before="0" w:beforeAutospacing="0" w:after="0" w:afterAutospacing="0"/>
        <w:jc w:val="both"/>
      </w:pPr>
      <w:r>
        <w:t xml:space="preserve">Знакомить с Красной книгой: что это такое, зачем она нужна, почему существуют разные книги для разных регионов. Познакомитьс отдельными представителями животного и растительного мира, занесенными в Красную книгу России (амурские тигры, белые медведи, зубры и пр.). </w:t>
      </w:r>
    </w:p>
    <w:p w:rsidR="00543F52" w:rsidRDefault="00A8656F" w:rsidP="00A8656F">
      <w:pPr>
        <w:pStyle w:val="pboth"/>
        <w:shd w:val="clear" w:color="auto" w:fill="FFFFFF"/>
        <w:spacing w:before="0" w:beforeAutospacing="0" w:after="0" w:afterAutospacing="0"/>
        <w:jc w:val="both"/>
      </w:pPr>
      <w:r w:rsidRPr="00543F52">
        <w:rPr>
          <w:b/>
          <w:i/>
        </w:rPr>
        <w:t>Социальное окружение.</w:t>
      </w:r>
      <w:r>
        <w:t xml:space="preserve"> Расширять осведомленность детей в  сферах человеческой деятельности (наука, искусство, производство и  сфера услуг, сельское хозяйство), представления об их значимости для жизни ребенка, его семьи, детского сада и общества в целом. </w:t>
      </w:r>
    </w:p>
    <w:p w:rsidR="00543F52" w:rsidRDefault="00A8656F" w:rsidP="00A8656F">
      <w:pPr>
        <w:pStyle w:val="pboth"/>
        <w:shd w:val="clear" w:color="auto" w:fill="FFFFFF"/>
        <w:spacing w:before="0" w:beforeAutospacing="0" w:after="0" w:afterAutospacing="0"/>
        <w:jc w:val="both"/>
      </w:pPr>
      <w:r>
        <w:lastRenderedPageBreak/>
        <w:t xml:space="preserve">Продолжать расширять представления о людях разных профессий. Дать детям представления о человеке труда: ответственность, аккуратность, добросовестность помогают создавать разные материальные и духовные ценности. </w:t>
      </w:r>
    </w:p>
    <w:p w:rsidR="00543F52" w:rsidRDefault="00A8656F" w:rsidP="00A8656F">
      <w:pPr>
        <w:pStyle w:val="pboth"/>
        <w:shd w:val="clear" w:color="auto" w:fill="FFFFFF"/>
        <w:spacing w:before="0" w:beforeAutospacing="0" w:after="0" w:afterAutospacing="0"/>
        <w:jc w:val="both"/>
      </w:pPr>
      <w:r>
        <w:t xml:space="preserve">Дать представление о том, что с одним объектом культуры, производства, социальным объектом всегда связан целый комплекс разнообразных профессий (в театре работают: артисты, режиссеры, сценаристы, костюмеры, модельеры, декораторы, художники-оформители, билетеры, гардеробщики, охранники, уборщики и пр.). </w:t>
      </w:r>
    </w:p>
    <w:p w:rsidR="00543F52" w:rsidRDefault="00A8656F" w:rsidP="00A8656F">
      <w:pPr>
        <w:pStyle w:val="pboth"/>
        <w:shd w:val="clear" w:color="auto" w:fill="FFFFFF"/>
        <w:spacing w:before="0" w:beforeAutospacing="0" w:after="0" w:afterAutospacing="0"/>
        <w:jc w:val="both"/>
      </w:pPr>
      <w:r w:rsidRPr="00543F52">
        <w:rPr>
          <w:i/>
        </w:rPr>
        <w:t>Наша планета.</w:t>
      </w:r>
      <w:r>
        <w:t xml:space="preserve"> Рассказывать детям о том, что Земля — наш общий дом, на Земле много разных стран; о том, как важно жить в мире со всеми народами, знать и уважать их культуру, обычаи и традиции.Расширять представления дошкольников о своей принадлежности к человеческому сообществу, о детстве ребят в других странах. </w:t>
      </w:r>
    </w:p>
    <w:p w:rsidR="00A8656F" w:rsidRDefault="00A8656F" w:rsidP="00A8656F">
      <w:pPr>
        <w:pStyle w:val="pboth"/>
        <w:shd w:val="clear" w:color="auto" w:fill="FFFFFF"/>
        <w:spacing w:before="0" w:beforeAutospacing="0" w:after="0" w:afterAutospacing="0"/>
        <w:jc w:val="both"/>
      </w:pPr>
      <w:r>
        <w:t>Дать представление о многообразии народов мира. Знакомить с элементами культуры (костюмы, внешний вид), обычаев (национальные блюда), государствами (название, флаг, столица) некоторых народов мира: в Европе англичане, итальянцы, испанцы, немцы, французы; в Азии — индусы, китайцы, японцы; в Африке — бедуины, египтяне, жители Конго; в Южной Америке — бразильцы, мексиканцы; в Северной Америке — американцы, канадцы. Показывать на карте, глобусе континенты и страны, заинтересовавшие детей. Поощрять детей к проектно-исследовательской деятельности на темы народов мира. Воспитывать интерес и уважение к другим народам.</w:t>
      </w:r>
    </w:p>
    <w:p w:rsidR="00A8656F" w:rsidRDefault="00A8656F" w:rsidP="001637C2">
      <w:pPr>
        <w:pStyle w:val="pboth"/>
        <w:shd w:val="clear" w:color="auto" w:fill="FFFFFF"/>
        <w:spacing w:before="0" w:beforeAutospacing="0" w:after="0" w:afterAutospacing="0"/>
        <w:jc w:val="both"/>
        <w:rPr>
          <w:color w:val="000000"/>
        </w:rPr>
      </w:pPr>
    </w:p>
    <w:p w:rsidR="00892A29" w:rsidRPr="001637C2" w:rsidRDefault="00892A29" w:rsidP="001637C2">
      <w:pPr>
        <w:pStyle w:val="pboth"/>
        <w:shd w:val="clear" w:color="auto" w:fill="FFFFFF"/>
        <w:spacing w:before="0" w:beforeAutospacing="0" w:after="0" w:afterAutospacing="0"/>
        <w:jc w:val="both"/>
        <w:rPr>
          <w:color w:val="000000"/>
        </w:rPr>
      </w:pPr>
      <w:r w:rsidRPr="001637C2">
        <w:rPr>
          <w:color w:val="000000"/>
        </w:rPr>
        <w:t>Решение совокупных задач воспитания в рамках образовательной области "Познавательное развитие" направлено на приобщение детей к ценностям "Человек", "Семья", "Познание", "Родина" и "Природа", что предполагает:</w:t>
      </w:r>
    </w:p>
    <w:p w:rsidR="00892A29" w:rsidRPr="001637C2" w:rsidRDefault="00661DEF" w:rsidP="001637C2">
      <w:pPr>
        <w:pStyle w:val="pboth"/>
        <w:shd w:val="clear" w:color="auto" w:fill="FFFFFF"/>
        <w:spacing w:before="0" w:beforeAutospacing="0" w:after="0" w:afterAutospacing="0"/>
        <w:jc w:val="both"/>
        <w:rPr>
          <w:color w:val="000000"/>
        </w:rPr>
      </w:pPr>
      <w:bookmarkStart w:id="401" w:name="100609"/>
      <w:bookmarkEnd w:id="401"/>
      <w:r>
        <w:rPr>
          <w:color w:val="000000"/>
        </w:rPr>
        <w:t xml:space="preserve">- </w:t>
      </w:r>
      <w:r w:rsidR="00892A29" w:rsidRPr="001637C2">
        <w:rPr>
          <w:color w:val="000000"/>
        </w:rPr>
        <w:t>воспитание отношения к знанию как ценности, понимание значения образования для человека, общества, страны;</w:t>
      </w:r>
    </w:p>
    <w:p w:rsidR="00892A29" w:rsidRPr="001637C2" w:rsidRDefault="00892A29" w:rsidP="001637C2">
      <w:pPr>
        <w:pStyle w:val="pboth"/>
        <w:shd w:val="clear" w:color="auto" w:fill="FFFFFF"/>
        <w:spacing w:before="0" w:beforeAutospacing="0" w:after="0" w:afterAutospacing="0"/>
        <w:jc w:val="both"/>
        <w:rPr>
          <w:color w:val="000000"/>
        </w:rPr>
      </w:pPr>
      <w:bookmarkStart w:id="402" w:name="100610"/>
      <w:bookmarkEnd w:id="402"/>
      <w:r w:rsidRPr="001637C2">
        <w:rPr>
          <w:color w:val="000000"/>
        </w:rPr>
        <w:t xml:space="preserve">приобщение к отечественным традициям и праздникам, к истории и достижениям родной страны, </w:t>
      </w:r>
      <w:r w:rsidR="00661DEF">
        <w:rPr>
          <w:color w:val="000000"/>
        </w:rPr>
        <w:t xml:space="preserve">- </w:t>
      </w:r>
      <w:r w:rsidRPr="001637C2">
        <w:rPr>
          <w:color w:val="000000"/>
        </w:rPr>
        <w:t>к культурному наследию народов России;</w:t>
      </w:r>
    </w:p>
    <w:p w:rsidR="00892A29" w:rsidRPr="001637C2" w:rsidRDefault="00892A29" w:rsidP="001637C2">
      <w:pPr>
        <w:pStyle w:val="pboth"/>
        <w:shd w:val="clear" w:color="auto" w:fill="FFFFFF"/>
        <w:spacing w:before="0" w:beforeAutospacing="0" w:after="0" w:afterAutospacing="0"/>
        <w:jc w:val="both"/>
        <w:rPr>
          <w:color w:val="000000"/>
        </w:rPr>
      </w:pPr>
      <w:bookmarkStart w:id="403" w:name="100611"/>
      <w:bookmarkEnd w:id="403"/>
      <w:r w:rsidRPr="001637C2">
        <w:rPr>
          <w:color w:val="000000"/>
        </w:rPr>
        <w:t>воспитание уважения к людям - представителям разных народов России независимо от их этнической принадлежности;</w:t>
      </w:r>
    </w:p>
    <w:p w:rsidR="00892A29" w:rsidRPr="001637C2" w:rsidRDefault="00661DEF" w:rsidP="001637C2">
      <w:pPr>
        <w:pStyle w:val="pboth"/>
        <w:shd w:val="clear" w:color="auto" w:fill="FFFFFF"/>
        <w:spacing w:before="0" w:beforeAutospacing="0" w:after="0" w:afterAutospacing="0"/>
        <w:jc w:val="both"/>
        <w:rPr>
          <w:color w:val="000000"/>
        </w:rPr>
      </w:pPr>
      <w:bookmarkStart w:id="404" w:name="100612"/>
      <w:bookmarkEnd w:id="404"/>
      <w:r>
        <w:rPr>
          <w:color w:val="000000"/>
        </w:rPr>
        <w:t xml:space="preserve">- </w:t>
      </w:r>
      <w:r w:rsidR="00892A29" w:rsidRPr="001637C2">
        <w:rPr>
          <w:color w:val="000000"/>
        </w:rPr>
        <w:t>воспитание уважительного отношения к государственным символам страны (флагу, гербу, гимну);</w:t>
      </w:r>
    </w:p>
    <w:p w:rsidR="00892A29" w:rsidRPr="00D41412" w:rsidRDefault="00661DEF" w:rsidP="00D41412">
      <w:pPr>
        <w:pStyle w:val="pboth"/>
        <w:shd w:val="clear" w:color="auto" w:fill="FFFFFF"/>
        <w:spacing w:before="0" w:beforeAutospacing="0" w:after="0" w:afterAutospacing="0"/>
        <w:jc w:val="both"/>
        <w:rPr>
          <w:color w:val="000000"/>
        </w:rPr>
      </w:pPr>
      <w:bookmarkStart w:id="405" w:name="100613"/>
      <w:bookmarkEnd w:id="405"/>
      <w:r>
        <w:rPr>
          <w:color w:val="000000"/>
        </w:rPr>
        <w:t xml:space="preserve">- </w:t>
      </w:r>
      <w:r w:rsidR="00892A29" w:rsidRPr="001637C2">
        <w:rPr>
          <w:color w:val="000000"/>
        </w:rPr>
        <w:t xml:space="preserve">воспитание бережного и ответственного отношения к природе родного края, родной страны, </w:t>
      </w:r>
      <w:r w:rsidR="00892A29" w:rsidRPr="00D41412">
        <w:rPr>
          <w:color w:val="000000"/>
        </w:rPr>
        <w:t>приобретение первого опыта действий по сохранению природы.</w:t>
      </w:r>
    </w:p>
    <w:p w:rsidR="00661DEF" w:rsidRPr="00D41412" w:rsidRDefault="00661DEF" w:rsidP="00D41412">
      <w:pPr>
        <w:pStyle w:val="pboth"/>
        <w:shd w:val="clear" w:color="auto" w:fill="FFFFFF"/>
        <w:spacing w:before="0" w:beforeAutospacing="0" w:after="0" w:afterAutospacing="0"/>
        <w:jc w:val="both"/>
        <w:rPr>
          <w:color w:val="000000"/>
        </w:rPr>
      </w:pPr>
    </w:p>
    <w:p w:rsidR="00661DEF" w:rsidRPr="00D41412" w:rsidRDefault="00A944A6" w:rsidP="00D9379F">
      <w:pPr>
        <w:pStyle w:val="pboth"/>
        <w:numPr>
          <w:ilvl w:val="2"/>
          <w:numId w:val="2"/>
        </w:numPr>
        <w:shd w:val="clear" w:color="auto" w:fill="FFFFFF"/>
        <w:spacing w:before="0" w:beforeAutospacing="0" w:after="0" w:afterAutospacing="0"/>
        <w:jc w:val="both"/>
        <w:rPr>
          <w:b/>
          <w:color w:val="000000"/>
        </w:rPr>
      </w:pPr>
      <w:r w:rsidRPr="00D41412">
        <w:rPr>
          <w:b/>
          <w:color w:val="000000"/>
        </w:rPr>
        <w:t>Речевое развитие</w:t>
      </w:r>
    </w:p>
    <w:p w:rsidR="00D41412" w:rsidRDefault="00D41412" w:rsidP="00D41412">
      <w:pPr>
        <w:pStyle w:val="1"/>
        <w:spacing w:before="0" w:beforeAutospacing="0" w:after="0" w:afterAutospacing="0"/>
        <w:jc w:val="both"/>
        <w:rPr>
          <w:color w:val="333333"/>
          <w:sz w:val="24"/>
          <w:szCs w:val="24"/>
        </w:rPr>
      </w:pPr>
    </w:p>
    <w:p w:rsidR="00455D4F" w:rsidRPr="005A4332" w:rsidRDefault="00455D4F" w:rsidP="00D41412">
      <w:pPr>
        <w:pStyle w:val="1"/>
        <w:spacing w:before="0" w:beforeAutospacing="0" w:after="0" w:afterAutospacing="0"/>
        <w:jc w:val="both"/>
        <w:rPr>
          <w:color w:val="333333"/>
          <w:sz w:val="24"/>
          <w:szCs w:val="24"/>
          <w:u w:val="single"/>
        </w:rPr>
      </w:pPr>
      <w:r w:rsidRPr="005A4332">
        <w:rPr>
          <w:color w:val="333333"/>
          <w:sz w:val="24"/>
          <w:szCs w:val="24"/>
          <w:u w:val="single"/>
        </w:rPr>
        <w:t>От 2 месяцев до 1 года</w:t>
      </w:r>
    </w:p>
    <w:p w:rsidR="00D41412" w:rsidRPr="005A4332" w:rsidRDefault="00D41412" w:rsidP="00D41412">
      <w:pPr>
        <w:pStyle w:val="pboth"/>
        <w:shd w:val="clear" w:color="auto" w:fill="FFFFFF"/>
        <w:spacing w:before="0" w:beforeAutospacing="0" w:after="0" w:afterAutospacing="0"/>
        <w:jc w:val="both"/>
        <w:rPr>
          <w:b/>
          <w:color w:val="000000"/>
        </w:rPr>
      </w:pPr>
      <w:r w:rsidRPr="005A4332">
        <w:rPr>
          <w:b/>
          <w:color w:val="000000"/>
        </w:rPr>
        <w:t>В области речевого развития основными задачами образовательной деятельности являются:</w:t>
      </w:r>
    </w:p>
    <w:p w:rsidR="00D41412" w:rsidRPr="00D41412" w:rsidRDefault="00D41412" w:rsidP="00D41412">
      <w:pPr>
        <w:pStyle w:val="pboth"/>
        <w:shd w:val="clear" w:color="auto" w:fill="FFFFFF"/>
        <w:spacing w:before="0" w:beforeAutospacing="0" w:after="0" w:afterAutospacing="0"/>
        <w:jc w:val="both"/>
        <w:rPr>
          <w:color w:val="000000"/>
        </w:rPr>
      </w:pPr>
      <w:bookmarkStart w:id="406" w:name="100617"/>
      <w:bookmarkEnd w:id="406"/>
      <w:r w:rsidRPr="00D41412">
        <w:rPr>
          <w:color w:val="000000"/>
        </w:rPr>
        <w:t>1) с 2 месяцев: формировать предпосылки для развития речи; активизировать интонационную выразительность речевых реакций и вокализаций; побуждать вступать со взрослым в общение, эмоционально вызывая ребенка повторять фонемы, повторять за ребенком фонемы, произносимые им; вводить в речь слова, связывая их со смысловым содержанием;</w:t>
      </w:r>
    </w:p>
    <w:p w:rsidR="00D41412" w:rsidRPr="00D41412" w:rsidRDefault="00D41412" w:rsidP="00D41412">
      <w:pPr>
        <w:pStyle w:val="pboth"/>
        <w:shd w:val="clear" w:color="auto" w:fill="FFFFFF"/>
        <w:spacing w:before="0" w:beforeAutospacing="0" w:after="0" w:afterAutospacing="0"/>
        <w:jc w:val="both"/>
        <w:rPr>
          <w:color w:val="000000"/>
        </w:rPr>
      </w:pPr>
      <w:bookmarkStart w:id="407" w:name="100618"/>
      <w:bookmarkEnd w:id="407"/>
      <w:r w:rsidRPr="00D41412">
        <w:rPr>
          <w:color w:val="000000"/>
        </w:rPr>
        <w:t>2) с 6 месяцев: развивать способность понимания речи взрослого, находить взглядом, а затем и указательным жестом названную педагогом знакомую игрушку, предмет; развивать предпосылки активной речи (лепет, подражание простым слогам и звукосочетаниям), поддерживать стремление детей вступать в контакт с окружающими взрослыми и детьми в играх;</w:t>
      </w:r>
    </w:p>
    <w:p w:rsidR="00D41412" w:rsidRPr="00D41412" w:rsidRDefault="00D41412" w:rsidP="00D41412">
      <w:pPr>
        <w:pStyle w:val="pboth"/>
        <w:shd w:val="clear" w:color="auto" w:fill="FFFFFF"/>
        <w:spacing w:before="0" w:beforeAutospacing="0" w:after="0" w:afterAutospacing="0"/>
        <w:jc w:val="both"/>
        <w:rPr>
          <w:color w:val="000000"/>
        </w:rPr>
      </w:pPr>
      <w:bookmarkStart w:id="408" w:name="100619"/>
      <w:bookmarkEnd w:id="408"/>
      <w:r w:rsidRPr="00D41412">
        <w:rPr>
          <w:color w:val="000000"/>
        </w:rPr>
        <w:t>3) с 9 месяцев: развивать понимание речи: обогащать пассивный словарь детей, формировать умение различать близких; закреплять умение находить предмет по слову педагога, выполнять движения, действия; находить по слову педагога из 5 - 8 знакомых игрушек одну, узнавать изображение знакомого предмета на картинках; развивать активную речь: произносить первые облегченные слова, обозначающие названия знакомых предметов и действий.</w:t>
      </w:r>
    </w:p>
    <w:p w:rsidR="00D41412" w:rsidRPr="005A4332" w:rsidRDefault="00D41412" w:rsidP="00D41412">
      <w:pPr>
        <w:pStyle w:val="pboth"/>
        <w:shd w:val="clear" w:color="auto" w:fill="FFFFFF"/>
        <w:spacing w:before="0" w:beforeAutospacing="0" w:after="0" w:afterAutospacing="0"/>
        <w:jc w:val="both"/>
        <w:rPr>
          <w:i/>
          <w:color w:val="000000"/>
        </w:rPr>
      </w:pPr>
      <w:bookmarkStart w:id="409" w:name="100620"/>
      <w:bookmarkEnd w:id="409"/>
      <w:r w:rsidRPr="005A4332">
        <w:rPr>
          <w:i/>
          <w:color w:val="000000"/>
        </w:rPr>
        <w:t>Содержание образовательной деятельности.</w:t>
      </w:r>
    </w:p>
    <w:p w:rsidR="00D41412" w:rsidRPr="00D41412" w:rsidRDefault="00D41412" w:rsidP="00D41412">
      <w:pPr>
        <w:pStyle w:val="pboth"/>
        <w:shd w:val="clear" w:color="auto" w:fill="FFFFFF"/>
        <w:spacing w:before="0" w:beforeAutospacing="0" w:after="0" w:afterAutospacing="0"/>
        <w:jc w:val="both"/>
        <w:rPr>
          <w:color w:val="000000"/>
        </w:rPr>
      </w:pPr>
      <w:bookmarkStart w:id="410" w:name="100621"/>
      <w:bookmarkEnd w:id="410"/>
      <w:r w:rsidRPr="00D41412">
        <w:rPr>
          <w:color w:val="000000"/>
        </w:rPr>
        <w:lastRenderedPageBreak/>
        <w:t>1) С 2 месяцев - подготовительный этап речевого развития. Педагог дает образцы правильного произношения звуков родного языка, интонационно-выразительной речи. При этом старается побудить ребенка к гулению.</w:t>
      </w:r>
    </w:p>
    <w:p w:rsidR="00D41412" w:rsidRPr="00D41412" w:rsidRDefault="00D41412" w:rsidP="00D41412">
      <w:pPr>
        <w:pStyle w:val="pboth"/>
        <w:shd w:val="clear" w:color="auto" w:fill="FFFFFF"/>
        <w:spacing w:before="0" w:beforeAutospacing="0" w:after="0" w:afterAutospacing="0"/>
        <w:jc w:val="both"/>
        <w:rPr>
          <w:color w:val="000000"/>
        </w:rPr>
      </w:pPr>
      <w:bookmarkStart w:id="411" w:name="100622"/>
      <w:bookmarkEnd w:id="411"/>
      <w:r w:rsidRPr="00D41412">
        <w:rPr>
          <w:color w:val="000000"/>
        </w:rPr>
        <w:t>2) С 4 месяцев - педагог побуждает ребенка к произнесению первых гласных звуков. Речевые игры-упражнения с детьми строятся на содержании фольклорных текстов, которые обыгрывают предметы, игрушки.</w:t>
      </w:r>
    </w:p>
    <w:p w:rsidR="00D41412" w:rsidRPr="00D41412" w:rsidRDefault="00D41412" w:rsidP="00D41412">
      <w:pPr>
        <w:pStyle w:val="pboth"/>
        <w:shd w:val="clear" w:color="auto" w:fill="FFFFFF"/>
        <w:spacing w:before="0" w:beforeAutospacing="0" w:after="0" w:afterAutospacing="0"/>
        <w:jc w:val="both"/>
        <w:rPr>
          <w:color w:val="000000"/>
        </w:rPr>
      </w:pPr>
      <w:bookmarkStart w:id="412" w:name="100623"/>
      <w:bookmarkEnd w:id="412"/>
      <w:r w:rsidRPr="00D41412">
        <w:rPr>
          <w:color w:val="000000"/>
        </w:rPr>
        <w:t>3) С 6 месяцев - педагог побуждает ребенка к общению со взрослым и сверстниками, к поисковым действиям относительно названного предмета, использует вопрос "Где?", ребенок находит названный предмет (делает указательный жест), выбирая из 2 - 3-х рядом стоящих предметов. Педагог формирует у ребенка умение вслушиваться в произносимые им звуки, слова, различать интонацию голоса, понимать некоторые слова, устанавливать связь между словом и предметом. У ребенка появляется лепет, который формируется через подражание на основе уже имеющихся слогов.</w:t>
      </w:r>
    </w:p>
    <w:p w:rsidR="005A4332" w:rsidRDefault="00D41412" w:rsidP="00D41412">
      <w:pPr>
        <w:pStyle w:val="pboth"/>
        <w:shd w:val="clear" w:color="auto" w:fill="FFFFFF"/>
        <w:spacing w:before="0" w:beforeAutospacing="0" w:after="0" w:afterAutospacing="0"/>
        <w:jc w:val="both"/>
        <w:rPr>
          <w:color w:val="000000"/>
        </w:rPr>
      </w:pPr>
      <w:bookmarkStart w:id="413" w:name="100624"/>
      <w:bookmarkEnd w:id="413"/>
      <w:r w:rsidRPr="00D41412">
        <w:rPr>
          <w:color w:val="000000"/>
        </w:rPr>
        <w:t xml:space="preserve">4) С 9 месяцев - педагог формирует у ребенка умение понимать обращенную к нему речь в виде четких коротких фраз и отдельных слов. Новые (незнакомые ребенку) слова педагогом выделяются интонацией, медленным тщательным проговариванием и многократными повторениями. В процессе действий по уходу за детьми педагог закрепляет в речи новые простые слова, развивает умения называть окружающие предметы быта, мебели, игрушек, одежды; поощряет выполнение простых игровых действий по словесному указанию взрослого; развивает умение детей узнавать и называть слова (при помощи лепетных слов, звукоподражаний), обогащает активный словарь словами, состоящими из двух одинаковых слогов. Педагог закрепляет у ребенка умение </w:t>
      </w:r>
      <w:r w:rsidRPr="005A4332">
        <w:rPr>
          <w:color w:val="000000"/>
        </w:rPr>
        <w:t>откликаться на свое имя, показывать окружающие предметы.</w:t>
      </w:r>
    </w:p>
    <w:p w:rsidR="008930F3" w:rsidRDefault="008930F3" w:rsidP="00D41412">
      <w:pPr>
        <w:pStyle w:val="pboth"/>
        <w:shd w:val="clear" w:color="auto" w:fill="FFFFFF"/>
        <w:spacing w:before="0" w:beforeAutospacing="0" w:after="0" w:afterAutospacing="0"/>
        <w:jc w:val="both"/>
        <w:rPr>
          <w:color w:val="000000"/>
        </w:rPr>
      </w:pPr>
    </w:p>
    <w:p w:rsidR="008930F3" w:rsidRPr="00D41412" w:rsidRDefault="008930F3" w:rsidP="00D41412">
      <w:pPr>
        <w:pStyle w:val="pboth"/>
        <w:shd w:val="clear" w:color="auto" w:fill="FFFFFF"/>
        <w:spacing w:before="0" w:beforeAutospacing="0" w:after="0" w:afterAutospacing="0"/>
        <w:jc w:val="both"/>
        <w:rPr>
          <w:color w:val="000000"/>
        </w:rPr>
      </w:pPr>
    </w:p>
    <w:p w:rsidR="00D41412" w:rsidRPr="005A4332" w:rsidRDefault="00D41412" w:rsidP="00D41412">
      <w:pPr>
        <w:pStyle w:val="1"/>
        <w:spacing w:before="0" w:beforeAutospacing="0" w:after="0" w:afterAutospacing="0"/>
        <w:jc w:val="both"/>
        <w:rPr>
          <w:color w:val="333333"/>
          <w:sz w:val="24"/>
          <w:szCs w:val="24"/>
          <w:u w:val="single"/>
        </w:rPr>
      </w:pPr>
      <w:r w:rsidRPr="005A4332">
        <w:rPr>
          <w:color w:val="333333"/>
          <w:sz w:val="24"/>
          <w:szCs w:val="24"/>
          <w:u w:val="single"/>
        </w:rPr>
        <w:t>От 1 года до 2 лет</w:t>
      </w:r>
    </w:p>
    <w:p w:rsidR="00D41412" w:rsidRPr="005A4332" w:rsidRDefault="00D41412" w:rsidP="00D41412">
      <w:pPr>
        <w:pStyle w:val="pboth"/>
        <w:shd w:val="clear" w:color="auto" w:fill="FFFFFF"/>
        <w:spacing w:before="0" w:beforeAutospacing="0" w:after="0" w:afterAutospacing="0"/>
        <w:jc w:val="both"/>
        <w:rPr>
          <w:b/>
          <w:color w:val="000000"/>
        </w:rPr>
      </w:pPr>
      <w:r w:rsidRPr="005A4332">
        <w:rPr>
          <w:b/>
          <w:color w:val="000000"/>
        </w:rPr>
        <w:t>В области речевого развития основными задачами образовательной деятельности являются:</w:t>
      </w:r>
    </w:p>
    <w:p w:rsidR="00D41412" w:rsidRPr="00D41412" w:rsidRDefault="00D41412" w:rsidP="00D41412">
      <w:pPr>
        <w:pStyle w:val="pboth"/>
        <w:shd w:val="clear" w:color="auto" w:fill="FFFFFF"/>
        <w:spacing w:before="0" w:beforeAutospacing="0" w:after="0" w:afterAutospacing="0"/>
        <w:jc w:val="both"/>
        <w:rPr>
          <w:color w:val="000000"/>
        </w:rPr>
      </w:pPr>
      <w:bookmarkStart w:id="414" w:name="100627"/>
      <w:bookmarkEnd w:id="414"/>
      <w:r w:rsidRPr="00D41412">
        <w:rPr>
          <w:color w:val="000000"/>
        </w:rPr>
        <w:t>1) от 1 года до 1 года 6 месяцев:</w:t>
      </w:r>
    </w:p>
    <w:p w:rsidR="00D41412" w:rsidRPr="00D41412" w:rsidRDefault="005A4332" w:rsidP="00D41412">
      <w:pPr>
        <w:pStyle w:val="pboth"/>
        <w:shd w:val="clear" w:color="auto" w:fill="FFFFFF"/>
        <w:spacing w:before="0" w:beforeAutospacing="0" w:after="0" w:afterAutospacing="0"/>
        <w:jc w:val="both"/>
        <w:rPr>
          <w:color w:val="000000"/>
        </w:rPr>
      </w:pPr>
      <w:bookmarkStart w:id="415" w:name="100628"/>
      <w:bookmarkEnd w:id="415"/>
      <w:r>
        <w:rPr>
          <w:color w:val="000000"/>
        </w:rPr>
        <w:t xml:space="preserve">- </w:t>
      </w:r>
      <w:r w:rsidR="00D41412" w:rsidRPr="00D41412">
        <w:rPr>
          <w:color w:val="000000"/>
        </w:rPr>
        <w:t>развитие понимания речи: расширять запас понимаемых слов; закреплять умения понимать слова, обозначающие части тела человека, бытовые и игровые действия, признаки предметов; понимать простые по конструкции фразы взрослого;</w:t>
      </w:r>
    </w:p>
    <w:p w:rsidR="00D41412" w:rsidRPr="00D41412" w:rsidRDefault="005A4332" w:rsidP="00D41412">
      <w:pPr>
        <w:pStyle w:val="pboth"/>
        <w:shd w:val="clear" w:color="auto" w:fill="FFFFFF"/>
        <w:spacing w:before="0" w:beforeAutospacing="0" w:after="0" w:afterAutospacing="0"/>
        <w:jc w:val="both"/>
        <w:rPr>
          <w:color w:val="000000"/>
        </w:rPr>
      </w:pPr>
      <w:bookmarkStart w:id="416" w:name="100629"/>
      <w:bookmarkEnd w:id="416"/>
      <w:r>
        <w:rPr>
          <w:color w:val="000000"/>
        </w:rPr>
        <w:t xml:space="preserve">- </w:t>
      </w:r>
      <w:r w:rsidR="00D41412" w:rsidRPr="00D41412">
        <w:rPr>
          <w:color w:val="000000"/>
        </w:rPr>
        <w:t>развитие активной речи: продолжать формировать у детей умение произносить несложные звукоподражания, простые слова; развивать речевое общение со взрослым; стимулировать детей подражать речи взрослого человека, повторять за взрослым и произносить самостоятельно слова, обозначающие близких ребенку людей, знакомые предметы и игрушки, некоторые действия; добиваться от детей коротких фраз; воспитывать у детей потребность в общении;</w:t>
      </w:r>
    </w:p>
    <w:p w:rsidR="00D41412" w:rsidRPr="00D41412" w:rsidRDefault="005A4332" w:rsidP="00D41412">
      <w:pPr>
        <w:pStyle w:val="pboth"/>
        <w:shd w:val="clear" w:color="auto" w:fill="FFFFFF"/>
        <w:spacing w:before="0" w:beforeAutospacing="0" w:after="0" w:afterAutospacing="0"/>
        <w:jc w:val="both"/>
        <w:rPr>
          <w:color w:val="000000"/>
        </w:rPr>
      </w:pPr>
      <w:bookmarkStart w:id="417" w:name="100630"/>
      <w:bookmarkEnd w:id="417"/>
      <w:r>
        <w:rPr>
          <w:color w:val="000000"/>
        </w:rPr>
        <w:t xml:space="preserve">- </w:t>
      </w:r>
      <w:r w:rsidR="00D41412" w:rsidRPr="00D41412">
        <w:rPr>
          <w:color w:val="000000"/>
        </w:rPr>
        <w:t>привлекать малышей к слушанию произведений народного фольклора (потешки, пестушки, песенки, сказки) с наглядным сопровождением (игрушки для малышей, книжки-игрушки, книжки-картинки) и игровыми действиями с игрушками;</w:t>
      </w:r>
    </w:p>
    <w:p w:rsidR="00D41412" w:rsidRPr="00D41412" w:rsidRDefault="005A4332" w:rsidP="00D41412">
      <w:pPr>
        <w:pStyle w:val="pboth"/>
        <w:shd w:val="clear" w:color="auto" w:fill="FFFFFF"/>
        <w:spacing w:before="0" w:beforeAutospacing="0" w:after="0" w:afterAutospacing="0"/>
        <w:jc w:val="both"/>
        <w:rPr>
          <w:color w:val="000000"/>
        </w:rPr>
      </w:pPr>
      <w:bookmarkStart w:id="418" w:name="100631"/>
      <w:bookmarkEnd w:id="418"/>
      <w:r>
        <w:rPr>
          <w:color w:val="000000"/>
        </w:rPr>
        <w:t xml:space="preserve">- </w:t>
      </w:r>
      <w:r w:rsidR="00D41412" w:rsidRPr="00D41412">
        <w:rPr>
          <w:color w:val="000000"/>
        </w:rPr>
        <w:t>реагировать улыбкой и движениями на эмоциональные реакции малыша при чтении и пропевании фольклорных текстов;</w:t>
      </w:r>
    </w:p>
    <w:p w:rsidR="00D41412" w:rsidRPr="00D41412" w:rsidRDefault="005A4332" w:rsidP="00D41412">
      <w:pPr>
        <w:pStyle w:val="pboth"/>
        <w:shd w:val="clear" w:color="auto" w:fill="FFFFFF"/>
        <w:spacing w:before="0" w:beforeAutospacing="0" w:after="0" w:afterAutospacing="0"/>
        <w:jc w:val="both"/>
        <w:rPr>
          <w:color w:val="000000"/>
        </w:rPr>
      </w:pPr>
      <w:bookmarkStart w:id="419" w:name="100632"/>
      <w:bookmarkEnd w:id="419"/>
      <w:r>
        <w:rPr>
          <w:color w:val="000000"/>
        </w:rPr>
        <w:t xml:space="preserve">- </w:t>
      </w:r>
      <w:r w:rsidR="00D41412" w:rsidRPr="00D41412">
        <w:rPr>
          <w:color w:val="000000"/>
        </w:rPr>
        <w:t>побуждать к повторению за педагогом при чтении слов стихотворного текста, песенок, выполнению действий, о которых идет речь в произведении;</w:t>
      </w:r>
    </w:p>
    <w:p w:rsidR="00D41412" w:rsidRPr="00D41412" w:rsidRDefault="005A4332" w:rsidP="00D41412">
      <w:pPr>
        <w:pStyle w:val="pboth"/>
        <w:shd w:val="clear" w:color="auto" w:fill="FFFFFF"/>
        <w:spacing w:before="0" w:beforeAutospacing="0" w:after="0" w:afterAutospacing="0"/>
        <w:jc w:val="both"/>
        <w:rPr>
          <w:color w:val="000000"/>
        </w:rPr>
      </w:pPr>
      <w:bookmarkStart w:id="420" w:name="100633"/>
      <w:bookmarkEnd w:id="420"/>
      <w:r>
        <w:rPr>
          <w:color w:val="000000"/>
        </w:rPr>
        <w:t xml:space="preserve">- </w:t>
      </w:r>
      <w:r w:rsidR="00D41412" w:rsidRPr="00D41412">
        <w:rPr>
          <w:color w:val="000000"/>
        </w:rPr>
        <w:t>рассматривать вместе с педагогом и узнавать изображенные в книжках-картинках предметы и действия, о которых говорилось в произведении;</w:t>
      </w:r>
    </w:p>
    <w:p w:rsidR="00D41412" w:rsidRPr="00D41412" w:rsidRDefault="00D41412" w:rsidP="00D41412">
      <w:pPr>
        <w:pStyle w:val="pboth"/>
        <w:shd w:val="clear" w:color="auto" w:fill="FFFFFF"/>
        <w:spacing w:before="0" w:beforeAutospacing="0" w:after="0" w:afterAutospacing="0"/>
        <w:jc w:val="both"/>
        <w:rPr>
          <w:color w:val="000000"/>
        </w:rPr>
      </w:pPr>
      <w:bookmarkStart w:id="421" w:name="100634"/>
      <w:bookmarkEnd w:id="421"/>
      <w:r w:rsidRPr="00D41412">
        <w:rPr>
          <w:color w:val="000000"/>
        </w:rPr>
        <w:t>2) от 1 года 6 месяцев до 2 лет:</w:t>
      </w:r>
    </w:p>
    <w:p w:rsidR="00D41412" w:rsidRPr="00D41412" w:rsidRDefault="005A4332" w:rsidP="00D41412">
      <w:pPr>
        <w:pStyle w:val="pboth"/>
        <w:shd w:val="clear" w:color="auto" w:fill="FFFFFF"/>
        <w:spacing w:before="0" w:beforeAutospacing="0" w:after="0" w:afterAutospacing="0"/>
        <w:jc w:val="both"/>
        <w:rPr>
          <w:color w:val="000000"/>
        </w:rPr>
      </w:pPr>
      <w:bookmarkStart w:id="422" w:name="100635"/>
      <w:bookmarkEnd w:id="422"/>
      <w:r>
        <w:rPr>
          <w:color w:val="000000"/>
        </w:rPr>
        <w:t xml:space="preserve">- </w:t>
      </w:r>
      <w:r w:rsidR="00D41412" w:rsidRPr="00D41412">
        <w:rPr>
          <w:color w:val="000000"/>
        </w:rPr>
        <w:t>развитие понимания речи: закреплять умение понимать слова, обозначающие предметы, некоторые действия, признаки, размер, цвет, местоположение; понимать речь взрослого и выполнять его просьбы; выполнять несложные поручения;</w:t>
      </w:r>
    </w:p>
    <w:p w:rsidR="00D41412" w:rsidRPr="00D41412" w:rsidRDefault="005A4332" w:rsidP="00D41412">
      <w:pPr>
        <w:pStyle w:val="pboth"/>
        <w:shd w:val="clear" w:color="auto" w:fill="FFFFFF"/>
        <w:spacing w:before="0" w:beforeAutospacing="0" w:after="0" w:afterAutospacing="0"/>
        <w:jc w:val="both"/>
        <w:rPr>
          <w:color w:val="000000"/>
        </w:rPr>
      </w:pPr>
      <w:bookmarkStart w:id="423" w:name="100636"/>
      <w:bookmarkEnd w:id="423"/>
      <w:r>
        <w:rPr>
          <w:color w:val="000000"/>
        </w:rPr>
        <w:t xml:space="preserve">- </w:t>
      </w:r>
      <w:r w:rsidR="00D41412" w:rsidRPr="00D41412">
        <w:rPr>
          <w:color w:val="000000"/>
        </w:rPr>
        <w:t xml:space="preserve">развитие активной речи: побуждать детей использовать накопленный запас слов по подражанию и самостоятельно, упражнять в замене звукоподражательных слов общеупотребительными; способствовать развитию диалогической речи, воспроизводить за </w:t>
      </w:r>
      <w:r w:rsidR="00D41412" w:rsidRPr="00D41412">
        <w:rPr>
          <w:color w:val="000000"/>
        </w:rPr>
        <w:lastRenderedPageBreak/>
        <w:t>взрослым отдельные слова и короткие фразы; побуждать детей употреблять несложные для произношения слова и простые предложения;</w:t>
      </w:r>
    </w:p>
    <w:p w:rsidR="00D41412" w:rsidRPr="00D41412" w:rsidRDefault="005A4332" w:rsidP="00D41412">
      <w:pPr>
        <w:pStyle w:val="pboth"/>
        <w:shd w:val="clear" w:color="auto" w:fill="FFFFFF"/>
        <w:spacing w:before="0" w:beforeAutospacing="0" w:after="0" w:afterAutospacing="0"/>
        <w:jc w:val="both"/>
        <w:rPr>
          <w:color w:val="000000"/>
        </w:rPr>
      </w:pPr>
      <w:bookmarkStart w:id="424" w:name="100637"/>
      <w:bookmarkEnd w:id="424"/>
      <w:r>
        <w:rPr>
          <w:color w:val="000000"/>
        </w:rPr>
        <w:t xml:space="preserve">- </w:t>
      </w:r>
      <w:r w:rsidR="00D41412" w:rsidRPr="00D41412">
        <w:rPr>
          <w:color w:val="000000"/>
        </w:rPr>
        <w:t>развивать умение слушать чтение взрослым наизусть потешек, стихов, песенок, сказок с наглядным сопровождением (картинки, игрушки, книжки-игрушки, книжки-картинки);</w:t>
      </w:r>
    </w:p>
    <w:p w:rsidR="00D41412" w:rsidRPr="00D41412" w:rsidRDefault="005A4332" w:rsidP="00D41412">
      <w:pPr>
        <w:pStyle w:val="pboth"/>
        <w:shd w:val="clear" w:color="auto" w:fill="FFFFFF"/>
        <w:spacing w:before="0" w:beforeAutospacing="0" w:after="0" w:afterAutospacing="0"/>
        <w:jc w:val="both"/>
        <w:rPr>
          <w:color w:val="000000"/>
        </w:rPr>
      </w:pPr>
      <w:bookmarkStart w:id="425" w:name="100638"/>
      <w:bookmarkEnd w:id="425"/>
      <w:r>
        <w:rPr>
          <w:color w:val="000000"/>
        </w:rPr>
        <w:t xml:space="preserve">- </w:t>
      </w:r>
      <w:r w:rsidR="00D41412" w:rsidRPr="00D41412">
        <w:rPr>
          <w:color w:val="000000"/>
        </w:rPr>
        <w:t>развивать у детей умение эмоционально откликаться на ритм и мелодичность пестушек, песенок, потешек, сказок;</w:t>
      </w:r>
    </w:p>
    <w:p w:rsidR="00D41412" w:rsidRPr="00D41412" w:rsidRDefault="005A4332" w:rsidP="00D41412">
      <w:pPr>
        <w:pStyle w:val="pboth"/>
        <w:shd w:val="clear" w:color="auto" w:fill="FFFFFF"/>
        <w:spacing w:before="0" w:beforeAutospacing="0" w:after="0" w:afterAutospacing="0"/>
        <w:jc w:val="both"/>
        <w:rPr>
          <w:color w:val="000000"/>
        </w:rPr>
      </w:pPr>
      <w:bookmarkStart w:id="426" w:name="100639"/>
      <w:bookmarkEnd w:id="426"/>
      <w:r>
        <w:rPr>
          <w:color w:val="000000"/>
        </w:rPr>
        <w:t xml:space="preserve">- </w:t>
      </w:r>
      <w:r w:rsidR="00D41412" w:rsidRPr="00D41412">
        <w:rPr>
          <w:color w:val="000000"/>
        </w:rPr>
        <w:t>поддерживать положительные эмоциональные и избирательные реакции в процессе чтения произведений фольклора и коротких литературных художественных произведений;</w:t>
      </w:r>
    </w:p>
    <w:p w:rsidR="00D41412" w:rsidRPr="00D41412" w:rsidRDefault="005A4332" w:rsidP="00D41412">
      <w:pPr>
        <w:pStyle w:val="pboth"/>
        <w:shd w:val="clear" w:color="auto" w:fill="FFFFFF"/>
        <w:spacing w:before="0" w:beforeAutospacing="0" w:after="0" w:afterAutospacing="0"/>
        <w:jc w:val="both"/>
        <w:rPr>
          <w:color w:val="000000"/>
        </w:rPr>
      </w:pPr>
      <w:bookmarkStart w:id="427" w:name="100640"/>
      <w:bookmarkEnd w:id="427"/>
      <w:r>
        <w:rPr>
          <w:color w:val="000000"/>
        </w:rPr>
        <w:t xml:space="preserve">- </w:t>
      </w:r>
      <w:r w:rsidR="00D41412" w:rsidRPr="00D41412">
        <w:rPr>
          <w:color w:val="000000"/>
        </w:rPr>
        <w:t>формировать умение показывать и называть предметы, объекты, изображенные в книжках-картинках; показывая, называть совершаемые персонажами действия;</w:t>
      </w:r>
    </w:p>
    <w:p w:rsidR="00D41412" w:rsidRPr="00D41412" w:rsidRDefault="005A4332" w:rsidP="00D41412">
      <w:pPr>
        <w:pStyle w:val="pboth"/>
        <w:shd w:val="clear" w:color="auto" w:fill="FFFFFF"/>
        <w:spacing w:before="0" w:beforeAutospacing="0" w:after="0" w:afterAutospacing="0"/>
        <w:jc w:val="both"/>
        <w:rPr>
          <w:color w:val="000000"/>
        </w:rPr>
      </w:pPr>
      <w:bookmarkStart w:id="428" w:name="100641"/>
      <w:bookmarkEnd w:id="428"/>
      <w:r>
        <w:rPr>
          <w:color w:val="000000"/>
        </w:rPr>
        <w:t xml:space="preserve">- </w:t>
      </w:r>
      <w:r w:rsidR="00D41412" w:rsidRPr="00D41412">
        <w:rPr>
          <w:color w:val="000000"/>
        </w:rPr>
        <w:t>воспринимать вопросительные и восклицательные интонации поэтических произведений;</w:t>
      </w:r>
    </w:p>
    <w:p w:rsidR="00D41412" w:rsidRPr="00D41412" w:rsidRDefault="005A4332" w:rsidP="00D41412">
      <w:pPr>
        <w:pStyle w:val="pboth"/>
        <w:shd w:val="clear" w:color="auto" w:fill="FFFFFF"/>
        <w:spacing w:before="0" w:beforeAutospacing="0" w:after="0" w:afterAutospacing="0"/>
        <w:jc w:val="both"/>
        <w:rPr>
          <w:color w:val="000000"/>
        </w:rPr>
      </w:pPr>
      <w:bookmarkStart w:id="429" w:name="100642"/>
      <w:bookmarkEnd w:id="429"/>
      <w:r>
        <w:rPr>
          <w:color w:val="000000"/>
        </w:rPr>
        <w:t xml:space="preserve">- </w:t>
      </w:r>
      <w:r w:rsidR="00D41412" w:rsidRPr="00D41412">
        <w:rPr>
          <w:color w:val="000000"/>
        </w:rPr>
        <w:t>побуждать договаривать (заканчивать) слова и строчки знакомых ребенку песенок и стихов.</w:t>
      </w:r>
    </w:p>
    <w:p w:rsidR="00D41412" w:rsidRPr="005A4332" w:rsidRDefault="00D41412" w:rsidP="00D41412">
      <w:pPr>
        <w:pStyle w:val="pboth"/>
        <w:shd w:val="clear" w:color="auto" w:fill="FFFFFF"/>
        <w:spacing w:before="0" w:beforeAutospacing="0" w:after="0" w:afterAutospacing="0"/>
        <w:jc w:val="both"/>
        <w:rPr>
          <w:i/>
          <w:color w:val="000000"/>
        </w:rPr>
      </w:pPr>
      <w:bookmarkStart w:id="430" w:name="100643"/>
      <w:bookmarkEnd w:id="430"/>
      <w:r w:rsidRPr="005A4332">
        <w:rPr>
          <w:i/>
          <w:color w:val="000000"/>
        </w:rPr>
        <w:t>Содержание образовательной деятельности.</w:t>
      </w:r>
    </w:p>
    <w:p w:rsidR="00EC5425" w:rsidRDefault="00EC5425" w:rsidP="00D41412">
      <w:pPr>
        <w:pStyle w:val="pboth"/>
        <w:shd w:val="clear" w:color="auto" w:fill="FFFFFF"/>
        <w:spacing w:before="0" w:beforeAutospacing="0" w:after="0" w:afterAutospacing="0"/>
        <w:jc w:val="both"/>
        <w:rPr>
          <w:b/>
        </w:rPr>
      </w:pPr>
      <w:bookmarkStart w:id="431" w:name="100644"/>
      <w:bookmarkEnd w:id="431"/>
      <w:r w:rsidRPr="00EC5425">
        <w:rPr>
          <w:b/>
        </w:rPr>
        <w:t>Развитие речи</w:t>
      </w:r>
    </w:p>
    <w:p w:rsidR="00B74478" w:rsidRDefault="00EC5425" w:rsidP="00D41412">
      <w:pPr>
        <w:pStyle w:val="pboth"/>
        <w:shd w:val="clear" w:color="auto" w:fill="FFFFFF"/>
        <w:spacing w:before="0" w:beforeAutospacing="0" w:after="0" w:afterAutospacing="0"/>
        <w:jc w:val="both"/>
        <w:rPr>
          <w:b/>
        </w:rPr>
      </w:pPr>
      <w:r w:rsidRPr="00B74478">
        <w:rPr>
          <w:b/>
        </w:rPr>
        <w:t xml:space="preserve">От 1 </w:t>
      </w:r>
      <w:r w:rsidR="00B74478" w:rsidRPr="00B74478">
        <w:rPr>
          <w:b/>
        </w:rPr>
        <w:t xml:space="preserve">года до </w:t>
      </w:r>
      <w:r w:rsidRPr="00B74478">
        <w:rPr>
          <w:b/>
        </w:rPr>
        <w:t xml:space="preserve">1 </w:t>
      </w:r>
      <w:r w:rsidR="00B74478" w:rsidRPr="00B74478">
        <w:rPr>
          <w:b/>
        </w:rPr>
        <w:t xml:space="preserve">года </w:t>
      </w:r>
      <w:r w:rsidRPr="00B74478">
        <w:rPr>
          <w:b/>
        </w:rPr>
        <w:t xml:space="preserve">6 </w:t>
      </w:r>
      <w:r w:rsidR="00B74478" w:rsidRPr="00B74478">
        <w:rPr>
          <w:b/>
        </w:rPr>
        <w:t>месяцев</w:t>
      </w:r>
      <w:r w:rsidR="00B74478">
        <w:rPr>
          <w:b/>
        </w:rPr>
        <w:t>.</w:t>
      </w:r>
    </w:p>
    <w:p w:rsidR="00B74478" w:rsidRDefault="00EC5425" w:rsidP="00D41412">
      <w:pPr>
        <w:pStyle w:val="pboth"/>
        <w:shd w:val="clear" w:color="auto" w:fill="FFFFFF"/>
        <w:spacing w:before="0" w:beforeAutospacing="0" w:after="0" w:afterAutospacing="0"/>
        <w:jc w:val="both"/>
      </w:pPr>
      <w:r w:rsidRPr="00B74478">
        <w:rPr>
          <w:b/>
          <w:i/>
        </w:rPr>
        <w:t>Понимание речи.</w:t>
      </w:r>
      <w:r>
        <w:t xml:space="preserve"> Расширять запас понимаемых слов. Учить по слову взрослого находить и показывать на картинках игрушки, предметы одежды, посуды. </w:t>
      </w:r>
    </w:p>
    <w:p w:rsidR="00B74478" w:rsidRDefault="00EC5425" w:rsidP="00D41412">
      <w:pPr>
        <w:pStyle w:val="pboth"/>
        <w:shd w:val="clear" w:color="auto" w:fill="FFFFFF"/>
        <w:spacing w:before="0" w:beforeAutospacing="0" w:after="0" w:afterAutospacing="0"/>
        <w:jc w:val="both"/>
      </w:pPr>
      <w:r>
        <w:t xml:space="preserve">Учить понимать слова, обозначающие части тела человека (руки, ноги, голова), части лица (рот, глаза, уши); бытовые и игровые действия (умываться, гулять); цвета предметов (красный, синий), контрастные размеры (большой, маленький), формы (кубик, кирпичик). </w:t>
      </w:r>
    </w:p>
    <w:p w:rsidR="00B74478" w:rsidRDefault="00EC5425" w:rsidP="00D41412">
      <w:pPr>
        <w:pStyle w:val="pboth"/>
        <w:shd w:val="clear" w:color="auto" w:fill="FFFFFF"/>
        <w:spacing w:before="0" w:beforeAutospacing="0" w:after="0" w:afterAutospacing="0"/>
        <w:jc w:val="both"/>
      </w:pPr>
      <w:r>
        <w:t xml:space="preserve">Приучать детей понимать простые по конструкции и содержанию фразы, которыми взрослый сопровождает показ игрушек, свои действия. </w:t>
      </w:r>
    </w:p>
    <w:p w:rsidR="00B74478" w:rsidRDefault="00EC5425" w:rsidP="00D41412">
      <w:pPr>
        <w:pStyle w:val="pboth"/>
        <w:shd w:val="clear" w:color="auto" w:fill="FFFFFF"/>
        <w:spacing w:before="0" w:beforeAutospacing="0" w:after="0" w:afterAutospacing="0"/>
        <w:jc w:val="both"/>
      </w:pPr>
      <w:r w:rsidRPr="00B74478">
        <w:rPr>
          <w:b/>
          <w:i/>
        </w:rPr>
        <w:t>Активная речь.</w:t>
      </w:r>
      <w:r>
        <w:t xml:space="preserve"> Совершенствовать умение детей подражать звукосочетаниям и словам. Пополнять активный словарь названиями известных действий (спи, иди, упал и т. п.). </w:t>
      </w:r>
    </w:p>
    <w:p w:rsidR="00B74478" w:rsidRDefault="00EC5425" w:rsidP="00D41412">
      <w:pPr>
        <w:pStyle w:val="pboth"/>
        <w:shd w:val="clear" w:color="auto" w:fill="FFFFFF"/>
        <w:spacing w:before="0" w:beforeAutospacing="0" w:after="0" w:afterAutospacing="0"/>
        <w:jc w:val="both"/>
      </w:pPr>
      <w:r>
        <w:t xml:space="preserve">Учить показывать и называть изображенные на картинке знакомые предметы в статическом положении (к 1 году 3 месяцам) и их же в действии (к 1 году 6 месяцам). </w:t>
      </w:r>
    </w:p>
    <w:p w:rsidR="00B74478" w:rsidRDefault="00EC5425" w:rsidP="00D41412">
      <w:pPr>
        <w:pStyle w:val="pboth"/>
        <w:shd w:val="clear" w:color="auto" w:fill="FFFFFF"/>
        <w:spacing w:before="0" w:beforeAutospacing="0" w:after="0" w:afterAutospacing="0"/>
        <w:jc w:val="both"/>
      </w:pPr>
      <w:r>
        <w:t xml:space="preserve">Приучать детей отвечать на вопросы «Что это?», «Что делает?». </w:t>
      </w:r>
    </w:p>
    <w:p w:rsidR="00B74478" w:rsidRDefault="00EC5425" w:rsidP="00D41412">
      <w:pPr>
        <w:pStyle w:val="pboth"/>
        <w:shd w:val="clear" w:color="auto" w:fill="FFFFFF"/>
        <w:spacing w:before="0" w:beforeAutospacing="0" w:after="0" w:afterAutospacing="0"/>
        <w:jc w:val="both"/>
      </w:pPr>
      <w:r>
        <w:t xml:space="preserve">Побуждать переходить от общения с помощью жестов и мимики к общению с помощью доступных речевых средств. </w:t>
      </w:r>
    </w:p>
    <w:p w:rsidR="005A4332" w:rsidRDefault="00EC5425" w:rsidP="00D41412">
      <w:pPr>
        <w:pStyle w:val="pboth"/>
        <w:shd w:val="clear" w:color="auto" w:fill="FFFFFF"/>
        <w:spacing w:before="0" w:beforeAutospacing="0" w:after="0" w:afterAutospacing="0"/>
        <w:jc w:val="both"/>
      </w:pPr>
      <w:r>
        <w:t>Учить произносить по подражанию предложения из двух слов.</w:t>
      </w:r>
    </w:p>
    <w:p w:rsidR="00B74478" w:rsidRDefault="00EC5425" w:rsidP="00D41412">
      <w:pPr>
        <w:pStyle w:val="pboth"/>
        <w:shd w:val="clear" w:color="auto" w:fill="FFFFFF"/>
        <w:spacing w:before="0" w:beforeAutospacing="0" w:after="0" w:afterAutospacing="0"/>
        <w:jc w:val="both"/>
        <w:rPr>
          <w:b/>
        </w:rPr>
      </w:pPr>
      <w:r w:rsidRPr="00B74478">
        <w:rPr>
          <w:b/>
        </w:rPr>
        <w:t xml:space="preserve">От 1 </w:t>
      </w:r>
      <w:r w:rsidR="00B74478" w:rsidRPr="00B74478">
        <w:rPr>
          <w:b/>
        </w:rPr>
        <w:t xml:space="preserve">года </w:t>
      </w:r>
      <w:r w:rsidRPr="00B74478">
        <w:rPr>
          <w:b/>
        </w:rPr>
        <w:t xml:space="preserve">6 </w:t>
      </w:r>
      <w:r w:rsidR="00B74478" w:rsidRPr="00B74478">
        <w:rPr>
          <w:b/>
        </w:rPr>
        <w:t xml:space="preserve">месяцев до </w:t>
      </w:r>
      <w:r w:rsidRPr="00B74478">
        <w:rPr>
          <w:b/>
        </w:rPr>
        <w:t>2 лет</w:t>
      </w:r>
      <w:r w:rsidR="00B74478">
        <w:rPr>
          <w:b/>
        </w:rPr>
        <w:t>.</w:t>
      </w:r>
    </w:p>
    <w:p w:rsidR="00B74478" w:rsidRDefault="00EC5425" w:rsidP="00D41412">
      <w:pPr>
        <w:pStyle w:val="pboth"/>
        <w:shd w:val="clear" w:color="auto" w:fill="FFFFFF"/>
        <w:spacing w:before="0" w:beforeAutospacing="0" w:after="0" w:afterAutospacing="0"/>
        <w:jc w:val="both"/>
      </w:pPr>
      <w:r w:rsidRPr="00B74478">
        <w:rPr>
          <w:b/>
          <w:i/>
        </w:rPr>
        <w:t>Понимание речи.</w:t>
      </w:r>
      <w:r>
        <w:t xml:space="preserve"> Расширять запас понимаемых слов. Называть детям цвет предметов (красный, синий, желтый, зеленый), размер (большой, маленький), форму (кубик, кирпичик, крыша-призма), состояние (чистый, грязный), а также место нахождения предмета (здесь, там); временные (сейчас) и количественные (один и много) отношения (к концу года), слова, обозначающие части тела ребенка и его лица (руки, ноги, голова, рот, глаза, уши, нос). </w:t>
      </w:r>
    </w:p>
    <w:p w:rsidR="00B74478" w:rsidRDefault="00EC5425" w:rsidP="00D41412">
      <w:pPr>
        <w:pStyle w:val="pboth"/>
        <w:shd w:val="clear" w:color="auto" w:fill="FFFFFF"/>
        <w:spacing w:before="0" w:beforeAutospacing="0" w:after="0" w:afterAutospacing="0"/>
        <w:jc w:val="both"/>
      </w:pPr>
      <w:r>
        <w:t xml:space="preserve">Закреплять умение детей с помощью взрослого подбирать знакомые предметы по цвету. </w:t>
      </w:r>
    </w:p>
    <w:p w:rsidR="00B74478" w:rsidRDefault="00EC5425" w:rsidP="00D41412">
      <w:pPr>
        <w:pStyle w:val="pboth"/>
        <w:shd w:val="clear" w:color="auto" w:fill="FFFFFF"/>
        <w:spacing w:before="0" w:beforeAutospacing="0" w:after="0" w:afterAutospacing="0"/>
        <w:jc w:val="both"/>
      </w:pPr>
      <w:r>
        <w:t xml:space="preserve">Учить понимать слова, обозначающие способы передвижения животных (летает, бегает и т. п.), способы питания (клюет, лакает и т. п.), голосовые реакции (мяукает, лает и т. п.); способы передвижения человека (идет, бежит и т. п.). </w:t>
      </w:r>
    </w:p>
    <w:p w:rsidR="00B74478" w:rsidRDefault="00EC5425" w:rsidP="00D41412">
      <w:pPr>
        <w:pStyle w:val="pboth"/>
        <w:shd w:val="clear" w:color="auto" w:fill="FFFFFF"/>
        <w:spacing w:before="0" w:beforeAutospacing="0" w:after="0" w:afterAutospacing="0"/>
        <w:jc w:val="both"/>
      </w:pPr>
      <w:r>
        <w:t xml:space="preserve">Учить понимать предложения с предлогами в, на. </w:t>
      </w:r>
    </w:p>
    <w:p w:rsidR="00B74478" w:rsidRDefault="00EC5425" w:rsidP="00D41412">
      <w:pPr>
        <w:pStyle w:val="pboth"/>
        <w:shd w:val="clear" w:color="auto" w:fill="FFFFFF"/>
        <w:spacing w:before="0" w:beforeAutospacing="0" w:after="0" w:afterAutospacing="0"/>
        <w:jc w:val="both"/>
      </w:pPr>
      <w:r>
        <w:t xml:space="preserve">Учить узнавать и показывать знакомые предметы независимо от их размера и цвета (мяч большой и маленький, красный и синий и т. п.); соотносить одно и то же действие с несколькими предметами (кормить можно куклу, мишку, слоника и т. п.). </w:t>
      </w:r>
    </w:p>
    <w:p w:rsidR="00B74478" w:rsidRDefault="00EC5425" w:rsidP="00D41412">
      <w:pPr>
        <w:pStyle w:val="pboth"/>
        <w:shd w:val="clear" w:color="auto" w:fill="FFFFFF"/>
        <w:spacing w:before="0" w:beforeAutospacing="0" w:after="0" w:afterAutospacing="0"/>
        <w:jc w:val="both"/>
      </w:pPr>
      <w:r>
        <w:t xml:space="preserve">Содействовать пониманию сюжетов небольших инсценировок с игрушками, спектаклей кукольного театра о событиях, знакомых детям по личному опыту. </w:t>
      </w:r>
    </w:p>
    <w:p w:rsidR="00B74478" w:rsidRDefault="00EC5425" w:rsidP="00D41412">
      <w:pPr>
        <w:pStyle w:val="pboth"/>
        <w:shd w:val="clear" w:color="auto" w:fill="FFFFFF"/>
        <w:spacing w:before="0" w:beforeAutospacing="0" w:after="0" w:afterAutospacing="0"/>
        <w:jc w:val="both"/>
      </w:pPr>
      <w:r w:rsidRPr="00B74478">
        <w:rPr>
          <w:b/>
          <w:i/>
        </w:rPr>
        <w:t>Активная речь.</w:t>
      </w:r>
      <w:r>
        <w:t xml:space="preserve"> Поощрять замену звукоподражательных слов общеупотребительными (вместо ав-ав — собака и т. п.). </w:t>
      </w:r>
    </w:p>
    <w:p w:rsidR="00B74478" w:rsidRDefault="00EC5425" w:rsidP="00D41412">
      <w:pPr>
        <w:pStyle w:val="pboth"/>
        <w:shd w:val="clear" w:color="auto" w:fill="FFFFFF"/>
        <w:spacing w:before="0" w:beforeAutospacing="0" w:after="0" w:afterAutospacing="0"/>
        <w:jc w:val="both"/>
      </w:pPr>
      <w:r>
        <w:t xml:space="preserve">Предлагать образцы правильного произношения слов, побуждать детей к подражанию. </w:t>
      </w:r>
    </w:p>
    <w:p w:rsidR="00B74478" w:rsidRDefault="00EC5425" w:rsidP="00D41412">
      <w:pPr>
        <w:pStyle w:val="pboth"/>
        <w:shd w:val="clear" w:color="auto" w:fill="FFFFFF"/>
        <w:spacing w:before="0" w:beforeAutospacing="0" w:after="0" w:afterAutospacing="0"/>
        <w:jc w:val="both"/>
      </w:pPr>
      <w:r>
        <w:t xml:space="preserve">Продолжать расширять и обогащать словарный запас: </w:t>
      </w:r>
    </w:p>
    <w:p w:rsidR="00B74478" w:rsidRDefault="00EC5425" w:rsidP="00D9379F">
      <w:pPr>
        <w:pStyle w:val="pboth"/>
        <w:numPr>
          <w:ilvl w:val="0"/>
          <w:numId w:val="29"/>
        </w:numPr>
        <w:shd w:val="clear" w:color="auto" w:fill="FFFFFF"/>
        <w:spacing w:before="0" w:beforeAutospacing="0" w:after="0" w:afterAutospacing="0"/>
        <w:jc w:val="both"/>
      </w:pPr>
      <w:r>
        <w:t xml:space="preserve">существительными, обозначающими названия игрушек, одежды, обуви, посуды, наименования транспортных средств; </w:t>
      </w:r>
    </w:p>
    <w:p w:rsidR="00B74478" w:rsidRDefault="00EC5425" w:rsidP="00D9379F">
      <w:pPr>
        <w:pStyle w:val="pboth"/>
        <w:numPr>
          <w:ilvl w:val="0"/>
          <w:numId w:val="29"/>
        </w:numPr>
        <w:shd w:val="clear" w:color="auto" w:fill="FFFFFF"/>
        <w:spacing w:before="0" w:beforeAutospacing="0" w:after="0" w:afterAutospacing="0"/>
        <w:jc w:val="both"/>
      </w:pPr>
      <w:r>
        <w:lastRenderedPageBreak/>
        <w:t xml:space="preserve">глаголами, обозначающими бытовые (есть, умываться и т. п.), игровые (катать, строить и т. п.) действия, действия, противоположные по значению (открывать — закрывать, снимать — надевать и т. п.); </w:t>
      </w:r>
    </w:p>
    <w:p w:rsidR="00B74478" w:rsidRDefault="00EC5425" w:rsidP="00D9379F">
      <w:pPr>
        <w:pStyle w:val="pboth"/>
        <w:numPr>
          <w:ilvl w:val="0"/>
          <w:numId w:val="29"/>
        </w:numPr>
        <w:shd w:val="clear" w:color="auto" w:fill="FFFFFF"/>
        <w:spacing w:before="0" w:beforeAutospacing="0" w:after="0" w:afterAutospacing="0"/>
        <w:jc w:val="both"/>
      </w:pPr>
      <w:r>
        <w:t xml:space="preserve">прилагательными, обозначающими цвет, величину предметов; </w:t>
      </w:r>
    </w:p>
    <w:p w:rsidR="00B74478" w:rsidRDefault="00EC5425" w:rsidP="00D9379F">
      <w:pPr>
        <w:pStyle w:val="pboth"/>
        <w:numPr>
          <w:ilvl w:val="0"/>
          <w:numId w:val="29"/>
        </w:numPr>
        <w:shd w:val="clear" w:color="auto" w:fill="FFFFFF"/>
        <w:spacing w:before="0" w:beforeAutospacing="0" w:after="0" w:afterAutospacing="0"/>
        <w:jc w:val="both"/>
      </w:pPr>
      <w:r>
        <w:t xml:space="preserve">наречиями (высоко, низко, тихо). </w:t>
      </w:r>
    </w:p>
    <w:p w:rsidR="00B74478" w:rsidRDefault="00EC5425" w:rsidP="00D41412">
      <w:pPr>
        <w:pStyle w:val="pboth"/>
        <w:shd w:val="clear" w:color="auto" w:fill="FFFFFF"/>
        <w:spacing w:before="0" w:beforeAutospacing="0" w:after="0" w:afterAutospacing="0"/>
        <w:jc w:val="both"/>
      </w:pPr>
      <w:r>
        <w:t xml:space="preserve">Учить детей составлять фразы из 2–3 слов, правильно употреблять грамматические формы; согласовывать существительные и местоимения с глаголами; употреблять глаголы в настоящем, прошедшем и будущем времени; использовать предлоги (в, на, за, к, с). Предлагать образцы употребления вопросительных слов (кто, что, куда, где). </w:t>
      </w:r>
    </w:p>
    <w:p w:rsidR="00EC5425" w:rsidRDefault="00EC5425" w:rsidP="00D41412">
      <w:pPr>
        <w:pStyle w:val="pboth"/>
        <w:shd w:val="clear" w:color="auto" w:fill="FFFFFF"/>
        <w:spacing w:before="0" w:beforeAutospacing="0" w:after="0" w:afterAutospacing="0"/>
        <w:jc w:val="both"/>
      </w:pPr>
      <w:r>
        <w:t>Учить интонационной выразительности речи.</w:t>
      </w:r>
    </w:p>
    <w:p w:rsidR="00B74478" w:rsidRDefault="00EC5425" w:rsidP="00D41412">
      <w:pPr>
        <w:pStyle w:val="pboth"/>
        <w:shd w:val="clear" w:color="auto" w:fill="FFFFFF"/>
        <w:spacing w:before="0" w:beforeAutospacing="0" w:after="0" w:afterAutospacing="0"/>
        <w:jc w:val="both"/>
      </w:pPr>
      <w:r>
        <w:t xml:space="preserve">Способствовать развитию потребности детей в общении посредством речи. Подсказывать им поводы для обращения к взрослым и сверстникам (попроси; поблагодари; предложи; посмотри, кто пришел, и скажи нам и т. д.). </w:t>
      </w:r>
    </w:p>
    <w:p w:rsidR="00B74478" w:rsidRDefault="00B74478" w:rsidP="00D41412">
      <w:pPr>
        <w:pStyle w:val="pboth"/>
        <w:shd w:val="clear" w:color="auto" w:fill="FFFFFF"/>
        <w:spacing w:before="0" w:beforeAutospacing="0" w:after="0" w:afterAutospacing="0"/>
        <w:jc w:val="both"/>
        <w:rPr>
          <w:b/>
        </w:rPr>
      </w:pPr>
      <w:r w:rsidRPr="00B74478">
        <w:rPr>
          <w:b/>
        </w:rPr>
        <w:t>Художественная</w:t>
      </w:r>
      <w:r w:rsidR="00EC5425" w:rsidRPr="00B74478">
        <w:rPr>
          <w:b/>
        </w:rPr>
        <w:t xml:space="preserve"> литература</w:t>
      </w:r>
      <w:r>
        <w:rPr>
          <w:b/>
        </w:rPr>
        <w:t>.</w:t>
      </w:r>
    </w:p>
    <w:p w:rsidR="00B74478" w:rsidRDefault="00EC5425" w:rsidP="00D41412">
      <w:pPr>
        <w:pStyle w:val="pboth"/>
        <w:shd w:val="clear" w:color="auto" w:fill="FFFFFF"/>
        <w:spacing w:before="0" w:beforeAutospacing="0" w:after="0" w:afterAutospacing="0"/>
        <w:jc w:val="both"/>
      </w:pPr>
      <w:r>
        <w:t xml:space="preserve"> Приучать слушать и понимать короткие, доступные по содержанию народные песенки, потешки, сказки, а также авторские произведения (проза, стихи). </w:t>
      </w:r>
    </w:p>
    <w:p w:rsidR="00B74478" w:rsidRDefault="00EC5425" w:rsidP="00D41412">
      <w:pPr>
        <w:pStyle w:val="pboth"/>
        <w:shd w:val="clear" w:color="auto" w:fill="FFFFFF"/>
        <w:spacing w:before="0" w:beforeAutospacing="0" w:after="0" w:afterAutospacing="0"/>
        <w:jc w:val="both"/>
      </w:pPr>
      <w:r>
        <w:t xml:space="preserve">Сопровождать чтение (рассказывание) показом картинок, игрушек, действий. </w:t>
      </w:r>
    </w:p>
    <w:p w:rsidR="00B74478" w:rsidRDefault="00EC5425" w:rsidP="00D41412">
      <w:pPr>
        <w:pStyle w:val="pboth"/>
        <w:shd w:val="clear" w:color="auto" w:fill="FFFFFF"/>
        <w:spacing w:before="0" w:beforeAutospacing="0" w:after="0" w:afterAutospacing="0"/>
        <w:jc w:val="both"/>
      </w:pPr>
      <w:r>
        <w:t xml:space="preserve">Приучать детей слушать хорошо знакомые произведения без наглядного сопровождения. </w:t>
      </w:r>
    </w:p>
    <w:p w:rsidR="00EC5425" w:rsidRDefault="00EC5425" w:rsidP="00D41412">
      <w:pPr>
        <w:pStyle w:val="pboth"/>
        <w:shd w:val="clear" w:color="auto" w:fill="FFFFFF"/>
        <w:spacing w:before="0" w:beforeAutospacing="0" w:after="0" w:afterAutospacing="0"/>
        <w:jc w:val="both"/>
        <w:rPr>
          <w:color w:val="000000"/>
        </w:rPr>
      </w:pPr>
      <w:r>
        <w:t>Предоставлять возможность повторять вслед за взрослым некоторые слова стихотворного текста и выполнять несложные действия, о которых говорится в поэтическом произведении. Обращать внимание на интонационную выразительность речи детей.</w:t>
      </w:r>
    </w:p>
    <w:p w:rsidR="00EC5425" w:rsidRPr="00D41412" w:rsidRDefault="00EC5425" w:rsidP="00D41412">
      <w:pPr>
        <w:pStyle w:val="pboth"/>
        <w:shd w:val="clear" w:color="auto" w:fill="FFFFFF"/>
        <w:spacing w:before="0" w:beforeAutospacing="0" w:after="0" w:afterAutospacing="0"/>
        <w:jc w:val="both"/>
        <w:rPr>
          <w:color w:val="000000"/>
        </w:rPr>
      </w:pPr>
    </w:p>
    <w:p w:rsidR="00D41412" w:rsidRPr="005A4332" w:rsidRDefault="00D41412" w:rsidP="00D41412">
      <w:pPr>
        <w:pStyle w:val="1"/>
        <w:spacing w:before="0" w:beforeAutospacing="0" w:after="0" w:afterAutospacing="0"/>
        <w:jc w:val="both"/>
        <w:rPr>
          <w:color w:val="333333"/>
          <w:sz w:val="24"/>
          <w:szCs w:val="24"/>
          <w:u w:val="single"/>
        </w:rPr>
      </w:pPr>
      <w:r w:rsidRPr="005A4332">
        <w:rPr>
          <w:color w:val="333333"/>
          <w:sz w:val="24"/>
          <w:szCs w:val="24"/>
          <w:u w:val="single"/>
        </w:rPr>
        <w:t>От 2 лет до 3 лет</w:t>
      </w:r>
    </w:p>
    <w:p w:rsidR="00AC06B3" w:rsidRDefault="00AC06B3" w:rsidP="00D41412">
      <w:pPr>
        <w:pStyle w:val="pboth"/>
        <w:shd w:val="clear" w:color="auto" w:fill="FFFFFF"/>
        <w:spacing w:before="0" w:beforeAutospacing="0" w:after="0" w:afterAutospacing="0"/>
        <w:jc w:val="both"/>
        <w:rPr>
          <w:b/>
          <w:color w:val="000000"/>
        </w:rPr>
      </w:pPr>
      <w:r>
        <w:t xml:space="preserve">         Речевое развитие направлено на совершенствование всех сторон речи, развитие звуковой и интонационной культуры речи, фонематического слуха, формирование предпосылок обучения грамоте; овладение речью как средством общения, развитие речевого творчества; знакомство с книжной культурой, детской литературой.</w:t>
      </w:r>
    </w:p>
    <w:p w:rsidR="00D41412" w:rsidRPr="005A4332" w:rsidRDefault="00D41412" w:rsidP="00D41412">
      <w:pPr>
        <w:pStyle w:val="pboth"/>
        <w:shd w:val="clear" w:color="auto" w:fill="FFFFFF"/>
        <w:spacing w:before="0" w:beforeAutospacing="0" w:after="0" w:afterAutospacing="0"/>
        <w:jc w:val="both"/>
        <w:rPr>
          <w:b/>
          <w:color w:val="000000"/>
        </w:rPr>
      </w:pPr>
      <w:r w:rsidRPr="005A4332">
        <w:rPr>
          <w:b/>
          <w:color w:val="000000"/>
        </w:rPr>
        <w:t>В области речевого развития основными задачами образовательной деятельности являются:</w:t>
      </w:r>
    </w:p>
    <w:p w:rsidR="00D41412" w:rsidRPr="00D41412" w:rsidRDefault="00D41412" w:rsidP="00D41412">
      <w:pPr>
        <w:pStyle w:val="pboth"/>
        <w:shd w:val="clear" w:color="auto" w:fill="FFFFFF"/>
        <w:spacing w:before="0" w:beforeAutospacing="0" w:after="0" w:afterAutospacing="0"/>
        <w:jc w:val="both"/>
        <w:rPr>
          <w:color w:val="000000"/>
        </w:rPr>
      </w:pPr>
      <w:bookmarkStart w:id="432" w:name="100654"/>
      <w:bookmarkEnd w:id="432"/>
      <w:r w:rsidRPr="00D41412">
        <w:rPr>
          <w:color w:val="000000"/>
        </w:rPr>
        <w:t>1) Формирование словаря:</w:t>
      </w:r>
    </w:p>
    <w:p w:rsidR="00D41412" w:rsidRPr="00D41412" w:rsidRDefault="005A4332" w:rsidP="00D41412">
      <w:pPr>
        <w:pStyle w:val="pboth"/>
        <w:shd w:val="clear" w:color="auto" w:fill="FFFFFF"/>
        <w:spacing w:before="0" w:beforeAutospacing="0" w:after="0" w:afterAutospacing="0"/>
        <w:jc w:val="both"/>
        <w:rPr>
          <w:color w:val="000000"/>
        </w:rPr>
      </w:pPr>
      <w:bookmarkStart w:id="433" w:name="100655"/>
      <w:bookmarkEnd w:id="433"/>
      <w:r>
        <w:rPr>
          <w:color w:val="000000"/>
        </w:rPr>
        <w:t xml:space="preserve">- </w:t>
      </w:r>
      <w:r w:rsidR="00D41412" w:rsidRPr="00D41412">
        <w:rPr>
          <w:color w:val="000000"/>
        </w:rPr>
        <w:t>развивать понимание речи и активизировать словарь. Формировать у детей умение по словесному указанию педагога находить предметы, различать их местоположение, имитировать действия людей и движения животных. Обогащать словарь детей существительными, глаголами, прилагательными, наречиями и формировать умение использовать данные слова в речи.</w:t>
      </w:r>
    </w:p>
    <w:p w:rsidR="00D41412" w:rsidRPr="00D41412" w:rsidRDefault="00D41412" w:rsidP="00D41412">
      <w:pPr>
        <w:pStyle w:val="pboth"/>
        <w:shd w:val="clear" w:color="auto" w:fill="FFFFFF"/>
        <w:spacing w:before="0" w:beforeAutospacing="0" w:after="0" w:afterAutospacing="0"/>
        <w:jc w:val="both"/>
        <w:rPr>
          <w:color w:val="000000"/>
        </w:rPr>
      </w:pPr>
      <w:bookmarkStart w:id="434" w:name="100656"/>
      <w:bookmarkEnd w:id="434"/>
      <w:r w:rsidRPr="00D41412">
        <w:rPr>
          <w:color w:val="000000"/>
        </w:rPr>
        <w:t>2) Звуковая культура речи:</w:t>
      </w:r>
    </w:p>
    <w:p w:rsidR="00D41412" w:rsidRPr="00D41412" w:rsidRDefault="005A4332" w:rsidP="00D41412">
      <w:pPr>
        <w:pStyle w:val="pboth"/>
        <w:shd w:val="clear" w:color="auto" w:fill="FFFFFF"/>
        <w:spacing w:before="0" w:beforeAutospacing="0" w:after="0" w:afterAutospacing="0"/>
        <w:jc w:val="both"/>
        <w:rPr>
          <w:color w:val="000000"/>
        </w:rPr>
      </w:pPr>
      <w:bookmarkStart w:id="435" w:name="100657"/>
      <w:bookmarkEnd w:id="435"/>
      <w:r>
        <w:rPr>
          <w:color w:val="000000"/>
        </w:rPr>
        <w:t xml:space="preserve">- </w:t>
      </w:r>
      <w:r w:rsidR="00D41412" w:rsidRPr="00D41412">
        <w:rPr>
          <w:color w:val="000000"/>
        </w:rPr>
        <w:t>упражнять детей в правильном произношении гласных и согласных звуков, звукоподражаний, отельных слов. Формировать правильное произношение звукоподражательных слов в разном темпе, с разной силой голоса.</w:t>
      </w:r>
    </w:p>
    <w:p w:rsidR="00D41412" w:rsidRPr="00D41412" w:rsidRDefault="00D41412" w:rsidP="00D41412">
      <w:pPr>
        <w:pStyle w:val="pboth"/>
        <w:shd w:val="clear" w:color="auto" w:fill="FFFFFF"/>
        <w:spacing w:before="0" w:beforeAutospacing="0" w:after="0" w:afterAutospacing="0"/>
        <w:jc w:val="both"/>
        <w:rPr>
          <w:color w:val="000000"/>
        </w:rPr>
      </w:pPr>
      <w:bookmarkStart w:id="436" w:name="100658"/>
      <w:bookmarkEnd w:id="436"/>
      <w:r w:rsidRPr="00D41412">
        <w:rPr>
          <w:color w:val="000000"/>
        </w:rPr>
        <w:t>3) Грамматический строй речи:</w:t>
      </w:r>
    </w:p>
    <w:p w:rsidR="00D41412" w:rsidRPr="00D41412" w:rsidRDefault="005A4332" w:rsidP="00D41412">
      <w:pPr>
        <w:pStyle w:val="pboth"/>
        <w:shd w:val="clear" w:color="auto" w:fill="FFFFFF"/>
        <w:spacing w:before="0" w:beforeAutospacing="0" w:after="0" w:afterAutospacing="0"/>
        <w:jc w:val="both"/>
        <w:rPr>
          <w:color w:val="000000"/>
        </w:rPr>
      </w:pPr>
      <w:bookmarkStart w:id="437" w:name="100659"/>
      <w:bookmarkEnd w:id="437"/>
      <w:r>
        <w:rPr>
          <w:color w:val="000000"/>
        </w:rPr>
        <w:t xml:space="preserve">- </w:t>
      </w:r>
      <w:r w:rsidR="00D41412" w:rsidRPr="00D41412">
        <w:rPr>
          <w:color w:val="000000"/>
        </w:rPr>
        <w:t>формировать у детей умение согласовывать существительные и местоимения с глаголами, составлять фразы из 3 - 4 слов.</w:t>
      </w:r>
    </w:p>
    <w:p w:rsidR="00D41412" w:rsidRPr="00D41412" w:rsidRDefault="00D41412" w:rsidP="00D41412">
      <w:pPr>
        <w:pStyle w:val="pboth"/>
        <w:shd w:val="clear" w:color="auto" w:fill="FFFFFF"/>
        <w:spacing w:before="0" w:beforeAutospacing="0" w:after="0" w:afterAutospacing="0"/>
        <w:jc w:val="both"/>
        <w:rPr>
          <w:color w:val="000000"/>
        </w:rPr>
      </w:pPr>
      <w:bookmarkStart w:id="438" w:name="100660"/>
      <w:bookmarkEnd w:id="438"/>
      <w:r w:rsidRPr="00D41412">
        <w:rPr>
          <w:color w:val="000000"/>
        </w:rPr>
        <w:t>4) Связная речь:</w:t>
      </w:r>
    </w:p>
    <w:p w:rsidR="00D41412" w:rsidRPr="00D41412" w:rsidRDefault="005A4332" w:rsidP="00D41412">
      <w:pPr>
        <w:pStyle w:val="pboth"/>
        <w:shd w:val="clear" w:color="auto" w:fill="FFFFFF"/>
        <w:spacing w:before="0" w:beforeAutospacing="0" w:after="0" w:afterAutospacing="0"/>
        <w:jc w:val="both"/>
        <w:rPr>
          <w:color w:val="000000"/>
        </w:rPr>
      </w:pPr>
      <w:bookmarkStart w:id="439" w:name="100661"/>
      <w:bookmarkEnd w:id="439"/>
      <w:r>
        <w:rPr>
          <w:color w:val="000000"/>
        </w:rPr>
        <w:t xml:space="preserve">- </w:t>
      </w:r>
      <w:r w:rsidR="00D41412" w:rsidRPr="00D41412">
        <w:rPr>
          <w:color w:val="000000"/>
        </w:rPr>
        <w:t>продолжать развивать у детей умения понимать речь педагога, отвечать на вопросы; рассказывать об окружающем в 2 - 4 предложениях.</w:t>
      </w:r>
    </w:p>
    <w:p w:rsidR="00D41412" w:rsidRPr="00D41412" w:rsidRDefault="00D41412" w:rsidP="00D41412">
      <w:pPr>
        <w:pStyle w:val="pboth"/>
        <w:shd w:val="clear" w:color="auto" w:fill="FFFFFF"/>
        <w:spacing w:before="0" w:beforeAutospacing="0" w:after="0" w:afterAutospacing="0"/>
        <w:jc w:val="both"/>
        <w:rPr>
          <w:color w:val="000000"/>
        </w:rPr>
      </w:pPr>
      <w:bookmarkStart w:id="440" w:name="100662"/>
      <w:bookmarkEnd w:id="440"/>
      <w:r w:rsidRPr="00D41412">
        <w:rPr>
          <w:color w:val="000000"/>
        </w:rPr>
        <w:t>5) Интерес к художественной литературе:</w:t>
      </w:r>
    </w:p>
    <w:p w:rsidR="00D41412" w:rsidRPr="00D41412" w:rsidRDefault="005A4332" w:rsidP="00D41412">
      <w:pPr>
        <w:pStyle w:val="pboth"/>
        <w:shd w:val="clear" w:color="auto" w:fill="FFFFFF"/>
        <w:spacing w:before="0" w:beforeAutospacing="0" w:after="0" w:afterAutospacing="0"/>
        <w:jc w:val="both"/>
        <w:rPr>
          <w:color w:val="000000"/>
        </w:rPr>
      </w:pPr>
      <w:bookmarkStart w:id="441" w:name="100663"/>
      <w:bookmarkEnd w:id="441"/>
      <w:r>
        <w:rPr>
          <w:color w:val="000000"/>
        </w:rPr>
        <w:t xml:space="preserve">- </w:t>
      </w:r>
      <w:r w:rsidR="00D41412" w:rsidRPr="00D41412">
        <w:rPr>
          <w:color w:val="000000"/>
        </w:rPr>
        <w:t>формировать у детей умение воспринимать небольшие по объему потешки, сказки и рассказы с наглядным сопровождением (и без него);</w:t>
      </w:r>
    </w:p>
    <w:p w:rsidR="00D41412" w:rsidRPr="00D41412" w:rsidRDefault="005A4332" w:rsidP="00D41412">
      <w:pPr>
        <w:pStyle w:val="pboth"/>
        <w:shd w:val="clear" w:color="auto" w:fill="FFFFFF"/>
        <w:spacing w:before="0" w:beforeAutospacing="0" w:after="0" w:afterAutospacing="0"/>
        <w:jc w:val="both"/>
        <w:rPr>
          <w:color w:val="000000"/>
        </w:rPr>
      </w:pPr>
      <w:bookmarkStart w:id="442" w:name="100664"/>
      <w:bookmarkEnd w:id="442"/>
      <w:r>
        <w:rPr>
          <w:color w:val="000000"/>
        </w:rPr>
        <w:t xml:space="preserve">- </w:t>
      </w:r>
      <w:r w:rsidR="00D41412" w:rsidRPr="00D41412">
        <w:rPr>
          <w:color w:val="000000"/>
        </w:rPr>
        <w:t>побуждать договаривать и произносить четверостишия уже известных ребенку стихов и песенок, воспроизводить игровые действия, движения персонажей;</w:t>
      </w:r>
    </w:p>
    <w:p w:rsidR="00D41412" w:rsidRPr="00D41412" w:rsidRDefault="005A4332" w:rsidP="00D41412">
      <w:pPr>
        <w:pStyle w:val="pboth"/>
        <w:shd w:val="clear" w:color="auto" w:fill="FFFFFF"/>
        <w:spacing w:before="0" w:beforeAutospacing="0" w:after="0" w:afterAutospacing="0"/>
        <w:jc w:val="both"/>
        <w:rPr>
          <w:color w:val="000000"/>
        </w:rPr>
      </w:pPr>
      <w:bookmarkStart w:id="443" w:name="100665"/>
      <w:bookmarkEnd w:id="443"/>
      <w:r>
        <w:rPr>
          <w:color w:val="000000"/>
        </w:rPr>
        <w:t xml:space="preserve">- </w:t>
      </w:r>
      <w:r w:rsidR="00D41412" w:rsidRPr="00D41412">
        <w:rPr>
          <w:color w:val="000000"/>
        </w:rPr>
        <w:t>поощрять отклик на ритм и мелодичность стихотворений, потешек; формировать умение в процессе чтения произведения повторять звуковые жесты;</w:t>
      </w:r>
    </w:p>
    <w:p w:rsidR="00D41412" w:rsidRPr="00D41412" w:rsidRDefault="005A4332" w:rsidP="00D41412">
      <w:pPr>
        <w:pStyle w:val="pboth"/>
        <w:shd w:val="clear" w:color="auto" w:fill="FFFFFF"/>
        <w:spacing w:before="0" w:beforeAutospacing="0" w:after="0" w:afterAutospacing="0"/>
        <w:jc w:val="both"/>
        <w:rPr>
          <w:color w:val="000000"/>
        </w:rPr>
      </w:pPr>
      <w:bookmarkStart w:id="444" w:name="100666"/>
      <w:bookmarkEnd w:id="444"/>
      <w:r>
        <w:rPr>
          <w:color w:val="000000"/>
        </w:rPr>
        <w:lastRenderedPageBreak/>
        <w:t xml:space="preserve">- </w:t>
      </w:r>
      <w:r w:rsidR="00D41412" w:rsidRPr="00D41412">
        <w:rPr>
          <w:color w:val="000000"/>
        </w:rPr>
        <w:t>развивать умение произносить звукоподражания, связанные с содержанием литературного материала (мяу-мяу, тик-так, баю-бай, ква-ква и тому подобное), отвечать на вопросы по содержанию прочитанных произведений;</w:t>
      </w:r>
    </w:p>
    <w:p w:rsidR="00D41412" w:rsidRPr="00D41412" w:rsidRDefault="005A4332" w:rsidP="00D41412">
      <w:pPr>
        <w:pStyle w:val="pboth"/>
        <w:shd w:val="clear" w:color="auto" w:fill="FFFFFF"/>
        <w:spacing w:before="0" w:beforeAutospacing="0" w:after="0" w:afterAutospacing="0"/>
        <w:jc w:val="both"/>
        <w:rPr>
          <w:color w:val="000000"/>
        </w:rPr>
      </w:pPr>
      <w:bookmarkStart w:id="445" w:name="100667"/>
      <w:bookmarkEnd w:id="445"/>
      <w:r>
        <w:rPr>
          <w:color w:val="000000"/>
        </w:rPr>
        <w:t xml:space="preserve">- </w:t>
      </w:r>
      <w:r w:rsidR="00D41412" w:rsidRPr="00D41412">
        <w:rPr>
          <w:color w:val="000000"/>
        </w:rPr>
        <w:t>побуждать рассматривать книги и иллюстрации вместе с педагогом и самостоятельно;</w:t>
      </w:r>
    </w:p>
    <w:p w:rsidR="00D41412" w:rsidRPr="00AC06B3" w:rsidRDefault="00D41412" w:rsidP="00D41412">
      <w:pPr>
        <w:pStyle w:val="pboth"/>
        <w:shd w:val="clear" w:color="auto" w:fill="FFFFFF"/>
        <w:spacing w:before="0" w:beforeAutospacing="0" w:after="0" w:afterAutospacing="0"/>
        <w:jc w:val="both"/>
        <w:rPr>
          <w:color w:val="000000"/>
        </w:rPr>
      </w:pPr>
      <w:bookmarkStart w:id="446" w:name="100668"/>
      <w:bookmarkEnd w:id="446"/>
      <w:r w:rsidRPr="00D41412">
        <w:rPr>
          <w:color w:val="000000"/>
        </w:rPr>
        <w:t xml:space="preserve">развивать восприятие вопросительных и </w:t>
      </w:r>
      <w:r w:rsidRPr="00AC06B3">
        <w:rPr>
          <w:color w:val="000000"/>
        </w:rPr>
        <w:t>восклицательных интонаций художественного произведения.</w:t>
      </w:r>
    </w:p>
    <w:p w:rsidR="00D41412" w:rsidRPr="00AC06B3" w:rsidRDefault="00D41412" w:rsidP="00D41412">
      <w:pPr>
        <w:pStyle w:val="pboth"/>
        <w:shd w:val="clear" w:color="auto" w:fill="FFFFFF"/>
        <w:spacing w:before="0" w:beforeAutospacing="0" w:after="0" w:afterAutospacing="0"/>
        <w:jc w:val="both"/>
        <w:rPr>
          <w:i/>
          <w:color w:val="000000"/>
        </w:rPr>
      </w:pPr>
      <w:bookmarkStart w:id="447" w:name="100669"/>
      <w:bookmarkEnd w:id="447"/>
      <w:r w:rsidRPr="00AC06B3">
        <w:rPr>
          <w:i/>
          <w:color w:val="000000"/>
        </w:rPr>
        <w:t>Содержание образовательной деятельности.</w:t>
      </w:r>
    </w:p>
    <w:p w:rsidR="00AC06B3" w:rsidRDefault="00AC06B3" w:rsidP="00D41412">
      <w:pPr>
        <w:spacing w:after="0" w:line="240" w:lineRule="auto"/>
        <w:jc w:val="both"/>
        <w:outlineLvl w:val="0"/>
        <w:rPr>
          <w:rFonts w:ascii="Times New Roman" w:hAnsi="Times New Roman" w:cs="Times New Roman"/>
          <w:b/>
          <w:sz w:val="24"/>
          <w:szCs w:val="24"/>
        </w:rPr>
      </w:pPr>
      <w:bookmarkStart w:id="448" w:name="100670"/>
      <w:bookmarkEnd w:id="448"/>
      <w:r w:rsidRPr="00AC06B3">
        <w:rPr>
          <w:rFonts w:ascii="Times New Roman" w:hAnsi="Times New Roman" w:cs="Times New Roman"/>
          <w:b/>
          <w:sz w:val="24"/>
          <w:szCs w:val="24"/>
        </w:rPr>
        <w:t xml:space="preserve">    Развитие речи</w:t>
      </w:r>
      <w:r>
        <w:rPr>
          <w:rFonts w:ascii="Times New Roman" w:hAnsi="Times New Roman" w:cs="Times New Roman"/>
          <w:b/>
          <w:sz w:val="24"/>
          <w:szCs w:val="24"/>
        </w:rPr>
        <w:t>.</w:t>
      </w:r>
    </w:p>
    <w:p w:rsidR="00AC06B3" w:rsidRDefault="00AC06B3" w:rsidP="00D41412">
      <w:pPr>
        <w:spacing w:after="0" w:line="240" w:lineRule="auto"/>
        <w:jc w:val="both"/>
        <w:outlineLvl w:val="0"/>
        <w:rPr>
          <w:rFonts w:ascii="Times New Roman" w:hAnsi="Times New Roman" w:cs="Times New Roman"/>
          <w:sz w:val="24"/>
          <w:szCs w:val="24"/>
        </w:rPr>
      </w:pPr>
      <w:r w:rsidRPr="00AC06B3">
        <w:rPr>
          <w:rFonts w:ascii="Times New Roman" w:hAnsi="Times New Roman" w:cs="Times New Roman"/>
          <w:b/>
          <w:i/>
          <w:sz w:val="24"/>
          <w:szCs w:val="24"/>
        </w:rPr>
        <w:t>Развивающая речевая среда.</w:t>
      </w:r>
      <w:r w:rsidRPr="00AC06B3">
        <w:rPr>
          <w:rFonts w:ascii="Times New Roman" w:hAnsi="Times New Roman" w:cs="Times New Roman"/>
          <w:sz w:val="24"/>
          <w:szCs w:val="24"/>
        </w:rPr>
        <w:t xml:space="preserve"> Способствовать развитию речи как средства общения. Давать детям разнообразные поручения, которые стимулируют их общение со сверстниками и взрослыми («Загляни в раздевалку и расскажи мне, кто пришел», «Узнай у тети Оли и расскажи мне...», «Предупреди Митю... Что ты сказал Мите? И что он тебе ответил?»). </w:t>
      </w:r>
    </w:p>
    <w:p w:rsidR="00AC06B3" w:rsidRDefault="00AC06B3" w:rsidP="00D41412">
      <w:pPr>
        <w:spacing w:after="0" w:line="240" w:lineRule="auto"/>
        <w:jc w:val="both"/>
        <w:outlineLvl w:val="0"/>
        <w:rPr>
          <w:rFonts w:ascii="Times New Roman" w:hAnsi="Times New Roman" w:cs="Times New Roman"/>
          <w:sz w:val="24"/>
          <w:szCs w:val="24"/>
        </w:rPr>
      </w:pPr>
      <w:r w:rsidRPr="00AC06B3">
        <w:rPr>
          <w:rFonts w:ascii="Times New Roman" w:hAnsi="Times New Roman" w:cs="Times New Roman"/>
          <w:sz w:val="24"/>
          <w:szCs w:val="24"/>
        </w:rPr>
        <w:t xml:space="preserve">Предлагать для самостоятельного рассматривания картинки, книжки, игрушки в качестве наглядного материала для общения детей друг с другом и с воспитателем. Рассказывать детям об этих предметах, а также об интересных событиях (например, о повадках и хитростях домашних животных). </w:t>
      </w:r>
    </w:p>
    <w:p w:rsidR="00AC06B3" w:rsidRDefault="00AC06B3" w:rsidP="00D41412">
      <w:pPr>
        <w:spacing w:after="0" w:line="240" w:lineRule="auto"/>
        <w:jc w:val="both"/>
        <w:outlineLvl w:val="0"/>
        <w:rPr>
          <w:rFonts w:ascii="Times New Roman" w:hAnsi="Times New Roman" w:cs="Times New Roman"/>
          <w:sz w:val="24"/>
          <w:szCs w:val="24"/>
        </w:rPr>
      </w:pPr>
      <w:r w:rsidRPr="00AC06B3">
        <w:rPr>
          <w:rFonts w:ascii="Times New Roman" w:hAnsi="Times New Roman" w:cs="Times New Roman"/>
          <w:b/>
          <w:i/>
          <w:sz w:val="24"/>
          <w:szCs w:val="24"/>
        </w:rPr>
        <w:t>Формирование словаря.</w:t>
      </w:r>
      <w:r w:rsidRPr="00AC06B3">
        <w:rPr>
          <w:rFonts w:ascii="Times New Roman" w:hAnsi="Times New Roman" w:cs="Times New Roman"/>
          <w:sz w:val="24"/>
          <w:szCs w:val="24"/>
        </w:rPr>
        <w:t xml:space="preserve"> На основе расширения ориентировки детей в ближайшем окружении развивать понимание речи и активизировать словарь. </w:t>
      </w:r>
    </w:p>
    <w:p w:rsidR="00AC06B3" w:rsidRDefault="00AC06B3" w:rsidP="00D41412">
      <w:pPr>
        <w:spacing w:after="0" w:line="240" w:lineRule="auto"/>
        <w:jc w:val="both"/>
        <w:outlineLvl w:val="0"/>
        <w:rPr>
          <w:rFonts w:ascii="Times New Roman" w:hAnsi="Times New Roman" w:cs="Times New Roman"/>
          <w:sz w:val="24"/>
          <w:szCs w:val="24"/>
        </w:rPr>
      </w:pPr>
      <w:r w:rsidRPr="00AC06B3">
        <w:rPr>
          <w:rFonts w:ascii="Times New Roman" w:hAnsi="Times New Roman" w:cs="Times New Roman"/>
          <w:sz w:val="24"/>
          <w:szCs w:val="24"/>
        </w:rPr>
        <w:t xml:space="preserve">Учить детей по словесному указанию педагога находить предметы по названию, цвету, размеру («Принеси Машеньке вазочку для варенья», «Возьми красный карандаш», «Спой песенку маленькому медвежонку»); называть их местоположение («Грибок на верхней полочке, высоко», «Стоят рядом»); имитировать действия людей и движения животных («Покажи, как поливают из леечки», «Походи, как медвежонок»). </w:t>
      </w:r>
    </w:p>
    <w:p w:rsidR="00AC06B3" w:rsidRDefault="00AC06B3" w:rsidP="00D41412">
      <w:pPr>
        <w:spacing w:after="0" w:line="240" w:lineRule="auto"/>
        <w:jc w:val="both"/>
        <w:outlineLvl w:val="0"/>
        <w:rPr>
          <w:rFonts w:ascii="Times New Roman" w:hAnsi="Times New Roman" w:cs="Times New Roman"/>
          <w:sz w:val="24"/>
          <w:szCs w:val="24"/>
        </w:rPr>
      </w:pPr>
      <w:r w:rsidRPr="00AC06B3">
        <w:rPr>
          <w:rFonts w:ascii="Times New Roman" w:hAnsi="Times New Roman" w:cs="Times New Roman"/>
          <w:sz w:val="24"/>
          <w:szCs w:val="24"/>
        </w:rPr>
        <w:t xml:space="preserve">Обогащать словарь детей: </w:t>
      </w:r>
    </w:p>
    <w:p w:rsidR="00AC06B3" w:rsidRDefault="00AC06B3" w:rsidP="00D9379F">
      <w:pPr>
        <w:pStyle w:val="a3"/>
        <w:numPr>
          <w:ilvl w:val="0"/>
          <w:numId w:val="30"/>
        </w:numPr>
        <w:spacing w:after="0" w:line="240" w:lineRule="auto"/>
        <w:jc w:val="both"/>
        <w:outlineLvl w:val="0"/>
        <w:rPr>
          <w:rFonts w:ascii="Times New Roman" w:hAnsi="Times New Roman" w:cs="Times New Roman"/>
          <w:sz w:val="24"/>
          <w:szCs w:val="24"/>
        </w:rPr>
      </w:pPr>
      <w:r w:rsidRPr="00AC06B3">
        <w:rPr>
          <w:rFonts w:ascii="Times New Roman" w:hAnsi="Times New Roman" w:cs="Times New Roman"/>
          <w:sz w:val="24"/>
          <w:szCs w:val="24"/>
        </w:rPr>
        <w:t>существительными, обозначающими названия игрушек, предметов личной гигиены (полотенце, зубная щетка, расческа, носовой платок), одежды, обуви, посуды, мебели, спальных принадлежностей (одеяло, подушка, простыня, пижама), транспортных средств (автомашина, автобус), овощей, фруктов, домашних животных и их детенышей</w:t>
      </w:r>
    </w:p>
    <w:p w:rsidR="00AC06B3" w:rsidRDefault="00AC06B3" w:rsidP="00D9379F">
      <w:pPr>
        <w:pStyle w:val="a3"/>
        <w:numPr>
          <w:ilvl w:val="0"/>
          <w:numId w:val="30"/>
        </w:numPr>
        <w:spacing w:after="0" w:line="240" w:lineRule="auto"/>
        <w:jc w:val="both"/>
        <w:outlineLvl w:val="0"/>
        <w:rPr>
          <w:rFonts w:ascii="Times New Roman" w:hAnsi="Times New Roman" w:cs="Times New Roman"/>
          <w:sz w:val="24"/>
          <w:szCs w:val="24"/>
        </w:rPr>
      </w:pPr>
      <w:r w:rsidRPr="00AC06B3">
        <w:rPr>
          <w:rFonts w:ascii="Times New Roman" w:hAnsi="Times New Roman" w:cs="Times New Roman"/>
          <w:sz w:val="24"/>
          <w:szCs w:val="24"/>
        </w:rPr>
        <w:t xml:space="preserve">глаголами, обозначающими трудовые действия (стирать, гладить, лечить, поливать), действия, противоположные по значению (открывать — закрывать, снимать — надевать, брать — класть), действия, характеризующие взаимоотношения людей (помочь, пожалеть, подарить, обнять), их эмоциональное состояние (плакать, смеяться, радоваться, обижаться); </w:t>
      </w:r>
    </w:p>
    <w:p w:rsidR="00AC06B3" w:rsidRDefault="00AC06B3" w:rsidP="00D9379F">
      <w:pPr>
        <w:pStyle w:val="a3"/>
        <w:numPr>
          <w:ilvl w:val="0"/>
          <w:numId w:val="30"/>
        </w:numPr>
        <w:spacing w:after="0" w:line="240" w:lineRule="auto"/>
        <w:jc w:val="both"/>
        <w:outlineLvl w:val="0"/>
        <w:rPr>
          <w:rFonts w:ascii="Times New Roman" w:hAnsi="Times New Roman" w:cs="Times New Roman"/>
          <w:sz w:val="24"/>
          <w:szCs w:val="24"/>
        </w:rPr>
      </w:pPr>
      <w:r w:rsidRPr="00AC06B3">
        <w:rPr>
          <w:rFonts w:ascii="Times New Roman" w:hAnsi="Times New Roman" w:cs="Times New Roman"/>
          <w:sz w:val="24"/>
          <w:szCs w:val="24"/>
        </w:rPr>
        <w:t>прилагательными, обозначающими цвет, величину, вкус, температуру предметов (красный, синий, сладкий, кислый, большой, маленький, холодный, горячий);</w:t>
      </w:r>
    </w:p>
    <w:p w:rsidR="00AC06B3" w:rsidRPr="00AC06B3" w:rsidRDefault="00AC06B3" w:rsidP="00D9379F">
      <w:pPr>
        <w:pStyle w:val="a3"/>
        <w:numPr>
          <w:ilvl w:val="0"/>
          <w:numId w:val="30"/>
        </w:numPr>
        <w:spacing w:after="0" w:line="240" w:lineRule="auto"/>
        <w:jc w:val="both"/>
        <w:outlineLvl w:val="0"/>
        <w:rPr>
          <w:rFonts w:ascii="Times New Roman" w:hAnsi="Times New Roman" w:cs="Times New Roman"/>
          <w:sz w:val="24"/>
          <w:szCs w:val="24"/>
        </w:rPr>
      </w:pPr>
      <w:r w:rsidRPr="00AC06B3">
        <w:rPr>
          <w:rFonts w:ascii="Times New Roman" w:hAnsi="Times New Roman" w:cs="Times New Roman"/>
          <w:sz w:val="24"/>
          <w:szCs w:val="24"/>
        </w:rPr>
        <w:t xml:space="preserve">наречиями (близко, далеко, высоко, быстро, темно, тихо, холодно, жарко, скользко). </w:t>
      </w:r>
    </w:p>
    <w:p w:rsidR="00AC06B3" w:rsidRDefault="00AC06B3" w:rsidP="00D41412">
      <w:pPr>
        <w:spacing w:after="0" w:line="240" w:lineRule="auto"/>
        <w:jc w:val="both"/>
        <w:outlineLvl w:val="0"/>
        <w:rPr>
          <w:rFonts w:ascii="Times New Roman" w:hAnsi="Times New Roman" w:cs="Times New Roman"/>
          <w:sz w:val="24"/>
          <w:szCs w:val="24"/>
        </w:rPr>
      </w:pPr>
      <w:r w:rsidRPr="00AC06B3">
        <w:rPr>
          <w:rFonts w:ascii="Times New Roman" w:hAnsi="Times New Roman" w:cs="Times New Roman"/>
          <w:sz w:val="24"/>
          <w:szCs w:val="24"/>
        </w:rPr>
        <w:t xml:space="preserve">Способствовать употреблению усвоенных слов в самостоятельной речи детей. К концу года дети должны иметь словарный запас 1000–1200 слов. </w:t>
      </w:r>
    </w:p>
    <w:p w:rsidR="00AC06B3" w:rsidRDefault="00AC06B3" w:rsidP="00D41412">
      <w:pPr>
        <w:spacing w:after="0" w:line="240" w:lineRule="auto"/>
        <w:jc w:val="both"/>
        <w:outlineLvl w:val="0"/>
        <w:rPr>
          <w:rFonts w:ascii="Times New Roman" w:hAnsi="Times New Roman" w:cs="Times New Roman"/>
          <w:sz w:val="24"/>
          <w:szCs w:val="24"/>
        </w:rPr>
      </w:pPr>
      <w:r w:rsidRPr="00AC06B3">
        <w:rPr>
          <w:rFonts w:ascii="Times New Roman" w:hAnsi="Times New Roman" w:cs="Times New Roman"/>
          <w:b/>
          <w:i/>
          <w:sz w:val="24"/>
          <w:szCs w:val="24"/>
        </w:rPr>
        <w:t>Звуковая культура речи.</w:t>
      </w:r>
      <w:r w:rsidRPr="00AC06B3">
        <w:rPr>
          <w:rFonts w:ascii="Times New Roman" w:hAnsi="Times New Roman" w:cs="Times New Roman"/>
          <w:sz w:val="24"/>
          <w:szCs w:val="24"/>
        </w:rPr>
        <w:t xml:space="preserve"> Упражнять детей в отчетливом произнесении изолированных гласных и согласных звуков (кроме свистящих, шипящих и сонорных), в правильном воспроизведении звукоподражаний, слов и несложных фраз (из 2—4 слов). </w:t>
      </w:r>
    </w:p>
    <w:p w:rsidR="00AC06B3" w:rsidRDefault="00AC06B3" w:rsidP="00D41412">
      <w:pPr>
        <w:spacing w:after="0" w:line="240" w:lineRule="auto"/>
        <w:jc w:val="both"/>
        <w:outlineLvl w:val="0"/>
        <w:rPr>
          <w:rFonts w:ascii="Times New Roman" w:hAnsi="Times New Roman" w:cs="Times New Roman"/>
          <w:sz w:val="24"/>
          <w:szCs w:val="24"/>
        </w:rPr>
      </w:pPr>
      <w:r w:rsidRPr="00AC06B3">
        <w:rPr>
          <w:rFonts w:ascii="Times New Roman" w:hAnsi="Times New Roman" w:cs="Times New Roman"/>
          <w:sz w:val="24"/>
          <w:szCs w:val="24"/>
        </w:rPr>
        <w:t xml:space="preserve">Способствовать развитию артикуляционного и голосового аппарата, речевого дыхания, слухового внимания. </w:t>
      </w:r>
    </w:p>
    <w:p w:rsidR="00AC06B3" w:rsidRDefault="00AC06B3" w:rsidP="00D41412">
      <w:pPr>
        <w:spacing w:after="0" w:line="240" w:lineRule="auto"/>
        <w:jc w:val="both"/>
        <w:outlineLvl w:val="0"/>
        <w:rPr>
          <w:rFonts w:ascii="Times New Roman" w:hAnsi="Times New Roman" w:cs="Times New Roman"/>
          <w:sz w:val="24"/>
          <w:szCs w:val="24"/>
        </w:rPr>
      </w:pPr>
      <w:r w:rsidRPr="00AC06B3">
        <w:rPr>
          <w:rFonts w:ascii="Times New Roman" w:hAnsi="Times New Roman" w:cs="Times New Roman"/>
          <w:sz w:val="24"/>
          <w:szCs w:val="24"/>
        </w:rPr>
        <w:t xml:space="preserve">Формировать умение пользоваться (по подражанию) высотой и силой голоса («Киска, брысь!», «Кто пришел?», «Кто стучит?»). </w:t>
      </w:r>
    </w:p>
    <w:p w:rsidR="00AC06B3" w:rsidRDefault="00AC06B3" w:rsidP="00D41412">
      <w:pPr>
        <w:spacing w:after="0" w:line="240" w:lineRule="auto"/>
        <w:jc w:val="both"/>
        <w:outlineLvl w:val="0"/>
        <w:rPr>
          <w:rFonts w:ascii="Times New Roman" w:hAnsi="Times New Roman" w:cs="Times New Roman"/>
          <w:sz w:val="24"/>
          <w:szCs w:val="24"/>
        </w:rPr>
      </w:pPr>
      <w:r w:rsidRPr="00AC06B3">
        <w:rPr>
          <w:rFonts w:ascii="Times New Roman" w:hAnsi="Times New Roman" w:cs="Times New Roman"/>
          <w:b/>
          <w:i/>
          <w:sz w:val="24"/>
          <w:szCs w:val="24"/>
        </w:rPr>
        <w:t>Грамматический строй речи.</w:t>
      </w:r>
      <w:r w:rsidRPr="00AC06B3">
        <w:rPr>
          <w:rFonts w:ascii="Times New Roman" w:hAnsi="Times New Roman" w:cs="Times New Roman"/>
          <w:sz w:val="24"/>
          <w:szCs w:val="24"/>
        </w:rPr>
        <w:t xml:space="preserve"> Учить согласовывать существительные и местоимения с глаголами, употреблять глаголы в будущем и прошедшем времени, изменять их по лицам, использовать в речи предлоги (в, на, у, за, под). Упражнять в употреблении некоторых вопросительных слов (кто, что, где) и несложных фраз, состоящих из 2—4 слов («Кисонька-мурысенька, куда пошла?»). </w:t>
      </w:r>
    </w:p>
    <w:p w:rsidR="00AC06B3" w:rsidRDefault="00AC06B3" w:rsidP="00D41412">
      <w:pPr>
        <w:spacing w:after="0" w:line="240" w:lineRule="auto"/>
        <w:jc w:val="both"/>
        <w:outlineLvl w:val="0"/>
        <w:rPr>
          <w:rFonts w:ascii="Times New Roman" w:hAnsi="Times New Roman" w:cs="Times New Roman"/>
          <w:sz w:val="24"/>
          <w:szCs w:val="24"/>
        </w:rPr>
      </w:pPr>
      <w:r w:rsidRPr="00AC06B3">
        <w:rPr>
          <w:rFonts w:ascii="Times New Roman" w:hAnsi="Times New Roman" w:cs="Times New Roman"/>
          <w:b/>
          <w:i/>
          <w:sz w:val="24"/>
          <w:szCs w:val="24"/>
        </w:rPr>
        <w:t>Связная речь.</w:t>
      </w:r>
      <w:r w:rsidRPr="00AC06B3">
        <w:rPr>
          <w:rFonts w:ascii="Times New Roman" w:hAnsi="Times New Roman" w:cs="Times New Roman"/>
          <w:sz w:val="24"/>
          <w:szCs w:val="24"/>
        </w:rPr>
        <w:t xml:space="preserve"> Учить понимать речь взрослых, слушать небольшие дидактические рассказы без наглядного сопровождения, отвечатьнапростейшие (что? кто? что делает?) и более сложные вопросы (во что одет? что везет? кому? какой? где? когда? куда?). </w:t>
      </w:r>
    </w:p>
    <w:p w:rsidR="00AC06B3" w:rsidRDefault="00AC06B3" w:rsidP="00D41412">
      <w:pPr>
        <w:spacing w:after="0" w:line="240" w:lineRule="auto"/>
        <w:jc w:val="both"/>
        <w:outlineLvl w:val="0"/>
        <w:rPr>
          <w:rFonts w:ascii="Times New Roman" w:hAnsi="Times New Roman" w:cs="Times New Roman"/>
          <w:sz w:val="24"/>
          <w:szCs w:val="24"/>
        </w:rPr>
      </w:pPr>
      <w:r w:rsidRPr="00AC06B3">
        <w:rPr>
          <w:rFonts w:ascii="Times New Roman" w:hAnsi="Times New Roman" w:cs="Times New Roman"/>
          <w:sz w:val="24"/>
          <w:szCs w:val="24"/>
        </w:rPr>
        <w:lastRenderedPageBreak/>
        <w:t xml:space="preserve">Приобщать детей к рассматриванию рисунков в книгах, побуждать их называть знакомые предметы, показывать их по просьбе воспитателя, приучать задавать вопросы: «Кто (что) это?», «Что делает?». Пересказывать детям содержание несложных сюжетных картинок. Предлагать воспроизводить действия (движения) персонажа («Покажи, как клюют зернышки цыплята, как девочка ест суп»). </w:t>
      </w:r>
    </w:p>
    <w:p w:rsidR="00AC06B3" w:rsidRPr="00AC06B3" w:rsidRDefault="00AC06B3" w:rsidP="00D41412">
      <w:pPr>
        <w:spacing w:after="0" w:line="240" w:lineRule="auto"/>
        <w:jc w:val="both"/>
        <w:outlineLvl w:val="0"/>
        <w:rPr>
          <w:rFonts w:ascii="Times New Roman" w:hAnsi="Times New Roman" w:cs="Times New Roman"/>
          <w:sz w:val="24"/>
          <w:szCs w:val="24"/>
        </w:rPr>
      </w:pPr>
      <w:r w:rsidRPr="00AC06B3">
        <w:rPr>
          <w:rFonts w:ascii="Times New Roman" w:hAnsi="Times New Roman" w:cs="Times New Roman"/>
          <w:sz w:val="24"/>
          <w:szCs w:val="24"/>
        </w:rPr>
        <w:t>Поощрять попытки детей старше 2 лет 6 месяцев по собственной инициативе или по просьбе воспитателя рассказывать об изображенном на картинке, о новой игрушке (обновке), о событии из личного опыта.</w:t>
      </w:r>
    </w:p>
    <w:p w:rsidR="00AC06B3" w:rsidRDefault="00AC06B3" w:rsidP="00D41412">
      <w:pPr>
        <w:spacing w:after="0" w:line="240" w:lineRule="auto"/>
        <w:jc w:val="both"/>
        <w:outlineLvl w:val="0"/>
        <w:rPr>
          <w:rFonts w:ascii="Times New Roman" w:hAnsi="Times New Roman" w:cs="Times New Roman"/>
          <w:b/>
          <w:sz w:val="24"/>
          <w:szCs w:val="24"/>
        </w:rPr>
      </w:pPr>
      <w:r w:rsidRPr="00AC06B3">
        <w:rPr>
          <w:rFonts w:ascii="Times New Roman" w:hAnsi="Times New Roman" w:cs="Times New Roman"/>
          <w:b/>
          <w:sz w:val="24"/>
          <w:szCs w:val="24"/>
        </w:rPr>
        <w:t>Художественная литература</w:t>
      </w:r>
      <w:r>
        <w:rPr>
          <w:rFonts w:ascii="Times New Roman" w:hAnsi="Times New Roman" w:cs="Times New Roman"/>
          <w:b/>
          <w:sz w:val="24"/>
          <w:szCs w:val="24"/>
        </w:rPr>
        <w:t>.</w:t>
      </w:r>
    </w:p>
    <w:p w:rsidR="00AC06B3" w:rsidRDefault="00AC06B3" w:rsidP="00D41412">
      <w:pPr>
        <w:spacing w:after="0" w:line="240" w:lineRule="auto"/>
        <w:jc w:val="both"/>
        <w:outlineLvl w:val="0"/>
        <w:rPr>
          <w:rFonts w:ascii="Times New Roman" w:hAnsi="Times New Roman" w:cs="Times New Roman"/>
          <w:sz w:val="24"/>
          <w:szCs w:val="24"/>
        </w:rPr>
      </w:pPr>
      <w:r w:rsidRPr="00AC06B3">
        <w:rPr>
          <w:rFonts w:ascii="Times New Roman" w:hAnsi="Times New Roman" w:cs="Times New Roman"/>
          <w:sz w:val="24"/>
          <w:szCs w:val="24"/>
        </w:rPr>
        <w:t xml:space="preserve"> Читать детям художественные произведения, предусмотренные программой для второй группы раннего возраста. </w:t>
      </w:r>
    </w:p>
    <w:p w:rsidR="00AC06B3" w:rsidRDefault="00AC06B3" w:rsidP="00D41412">
      <w:pPr>
        <w:spacing w:after="0" w:line="240" w:lineRule="auto"/>
        <w:jc w:val="both"/>
        <w:outlineLvl w:val="0"/>
        <w:rPr>
          <w:rFonts w:ascii="Times New Roman" w:hAnsi="Times New Roman" w:cs="Times New Roman"/>
          <w:sz w:val="24"/>
          <w:szCs w:val="24"/>
        </w:rPr>
      </w:pPr>
      <w:r w:rsidRPr="00AC06B3">
        <w:rPr>
          <w:rFonts w:ascii="Times New Roman" w:hAnsi="Times New Roman" w:cs="Times New Roman"/>
          <w:sz w:val="24"/>
          <w:szCs w:val="24"/>
        </w:rPr>
        <w:t xml:space="preserve">Продолжать приучать детей слушать народные песенки, сказки, авторские произведения. Сопровождать чтение показом игрушек, картинок, персонажей настольного театра и других средств наглядности, а также учить слушать художественное произведение без наглядного сопровождения. </w:t>
      </w:r>
    </w:p>
    <w:p w:rsidR="00AC06B3" w:rsidRDefault="00AC06B3" w:rsidP="00D41412">
      <w:pPr>
        <w:spacing w:after="0" w:line="240" w:lineRule="auto"/>
        <w:jc w:val="both"/>
        <w:outlineLvl w:val="0"/>
        <w:rPr>
          <w:rFonts w:ascii="Times New Roman" w:hAnsi="Times New Roman" w:cs="Times New Roman"/>
          <w:sz w:val="24"/>
          <w:szCs w:val="24"/>
        </w:rPr>
      </w:pPr>
      <w:r w:rsidRPr="00AC06B3">
        <w:rPr>
          <w:rFonts w:ascii="Times New Roman" w:hAnsi="Times New Roman" w:cs="Times New Roman"/>
          <w:sz w:val="24"/>
          <w:szCs w:val="24"/>
        </w:rPr>
        <w:t xml:space="preserve">Сопровождать чтение небольших поэтических произведений игровыми действиями. Предоставлять детям возможность договаривать слова, фразы при чтении воспитателем знакомых стихотворений. Поощрять попытки прочесть стихотворный текст целиком с помощью взрослого. </w:t>
      </w:r>
    </w:p>
    <w:p w:rsidR="00AC06B3" w:rsidRDefault="00AC06B3" w:rsidP="00D41412">
      <w:pPr>
        <w:spacing w:after="0" w:line="240" w:lineRule="auto"/>
        <w:jc w:val="both"/>
        <w:outlineLvl w:val="0"/>
        <w:rPr>
          <w:rFonts w:ascii="Times New Roman" w:hAnsi="Times New Roman" w:cs="Times New Roman"/>
          <w:sz w:val="24"/>
          <w:szCs w:val="24"/>
        </w:rPr>
      </w:pPr>
      <w:r w:rsidRPr="00AC06B3">
        <w:rPr>
          <w:rFonts w:ascii="Times New Roman" w:hAnsi="Times New Roman" w:cs="Times New Roman"/>
          <w:sz w:val="24"/>
          <w:szCs w:val="24"/>
        </w:rPr>
        <w:t xml:space="preserve">Во время игр-инсценировок учить детей повторять несложные фразы. Помогать детям старше 2 лет 6 месяцев драматизировать отрывки из хорошо знакомых сказок. </w:t>
      </w:r>
    </w:p>
    <w:p w:rsidR="00AC06B3" w:rsidRPr="00AC06B3" w:rsidRDefault="00AC06B3" w:rsidP="00D41412">
      <w:pPr>
        <w:spacing w:after="0" w:line="240" w:lineRule="auto"/>
        <w:jc w:val="both"/>
        <w:outlineLvl w:val="0"/>
        <w:rPr>
          <w:rFonts w:ascii="Times New Roman" w:eastAsia="Times New Roman" w:hAnsi="Times New Roman" w:cs="Times New Roman"/>
          <w:b/>
          <w:bCs/>
          <w:color w:val="333333"/>
          <w:kern w:val="36"/>
          <w:sz w:val="24"/>
          <w:szCs w:val="24"/>
          <w:u w:val="single"/>
          <w:lang w:eastAsia="ru-RU"/>
        </w:rPr>
      </w:pPr>
      <w:r w:rsidRPr="00AC06B3">
        <w:rPr>
          <w:rFonts w:ascii="Times New Roman" w:hAnsi="Times New Roman" w:cs="Times New Roman"/>
          <w:sz w:val="24"/>
          <w:szCs w:val="24"/>
        </w:rPr>
        <w:t>Обращать внимание детей на ребенка, рассматривающего книжку по собственной инициативе.</w:t>
      </w:r>
    </w:p>
    <w:p w:rsidR="00AC06B3" w:rsidRDefault="00AC06B3" w:rsidP="00D41412">
      <w:pPr>
        <w:spacing w:after="0" w:line="240" w:lineRule="auto"/>
        <w:jc w:val="both"/>
        <w:outlineLvl w:val="0"/>
        <w:rPr>
          <w:rFonts w:ascii="Times New Roman" w:eastAsia="Times New Roman" w:hAnsi="Times New Roman" w:cs="Times New Roman"/>
          <w:b/>
          <w:bCs/>
          <w:color w:val="333333"/>
          <w:kern w:val="36"/>
          <w:sz w:val="24"/>
          <w:szCs w:val="24"/>
          <w:u w:val="single"/>
          <w:lang w:eastAsia="ru-RU"/>
        </w:rPr>
      </w:pPr>
    </w:p>
    <w:p w:rsidR="00D41412" w:rsidRPr="005A4332" w:rsidRDefault="00D41412" w:rsidP="00D41412">
      <w:pPr>
        <w:spacing w:after="0" w:line="240" w:lineRule="auto"/>
        <w:jc w:val="both"/>
        <w:outlineLvl w:val="0"/>
        <w:rPr>
          <w:rFonts w:ascii="Times New Roman" w:eastAsia="Times New Roman" w:hAnsi="Times New Roman" w:cs="Times New Roman"/>
          <w:b/>
          <w:bCs/>
          <w:color w:val="333333"/>
          <w:kern w:val="36"/>
          <w:sz w:val="24"/>
          <w:szCs w:val="24"/>
          <w:u w:val="single"/>
          <w:lang w:eastAsia="ru-RU"/>
        </w:rPr>
      </w:pPr>
      <w:r w:rsidRPr="005A4332">
        <w:rPr>
          <w:rFonts w:ascii="Times New Roman" w:eastAsia="Times New Roman" w:hAnsi="Times New Roman" w:cs="Times New Roman"/>
          <w:b/>
          <w:bCs/>
          <w:color w:val="333333"/>
          <w:kern w:val="36"/>
          <w:sz w:val="24"/>
          <w:szCs w:val="24"/>
          <w:u w:val="single"/>
          <w:lang w:eastAsia="ru-RU"/>
        </w:rPr>
        <w:t>От 3 лет до 4 лет</w:t>
      </w:r>
    </w:p>
    <w:p w:rsidR="00AC06B3" w:rsidRDefault="00AC06B3" w:rsidP="00D41412">
      <w:pPr>
        <w:pStyle w:val="pboth"/>
        <w:spacing w:before="0" w:beforeAutospacing="0" w:after="0" w:afterAutospacing="0"/>
        <w:jc w:val="both"/>
        <w:rPr>
          <w:b/>
          <w:color w:val="000000"/>
        </w:rPr>
      </w:pPr>
      <w:r>
        <w:t xml:space="preserve">         Речевое развитие направлено на совершенствование всех сторон речи, развитие звуковой и интонационной культуры речи, фонематического слуха, формирование предпосылок обучения грамоте; овладение речью как средством общения, развитие речевого творчества; знакомство с книжной культурой, детской литературой.</w:t>
      </w:r>
    </w:p>
    <w:p w:rsidR="00D41412" w:rsidRPr="005A4332" w:rsidRDefault="00D41412" w:rsidP="00D41412">
      <w:pPr>
        <w:pStyle w:val="pboth"/>
        <w:spacing w:before="0" w:beforeAutospacing="0" w:after="0" w:afterAutospacing="0"/>
        <w:jc w:val="both"/>
        <w:rPr>
          <w:b/>
          <w:color w:val="000000"/>
        </w:rPr>
      </w:pPr>
      <w:r w:rsidRPr="005A4332">
        <w:rPr>
          <w:b/>
          <w:color w:val="000000"/>
        </w:rPr>
        <w:t>В области речевого развития основными задачами образовательной деятельности являются:</w:t>
      </w:r>
    </w:p>
    <w:p w:rsidR="00D41412" w:rsidRPr="00D41412" w:rsidRDefault="00D41412" w:rsidP="00D41412">
      <w:pPr>
        <w:pStyle w:val="pboth"/>
        <w:spacing w:before="0" w:beforeAutospacing="0" w:after="0" w:afterAutospacing="0"/>
        <w:jc w:val="both"/>
        <w:rPr>
          <w:color w:val="000000"/>
        </w:rPr>
      </w:pPr>
      <w:bookmarkStart w:id="449" w:name="100681"/>
      <w:bookmarkEnd w:id="449"/>
      <w:r w:rsidRPr="00D41412">
        <w:rPr>
          <w:color w:val="000000"/>
        </w:rPr>
        <w:t>1) Формирование словаря:</w:t>
      </w:r>
    </w:p>
    <w:p w:rsidR="00D41412" w:rsidRPr="00D41412" w:rsidRDefault="005A4332" w:rsidP="00D41412">
      <w:pPr>
        <w:pStyle w:val="pboth"/>
        <w:spacing w:before="0" w:beforeAutospacing="0" w:after="0" w:afterAutospacing="0"/>
        <w:jc w:val="both"/>
        <w:rPr>
          <w:color w:val="000000"/>
        </w:rPr>
      </w:pPr>
      <w:bookmarkStart w:id="450" w:name="100682"/>
      <w:bookmarkEnd w:id="450"/>
      <w:r>
        <w:rPr>
          <w:color w:val="000000"/>
        </w:rPr>
        <w:t xml:space="preserve">- </w:t>
      </w:r>
      <w:r w:rsidR="00D41412" w:rsidRPr="00D41412">
        <w:rPr>
          <w:color w:val="000000"/>
        </w:rPr>
        <w:t>обогащение словаря: закреплять у детей умение различать и называть части предметов, качества предметов, сходные по назначению предметы, понимать обобщающие слова;</w:t>
      </w:r>
    </w:p>
    <w:p w:rsidR="00D41412" w:rsidRPr="00D41412" w:rsidRDefault="005A4332" w:rsidP="00D41412">
      <w:pPr>
        <w:pStyle w:val="pboth"/>
        <w:spacing w:before="0" w:beforeAutospacing="0" w:after="0" w:afterAutospacing="0"/>
        <w:jc w:val="both"/>
        <w:rPr>
          <w:color w:val="000000"/>
        </w:rPr>
      </w:pPr>
      <w:bookmarkStart w:id="451" w:name="100683"/>
      <w:bookmarkEnd w:id="451"/>
      <w:r>
        <w:rPr>
          <w:color w:val="000000"/>
        </w:rPr>
        <w:t xml:space="preserve">- </w:t>
      </w:r>
      <w:r w:rsidR="00D41412" w:rsidRPr="00D41412">
        <w:rPr>
          <w:color w:val="000000"/>
        </w:rPr>
        <w:t>активизация словаря: активизировать в речи слова, обозначающие названия предметов ближайшего окружения.</w:t>
      </w:r>
    </w:p>
    <w:p w:rsidR="00D41412" w:rsidRPr="00D41412" w:rsidRDefault="00D41412" w:rsidP="00D41412">
      <w:pPr>
        <w:pStyle w:val="pboth"/>
        <w:spacing w:before="0" w:beforeAutospacing="0" w:after="0" w:afterAutospacing="0"/>
        <w:jc w:val="both"/>
        <w:rPr>
          <w:color w:val="000000"/>
        </w:rPr>
      </w:pPr>
      <w:bookmarkStart w:id="452" w:name="100684"/>
      <w:bookmarkEnd w:id="452"/>
      <w:r w:rsidRPr="00D41412">
        <w:rPr>
          <w:color w:val="000000"/>
        </w:rPr>
        <w:t>2) Звуковая культура речи:</w:t>
      </w:r>
    </w:p>
    <w:p w:rsidR="00D41412" w:rsidRPr="00D41412" w:rsidRDefault="005A4332" w:rsidP="00D41412">
      <w:pPr>
        <w:pStyle w:val="pboth"/>
        <w:spacing w:before="0" w:beforeAutospacing="0" w:after="0" w:afterAutospacing="0"/>
        <w:jc w:val="both"/>
        <w:rPr>
          <w:color w:val="000000"/>
        </w:rPr>
      </w:pPr>
      <w:bookmarkStart w:id="453" w:name="100685"/>
      <w:bookmarkEnd w:id="453"/>
      <w:r>
        <w:rPr>
          <w:color w:val="000000"/>
        </w:rPr>
        <w:t xml:space="preserve">- </w:t>
      </w:r>
      <w:r w:rsidR="00D41412" w:rsidRPr="00D41412">
        <w:rPr>
          <w:color w:val="000000"/>
        </w:rPr>
        <w:t>продолжать закреплять у детей умение внятно произносить в словах все гласные и согласные звуки, кроме шипящих и сонорных. Вырабатывать правильный темп речи, интонационную выразительность; отчетливо произносить слова и короткие фразы.</w:t>
      </w:r>
    </w:p>
    <w:p w:rsidR="00D41412" w:rsidRPr="00D41412" w:rsidRDefault="00D41412" w:rsidP="00D41412">
      <w:pPr>
        <w:pStyle w:val="pboth"/>
        <w:spacing w:before="0" w:beforeAutospacing="0" w:after="0" w:afterAutospacing="0"/>
        <w:jc w:val="both"/>
        <w:rPr>
          <w:color w:val="000000"/>
        </w:rPr>
      </w:pPr>
      <w:bookmarkStart w:id="454" w:name="100686"/>
      <w:bookmarkEnd w:id="454"/>
      <w:r w:rsidRPr="00D41412">
        <w:rPr>
          <w:color w:val="000000"/>
        </w:rPr>
        <w:t>3) Грамматический строй речи:</w:t>
      </w:r>
    </w:p>
    <w:p w:rsidR="00D41412" w:rsidRPr="00D41412" w:rsidRDefault="005A4332" w:rsidP="00D41412">
      <w:pPr>
        <w:pStyle w:val="pboth"/>
        <w:spacing w:before="0" w:beforeAutospacing="0" w:after="0" w:afterAutospacing="0"/>
        <w:jc w:val="both"/>
        <w:rPr>
          <w:color w:val="000000"/>
        </w:rPr>
      </w:pPr>
      <w:bookmarkStart w:id="455" w:name="100687"/>
      <w:bookmarkEnd w:id="455"/>
      <w:r>
        <w:rPr>
          <w:color w:val="000000"/>
        </w:rPr>
        <w:t xml:space="preserve">- </w:t>
      </w:r>
      <w:r w:rsidR="00D41412" w:rsidRPr="00D41412">
        <w:rPr>
          <w:color w:val="000000"/>
        </w:rPr>
        <w:t>продолжать формировать у детей умения согласовывать слова в роде, числе, падеже; употреблять существительные с предлогами, использовать в речи имена существительные в форме единственного и множественного числа, обозначающие животных и их детенышей; существительных в форме множественного числа в родительном падеже; составлять предложения с однородными членами. Закреплять у детей умения образовывать повелительную форму глаголов, использовать приставочный способ для образования глаголов, знакомить детей с образованием звукоподражательных глаголов. Совершенствовать у детей умение пользоваться в речи разными способами словообразования.</w:t>
      </w:r>
    </w:p>
    <w:p w:rsidR="00D41412" w:rsidRPr="00D41412" w:rsidRDefault="00D41412" w:rsidP="00D41412">
      <w:pPr>
        <w:pStyle w:val="pboth"/>
        <w:spacing w:before="0" w:beforeAutospacing="0" w:after="0" w:afterAutospacing="0"/>
        <w:jc w:val="both"/>
        <w:rPr>
          <w:color w:val="000000"/>
        </w:rPr>
      </w:pPr>
      <w:bookmarkStart w:id="456" w:name="100688"/>
      <w:bookmarkEnd w:id="456"/>
      <w:r w:rsidRPr="00D41412">
        <w:rPr>
          <w:color w:val="000000"/>
        </w:rPr>
        <w:t>4) Связная речь:</w:t>
      </w:r>
    </w:p>
    <w:p w:rsidR="00D41412" w:rsidRPr="00D41412" w:rsidRDefault="005A4332" w:rsidP="00D41412">
      <w:pPr>
        <w:pStyle w:val="pboth"/>
        <w:spacing w:before="0" w:beforeAutospacing="0" w:after="0" w:afterAutospacing="0"/>
        <w:jc w:val="both"/>
        <w:rPr>
          <w:color w:val="000000"/>
        </w:rPr>
      </w:pPr>
      <w:bookmarkStart w:id="457" w:name="100689"/>
      <w:bookmarkEnd w:id="457"/>
      <w:r>
        <w:rPr>
          <w:color w:val="000000"/>
        </w:rPr>
        <w:t xml:space="preserve">- </w:t>
      </w:r>
      <w:r w:rsidR="00D41412" w:rsidRPr="00D41412">
        <w:rPr>
          <w:color w:val="000000"/>
        </w:rPr>
        <w:t xml:space="preserve">продолжать закреплять у детей умение отвечать на вопросы педагога при рассматривании предметов, картин, иллюстраций; свободно вступать в общение со взрослыми и детьми, пользоваться простыми формулами речевого этикета. Воспитывать умение повторять за педагогом рассказ из 3 - 4 предложений об игрушке или по содержанию картины, побуждать участвовать в драматизации отрывков из знакомых сказок. Подводить детей к пересказыванию </w:t>
      </w:r>
      <w:r w:rsidR="00D41412" w:rsidRPr="00D41412">
        <w:rPr>
          <w:color w:val="000000"/>
        </w:rPr>
        <w:lastRenderedPageBreak/>
        <w:t>литературных произведений, формировать умение воспроизводить текст знакомой сказки или короткого рассказа сначала по вопросам педагога, а затем совместно с ним.</w:t>
      </w:r>
    </w:p>
    <w:p w:rsidR="00D41412" w:rsidRPr="00D41412" w:rsidRDefault="00D41412" w:rsidP="00D41412">
      <w:pPr>
        <w:pStyle w:val="pboth"/>
        <w:spacing w:before="0" w:beforeAutospacing="0" w:after="0" w:afterAutospacing="0"/>
        <w:jc w:val="both"/>
        <w:rPr>
          <w:color w:val="000000"/>
        </w:rPr>
      </w:pPr>
      <w:bookmarkStart w:id="458" w:name="100690"/>
      <w:bookmarkEnd w:id="458"/>
      <w:r w:rsidRPr="00D41412">
        <w:rPr>
          <w:color w:val="000000"/>
        </w:rPr>
        <w:t>5) Подготовка детей к обучению грамоте:</w:t>
      </w:r>
    </w:p>
    <w:p w:rsidR="00D41412" w:rsidRPr="00D41412" w:rsidRDefault="005A4332" w:rsidP="00D41412">
      <w:pPr>
        <w:pStyle w:val="pboth"/>
        <w:spacing w:before="0" w:beforeAutospacing="0" w:after="0" w:afterAutospacing="0"/>
        <w:jc w:val="both"/>
        <w:rPr>
          <w:color w:val="000000"/>
        </w:rPr>
      </w:pPr>
      <w:bookmarkStart w:id="459" w:name="100691"/>
      <w:bookmarkEnd w:id="459"/>
      <w:r>
        <w:rPr>
          <w:color w:val="000000"/>
        </w:rPr>
        <w:t xml:space="preserve">- </w:t>
      </w:r>
      <w:r w:rsidR="00D41412" w:rsidRPr="00D41412">
        <w:rPr>
          <w:color w:val="000000"/>
        </w:rPr>
        <w:t>формировать умение вслушиваться в звучание слова, знакомить детей с терминами "слово", "звук" в практическом плане.</w:t>
      </w:r>
    </w:p>
    <w:p w:rsidR="00D41412" w:rsidRPr="00D41412" w:rsidRDefault="00D41412" w:rsidP="00D41412">
      <w:pPr>
        <w:pStyle w:val="pboth"/>
        <w:spacing w:before="0" w:beforeAutospacing="0" w:after="0" w:afterAutospacing="0"/>
        <w:jc w:val="both"/>
        <w:rPr>
          <w:color w:val="000000"/>
        </w:rPr>
      </w:pPr>
      <w:bookmarkStart w:id="460" w:name="100692"/>
      <w:bookmarkEnd w:id="460"/>
      <w:r w:rsidRPr="00D41412">
        <w:rPr>
          <w:color w:val="000000"/>
        </w:rPr>
        <w:t>6) Интерес к художественной литературе:</w:t>
      </w:r>
    </w:p>
    <w:p w:rsidR="00D41412" w:rsidRPr="00D41412" w:rsidRDefault="005A4332" w:rsidP="00D41412">
      <w:pPr>
        <w:pStyle w:val="pboth"/>
        <w:spacing w:before="0" w:beforeAutospacing="0" w:after="0" w:afterAutospacing="0"/>
        <w:jc w:val="both"/>
        <w:rPr>
          <w:color w:val="000000"/>
        </w:rPr>
      </w:pPr>
      <w:bookmarkStart w:id="461" w:name="100693"/>
      <w:bookmarkEnd w:id="461"/>
      <w:r>
        <w:rPr>
          <w:color w:val="000000"/>
        </w:rPr>
        <w:t xml:space="preserve">- </w:t>
      </w:r>
      <w:r w:rsidR="00D41412" w:rsidRPr="00D41412">
        <w:rPr>
          <w:color w:val="000000"/>
        </w:rPr>
        <w:t>обогащать опыт восприятия жанров фольклора (потешки, песенки, прибаутки, сказки о животных) и художественной литературы (небольшие авторские сказки, рассказы, стихотворения);</w:t>
      </w:r>
    </w:p>
    <w:p w:rsidR="00D41412" w:rsidRPr="00D41412" w:rsidRDefault="005A4332" w:rsidP="00D41412">
      <w:pPr>
        <w:pStyle w:val="pboth"/>
        <w:spacing w:before="0" w:beforeAutospacing="0" w:after="0" w:afterAutospacing="0"/>
        <w:jc w:val="both"/>
        <w:rPr>
          <w:color w:val="000000"/>
        </w:rPr>
      </w:pPr>
      <w:bookmarkStart w:id="462" w:name="100694"/>
      <w:bookmarkEnd w:id="462"/>
      <w:r>
        <w:rPr>
          <w:color w:val="000000"/>
        </w:rPr>
        <w:t xml:space="preserve">- </w:t>
      </w:r>
      <w:r w:rsidR="00D41412" w:rsidRPr="00D41412">
        <w:rPr>
          <w:color w:val="000000"/>
        </w:rPr>
        <w:t>формировать навык совместного слушания выразительного чтения и рассказывания (с наглядным сопровождением и без него);</w:t>
      </w:r>
    </w:p>
    <w:p w:rsidR="00D41412" w:rsidRPr="00D41412" w:rsidRDefault="005A4332" w:rsidP="00D41412">
      <w:pPr>
        <w:pStyle w:val="pboth"/>
        <w:spacing w:before="0" w:beforeAutospacing="0" w:after="0" w:afterAutospacing="0"/>
        <w:jc w:val="both"/>
        <w:rPr>
          <w:color w:val="000000"/>
        </w:rPr>
      </w:pPr>
      <w:bookmarkStart w:id="463" w:name="100695"/>
      <w:bookmarkEnd w:id="463"/>
      <w:r>
        <w:rPr>
          <w:color w:val="000000"/>
        </w:rPr>
        <w:t xml:space="preserve">- </w:t>
      </w:r>
      <w:r w:rsidR="00D41412" w:rsidRPr="00D41412">
        <w:rPr>
          <w:color w:val="000000"/>
        </w:rPr>
        <w:t>способствовать восприятию и пониманию содержания и композиции текста (поступки персонажей, последовательность событий в сказках, рассказах);</w:t>
      </w:r>
    </w:p>
    <w:p w:rsidR="00D41412" w:rsidRPr="00D41412" w:rsidRDefault="005A4332" w:rsidP="00D41412">
      <w:pPr>
        <w:pStyle w:val="pboth"/>
        <w:spacing w:before="0" w:beforeAutospacing="0" w:after="0" w:afterAutospacing="0"/>
        <w:jc w:val="both"/>
        <w:rPr>
          <w:color w:val="000000"/>
        </w:rPr>
      </w:pPr>
      <w:bookmarkStart w:id="464" w:name="100696"/>
      <w:bookmarkEnd w:id="464"/>
      <w:r>
        <w:rPr>
          <w:color w:val="000000"/>
        </w:rPr>
        <w:t xml:space="preserve">- </w:t>
      </w:r>
      <w:r w:rsidR="00D41412" w:rsidRPr="00D41412">
        <w:rPr>
          <w:color w:val="000000"/>
        </w:rPr>
        <w:t>формировать умение внятно, не спеша произносить небольшие потешки и стихотворения, воспроизводить короткие ролевые диалоги из сказок и прибауток в играх-драматизациях, повторять за педагогом знакомые строчки и рифмы из стихов, песенок, пальчиковых игр;</w:t>
      </w:r>
    </w:p>
    <w:p w:rsidR="00D41412" w:rsidRPr="00D41412" w:rsidRDefault="005A4332" w:rsidP="00D41412">
      <w:pPr>
        <w:pStyle w:val="pboth"/>
        <w:spacing w:before="0" w:beforeAutospacing="0" w:after="0" w:afterAutospacing="0"/>
        <w:jc w:val="both"/>
        <w:rPr>
          <w:color w:val="000000"/>
        </w:rPr>
      </w:pPr>
      <w:bookmarkStart w:id="465" w:name="100697"/>
      <w:bookmarkEnd w:id="465"/>
      <w:r>
        <w:rPr>
          <w:color w:val="000000"/>
        </w:rPr>
        <w:t xml:space="preserve">- </w:t>
      </w:r>
      <w:r w:rsidR="00D41412" w:rsidRPr="00D41412">
        <w:rPr>
          <w:color w:val="000000"/>
        </w:rPr>
        <w:t>поддерживать общение детей друг с другом и с педагогом в процессе совместного рассматривания книжек-картинок, иллюстраций;</w:t>
      </w:r>
    </w:p>
    <w:p w:rsidR="00D41412" w:rsidRPr="00D41412" w:rsidRDefault="005A4332" w:rsidP="00D41412">
      <w:pPr>
        <w:pStyle w:val="pboth"/>
        <w:spacing w:before="0" w:beforeAutospacing="0" w:after="0" w:afterAutospacing="0"/>
        <w:jc w:val="both"/>
        <w:rPr>
          <w:color w:val="000000"/>
        </w:rPr>
      </w:pPr>
      <w:bookmarkStart w:id="466" w:name="100698"/>
      <w:bookmarkEnd w:id="466"/>
      <w:r>
        <w:rPr>
          <w:color w:val="000000"/>
        </w:rPr>
        <w:t xml:space="preserve">- </w:t>
      </w:r>
      <w:r w:rsidR="00D41412" w:rsidRPr="00D41412">
        <w:rPr>
          <w:color w:val="000000"/>
        </w:rPr>
        <w:t>поддерживать положительные эмоциональные проявления (улыбки, смех, жесты) детей в процессе совместного слушания художественных произведений.</w:t>
      </w:r>
    </w:p>
    <w:p w:rsidR="00D41412" w:rsidRPr="005A4332" w:rsidRDefault="00D41412" w:rsidP="00D41412">
      <w:pPr>
        <w:pStyle w:val="pboth"/>
        <w:spacing w:before="0" w:beforeAutospacing="0" w:after="0" w:afterAutospacing="0"/>
        <w:jc w:val="both"/>
        <w:rPr>
          <w:i/>
          <w:color w:val="000000"/>
        </w:rPr>
      </w:pPr>
      <w:bookmarkStart w:id="467" w:name="100699"/>
      <w:bookmarkEnd w:id="467"/>
      <w:r w:rsidRPr="005A4332">
        <w:rPr>
          <w:i/>
          <w:color w:val="000000"/>
        </w:rPr>
        <w:t>Содержание образовательной деятельности.</w:t>
      </w:r>
    </w:p>
    <w:p w:rsidR="00924A05" w:rsidRDefault="00924A05" w:rsidP="00D41412">
      <w:pPr>
        <w:pStyle w:val="pboth"/>
        <w:spacing w:before="0" w:beforeAutospacing="0" w:after="0" w:afterAutospacing="0"/>
        <w:jc w:val="both"/>
      </w:pPr>
      <w:bookmarkStart w:id="468" w:name="100700"/>
      <w:bookmarkEnd w:id="468"/>
      <w:r w:rsidRPr="00924A05">
        <w:rPr>
          <w:b/>
        </w:rPr>
        <w:t xml:space="preserve">          Развитие речи</w:t>
      </w:r>
      <w:r>
        <w:t>.</w:t>
      </w:r>
    </w:p>
    <w:p w:rsidR="00924A05" w:rsidRDefault="00924A05" w:rsidP="00D41412">
      <w:pPr>
        <w:pStyle w:val="pboth"/>
        <w:spacing w:before="0" w:beforeAutospacing="0" w:after="0" w:afterAutospacing="0"/>
        <w:jc w:val="both"/>
      </w:pPr>
      <w:r w:rsidRPr="00924A05">
        <w:rPr>
          <w:b/>
          <w:i/>
        </w:rPr>
        <w:t>Развивающая речевая среда.</w:t>
      </w:r>
      <w:r>
        <w:t xml:space="preserve"> Продолжать помогать детям общаться со сверстниками и взрослыми, подсказывать детям образцы обращения, помогать детям посредством речи взаимодействовать и налаживать контакты друг с другом в быту и самостоятельных играх. </w:t>
      </w:r>
    </w:p>
    <w:p w:rsidR="00924A05" w:rsidRDefault="00924A05" w:rsidP="00D41412">
      <w:pPr>
        <w:pStyle w:val="pboth"/>
        <w:spacing w:before="0" w:beforeAutospacing="0" w:after="0" w:afterAutospacing="0"/>
        <w:jc w:val="both"/>
      </w:pPr>
      <w:r>
        <w:t xml:space="preserve">          Предоставлять детям для самостоятельного рассматривания картинки, книги, рекламные буклеты (игрушки, автомашины, одежда, посуда и т. п.), наборы предметов (камешки, ракушки, желуди, катушки с нитками разного цвета, лоскутки тканей) в целях развития инициативной речи, обогащения и уточнения представлений о предметах ближайшего окружения. </w:t>
      </w:r>
    </w:p>
    <w:p w:rsidR="00924A05" w:rsidRDefault="00924A05" w:rsidP="00D41412">
      <w:pPr>
        <w:pStyle w:val="pboth"/>
        <w:spacing w:before="0" w:beforeAutospacing="0" w:after="0" w:afterAutospacing="0"/>
        <w:jc w:val="both"/>
      </w:pPr>
      <w:r>
        <w:t xml:space="preserve">           Продолжать приучать детей слушать рассказы воспитателя о забавных случаях и житейских ситуациях, понятных младшим дошкольникам (о рассердившейся тарелке, об обидевшейся туфельке, о печальных мокрых рукавах рубашки и т. п.); о проказах животных (кошки, собаки, вороны); об интересной прогулке. </w:t>
      </w:r>
    </w:p>
    <w:p w:rsidR="00924A05" w:rsidRDefault="00924A05" w:rsidP="00D41412">
      <w:pPr>
        <w:pStyle w:val="pboth"/>
        <w:spacing w:before="0" w:beforeAutospacing="0" w:after="0" w:afterAutospacing="0"/>
        <w:jc w:val="both"/>
      </w:pPr>
      <w:r w:rsidRPr="00924A05">
        <w:rPr>
          <w:b/>
        </w:rPr>
        <w:t>Формирование словаря.</w:t>
      </w:r>
      <w:r>
        <w:t xml:space="preserve"> На основе обогащения представлений о ближайшем окружении продолжать расширять и активизировать словарный запас детей. Уточнять названия и назначение предметов одежды, обуви, головных уборов, посуды, мебели, видов транспорта. </w:t>
      </w:r>
    </w:p>
    <w:p w:rsidR="00924A05" w:rsidRDefault="00924A05" w:rsidP="00D41412">
      <w:pPr>
        <w:pStyle w:val="pboth"/>
        <w:spacing w:before="0" w:beforeAutospacing="0" w:after="0" w:afterAutospacing="0"/>
        <w:jc w:val="both"/>
      </w:pPr>
      <w:r>
        <w:t xml:space="preserve">           Учить детей различать и  называть существенные детали и  части предметов (у платья — рукава, воротник, карманы, пуговицы), качества (цвет и его оттенки, форма, размер), особенности поверхности (гладкая, пушистая, шероховатая), некоторые материалы и  их свойства (бумага легко рвется и размокает, стеклянные предметы бьются, резиновые игрушки после сжимания восстанавливают первоначальную форму), местоположение (за окном, высоко, далеко, под шкафом). Обращать внимание детей на некоторые сходные по назначению предметы (тарелка — блюдце; стул — табурет — скамеечка; шуба — пальто — дубленка). Учить понимать обобщающие слова (одежда, посуда, мебель, овощи, фрукты, птицы и  т. п.); называть части суток (утро, день, вечер, ночь); называть домашних животных и  их детенышей, овощи и фрукты. </w:t>
      </w:r>
    </w:p>
    <w:p w:rsidR="00924A05" w:rsidRDefault="00924A05" w:rsidP="00D41412">
      <w:pPr>
        <w:pStyle w:val="pboth"/>
        <w:spacing w:before="0" w:beforeAutospacing="0" w:after="0" w:afterAutospacing="0"/>
        <w:jc w:val="both"/>
      </w:pPr>
      <w:r w:rsidRPr="00924A05">
        <w:rPr>
          <w:b/>
          <w:i/>
        </w:rPr>
        <w:t>Звуковая культура речи.</w:t>
      </w:r>
      <w:r>
        <w:t xml:space="preserve"> Продолжать учить детей внятно произносить в словах гласные (а, у, и, о, э) и некоторые согласные звуки (п — б; т — д; к — г; ф — в; т — с; з — ц). Развивать моторику речедвигательного аппарата, слуховое восприятие, речевой слух и речевое дыхание, уточнять и закреплять артикуляцию звуков. Вырабатывать правильный темп речи, интонационную выразительность. Учить отчетливо произносить слова и короткие фразы, говорить спокойно, с естественными интонациями. </w:t>
      </w:r>
    </w:p>
    <w:p w:rsidR="00DC084D" w:rsidRDefault="00924A05" w:rsidP="00D41412">
      <w:pPr>
        <w:pStyle w:val="pboth"/>
        <w:spacing w:before="0" w:beforeAutospacing="0" w:after="0" w:afterAutospacing="0"/>
        <w:jc w:val="both"/>
      </w:pPr>
      <w:r w:rsidRPr="00924A05">
        <w:rPr>
          <w:b/>
          <w:i/>
        </w:rPr>
        <w:t>Грамматический строй речи.</w:t>
      </w:r>
      <w:r>
        <w:t xml:space="preserve"> Продолжать учить детей согласовывать прилагательные с существительными в роде, числе, падеже; употреблять существительные с предлогами (в, на, </w:t>
      </w:r>
      <w:r>
        <w:lastRenderedPageBreak/>
        <w:t>под, за, около). Помогать детям употреблять в речи имена существительные в форме единственного и множественного числа, обозначающие животных и их детенышей (утка — утенок — утята); форму множественного числа существительных в родительном падеже (ленточек, матрешек, книг, груш, слив). Относиться к словотворчеству детей как к этапу активного овладения грамматикой, подсказывать им правильную форму слова.</w:t>
      </w:r>
    </w:p>
    <w:p w:rsidR="00924A05" w:rsidRDefault="00924A05" w:rsidP="00D41412">
      <w:pPr>
        <w:pStyle w:val="pboth"/>
        <w:spacing w:before="0" w:beforeAutospacing="0" w:after="0" w:afterAutospacing="0"/>
        <w:jc w:val="both"/>
      </w:pPr>
      <w:r>
        <w:t xml:space="preserve">            Учить детей получать из нераспространенных простых предложений (состоят только из подлежащего и сказуемого) распространенные путем введения в них определений, дополнений, обстоятельств; составлять предложения с однородными членами (Мы пойдем в зоопарк и увидим слона, зебру и тигра). </w:t>
      </w:r>
    </w:p>
    <w:p w:rsidR="00924A05" w:rsidRDefault="00924A05" w:rsidP="00D41412">
      <w:pPr>
        <w:pStyle w:val="pboth"/>
        <w:spacing w:before="0" w:beforeAutospacing="0" w:after="0" w:afterAutospacing="0"/>
        <w:jc w:val="both"/>
      </w:pPr>
      <w:r w:rsidRPr="00924A05">
        <w:rPr>
          <w:b/>
          <w:i/>
        </w:rPr>
        <w:t>Связная речь.</w:t>
      </w:r>
      <w:r>
        <w:t xml:space="preserve"> Развивать диалогическую форму речи. Вовлекать детей в разговор во время рассматривания предметов, картин, иллюстраций; наблюдений за живыми объектами; после просмотра спектаклей, мультфильмов. Обучать умению вести диалог с педагогом и сверстниками: слушать и понимать заданный вопрос, понятно отвечать на него, говорить в нормальном темпе, не перебивая говорящего. </w:t>
      </w:r>
    </w:p>
    <w:p w:rsidR="00924A05" w:rsidRDefault="00924A05" w:rsidP="00D41412">
      <w:pPr>
        <w:pStyle w:val="pboth"/>
        <w:spacing w:before="0" w:beforeAutospacing="0" w:after="0" w:afterAutospacing="0"/>
        <w:jc w:val="both"/>
      </w:pPr>
      <w:r>
        <w:t xml:space="preserve">            Помогать доброжелательно общаться друг с другом, напоминать детям о необходимости говорить «спасибо», «здравствуйте», «до свидания», «спокойной ночи» (в семье, группе). </w:t>
      </w:r>
    </w:p>
    <w:p w:rsidR="00924A05" w:rsidRDefault="00924A05" w:rsidP="00D41412">
      <w:pPr>
        <w:pStyle w:val="pboth"/>
        <w:spacing w:before="0" w:beforeAutospacing="0" w:after="0" w:afterAutospacing="0"/>
        <w:jc w:val="both"/>
      </w:pPr>
      <w:r>
        <w:t xml:space="preserve">           Учить интересно рассказывать, делиться своими впечатлениями с воспитателями, родителями и сверстниками. Побуждать участвовать в драматизации знакомых сказок. </w:t>
      </w:r>
    </w:p>
    <w:p w:rsidR="00924A05" w:rsidRDefault="00924A05" w:rsidP="00D41412">
      <w:pPr>
        <w:pStyle w:val="pboth"/>
        <w:spacing w:before="0" w:beforeAutospacing="0" w:after="0" w:afterAutospacing="0"/>
        <w:jc w:val="both"/>
        <w:rPr>
          <w:b/>
        </w:rPr>
      </w:pPr>
      <w:r w:rsidRPr="00924A05">
        <w:rPr>
          <w:b/>
        </w:rPr>
        <w:t>Приобщение к художественной литературе</w:t>
      </w:r>
      <w:r>
        <w:rPr>
          <w:b/>
        </w:rPr>
        <w:t>.</w:t>
      </w:r>
    </w:p>
    <w:p w:rsidR="00924A05" w:rsidRDefault="00924A05" w:rsidP="00D41412">
      <w:pPr>
        <w:pStyle w:val="pboth"/>
        <w:spacing w:before="0" w:beforeAutospacing="0" w:after="0" w:afterAutospacing="0"/>
        <w:jc w:val="both"/>
      </w:pPr>
      <w:r>
        <w:t xml:space="preserve">           Развивать интерес к книгам, формировать потребность (привычку) в регулярном чтении: рассматривать с детьми рисунки в знакомых книжках, ярко и выразительно рассказывать им о содержании иллюстраций, заслушивать высказывания детей, ежедневно читать знакомые, любимые детьми либо новые, соответствующие возрасту и интересам детей (рекомендованные программой) художественные произведения. </w:t>
      </w:r>
    </w:p>
    <w:p w:rsidR="00924A05" w:rsidRDefault="00924A05" w:rsidP="00D41412">
      <w:pPr>
        <w:pStyle w:val="pboth"/>
        <w:spacing w:before="0" w:beforeAutospacing="0" w:after="0" w:afterAutospacing="0"/>
        <w:jc w:val="both"/>
      </w:pPr>
      <w:r>
        <w:t xml:space="preserve">           Воспитывать умение слушать новые сказки, рассказы, стихи, следить за развитием действия, сопереживать героям произведения. Обсуждать с детьми поступки персонажей и последствия этих поступков. Повторять наиболее интересные, выразительные отрывки из прочитанного произведения, предоставляя детям возможность договаривать слова и простые фразы. </w:t>
      </w:r>
    </w:p>
    <w:p w:rsidR="00924A05" w:rsidRDefault="00924A05" w:rsidP="00D41412">
      <w:pPr>
        <w:pStyle w:val="pboth"/>
        <w:spacing w:before="0" w:beforeAutospacing="0" w:after="0" w:afterAutospacing="0"/>
        <w:jc w:val="both"/>
      </w:pPr>
      <w:r>
        <w:t xml:space="preserve">           С помощью воспитателя инсценировать и драматизировать небольшие отрывки из народных сказок. </w:t>
      </w:r>
    </w:p>
    <w:p w:rsidR="00924A05" w:rsidRDefault="00924A05" w:rsidP="00D41412">
      <w:pPr>
        <w:pStyle w:val="pboth"/>
        <w:spacing w:before="0" w:beforeAutospacing="0" w:after="0" w:afterAutospacing="0"/>
        <w:jc w:val="both"/>
        <w:rPr>
          <w:color w:val="000000"/>
        </w:rPr>
      </w:pPr>
      <w:r>
        <w:t xml:space="preserve">           Учить детей читать наизусть потешки и небольшие стихотворения.</w:t>
      </w:r>
    </w:p>
    <w:p w:rsidR="00AC06B3" w:rsidRPr="00D41412" w:rsidRDefault="00AC06B3" w:rsidP="00D41412">
      <w:pPr>
        <w:pStyle w:val="pboth"/>
        <w:spacing w:before="0" w:beforeAutospacing="0" w:after="0" w:afterAutospacing="0"/>
        <w:jc w:val="both"/>
        <w:rPr>
          <w:color w:val="000000"/>
        </w:rPr>
      </w:pPr>
    </w:p>
    <w:p w:rsidR="00D41412" w:rsidRPr="00DC084D" w:rsidRDefault="00D41412" w:rsidP="00D41412">
      <w:pPr>
        <w:pStyle w:val="1"/>
        <w:spacing w:before="0" w:beforeAutospacing="0" w:after="0" w:afterAutospacing="0"/>
        <w:jc w:val="both"/>
        <w:rPr>
          <w:color w:val="333333"/>
          <w:sz w:val="24"/>
          <w:szCs w:val="24"/>
          <w:u w:val="single"/>
        </w:rPr>
      </w:pPr>
      <w:r w:rsidRPr="00DC084D">
        <w:rPr>
          <w:color w:val="333333"/>
          <w:sz w:val="24"/>
          <w:szCs w:val="24"/>
          <w:u w:val="single"/>
        </w:rPr>
        <w:t>От 4 лет до 5 лет</w:t>
      </w:r>
    </w:p>
    <w:p w:rsidR="00924A05" w:rsidRDefault="00924A05" w:rsidP="00D41412">
      <w:pPr>
        <w:pStyle w:val="pboth"/>
        <w:spacing w:before="0" w:beforeAutospacing="0" w:after="0" w:afterAutospacing="0"/>
        <w:jc w:val="both"/>
        <w:rPr>
          <w:b/>
          <w:color w:val="000000"/>
        </w:rPr>
      </w:pPr>
      <w:r>
        <w:t xml:space="preserve">         Речевое развитие направлено на совершенствование всех сторон речи, развитие звуковой и интонационной культуры речи, фонематического слуха, формирование предпосылок обучения грамоте; овладение речью как средством общения, развитие речевого творчества; знакомство с книжной культурой, детской литературой.</w:t>
      </w:r>
    </w:p>
    <w:p w:rsidR="00D41412" w:rsidRPr="00DC084D" w:rsidRDefault="00D41412" w:rsidP="00D41412">
      <w:pPr>
        <w:pStyle w:val="pboth"/>
        <w:spacing w:before="0" w:beforeAutospacing="0" w:after="0" w:afterAutospacing="0"/>
        <w:jc w:val="both"/>
        <w:rPr>
          <w:b/>
          <w:color w:val="000000"/>
        </w:rPr>
      </w:pPr>
      <w:r w:rsidRPr="00DC084D">
        <w:rPr>
          <w:b/>
          <w:color w:val="000000"/>
        </w:rPr>
        <w:t>В области речевого развития основными задачами образовательной деятельности являются:</w:t>
      </w:r>
    </w:p>
    <w:p w:rsidR="00D41412" w:rsidRPr="00D41412" w:rsidRDefault="00D41412" w:rsidP="00D41412">
      <w:pPr>
        <w:pStyle w:val="pboth"/>
        <w:spacing w:before="0" w:beforeAutospacing="0" w:after="0" w:afterAutospacing="0"/>
        <w:jc w:val="both"/>
        <w:rPr>
          <w:color w:val="000000"/>
        </w:rPr>
      </w:pPr>
      <w:bookmarkStart w:id="469" w:name="100716"/>
      <w:bookmarkEnd w:id="469"/>
      <w:r w:rsidRPr="00D41412">
        <w:rPr>
          <w:color w:val="000000"/>
        </w:rPr>
        <w:t>1) Развитие словаря:</w:t>
      </w:r>
    </w:p>
    <w:p w:rsidR="00D41412" w:rsidRPr="00D41412" w:rsidRDefault="00DC084D" w:rsidP="00D41412">
      <w:pPr>
        <w:pStyle w:val="pboth"/>
        <w:spacing w:before="0" w:beforeAutospacing="0" w:after="0" w:afterAutospacing="0"/>
        <w:jc w:val="both"/>
        <w:rPr>
          <w:color w:val="000000"/>
        </w:rPr>
      </w:pPr>
      <w:bookmarkStart w:id="470" w:name="100717"/>
      <w:bookmarkEnd w:id="470"/>
      <w:r>
        <w:rPr>
          <w:color w:val="000000"/>
        </w:rPr>
        <w:t xml:space="preserve">- </w:t>
      </w:r>
      <w:r w:rsidR="00D41412" w:rsidRPr="00D41412">
        <w:rPr>
          <w:color w:val="000000"/>
        </w:rPr>
        <w:t>обогащение словаря: вводить в словарь детей существительные, обозначающие профессии, глаголы, трудовые действия. Продолжать учить детей определять и называть местоположение предмета, время суток, характеризовать состояние и настроение людей;</w:t>
      </w:r>
    </w:p>
    <w:p w:rsidR="00D41412" w:rsidRPr="00D41412" w:rsidRDefault="00DC084D" w:rsidP="00D41412">
      <w:pPr>
        <w:pStyle w:val="pboth"/>
        <w:spacing w:before="0" w:beforeAutospacing="0" w:after="0" w:afterAutospacing="0"/>
        <w:jc w:val="both"/>
        <w:rPr>
          <w:color w:val="000000"/>
        </w:rPr>
      </w:pPr>
      <w:bookmarkStart w:id="471" w:name="100718"/>
      <w:bookmarkEnd w:id="471"/>
      <w:r>
        <w:rPr>
          <w:color w:val="000000"/>
        </w:rPr>
        <w:t xml:space="preserve">- </w:t>
      </w:r>
      <w:r w:rsidR="00D41412" w:rsidRPr="00D41412">
        <w:rPr>
          <w:color w:val="000000"/>
        </w:rPr>
        <w:t>активизация словаря: закреплять у детей умения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наречия и предлоги; употреблять существительные с обобщающим значением.</w:t>
      </w:r>
    </w:p>
    <w:p w:rsidR="00D41412" w:rsidRPr="00D41412" w:rsidRDefault="00D41412" w:rsidP="00D41412">
      <w:pPr>
        <w:pStyle w:val="pboth"/>
        <w:spacing w:before="0" w:beforeAutospacing="0" w:after="0" w:afterAutospacing="0"/>
        <w:jc w:val="both"/>
        <w:rPr>
          <w:color w:val="000000"/>
        </w:rPr>
      </w:pPr>
      <w:bookmarkStart w:id="472" w:name="100719"/>
      <w:bookmarkEnd w:id="472"/>
      <w:r w:rsidRPr="00D41412">
        <w:rPr>
          <w:color w:val="000000"/>
        </w:rPr>
        <w:t>2) Звуковая культура речи:</w:t>
      </w:r>
    </w:p>
    <w:p w:rsidR="00D41412" w:rsidRPr="00D41412" w:rsidRDefault="00DC084D" w:rsidP="00D41412">
      <w:pPr>
        <w:pStyle w:val="pboth"/>
        <w:spacing w:before="0" w:beforeAutospacing="0" w:after="0" w:afterAutospacing="0"/>
        <w:jc w:val="both"/>
        <w:rPr>
          <w:color w:val="000000"/>
        </w:rPr>
      </w:pPr>
      <w:bookmarkStart w:id="473" w:name="100720"/>
      <w:bookmarkEnd w:id="473"/>
      <w:r>
        <w:rPr>
          <w:color w:val="000000"/>
        </w:rPr>
        <w:t xml:space="preserve">- </w:t>
      </w:r>
      <w:r w:rsidR="00D41412" w:rsidRPr="00D41412">
        <w:rPr>
          <w:color w:val="000000"/>
        </w:rPr>
        <w:t xml:space="preserve">закреплять правильное произношение гласных и согласных звуков, отрабатывать произношение свистящих, шипящих и сонорных звуков. Продолжать работу над дикцией: совершенствовать отчетливое произношение слов и словосочетаний. Проводить работу по </w:t>
      </w:r>
      <w:r w:rsidR="00D41412" w:rsidRPr="00D41412">
        <w:rPr>
          <w:color w:val="000000"/>
        </w:rPr>
        <w:lastRenderedPageBreak/>
        <w:t>развитию фонематического слуха: учить различать на слух и называть слова с определенным звуком. Совершенствовать интонационную выразительность речи.</w:t>
      </w:r>
    </w:p>
    <w:p w:rsidR="00D41412" w:rsidRPr="00D41412" w:rsidRDefault="00D41412" w:rsidP="00D41412">
      <w:pPr>
        <w:pStyle w:val="pboth"/>
        <w:spacing w:before="0" w:beforeAutospacing="0" w:after="0" w:afterAutospacing="0"/>
        <w:jc w:val="both"/>
        <w:rPr>
          <w:color w:val="000000"/>
        </w:rPr>
      </w:pPr>
      <w:bookmarkStart w:id="474" w:name="100721"/>
      <w:bookmarkEnd w:id="474"/>
      <w:r w:rsidRPr="00D41412">
        <w:rPr>
          <w:color w:val="000000"/>
        </w:rPr>
        <w:t>3) Грамматический строй речи:</w:t>
      </w:r>
    </w:p>
    <w:p w:rsidR="00D41412" w:rsidRPr="00D41412" w:rsidRDefault="00DC084D" w:rsidP="00D41412">
      <w:pPr>
        <w:pStyle w:val="pboth"/>
        <w:spacing w:before="0" w:beforeAutospacing="0" w:after="0" w:afterAutospacing="0"/>
        <w:jc w:val="both"/>
        <w:rPr>
          <w:color w:val="000000"/>
        </w:rPr>
      </w:pPr>
      <w:bookmarkStart w:id="475" w:name="100722"/>
      <w:bookmarkEnd w:id="475"/>
      <w:r>
        <w:rPr>
          <w:color w:val="000000"/>
        </w:rPr>
        <w:t xml:space="preserve">- </w:t>
      </w:r>
      <w:r w:rsidR="00D41412" w:rsidRPr="00D41412">
        <w:rPr>
          <w:color w:val="000000"/>
        </w:rPr>
        <w:t>продолжать формировать у детей умение правильно согласовывать слова в предложении. Совершенствовать умения: правильно использовать предлоги в речи; образовывать форму множественного числа существительных, обозначающих детенышей животных, употреблять эти существительные в именительном и родительном падежах; правильно использовать форму множественного числа родительного падежа существительных; употреблять формы повелительного наклонения глаголов; использовать простые сложносочиненные и сложноподчиненные предложения; правильно понимать и употреблять предлоги с пространственным значением (в, под, между, около); правильно образовывать названия предметов посуды.</w:t>
      </w:r>
    </w:p>
    <w:p w:rsidR="00D41412" w:rsidRPr="00D41412" w:rsidRDefault="00D41412" w:rsidP="00D41412">
      <w:pPr>
        <w:pStyle w:val="pboth"/>
        <w:spacing w:before="0" w:beforeAutospacing="0" w:after="0" w:afterAutospacing="0"/>
        <w:jc w:val="both"/>
        <w:rPr>
          <w:color w:val="000000"/>
        </w:rPr>
      </w:pPr>
      <w:bookmarkStart w:id="476" w:name="100723"/>
      <w:bookmarkEnd w:id="476"/>
      <w:r w:rsidRPr="00D41412">
        <w:rPr>
          <w:color w:val="000000"/>
        </w:rPr>
        <w:t>4) Связная речь:</w:t>
      </w:r>
    </w:p>
    <w:p w:rsidR="00D41412" w:rsidRPr="00D41412" w:rsidRDefault="00DC084D" w:rsidP="00D41412">
      <w:pPr>
        <w:pStyle w:val="pboth"/>
        <w:spacing w:before="0" w:beforeAutospacing="0" w:after="0" w:afterAutospacing="0"/>
        <w:jc w:val="both"/>
        <w:rPr>
          <w:color w:val="000000"/>
        </w:rPr>
      </w:pPr>
      <w:bookmarkStart w:id="477" w:name="100724"/>
      <w:bookmarkEnd w:id="477"/>
      <w:r>
        <w:rPr>
          <w:color w:val="000000"/>
        </w:rPr>
        <w:t xml:space="preserve">- </w:t>
      </w:r>
      <w:r w:rsidR="00D41412" w:rsidRPr="00D41412">
        <w:rPr>
          <w:color w:val="000000"/>
        </w:rPr>
        <w:t>продолжать совершенствовать диалогическую речь детей. Закреплять у детей умение поддерживать беседу: задавать вопросы по поводу предметов, их качеств, действий с ними, взаимоотношений с окружающими, правильно по форме и содержанию отвечать на вопросы. Поддерживать стремление детей рассказывать о своих наблюдениях, переживаниях; пересказывать небольшие сказки и рассказы, знакомые детям и вновь прочитанные; составлять по образцу небольшие рассказы о предмете, игрушке, по содержанию сюжетной картины. Воспитывать культуру общения: формирование умений приветствовать родных, знакомых, детей по группе. Использовать формулы речевого этикета при ответе по телефону, при вступлении в разговор с незнакомыми людьми, при встрече гостей. Развивать коммуникативно-речевые умения у детей (умение вступить, поддержать и завершить общение).</w:t>
      </w:r>
    </w:p>
    <w:p w:rsidR="00D41412" w:rsidRPr="00D41412" w:rsidRDefault="00D41412" w:rsidP="00D41412">
      <w:pPr>
        <w:pStyle w:val="pboth"/>
        <w:spacing w:before="0" w:beforeAutospacing="0" w:after="0" w:afterAutospacing="0"/>
        <w:jc w:val="both"/>
        <w:rPr>
          <w:color w:val="000000"/>
        </w:rPr>
      </w:pPr>
      <w:bookmarkStart w:id="478" w:name="100725"/>
      <w:bookmarkEnd w:id="478"/>
      <w:r w:rsidRPr="00D41412">
        <w:rPr>
          <w:color w:val="000000"/>
        </w:rPr>
        <w:t>5) Подготовка детей к обучению грамоте:</w:t>
      </w:r>
    </w:p>
    <w:p w:rsidR="00D41412" w:rsidRPr="00D41412" w:rsidRDefault="00DC084D" w:rsidP="00D41412">
      <w:pPr>
        <w:pStyle w:val="pboth"/>
        <w:spacing w:before="0" w:beforeAutospacing="0" w:after="0" w:afterAutospacing="0"/>
        <w:jc w:val="both"/>
        <w:rPr>
          <w:color w:val="000000"/>
        </w:rPr>
      </w:pPr>
      <w:bookmarkStart w:id="479" w:name="100726"/>
      <w:bookmarkStart w:id="480" w:name="100727"/>
      <w:bookmarkEnd w:id="479"/>
      <w:bookmarkEnd w:id="480"/>
      <w:r>
        <w:rPr>
          <w:color w:val="000000"/>
        </w:rPr>
        <w:t xml:space="preserve">- </w:t>
      </w:r>
      <w:r w:rsidR="00D41412" w:rsidRPr="00D41412">
        <w:rPr>
          <w:color w:val="000000"/>
        </w:rPr>
        <w:t>продолжать знакомить с терминами "слово", "звук" практически, учить понимать и употреблять эти слова при выполнении упражнений, в речевых играх. Знакомить детей с тем, что слова состоят из звуков, звучат по-разному и сходно, звуки в слове произносятся в определенной последовательности, могут быть разные по длительности звучания (короткие и длинные). Формировать умения различать на слух твердые и мягкие согласные (без выделения терминов), определять и изолированно произносить первый звук в слове, называть слова с заданным звуком; выделять голосом звук в слове: произносить заданный звук протяжно, громче, четче, чем он произносится обычно, называть изолированно.</w:t>
      </w:r>
    </w:p>
    <w:p w:rsidR="00D41412" w:rsidRPr="00D41412" w:rsidRDefault="00D41412" w:rsidP="00D41412">
      <w:pPr>
        <w:pStyle w:val="pboth"/>
        <w:spacing w:before="0" w:beforeAutospacing="0" w:after="0" w:afterAutospacing="0"/>
        <w:jc w:val="both"/>
        <w:rPr>
          <w:color w:val="000000"/>
        </w:rPr>
      </w:pPr>
      <w:bookmarkStart w:id="481" w:name="100728"/>
      <w:bookmarkEnd w:id="481"/>
      <w:r w:rsidRPr="00D41412">
        <w:rPr>
          <w:color w:val="000000"/>
        </w:rPr>
        <w:t>6) Интерес к художественной литературе:</w:t>
      </w:r>
    </w:p>
    <w:p w:rsidR="00D41412" w:rsidRPr="00D41412" w:rsidRDefault="00DC084D" w:rsidP="00D41412">
      <w:pPr>
        <w:pStyle w:val="pboth"/>
        <w:spacing w:before="0" w:beforeAutospacing="0" w:after="0" w:afterAutospacing="0"/>
        <w:jc w:val="both"/>
        <w:rPr>
          <w:color w:val="000000"/>
        </w:rPr>
      </w:pPr>
      <w:bookmarkStart w:id="482" w:name="100729"/>
      <w:bookmarkEnd w:id="482"/>
      <w:r>
        <w:rPr>
          <w:color w:val="000000"/>
        </w:rPr>
        <w:t xml:space="preserve">- </w:t>
      </w:r>
      <w:r w:rsidR="00D41412" w:rsidRPr="00D41412">
        <w:rPr>
          <w:color w:val="000000"/>
        </w:rPr>
        <w:t>обогащать опыт восприятия жанров фольклора (загадки, считалки, заклички, сказки о животных, волшебные сказки) и художественной литературы (авторские сказки, рассказы, стихотворения); знать основные особенности жанров литературных произведений;</w:t>
      </w:r>
    </w:p>
    <w:p w:rsidR="00D41412" w:rsidRPr="00D41412" w:rsidRDefault="00D41412" w:rsidP="00D41412">
      <w:pPr>
        <w:pStyle w:val="pboth"/>
        <w:spacing w:before="0" w:beforeAutospacing="0" w:after="0" w:afterAutospacing="0"/>
        <w:jc w:val="both"/>
        <w:rPr>
          <w:color w:val="000000"/>
        </w:rPr>
      </w:pPr>
      <w:bookmarkStart w:id="483" w:name="100730"/>
      <w:bookmarkEnd w:id="483"/>
      <w:r w:rsidRPr="00D41412">
        <w:rPr>
          <w:color w:val="000000"/>
        </w:rPr>
        <w:t>развивать способность воспринимать содержание и форму художественных произведений (устанавливать причинно-следственные связи в повествовании, понимать главные характеристики героев; привлекать внимание детей к ритму поэтической речи, образным характеристикам предметов и явлений);</w:t>
      </w:r>
    </w:p>
    <w:p w:rsidR="00D41412" w:rsidRPr="00D41412" w:rsidRDefault="00DC084D" w:rsidP="00D41412">
      <w:pPr>
        <w:pStyle w:val="pboth"/>
        <w:spacing w:before="0" w:beforeAutospacing="0" w:after="0" w:afterAutospacing="0"/>
        <w:jc w:val="both"/>
        <w:rPr>
          <w:color w:val="000000"/>
        </w:rPr>
      </w:pPr>
      <w:bookmarkStart w:id="484" w:name="100731"/>
      <w:bookmarkEnd w:id="484"/>
      <w:r>
        <w:rPr>
          <w:color w:val="000000"/>
        </w:rPr>
        <w:t xml:space="preserve">- </w:t>
      </w:r>
      <w:r w:rsidR="00D41412" w:rsidRPr="00D41412">
        <w:rPr>
          <w:color w:val="000000"/>
        </w:rPr>
        <w:t>развивать художественно-речевые и исполнительские умения (выразительное чтение наизусть потешек, прибауток, стихотворений; выразительное исполнение ролей в инсценировках; пересказ небольших рассказов и сказок);</w:t>
      </w:r>
    </w:p>
    <w:p w:rsidR="00D41412" w:rsidRPr="00D41412" w:rsidRDefault="00DC084D" w:rsidP="00D41412">
      <w:pPr>
        <w:pStyle w:val="pboth"/>
        <w:spacing w:before="0" w:beforeAutospacing="0" w:after="0" w:afterAutospacing="0"/>
        <w:jc w:val="both"/>
        <w:rPr>
          <w:color w:val="000000"/>
        </w:rPr>
      </w:pPr>
      <w:bookmarkStart w:id="485" w:name="100732"/>
      <w:bookmarkEnd w:id="485"/>
      <w:r>
        <w:rPr>
          <w:color w:val="000000"/>
        </w:rPr>
        <w:t xml:space="preserve">- </w:t>
      </w:r>
      <w:r w:rsidR="00D41412" w:rsidRPr="00D41412">
        <w:rPr>
          <w:color w:val="000000"/>
        </w:rPr>
        <w:t>воспитывать ценностное отношение к книге, уважение к творчеству писателей и иллюстраторов.</w:t>
      </w:r>
    </w:p>
    <w:p w:rsidR="00D41412" w:rsidRPr="00DC084D" w:rsidRDefault="00D41412" w:rsidP="00D41412">
      <w:pPr>
        <w:pStyle w:val="pboth"/>
        <w:spacing w:before="0" w:beforeAutospacing="0" w:after="0" w:afterAutospacing="0"/>
        <w:jc w:val="both"/>
        <w:rPr>
          <w:i/>
          <w:color w:val="000000"/>
        </w:rPr>
      </w:pPr>
      <w:bookmarkStart w:id="486" w:name="100733"/>
      <w:bookmarkEnd w:id="486"/>
      <w:r w:rsidRPr="00DC084D">
        <w:rPr>
          <w:i/>
          <w:color w:val="000000"/>
        </w:rPr>
        <w:t>Содержание образовательной деятельности.</w:t>
      </w:r>
    </w:p>
    <w:p w:rsidR="00F061F3" w:rsidRDefault="00F061F3" w:rsidP="00D41412">
      <w:pPr>
        <w:pStyle w:val="pboth"/>
        <w:spacing w:before="0" w:beforeAutospacing="0" w:after="0" w:afterAutospacing="0"/>
        <w:jc w:val="both"/>
      </w:pPr>
      <w:bookmarkStart w:id="487" w:name="100734"/>
      <w:bookmarkEnd w:id="487"/>
      <w:r w:rsidRPr="00F061F3">
        <w:rPr>
          <w:b/>
        </w:rPr>
        <w:t>Развитие речи</w:t>
      </w:r>
      <w:r>
        <w:t>.</w:t>
      </w:r>
    </w:p>
    <w:p w:rsidR="00C1263E" w:rsidRDefault="00924A05" w:rsidP="00D41412">
      <w:pPr>
        <w:pStyle w:val="pboth"/>
        <w:spacing w:before="0" w:beforeAutospacing="0" w:after="0" w:afterAutospacing="0"/>
        <w:jc w:val="both"/>
      </w:pPr>
      <w:r w:rsidRPr="00C1263E">
        <w:rPr>
          <w:b/>
          <w:i/>
        </w:rPr>
        <w:t>Развивающая речевая среда.</w:t>
      </w:r>
      <w:r>
        <w:t xml:space="preserve"> Удовлетворять потребность детей в получении и обсуждении информации о предметах, явлениях, событиях, выходящих за пределы привычного им ближайшего окружения. </w:t>
      </w:r>
    </w:p>
    <w:p w:rsidR="00C1263E" w:rsidRDefault="00924A05" w:rsidP="00D41412">
      <w:pPr>
        <w:pStyle w:val="pboth"/>
        <w:spacing w:before="0" w:beforeAutospacing="0" w:after="0" w:afterAutospacing="0"/>
        <w:jc w:val="both"/>
      </w:pPr>
      <w:r>
        <w:t xml:space="preserve">В уголок «интересных вещей» вносить наборы картинок, фотографий, открыток (животные разных стран и их детеныши, транспортные средства, спорт, растения сада и луга, юмористические картинки, достопримечательности родных мест); иллюстрированные издания </w:t>
      </w:r>
      <w:r>
        <w:lastRenderedPageBreak/>
        <w:t xml:space="preserve">любимых книг; предметы, позволяющие детальнее рассмотреть знакомый объект (увеличительное стекло), узнавать о некоторых свойствах предметов (магнит) и т. п. </w:t>
      </w:r>
    </w:p>
    <w:p w:rsidR="00DC084D" w:rsidRDefault="00924A05" w:rsidP="00D41412">
      <w:pPr>
        <w:pStyle w:val="pboth"/>
        <w:spacing w:before="0" w:beforeAutospacing="0" w:after="0" w:afterAutospacing="0"/>
        <w:jc w:val="both"/>
      </w:pPr>
      <w:r>
        <w:t>Выслушивать детей, уточнять их ответы, подсказывать слова, более точно отражающие особенность предмета, явления, состояния, поступка; помогать логично и понятно высказывать суждение.</w:t>
      </w:r>
    </w:p>
    <w:p w:rsidR="00C1263E" w:rsidRDefault="00924A05" w:rsidP="00D41412">
      <w:pPr>
        <w:pStyle w:val="pboth"/>
        <w:spacing w:before="0" w:beforeAutospacing="0" w:after="0" w:afterAutospacing="0"/>
        <w:jc w:val="both"/>
      </w:pPr>
      <w:r>
        <w:t xml:space="preserve">Рассказывать детям об интересных фактах и событиях; о том, какими смешными и беспомощными они пришли в детский сад и какими знающими, умелыми и воспитанными стали. </w:t>
      </w:r>
    </w:p>
    <w:p w:rsidR="00C1263E" w:rsidRDefault="00924A05" w:rsidP="00D41412">
      <w:pPr>
        <w:pStyle w:val="pboth"/>
        <w:spacing w:before="0" w:beforeAutospacing="0" w:after="0" w:afterAutospacing="0"/>
        <w:jc w:val="both"/>
      </w:pPr>
      <w:r w:rsidRPr="00C1263E">
        <w:rPr>
          <w:b/>
          <w:i/>
        </w:rPr>
        <w:t>Формирование словаря.</w:t>
      </w:r>
      <w:r>
        <w:t xml:space="preserve"> Пополнять и активизировать словарь детей на основе углубления знаний о ближайшем окружении. Расширять представления о предметах, явлениях, событиях, не имевших места в их собственном опыте. </w:t>
      </w:r>
    </w:p>
    <w:p w:rsidR="00C1263E" w:rsidRDefault="00924A05" w:rsidP="00D41412">
      <w:pPr>
        <w:pStyle w:val="pboth"/>
        <w:spacing w:before="0" w:beforeAutospacing="0" w:after="0" w:afterAutospacing="0"/>
        <w:jc w:val="both"/>
      </w:pPr>
      <w:r>
        <w:t xml:space="preserve">Активизировать употребление в речи названий предметов, их частей, деталей, материалов, из которых они изготовлены, видимых и некоторых скрытых свойств материалов (мнется, бьется, ломается, крошится). </w:t>
      </w:r>
    </w:p>
    <w:p w:rsidR="00C1263E" w:rsidRDefault="00924A05" w:rsidP="00D41412">
      <w:pPr>
        <w:pStyle w:val="pboth"/>
        <w:spacing w:before="0" w:beforeAutospacing="0" w:after="0" w:afterAutospacing="0"/>
        <w:jc w:val="both"/>
      </w:pPr>
      <w:r>
        <w:t xml:space="preserve">Учить использовать в речи наиболее употребительные прилагательные, глаголы, наречия, предлоги. </w:t>
      </w:r>
    </w:p>
    <w:p w:rsidR="00C1263E" w:rsidRDefault="00924A05" w:rsidP="00D41412">
      <w:pPr>
        <w:pStyle w:val="pboth"/>
        <w:spacing w:before="0" w:beforeAutospacing="0" w:after="0" w:afterAutospacing="0"/>
        <w:jc w:val="both"/>
      </w:pPr>
      <w:r>
        <w:t xml:space="preserve">Вводить в словарь детей существительные, обозначающие профессии; глаголы, характеризующие трудовые действия, движение (бежит, мчится). </w:t>
      </w:r>
    </w:p>
    <w:p w:rsidR="00C1263E" w:rsidRDefault="00924A05" w:rsidP="00D41412">
      <w:pPr>
        <w:pStyle w:val="pboth"/>
        <w:spacing w:before="0" w:beforeAutospacing="0" w:after="0" w:afterAutospacing="0"/>
        <w:jc w:val="both"/>
      </w:pPr>
      <w:r>
        <w:t xml:space="preserve">Продолжать учить детей определять и называть местоположение предмета (слева, справа, рядом, около, между), время суток. Помогать заменять часто используемые детьми указательные местоимения и наречия (там, туда, такой, этот) более точными выразительными словами; употреблять слова-антонимы (чистый — грязный, светло — темно). </w:t>
      </w:r>
    </w:p>
    <w:p w:rsidR="00C1263E" w:rsidRDefault="00924A05" w:rsidP="00D41412">
      <w:pPr>
        <w:pStyle w:val="pboth"/>
        <w:spacing w:before="0" w:beforeAutospacing="0" w:after="0" w:afterAutospacing="0"/>
        <w:jc w:val="both"/>
      </w:pPr>
      <w:r>
        <w:t xml:space="preserve">Учить употреблять существительные с обобщающим значением (мебель, овощи, животные и т. п.). </w:t>
      </w:r>
    </w:p>
    <w:p w:rsidR="00C1263E" w:rsidRDefault="00924A05" w:rsidP="00D41412">
      <w:pPr>
        <w:pStyle w:val="pboth"/>
        <w:spacing w:before="0" w:beforeAutospacing="0" w:after="0" w:afterAutospacing="0"/>
        <w:jc w:val="both"/>
      </w:pPr>
      <w:r w:rsidRPr="00C1263E">
        <w:rPr>
          <w:b/>
          <w:i/>
        </w:rPr>
        <w:t>Звуковая культура речи.</w:t>
      </w:r>
      <w:r>
        <w:t xml:space="preserve"> Закреплять правильное произношение гласных и согласных звуков, отрабатывать произношение свистящих, шипящих и сонорных (р, л) звуков. Развивать артикуляционный аппарат. </w:t>
      </w:r>
    </w:p>
    <w:p w:rsidR="00C1263E" w:rsidRDefault="00924A05" w:rsidP="00D41412">
      <w:pPr>
        <w:pStyle w:val="pboth"/>
        <w:spacing w:before="0" w:beforeAutospacing="0" w:after="0" w:afterAutospacing="0"/>
        <w:jc w:val="both"/>
      </w:pPr>
      <w:r>
        <w:t xml:space="preserve">Продолжать работу над дикцией: совершенствовать отчетливое произнесение слов и словосочетаний. </w:t>
      </w:r>
    </w:p>
    <w:p w:rsidR="00C1263E" w:rsidRDefault="00924A05" w:rsidP="00D41412">
      <w:pPr>
        <w:pStyle w:val="pboth"/>
        <w:spacing w:before="0" w:beforeAutospacing="0" w:after="0" w:afterAutospacing="0"/>
        <w:jc w:val="both"/>
      </w:pPr>
      <w:r>
        <w:t xml:space="preserve">Развивать фонематический слух: учить различать на слух и называть слова, начинающиеся на определенный звук. </w:t>
      </w:r>
    </w:p>
    <w:p w:rsidR="00C1263E" w:rsidRDefault="00924A05" w:rsidP="00D41412">
      <w:pPr>
        <w:pStyle w:val="pboth"/>
        <w:spacing w:before="0" w:beforeAutospacing="0" w:after="0" w:afterAutospacing="0"/>
        <w:jc w:val="both"/>
      </w:pPr>
      <w:r>
        <w:t xml:space="preserve">Совершенствовать интонационную выразительность речи. </w:t>
      </w:r>
    </w:p>
    <w:p w:rsidR="00C1263E" w:rsidRDefault="00924A05" w:rsidP="00D41412">
      <w:pPr>
        <w:pStyle w:val="pboth"/>
        <w:spacing w:before="0" w:beforeAutospacing="0" w:after="0" w:afterAutospacing="0"/>
        <w:jc w:val="both"/>
      </w:pPr>
      <w:r w:rsidRPr="00C1263E">
        <w:rPr>
          <w:b/>
          <w:i/>
        </w:rPr>
        <w:t>Грамматический строй речи.</w:t>
      </w:r>
      <w:r>
        <w:t xml:space="preserve"> Предоставлять детям возможность активного экспериментирования со словом, поощрять характерное для пятого года жизни словотворчество (спун, притолстился, не рассмешливливай меня), тактично подсказывать общепринятый образец слова. </w:t>
      </w:r>
    </w:p>
    <w:p w:rsidR="00C1263E" w:rsidRDefault="00924A05" w:rsidP="00D41412">
      <w:pPr>
        <w:pStyle w:val="pboth"/>
        <w:spacing w:before="0" w:beforeAutospacing="0" w:after="0" w:afterAutospacing="0"/>
        <w:jc w:val="both"/>
      </w:pPr>
      <w:r>
        <w:t xml:space="preserve">Продолжать учить детей согласовывать слова в  предложении, правильно использовать предлоги в  речи; образовывать форму множественного числа существительных, обозначающих детенышей животных (по  аналогии), употреблять эти существительные в  именительном и  винительном падежах (лисята — лисят, медвежата — медвежат); правильно употреблять форму множественного числа родительного падежа существительных (вилок, яблок, туфель). </w:t>
      </w:r>
    </w:p>
    <w:p w:rsidR="00C1263E" w:rsidRDefault="00924A05" w:rsidP="00D41412">
      <w:pPr>
        <w:pStyle w:val="pboth"/>
        <w:spacing w:before="0" w:beforeAutospacing="0" w:after="0" w:afterAutospacing="0"/>
        <w:jc w:val="both"/>
      </w:pPr>
      <w:r>
        <w:t xml:space="preserve">Учить правильно употреблять формы повелительного наклонения некоторых глаголов (Ляг! Лежи! Поезжай! Беги! и т. п.), несклоняемые существительные (пальто, пианино, кофе, какао). </w:t>
      </w:r>
    </w:p>
    <w:p w:rsidR="00C1263E" w:rsidRDefault="00924A05" w:rsidP="00D41412">
      <w:pPr>
        <w:pStyle w:val="pboth"/>
        <w:spacing w:before="0" w:beforeAutospacing="0" w:after="0" w:afterAutospacing="0"/>
        <w:jc w:val="both"/>
      </w:pPr>
      <w:r>
        <w:t xml:space="preserve">Побуждать детей активно употреблять в речи простейшие виды сложносочиненных и сложноподчиненных предложений. </w:t>
      </w:r>
    </w:p>
    <w:p w:rsidR="00C1263E" w:rsidRDefault="00924A05" w:rsidP="00D41412">
      <w:pPr>
        <w:pStyle w:val="pboth"/>
        <w:spacing w:before="0" w:beforeAutospacing="0" w:after="0" w:afterAutospacing="0"/>
        <w:jc w:val="both"/>
      </w:pPr>
      <w:r w:rsidRPr="00C1263E">
        <w:rPr>
          <w:b/>
          <w:i/>
        </w:rPr>
        <w:t>Связная речь.</w:t>
      </w:r>
      <w:r>
        <w:t xml:space="preserve"> Продолжать совершенствовать диалогическую речь: учить участвовать в беседе, понятно для слушателей отвечать на</w:t>
      </w:r>
      <w:r w:rsidR="00C1263E">
        <w:t xml:space="preserve"> в</w:t>
      </w:r>
      <w:r>
        <w:t xml:space="preserve">опросы и задавать их. </w:t>
      </w:r>
    </w:p>
    <w:p w:rsidR="00C1263E" w:rsidRDefault="00924A05" w:rsidP="00D41412">
      <w:pPr>
        <w:pStyle w:val="pboth"/>
        <w:spacing w:before="0" w:beforeAutospacing="0" w:after="0" w:afterAutospacing="0"/>
        <w:jc w:val="both"/>
      </w:pPr>
      <w:r>
        <w:t xml:space="preserve">Учить детей рассказывать: описывать предмет, картину; упражнять в составлении рассказов по картине, созданной ребенком с использованием раздаточного дидактического материала. </w:t>
      </w:r>
    </w:p>
    <w:p w:rsidR="00C1263E" w:rsidRDefault="00924A05" w:rsidP="00D41412">
      <w:pPr>
        <w:pStyle w:val="pboth"/>
        <w:spacing w:before="0" w:beforeAutospacing="0" w:after="0" w:afterAutospacing="0"/>
        <w:jc w:val="both"/>
      </w:pPr>
      <w:r>
        <w:t xml:space="preserve">Упражнять детей в умении пересказывать наиболее выразительные и динамичные отрывки из сказок. </w:t>
      </w:r>
    </w:p>
    <w:p w:rsidR="00C1263E" w:rsidRDefault="00924A05" w:rsidP="00D41412">
      <w:pPr>
        <w:pStyle w:val="pboth"/>
        <w:spacing w:before="0" w:beforeAutospacing="0" w:after="0" w:afterAutospacing="0"/>
        <w:jc w:val="both"/>
      </w:pPr>
      <w:r>
        <w:t xml:space="preserve">Обсуждать с детьми информацию о предметах, явлениях, событиях, выходящих за пределы привычного им ближайшего окружения. Выслушивать детей, уточнять их ответы, подсказывать </w:t>
      </w:r>
      <w:r>
        <w:lastRenderedPageBreak/>
        <w:t xml:space="preserve">слова, более точно отражающие особенность предмета, явления, состояния, поступка; помогать логично и понятно высказывать суждение. </w:t>
      </w:r>
    </w:p>
    <w:p w:rsidR="00C1263E" w:rsidRDefault="00C1263E" w:rsidP="00D41412">
      <w:pPr>
        <w:pStyle w:val="pboth"/>
        <w:spacing w:before="0" w:beforeAutospacing="0" w:after="0" w:afterAutospacing="0"/>
        <w:jc w:val="both"/>
      </w:pPr>
      <w:r w:rsidRPr="00C1263E">
        <w:rPr>
          <w:b/>
        </w:rPr>
        <w:t xml:space="preserve">Приобщение </w:t>
      </w:r>
      <w:r w:rsidR="00924A05" w:rsidRPr="00C1263E">
        <w:rPr>
          <w:b/>
        </w:rPr>
        <w:t>к </w:t>
      </w:r>
      <w:r w:rsidRPr="00C1263E">
        <w:rPr>
          <w:b/>
        </w:rPr>
        <w:t xml:space="preserve">художественной </w:t>
      </w:r>
      <w:r w:rsidR="00924A05" w:rsidRPr="00C1263E">
        <w:rPr>
          <w:b/>
        </w:rPr>
        <w:t>литературе</w:t>
      </w:r>
      <w:r>
        <w:t>.</w:t>
      </w:r>
    </w:p>
    <w:p w:rsidR="00C1263E" w:rsidRDefault="00924A05" w:rsidP="00D41412">
      <w:pPr>
        <w:pStyle w:val="pboth"/>
        <w:spacing w:before="0" w:beforeAutospacing="0" w:after="0" w:afterAutospacing="0"/>
        <w:jc w:val="both"/>
      </w:pPr>
      <w:r>
        <w:t xml:space="preserve"> Продолжать приучать детей внимательно слушать сказки, рассказы, стихотворения; запоминать небольшие и простые по содержанию считалки. Помогать им, используя разные приемы и педагогические ситуации, правильно воспринимать содержание произведения, сопереживать его героям. </w:t>
      </w:r>
    </w:p>
    <w:p w:rsidR="00C1263E" w:rsidRDefault="00924A05" w:rsidP="00D41412">
      <w:pPr>
        <w:pStyle w:val="pboth"/>
        <w:spacing w:before="0" w:beforeAutospacing="0" w:after="0" w:afterAutospacing="0"/>
        <w:jc w:val="both"/>
      </w:pPr>
      <w:r>
        <w:t xml:space="preserve">Зачитывать по просьбе ребенка понравившийся отрывок из сказки, рассказа, стихотворения, помогая становлению личностного отношения к произведению. Поддерживать внимание и интереск слову в литературном произведении. </w:t>
      </w:r>
    </w:p>
    <w:p w:rsidR="00924A05" w:rsidRDefault="00924A05" w:rsidP="00D41412">
      <w:pPr>
        <w:pStyle w:val="pboth"/>
        <w:spacing w:before="0" w:beforeAutospacing="0" w:after="0" w:afterAutospacing="0"/>
        <w:jc w:val="both"/>
        <w:rPr>
          <w:color w:val="000000"/>
        </w:rPr>
      </w:pPr>
      <w:r>
        <w:t>Продолжать работу по формированию интереса к книге. Предлагать вниманию детей иллюстрированные издания знакомых произведений. Объяснять, как важны в книге рисунки; показывать, как много интересного можно узнать, внимательно рассматривая книжные иллюстрации. Познакомить с книжками, оформленными Ю. Васнецовым, Е. Рачевым, Е. Чарушиным.</w:t>
      </w:r>
    </w:p>
    <w:p w:rsidR="00924A05" w:rsidRPr="00D41412" w:rsidRDefault="00924A05" w:rsidP="00D41412">
      <w:pPr>
        <w:pStyle w:val="pboth"/>
        <w:spacing w:before="0" w:beforeAutospacing="0" w:after="0" w:afterAutospacing="0"/>
        <w:jc w:val="both"/>
        <w:rPr>
          <w:color w:val="000000"/>
        </w:rPr>
      </w:pPr>
    </w:p>
    <w:p w:rsidR="00D41412" w:rsidRPr="00DC084D" w:rsidRDefault="00D41412" w:rsidP="00D41412">
      <w:pPr>
        <w:pStyle w:val="1"/>
        <w:spacing w:before="0" w:beforeAutospacing="0" w:after="0" w:afterAutospacing="0"/>
        <w:jc w:val="both"/>
        <w:rPr>
          <w:color w:val="333333"/>
          <w:sz w:val="24"/>
          <w:szCs w:val="24"/>
          <w:u w:val="single"/>
        </w:rPr>
      </w:pPr>
      <w:r w:rsidRPr="00DC084D">
        <w:rPr>
          <w:color w:val="333333"/>
          <w:sz w:val="24"/>
          <w:szCs w:val="24"/>
          <w:u w:val="single"/>
        </w:rPr>
        <w:t>От 5 лет до 6 лет</w:t>
      </w:r>
    </w:p>
    <w:p w:rsidR="00C1263E" w:rsidRDefault="001309C2" w:rsidP="00D41412">
      <w:pPr>
        <w:pStyle w:val="pboth"/>
        <w:spacing w:before="0" w:beforeAutospacing="0" w:after="0" w:afterAutospacing="0"/>
        <w:jc w:val="both"/>
        <w:rPr>
          <w:b/>
          <w:color w:val="000000"/>
        </w:rPr>
      </w:pPr>
      <w:r>
        <w:t xml:space="preserve">         Речевое развитие направлено на совершенствование всех сторон речи, развитие звуковой и интонационной культуры речи, фонематического слуха, формирование предпосылок обучения грамоте; овладение речью как средством общения, развитие речевого творчества; знакомство с книжной культурой, детской литературой.</w:t>
      </w:r>
    </w:p>
    <w:p w:rsidR="00D41412" w:rsidRPr="00DC084D" w:rsidRDefault="00D41412" w:rsidP="00D41412">
      <w:pPr>
        <w:pStyle w:val="pboth"/>
        <w:spacing w:before="0" w:beforeAutospacing="0" w:after="0" w:afterAutospacing="0"/>
        <w:jc w:val="both"/>
        <w:rPr>
          <w:b/>
          <w:color w:val="000000"/>
        </w:rPr>
      </w:pPr>
      <w:r w:rsidRPr="00DC084D">
        <w:rPr>
          <w:b/>
          <w:color w:val="000000"/>
        </w:rPr>
        <w:t>В области речевого развития основными задачами образовательной деятельности являются:</w:t>
      </w:r>
    </w:p>
    <w:p w:rsidR="00D41412" w:rsidRPr="00D41412" w:rsidRDefault="00D41412" w:rsidP="00D41412">
      <w:pPr>
        <w:pStyle w:val="pboth"/>
        <w:spacing w:before="0" w:beforeAutospacing="0" w:after="0" w:afterAutospacing="0"/>
        <w:jc w:val="both"/>
        <w:rPr>
          <w:color w:val="000000"/>
        </w:rPr>
      </w:pPr>
      <w:bookmarkStart w:id="488" w:name="100749"/>
      <w:bookmarkEnd w:id="488"/>
      <w:r w:rsidRPr="00D41412">
        <w:rPr>
          <w:color w:val="000000"/>
        </w:rPr>
        <w:t>1) Формирование словаря:</w:t>
      </w:r>
    </w:p>
    <w:p w:rsidR="00D41412" w:rsidRPr="00D41412" w:rsidRDefault="00DC084D" w:rsidP="00D41412">
      <w:pPr>
        <w:pStyle w:val="pboth"/>
        <w:spacing w:before="0" w:beforeAutospacing="0" w:after="0" w:afterAutospacing="0"/>
        <w:jc w:val="both"/>
        <w:rPr>
          <w:color w:val="000000"/>
        </w:rPr>
      </w:pPr>
      <w:bookmarkStart w:id="489" w:name="100750"/>
      <w:bookmarkEnd w:id="489"/>
      <w:r>
        <w:rPr>
          <w:color w:val="000000"/>
        </w:rPr>
        <w:t xml:space="preserve">- </w:t>
      </w:r>
      <w:r w:rsidR="00D41412" w:rsidRPr="00D41412">
        <w:rPr>
          <w:color w:val="000000"/>
        </w:rPr>
        <w:t>обогащение словаря: вводить в словарь детей существительные, обозначающие профессии (каменщик, тракторист, швея); названия техники (экскаватор, комбайн); прилагательные, обозначающие признаки предметов; наречия, характеризующие отношение людей к труду (старательно, бережно); глаголы, характеризующие трудовую деятельность людей. Упражнять детей в умении подбирать слова со сходными значениями (синонимы) и противоположными значениями (антонимы);</w:t>
      </w:r>
    </w:p>
    <w:p w:rsidR="00D41412" w:rsidRPr="00D41412" w:rsidRDefault="00DC084D" w:rsidP="00D41412">
      <w:pPr>
        <w:pStyle w:val="pboth"/>
        <w:spacing w:before="0" w:beforeAutospacing="0" w:after="0" w:afterAutospacing="0"/>
        <w:jc w:val="both"/>
        <w:rPr>
          <w:color w:val="000000"/>
        </w:rPr>
      </w:pPr>
      <w:bookmarkStart w:id="490" w:name="100751"/>
      <w:bookmarkEnd w:id="490"/>
      <w:r>
        <w:rPr>
          <w:color w:val="000000"/>
        </w:rPr>
        <w:t xml:space="preserve">- </w:t>
      </w:r>
      <w:r w:rsidR="00D41412" w:rsidRPr="00D41412">
        <w:rPr>
          <w:color w:val="000000"/>
        </w:rPr>
        <w:t>активизация словаря: закреплять у детей умение правильно, точно по смыслу употреблять в речи существительные, прилагательные, глаголы, наречия, предлоги, использовать существительные с обобщающим значением (строитель, хлебороб).</w:t>
      </w:r>
    </w:p>
    <w:p w:rsidR="00D41412" w:rsidRPr="00D41412" w:rsidRDefault="00D41412" w:rsidP="00D41412">
      <w:pPr>
        <w:pStyle w:val="pboth"/>
        <w:spacing w:before="0" w:beforeAutospacing="0" w:after="0" w:afterAutospacing="0"/>
        <w:jc w:val="both"/>
        <w:rPr>
          <w:color w:val="000000"/>
        </w:rPr>
      </w:pPr>
      <w:bookmarkStart w:id="491" w:name="100752"/>
      <w:bookmarkEnd w:id="491"/>
      <w:r w:rsidRPr="00D41412">
        <w:rPr>
          <w:color w:val="000000"/>
        </w:rPr>
        <w:t>2) Звуковая культура речи:</w:t>
      </w:r>
    </w:p>
    <w:p w:rsidR="00D41412" w:rsidRPr="00D41412" w:rsidRDefault="00DC084D" w:rsidP="00D41412">
      <w:pPr>
        <w:pStyle w:val="pboth"/>
        <w:spacing w:before="0" w:beforeAutospacing="0" w:after="0" w:afterAutospacing="0"/>
        <w:jc w:val="both"/>
        <w:rPr>
          <w:color w:val="000000"/>
        </w:rPr>
      </w:pPr>
      <w:bookmarkStart w:id="492" w:name="100753"/>
      <w:bookmarkEnd w:id="492"/>
      <w:r>
        <w:rPr>
          <w:color w:val="000000"/>
        </w:rPr>
        <w:t xml:space="preserve">- </w:t>
      </w:r>
      <w:r w:rsidR="00D41412" w:rsidRPr="00D41412">
        <w:rPr>
          <w:color w:val="000000"/>
        </w:rPr>
        <w:t>закреплять правильное, отчетливое произношение всех звуков родного языка; умение различать на слух и отчетливо произносить часто смешиваемые звуки (с-ш, ж-з); определять место звука в слове. Продолжать развивать фонематический слух. Отрабатывать интонационную выразительность речи.</w:t>
      </w:r>
    </w:p>
    <w:p w:rsidR="00D41412" w:rsidRPr="00D41412" w:rsidRDefault="00D41412" w:rsidP="00D41412">
      <w:pPr>
        <w:pStyle w:val="pboth"/>
        <w:spacing w:before="0" w:beforeAutospacing="0" w:after="0" w:afterAutospacing="0"/>
        <w:jc w:val="both"/>
        <w:rPr>
          <w:color w:val="000000"/>
        </w:rPr>
      </w:pPr>
      <w:bookmarkStart w:id="493" w:name="100754"/>
      <w:bookmarkEnd w:id="493"/>
      <w:r w:rsidRPr="00D41412">
        <w:rPr>
          <w:color w:val="000000"/>
        </w:rPr>
        <w:t>3) Грамматический строй речи:</w:t>
      </w:r>
    </w:p>
    <w:p w:rsidR="00D41412" w:rsidRPr="00D41412" w:rsidRDefault="00DC084D" w:rsidP="00D41412">
      <w:pPr>
        <w:pStyle w:val="pboth"/>
        <w:spacing w:before="0" w:beforeAutospacing="0" w:after="0" w:afterAutospacing="0"/>
        <w:jc w:val="both"/>
        <w:rPr>
          <w:color w:val="000000"/>
        </w:rPr>
      </w:pPr>
      <w:bookmarkStart w:id="494" w:name="100755"/>
      <w:bookmarkEnd w:id="494"/>
      <w:r>
        <w:rPr>
          <w:color w:val="000000"/>
        </w:rPr>
        <w:t xml:space="preserve">- </w:t>
      </w:r>
      <w:r w:rsidR="00D41412" w:rsidRPr="00D41412">
        <w:rPr>
          <w:color w:val="000000"/>
        </w:rPr>
        <w:t>совершенствовать умение детей согласовывать в предложении существительные с числительными, существительные с прилагательным, образовывать множественное число существительных, обозначающих детенышей животных. Развивать умения пользоваться несклоняемыми существительными (метро); образовывать по образцу однокоренные слова (кот-котенок-котище), образовывать существительные с увеличительными, уменьшительными, ласкательными суффиксами и улавливать оттенки в значении слов;</w:t>
      </w:r>
    </w:p>
    <w:p w:rsidR="00D41412" w:rsidRPr="00D41412" w:rsidRDefault="00DC084D" w:rsidP="00D41412">
      <w:pPr>
        <w:pStyle w:val="pboth"/>
        <w:spacing w:before="0" w:beforeAutospacing="0" w:after="0" w:afterAutospacing="0"/>
        <w:jc w:val="both"/>
        <w:rPr>
          <w:color w:val="000000"/>
        </w:rPr>
      </w:pPr>
      <w:bookmarkStart w:id="495" w:name="100756"/>
      <w:bookmarkEnd w:id="495"/>
      <w:r>
        <w:rPr>
          <w:color w:val="000000"/>
        </w:rPr>
        <w:t xml:space="preserve">- </w:t>
      </w:r>
      <w:r w:rsidR="00D41412" w:rsidRPr="00D41412">
        <w:rPr>
          <w:color w:val="000000"/>
        </w:rPr>
        <w:t>познакомить с разными способами образования слов. Продолжать совершенствовать у детей умение составлять по образцу простые и сложные предложения; при инсценировках пользоваться прямой и косвенной речью.</w:t>
      </w:r>
    </w:p>
    <w:p w:rsidR="00D41412" w:rsidRPr="00D41412" w:rsidRDefault="00D41412" w:rsidP="00D41412">
      <w:pPr>
        <w:pStyle w:val="pboth"/>
        <w:spacing w:before="0" w:beforeAutospacing="0" w:after="0" w:afterAutospacing="0"/>
        <w:jc w:val="both"/>
        <w:rPr>
          <w:color w:val="000000"/>
        </w:rPr>
      </w:pPr>
      <w:bookmarkStart w:id="496" w:name="100757"/>
      <w:bookmarkEnd w:id="496"/>
      <w:r w:rsidRPr="00D41412">
        <w:rPr>
          <w:color w:val="000000"/>
        </w:rPr>
        <w:t>4) Связная речь:</w:t>
      </w:r>
    </w:p>
    <w:p w:rsidR="00D41412" w:rsidRPr="00D41412" w:rsidRDefault="00DC084D" w:rsidP="00D41412">
      <w:pPr>
        <w:pStyle w:val="pboth"/>
        <w:spacing w:before="0" w:beforeAutospacing="0" w:after="0" w:afterAutospacing="0"/>
        <w:jc w:val="both"/>
        <w:rPr>
          <w:color w:val="000000"/>
        </w:rPr>
      </w:pPr>
      <w:bookmarkStart w:id="497" w:name="100758"/>
      <w:bookmarkEnd w:id="497"/>
      <w:r>
        <w:rPr>
          <w:color w:val="000000"/>
        </w:rPr>
        <w:t xml:space="preserve">- </w:t>
      </w:r>
      <w:r w:rsidR="00D41412" w:rsidRPr="00D41412">
        <w:rPr>
          <w:color w:val="000000"/>
        </w:rPr>
        <w:t xml:space="preserve">совершенствовать диалогическую и монологическую формы речи: закреплять умения поддерживать непринужденную беседу, задавать вопросы, правильно отвечать на вопросы педагога и детей; объединять в распространенном ответе реплики других детей, отвечать на один и тот же вопрос по-разному (кратко и распространенно). Закреплять умение участвовать в общей беседе, внимательно слушать собеседника, не перебивать его, не отвлекаться. Поощрять </w:t>
      </w:r>
      <w:r w:rsidR="00D41412" w:rsidRPr="00D41412">
        <w:rPr>
          <w:color w:val="000000"/>
        </w:rPr>
        <w:lastRenderedPageBreak/>
        <w:t>разговоры детей по поводу игр, прочитанных книг, просмотренных фильмов. Продолжать формировать у детей умение использовать разнообразные формулы речевого этикета, употреблять их без напоминания; формировать культуру общения: называть взрослых по имени и отчеству, на "вы", называть друг друга ласковыми именами, во время разговора не опускать голову, смотреть в лицо собеседнику, не вмешиваться в разговор взрослых. Развивать коммуникативно-речевые умения, умение связно, последовательно и выразительно пересказывать небольшие литературные произведения (сказки, рассказы) без помощи вопросов педагога, выразительно передавая диалоги действующих лиц, характеристики персонажей, формировать умение самостоятельно составлять по плану и образцу небольшие рассказы о предмете, по картине, набору картинок, составлять письма (педагогу, другу); составлять рассказы из опыта, передавая хорошо знакомые события. Формировать умение составлять небольшие рассказы творческого характера по теме, предложенной педагогом.</w:t>
      </w:r>
    </w:p>
    <w:p w:rsidR="00D41412" w:rsidRPr="00D41412" w:rsidRDefault="00D41412" w:rsidP="00D41412">
      <w:pPr>
        <w:pStyle w:val="pboth"/>
        <w:spacing w:before="0" w:beforeAutospacing="0" w:after="0" w:afterAutospacing="0"/>
        <w:jc w:val="both"/>
        <w:rPr>
          <w:color w:val="000000"/>
        </w:rPr>
      </w:pPr>
      <w:bookmarkStart w:id="498" w:name="100759"/>
      <w:bookmarkEnd w:id="498"/>
      <w:r w:rsidRPr="00D41412">
        <w:rPr>
          <w:color w:val="000000"/>
        </w:rPr>
        <w:t>5) Подготовка детей к обучению грамоте;</w:t>
      </w:r>
    </w:p>
    <w:p w:rsidR="00D41412" w:rsidRPr="00D41412" w:rsidRDefault="00DC084D" w:rsidP="00D41412">
      <w:pPr>
        <w:pStyle w:val="pboth"/>
        <w:spacing w:before="0" w:beforeAutospacing="0" w:after="0" w:afterAutospacing="0"/>
        <w:jc w:val="both"/>
        <w:rPr>
          <w:color w:val="000000"/>
        </w:rPr>
      </w:pPr>
      <w:bookmarkStart w:id="499" w:name="100760"/>
      <w:bookmarkEnd w:id="499"/>
      <w:r>
        <w:rPr>
          <w:color w:val="000000"/>
        </w:rPr>
        <w:t xml:space="preserve">- </w:t>
      </w:r>
      <w:r w:rsidR="00D41412" w:rsidRPr="00D41412">
        <w:rPr>
          <w:color w:val="000000"/>
        </w:rPr>
        <w:t>формировать у детей умение производить анализ слов различной звуковой структуры, выделять словесное ударение и определять его место в структуре слова, качественно характеризовать выделяемые звуки (гласные, твердый согласный, мягкий согласный, ударный гласный, безударный гласный звук), правильно употреблять соответствующие термины. Познакомить детей со словесным составом предложения и звуковым составом слова.</w:t>
      </w:r>
    </w:p>
    <w:p w:rsidR="00D41412" w:rsidRPr="00D41412" w:rsidRDefault="00D41412" w:rsidP="00D41412">
      <w:pPr>
        <w:pStyle w:val="pboth"/>
        <w:spacing w:before="0" w:beforeAutospacing="0" w:after="0" w:afterAutospacing="0"/>
        <w:jc w:val="both"/>
        <w:rPr>
          <w:color w:val="000000"/>
        </w:rPr>
      </w:pPr>
      <w:bookmarkStart w:id="500" w:name="100761"/>
      <w:bookmarkEnd w:id="500"/>
      <w:r w:rsidRPr="00D41412">
        <w:rPr>
          <w:color w:val="000000"/>
        </w:rPr>
        <w:t>6) Интерес к художественной литературе:</w:t>
      </w:r>
    </w:p>
    <w:p w:rsidR="00D41412" w:rsidRPr="00D41412" w:rsidRDefault="00DC084D" w:rsidP="00D41412">
      <w:pPr>
        <w:pStyle w:val="pboth"/>
        <w:spacing w:before="0" w:beforeAutospacing="0" w:after="0" w:afterAutospacing="0"/>
        <w:jc w:val="both"/>
        <w:rPr>
          <w:color w:val="000000"/>
        </w:rPr>
      </w:pPr>
      <w:bookmarkStart w:id="501" w:name="100762"/>
      <w:bookmarkEnd w:id="501"/>
      <w:r>
        <w:rPr>
          <w:color w:val="000000"/>
        </w:rPr>
        <w:t xml:space="preserve">- </w:t>
      </w:r>
      <w:r w:rsidR="00D41412" w:rsidRPr="00D41412">
        <w:rPr>
          <w:color w:val="000000"/>
        </w:rPr>
        <w:t>обогащать опыт восприятия жанров фольклора (потешки, песенки, прибаутки, сказки о животных, волшебные сказки) и художественной литературы (небольшие авторские сказки, рассказы, стихотворения);</w:t>
      </w:r>
    </w:p>
    <w:p w:rsidR="00D41412" w:rsidRPr="00D41412" w:rsidRDefault="00DC084D" w:rsidP="00D41412">
      <w:pPr>
        <w:pStyle w:val="pboth"/>
        <w:spacing w:before="0" w:beforeAutospacing="0" w:after="0" w:afterAutospacing="0"/>
        <w:jc w:val="both"/>
        <w:rPr>
          <w:color w:val="000000"/>
        </w:rPr>
      </w:pPr>
      <w:bookmarkStart w:id="502" w:name="100763"/>
      <w:bookmarkEnd w:id="502"/>
      <w:r>
        <w:rPr>
          <w:color w:val="000000"/>
        </w:rPr>
        <w:t xml:space="preserve">- </w:t>
      </w:r>
      <w:r w:rsidR="00D41412" w:rsidRPr="00D41412">
        <w:rPr>
          <w:color w:val="000000"/>
        </w:rPr>
        <w:t>развивать интерес к произведениям познавательного характера;</w:t>
      </w:r>
    </w:p>
    <w:p w:rsidR="00D41412" w:rsidRPr="00D41412" w:rsidRDefault="00DC084D" w:rsidP="00D41412">
      <w:pPr>
        <w:pStyle w:val="pboth"/>
        <w:spacing w:before="0" w:beforeAutospacing="0" w:after="0" w:afterAutospacing="0"/>
        <w:jc w:val="both"/>
        <w:rPr>
          <w:color w:val="000000"/>
        </w:rPr>
      </w:pPr>
      <w:bookmarkStart w:id="503" w:name="100764"/>
      <w:bookmarkEnd w:id="503"/>
      <w:r>
        <w:rPr>
          <w:color w:val="000000"/>
        </w:rPr>
        <w:t xml:space="preserve">- </w:t>
      </w:r>
      <w:r w:rsidR="00D41412" w:rsidRPr="00D41412">
        <w:rPr>
          <w:color w:val="000000"/>
        </w:rPr>
        <w:t>формировать положительное эмоциональное отношение к "чтению с продолжением" (сказка-повесть, цикл рассказов со сквозным персонажем);</w:t>
      </w:r>
    </w:p>
    <w:p w:rsidR="00D41412" w:rsidRPr="00D41412" w:rsidRDefault="00DC084D" w:rsidP="00D41412">
      <w:pPr>
        <w:pStyle w:val="pboth"/>
        <w:spacing w:before="0" w:beforeAutospacing="0" w:after="0" w:afterAutospacing="0"/>
        <w:jc w:val="both"/>
        <w:rPr>
          <w:color w:val="000000"/>
        </w:rPr>
      </w:pPr>
      <w:bookmarkStart w:id="504" w:name="100765"/>
      <w:bookmarkEnd w:id="504"/>
      <w:r>
        <w:rPr>
          <w:color w:val="000000"/>
        </w:rPr>
        <w:t xml:space="preserve">- </w:t>
      </w:r>
      <w:r w:rsidR="00D41412" w:rsidRPr="00D41412">
        <w:rPr>
          <w:color w:val="000000"/>
        </w:rPr>
        <w:t>формировать избирательное отношение к известным произведениям фольклора и художественной литературы, поддерживать инициативу детей в выборе произведений для совместного слушания (в том числе и повторное);</w:t>
      </w:r>
    </w:p>
    <w:p w:rsidR="00D41412" w:rsidRPr="00D41412" w:rsidRDefault="00DC084D" w:rsidP="00D41412">
      <w:pPr>
        <w:pStyle w:val="pboth"/>
        <w:spacing w:before="0" w:beforeAutospacing="0" w:after="0" w:afterAutospacing="0"/>
        <w:jc w:val="both"/>
        <w:rPr>
          <w:color w:val="000000"/>
        </w:rPr>
      </w:pPr>
      <w:bookmarkStart w:id="505" w:name="100766"/>
      <w:bookmarkEnd w:id="505"/>
      <w:r>
        <w:rPr>
          <w:color w:val="000000"/>
        </w:rPr>
        <w:t xml:space="preserve">- </w:t>
      </w:r>
      <w:r w:rsidR="00D41412" w:rsidRPr="00D41412">
        <w:rPr>
          <w:color w:val="000000"/>
        </w:rPr>
        <w:t>формировать представления о некоторых жанровых, композиционных, языковых особенностях произведений: поговорка, загадка, считалка, скороговорка, народная сказка, рассказ, стихотворение;</w:t>
      </w:r>
    </w:p>
    <w:p w:rsidR="00D41412" w:rsidRPr="00D41412" w:rsidRDefault="00DC084D" w:rsidP="00D41412">
      <w:pPr>
        <w:pStyle w:val="pboth"/>
        <w:spacing w:before="0" w:beforeAutospacing="0" w:after="0" w:afterAutospacing="0"/>
        <w:jc w:val="both"/>
        <w:rPr>
          <w:color w:val="000000"/>
        </w:rPr>
      </w:pPr>
      <w:bookmarkStart w:id="506" w:name="100767"/>
      <w:bookmarkEnd w:id="506"/>
      <w:r>
        <w:rPr>
          <w:color w:val="000000"/>
        </w:rPr>
        <w:t xml:space="preserve">- </w:t>
      </w:r>
      <w:r w:rsidR="00D41412" w:rsidRPr="00D41412">
        <w:rPr>
          <w:color w:val="000000"/>
        </w:rPr>
        <w:t>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ритм в поэтическом тексте; рассматривание иллюстраций разных художников к одному и тому же произведению);</w:t>
      </w:r>
    </w:p>
    <w:p w:rsidR="00D41412" w:rsidRPr="00D838A9" w:rsidRDefault="00DC084D" w:rsidP="00D838A9">
      <w:pPr>
        <w:pStyle w:val="pboth"/>
        <w:spacing w:before="0" w:beforeAutospacing="0" w:after="0" w:afterAutospacing="0"/>
        <w:jc w:val="both"/>
        <w:rPr>
          <w:color w:val="000000"/>
        </w:rPr>
      </w:pPr>
      <w:bookmarkStart w:id="507" w:name="100768"/>
      <w:bookmarkEnd w:id="507"/>
      <w:r>
        <w:rPr>
          <w:color w:val="000000"/>
        </w:rPr>
        <w:t xml:space="preserve">- </w:t>
      </w:r>
      <w:r w:rsidR="00D41412" w:rsidRPr="00D41412">
        <w:rPr>
          <w:color w:val="000000"/>
        </w:rPr>
        <w:t xml:space="preserve">совершенствовать художественно-речевые и исполнительские умения (выразительное чтение наизусть потешек, прибауток, </w:t>
      </w:r>
      <w:r w:rsidR="00D41412" w:rsidRPr="00D838A9">
        <w:rPr>
          <w:color w:val="000000"/>
        </w:rPr>
        <w:t>стихотворений; выразительное чтение по ролям в инсценировках; пересказ близко к тексту);</w:t>
      </w:r>
    </w:p>
    <w:p w:rsidR="00D41412" w:rsidRPr="00D838A9" w:rsidRDefault="00DC084D" w:rsidP="00D838A9">
      <w:pPr>
        <w:pStyle w:val="pboth"/>
        <w:spacing w:before="0" w:beforeAutospacing="0" w:after="0" w:afterAutospacing="0"/>
        <w:jc w:val="both"/>
        <w:rPr>
          <w:color w:val="000000"/>
        </w:rPr>
      </w:pPr>
      <w:bookmarkStart w:id="508" w:name="100769"/>
      <w:bookmarkEnd w:id="508"/>
      <w:r w:rsidRPr="00D838A9">
        <w:rPr>
          <w:color w:val="000000"/>
        </w:rPr>
        <w:t xml:space="preserve">- </w:t>
      </w:r>
      <w:r w:rsidR="00D41412" w:rsidRPr="00D838A9">
        <w:rPr>
          <w:color w:val="000000"/>
        </w:rPr>
        <w:t>развивать образность речи и словесное творчество (умения выделять из текста образные единицы, понимать их значение; составлять короткие рассказы по потешке, прибаутке).</w:t>
      </w:r>
    </w:p>
    <w:p w:rsidR="00D41412" w:rsidRPr="00D838A9" w:rsidRDefault="00D41412" w:rsidP="00D838A9">
      <w:pPr>
        <w:pStyle w:val="pboth"/>
        <w:spacing w:before="0" w:beforeAutospacing="0" w:after="0" w:afterAutospacing="0"/>
        <w:jc w:val="both"/>
        <w:rPr>
          <w:i/>
          <w:color w:val="000000"/>
        </w:rPr>
      </w:pPr>
      <w:bookmarkStart w:id="509" w:name="100770"/>
      <w:bookmarkEnd w:id="509"/>
      <w:r w:rsidRPr="00D838A9">
        <w:rPr>
          <w:i/>
          <w:color w:val="000000"/>
        </w:rPr>
        <w:t>Содержание образовательной деятельности.</w:t>
      </w:r>
    </w:p>
    <w:p w:rsidR="00D838A9" w:rsidRDefault="00D838A9" w:rsidP="00D838A9">
      <w:pPr>
        <w:pStyle w:val="1"/>
        <w:spacing w:before="0" w:beforeAutospacing="0" w:after="0" w:afterAutospacing="0"/>
        <w:jc w:val="both"/>
        <w:rPr>
          <w:sz w:val="24"/>
          <w:szCs w:val="24"/>
        </w:rPr>
      </w:pPr>
      <w:bookmarkStart w:id="510" w:name="100771"/>
      <w:bookmarkEnd w:id="510"/>
      <w:r w:rsidRPr="00D838A9">
        <w:rPr>
          <w:sz w:val="24"/>
          <w:szCs w:val="24"/>
        </w:rPr>
        <w:t>Развитие речи</w:t>
      </w:r>
      <w:r>
        <w:rPr>
          <w:sz w:val="24"/>
          <w:szCs w:val="24"/>
        </w:rPr>
        <w:t>.</w:t>
      </w:r>
    </w:p>
    <w:p w:rsidR="00D838A9" w:rsidRDefault="00D838A9" w:rsidP="00D838A9">
      <w:pPr>
        <w:pStyle w:val="1"/>
        <w:spacing w:before="0" w:beforeAutospacing="0" w:after="0" w:afterAutospacing="0"/>
        <w:jc w:val="both"/>
        <w:rPr>
          <w:b w:val="0"/>
          <w:sz w:val="24"/>
          <w:szCs w:val="24"/>
        </w:rPr>
      </w:pPr>
      <w:r w:rsidRPr="00D838A9">
        <w:rPr>
          <w:i/>
          <w:sz w:val="24"/>
          <w:szCs w:val="24"/>
        </w:rPr>
        <w:t>Развивающая речевая среда.</w:t>
      </w:r>
      <w:r w:rsidRPr="00D838A9">
        <w:rPr>
          <w:b w:val="0"/>
          <w:sz w:val="24"/>
          <w:szCs w:val="24"/>
        </w:rPr>
        <w:t xml:space="preserve"> Продолжать развивать речь как средство общения. Расширять представления детей о многообразии окружающего мира. Предлагать для рассматривания изделия народных промыслов, мини-коллекции (открытки, марки, монеты, наборы игрушек, выполненных из  определенного материала), иллюстрированные книги (в том числе знакомые сказки с рисунками разных художников), открытки, фотографии с достопримечательностями родного края, Москвы, репродукции картин (в том числе из жизни дореволюционной России). </w:t>
      </w:r>
    </w:p>
    <w:p w:rsidR="00D838A9" w:rsidRDefault="00D838A9" w:rsidP="00D838A9">
      <w:pPr>
        <w:pStyle w:val="1"/>
        <w:spacing w:before="0" w:beforeAutospacing="0" w:after="0" w:afterAutospacing="0"/>
        <w:jc w:val="both"/>
        <w:rPr>
          <w:b w:val="0"/>
          <w:sz w:val="24"/>
          <w:szCs w:val="24"/>
        </w:rPr>
      </w:pPr>
      <w:r w:rsidRPr="00D838A9">
        <w:rPr>
          <w:b w:val="0"/>
          <w:sz w:val="24"/>
          <w:szCs w:val="24"/>
        </w:rPr>
        <w:t xml:space="preserve">Поощрять попытки ребенка делиться с педагогом и другими детьми разнообразными впечатлениями, уточнять источник полученной информации (телепередача, рассказ близкого человека, посещение выставки, детского спектакля и т. д.). </w:t>
      </w:r>
    </w:p>
    <w:p w:rsidR="00D838A9" w:rsidRDefault="00D838A9" w:rsidP="00D838A9">
      <w:pPr>
        <w:pStyle w:val="1"/>
        <w:spacing w:before="0" w:beforeAutospacing="0" w:after="0" w:afterAutospacing="0"/>
        <w:jc w:val="both"/>
        <w:rPr>
          <w:b w:val="0"/>
          <w:sz w:val="24"/>
          <w:szCs w:val="24"/>
        </w:rPr>
      </w:pPr>
      <w:r w:rsidRPr="00D838A9">
        <w:rPr>
          <w:b w:val="0"/>
          <w:sz w:val="24"/>
          <w:szCs w:val="24"/>
        </w:rPr>
        <w:t xml:space="preserve">Развивать стремление детей выражать свое отношение к окружающему, самостоятельно находить для этого различные речевые средства; побуждать к использованию в речи фольклора </w:t>
      </w:r>
      <w:r w:rsidRPr="00D838A9">
        <w:rPr>
          <w:b w:val="0"/>
          <w:sz w:val="24"/>
          <w:szCs w:val="24"/>
        </w:rPr>
        <w:lastRenderedPageBreak/>
        <w:t xml:space="preserve">(пословицы, поговорки, потешки и др.). Показать значение родного языка в формировании основ нравственности. </w:t>
      </w:r>
    </w:p>
    <w:p w:rsidR="00D838A9" w:rsidRDefault="00D838A9" w:rsidP="00D838A9">
      <w:pPr>
        <w:pStyle w:val="1"/>
        <w:spacing w:before="0" w:beforeAutospacing="0" w:after="0" w:afterAutospacing="0"/>
        <w:jc w:val="both"/>
        <w:rPr>
          <w:b w:val="0"/>
          <w:sz w:val="24"/>
          <w:szCs w:val="24"/>
        </w:rPr>
      </w:pPr>
      <w:r w:rsidRPr="00D838A9">
        <w:rPr>
          <w:i/>
          <w:sz w:val="24"/>
          <w:szCs w:val="24"/>
        </w:rPr>
        <w:t>Формирование словаря</w:t>
      </w:r>
      <w:r w:rsidRPr="00D838A9">
        <w:rPr>
          <w:b w:val="0"/>
          <w:sz w:val="24"/>
          <w:szCs w:val="24"/>
        </w:rPr>
        <w:t xml:space="preserve">. Обогащать речь детей существительными, обозначающими предметы бытового окружения; прилагательными, характеризующими свойства и качества предметов; наречиями, обозначающими взаимоотношения людей, их отношение к труду. </w:t>
      </w:r>
    </w:p>
    <w:p w:rsidR="00D838A9" w:rsidRDefault="00D838A9" w:rsidP="00D838A9">
      <w:pPr>
        <w:pStyle w:val="1"/>
        <w:spacing w:before="0" w:beforeAutospacing="0" w:after="0" w:afterAutospacing="0"/>
        <w:jc w:val="both"/>
        <w:rPr>
          <w:b w:val="0"/>
          <w:sz w:val="24"/>
          <w:szCs w:val="24"/>
        </w:rPr>
      </w:pPr>
      <w:r w:rsidRPr="00D838A9">
        <w:rPr>
          <w:b w:val="0"/>
          <w:sz w:val="24"/>
          <w:szCs w:val="24"/>
        </w:rPr>
        <w:t xml:space="preserve">Упражнять в подборе существительных к прилагательному (белый — снег, сахар, мел), слов со сходным значением (шалун — озорник — проказник), с противоположным значением (слабый — сильный, пасмурно — солнечно). </w:t>
      </w:r>
    </w:p>
    <w:p w:rsidR="00D838A9" w:rsidRDefault="00D838A9" w:rsidP="00D838A9">
      <w:pPr>
        <w:pStyle w:val="1"/>
        <w:spacing w:before="0" w:beforeAutospacing="0" w:after="0" w:afterAutospacing="0"/>
        <w:jc w:val="both"/>
        <w:rPr>
          <w:b w:val="0"/>
          <w:sz w:val="24"/>
          <w:szCs w:val="24"/>
        </w:rPr>
      </w:pPr>
      <w:r w:rsidRPr="00D838A9">
        <w:rPr>
          <w:b w:val="0"/>
          <w:sz w:val="24"/>
          <w:szCs w:val="24"/>
        </w:rPr>
        <w:t xml:space="preserve">Помогать детям употреблять в речи слова в точном соответствии со смыслом. </w:t>
      </w:r>
    </w:p>
    <w:p w:rsidR="00D838A9" w:rsidRDefault="00D838A9" w:rsidP="00D838A9">
      <w:pPr>
        <w:pStyle w:val="1"/>
        <w:spacing w:before="0" w:beforeAutospacing="0" w:after="0" w:afterAutospacing="0"/>
        <w:jc w:val="both"/>
        <w:rPr>
          <w:b w:val="0"/>
          <w:sz w:val="24"/>
          <w:szCs w:val="24"/>
        </w:rPr>
      </w:pPr>
      <w:r w:rsidRPr="00D838A9">
        <w:rPr>
          <w:i/>
          <w:sz w:val="24"/>
          <w:szCs w:val="24"/>
        </w:rPr>
        <w:t>Звуковая культура речи.</w:t>
      </w:r>
      <w:r w:rsidRPr="00D838A9">
        <w:rPr>
          <w:b w:val="0"/>
          <w:sz w:val="24"/>
          <w:szCs w:val="24"/>
        </w:rPr>
        <w:t xml:space="preserve"> Закреплять правильное, отчетливое произнесение звуков. Учить различать на слух и отчетливо произносить сходные по артикуляции и звучанию согласные звуки: с — з, с — ц, ш — ж, ч — ц, с — ш, ж — з, л — р. </w:t>
      </w:r>
    </w:p>
    <w:p w:rsidR="00D838A9" w:rsidRDefault="00D838A9" w:rsidP="00D838A9">
      <w:pPr>
        <w:pStyle w:val="1"/>
        <w:spacing w:before="0" w:beforeAutospacing="0" w:after="0" w:afterAutospacing="0"/>
        <w:jc w:val="both"/>
        <w:rPr>
          <w:b w:val="0"/>
          <w:sz w:val="24"/>
          <w:szCs w:val="24"/>
        </w:rPr>
      </w:pPr>
      <w:r w:rsidRPr="00D838A9">
        <w:rPr>
          <w:b w:val="0"/>
          <w:sz w:val="24"/>
          <w:szCs w:val="24"/>
        </w:rPr>
        <w:t xml:space="preserve">Продолжать развивать фонематический слух. Учить определять место звука в слове (начало, середина, конец). </w:t>
      </w:r>
    </w:p>
    <w:p w:rsidR="001309C2" w:rsidRDefault="00D838A9" w:rsidP="00D838A9">
      <w:pPr>
        <w:pStyle w:val="1"/>
        <w:spacing w:before="0" w:beforeAutospacing="0" w:after="0" w:afterAutospacing="0"/>
        <w:jc w:val="both"/>
        <w:rPr>
          <w:b w:val="0"/>
          <w:sz w:val="24"/>
          <w:szCs w:val="24"/>
        </w:rPr>
      </w:pPr>
      <w:r w:rsidRPr="00D838A9">
        <w:rPr>
          <w:b w:val="0"/>
          <w:sz w:val="24"/>
          <w:szCs w:val="24"/>
        </w:rPr>
        <w:t>Отрабатывать интонационную выразительность речи.</w:t>
      </w:r>
    </w:p>
    <w:p w:rsidR="00D838A9" w:rsidRPr="00D838A9" w:rsidRDefault="00D838A9" w:rsidP="00D838A9">
      <w:pPr>
        <w:pStyle w:val="1"/>
        <w:spacing w:before="0" w:beforeAutospacing="0" w:after="0" w:afterAutospacing="0"/>
        <w:jc w:val="both"/>
        <w:rPr>
          <w:b w:val="0"/>
          <w:sz w:val="24"/>
          <w:szCs w:val="24"/>
        </w:rPr>
      </w:pPr>
      <w:r>
        <w:rPr>
          <w:b w:val="0"/>
          <w:sz w:val="24"/>
          <w:szCs w:val="24"/>
        </w:rPr>
        <w:t xml:space="preserve">           Помогать детям замечать неправильную постановку ударения в слове, ошибки в чередовании согласных, предоставлять возможность самостоятельно ее исправить. </w:t>
      </w:r>
    </w:p>
    <w:p w:rsidR="00D838A9" w:rsidRDefault="00D838A9" w:rsidP="00D838A9">
      <w:pPr>
        <w:pStyle w:val="1"/>
        <w:spacing w:before="0" w:beforeAutospacing="0" w:after="0" w:afterAutospacing="0"/>
        <w:jc w:val="both"/>
        <w:rPr>
          <w:b w:val="0"/>
          <w:sz w:val="24"/>
          <w:szCs w:val="24"/>
        </w:rPr>
      </w:pPr>
      <w:r w:rsidRPr="00D838A9">
        <w:rPr>
          <w:i/>
          <w:sz w:val="24"/>
          <w:szCs w:val="24"/>
        </w:rPr>
        <w:t>Грамматический строй речи.</w:t>
      </w:r>
      <w:r w:rsidRPr="00D838A9">
        <w:rPr>
          <w:b w:val="0"/>
          <w:sz w:val="24"/>
          <w:szCs w:val="24"/>
        </w:rPr>
        <w:t xml:space="preserve"> Совершенствовать умение согласовывать слова в предложениях: существительные с числительными (пять груш, трое ребят) и прилагательные с существительными (лягушка — зеленое брюшко). Помогать детям замечать неправильную постановку ударения в слове, ошибку в чередовании согласных, предоставлять возможность самостоятельно ее исправить. </w:t>
      </w:r>
    </w:p>
    <w:p w:rsidR="00D838A9" w:rsidRDefault="00D838A9" w:rsidP="00D838A9">
      <w:pPr>
        <w:pStyle w:val="1"/>
        <w:spacing w:before="0" w:beforeAutospacing="0" w:after="0" w:afterAutospacing="0"/>
        <w:jc w:val="both"/>
        <w:rPr>
          <w:b w:val="0"/>
          <w:sz w:val="24"/>
          <w:szCs w:val="24"/>
        </w:rPr>
      </w:pPr>
      <w:r w:rsidRPr="00D838A9">
        <w:rPr>
          <w:b w:val="0"/>
          <w:sz w:val="24"/>
          <w:szCs w:val="24"/>
        </w:rPr>
        <w:t xml:space="preserve">Знакомить с разными способами образования слов (сахарница, хлебница; масленка, солонка; воспитатель, учитель, строитель). </w:t>
      </w:r>
    </w:p>
    <w:p w:rsidR="00D838A9" w:rsidRDefault="00D838A9" w:rsidP="00D838A9">
      <w:pPr>
        <w:pStyle w:val="1"/>
        <w:spacing w:before="0" w:beforeAutospacing="0" w:after="0" w:afterAutospacing="0"/>
        <w:jc w:val="both"/>
        <w:rPr>
          <w:b w:val="0"/>
          <w:sz w:val="24"/>
          <w:szCs w:val="24"/>
        </w:rPr>
      </w:pPr>
      <w:r w:rsidRPr="00D838A9">
        <w:rPr>
          <w:b w:val="0"/>
          <w:sz w:val="24"/>
          <w:szCs w:val="24"/>
        </w:rPr>
        <w:t xml:space="preserve">Упражнять в образовании однокоренных слов (медведь — медведица — медвежонок — медвежья), в том числе глаголов с приставками (забежал — выбежал — перебежал). </w:t>
      </w:r>
    </w:p>
    <w:p w:rsidR="00D838A9" w:rsidRDefault="00D838A9" w:rsidP="00D838A9">
      <w:pPr>
        <w:pStyle w:val="1"/>
        <w:spacing w:before="0" w:beforeAutospacing="0" w:after="0" w:afterAutospacing="0"/>
        <w:jc w:val="both"/>
        <w:rPr>
          <w:b w:val="0"/>
          <w:sz w:val="24"/>
          <w:szCs w:val="24"/>
        </w:rPr>
      </w:pPr>
      <w:r w:rsidRPr="00D838A9">
        <w:rPr>
          <w:b w:val="0"/>
          <w:sz w:val="24"/>
          <w:szCs w:val="24"/>
        </w:rPr>
        <w:t xml:space="preserve">Помогать детям правильно употреблять существительные множественного числа в именительном и винительном падежах; глаголы в повелительном наклонении; прилагательные и  наречия в  сравнительной степени; несклоняемые существительные. </w:t>
      </w:r>
    </w:p>
    <w:p w:rsidR="00D838A9" w:rsidRDefault="00D838A9" w:rsidP="00D838A9">
      <w:pPr>
        <w:pStyle w:val="1"/>
        <w:spacing w:before="0" w:beforeAutospacing="0" w:after="0" w:afterAutospacing="0"/>
        <w:jc w:val="both"/>
        <w:rPr>
          <w:b w:val="0"/>
          <w:sz w:val="24"/>
          <w:szCs w:val="24"/>
        </w:rPr>
      </w:pPr>
      <w:r w:rsidRPr="00D838A9">
        <w:rPr>
          <w:b w:val="0"/>
          <w:sz w:val="24"/>
          <w:szCs w:val="24"/>
        </w:rPr>
        <w:t xml:space="preserve">Учить составлять по образцу простые и сложные предложения. </w:t>
      </w:r>
    </w:p>
    <w:p w:rsidR="00D838A9" w:rsidRDefault="00D838A9" w:rsidP="00D838A9">
      <w:pPr>
        <w:pStyle w:val="1"/>
        <w:spacing w:before="0" w:beforeAutospacing="0" w:after="0" w:afterAutospacing="0"/>
        <w:jc w:val="both"/>
        <w:rPr>
          <w:b w:val="0"/>
          <w:sz w:val="24"/>
          <w:szCs w:val="24"/>
        </w:rPr>
      </w:pPr>
      <w:r w:rsidRPr="00D838A9">
        <w:rPr>
          <w:b w:val="0"/>
          <w:sz w:val="24"/>
          <w:szCs w:val="24"/>
        </w:rPr>
        <w:t xml:space="preserve">Совершенствовать умение пользоваться прямой и косвенной речью. </w:t>
      </w:r>
    </w:p>
    <w:p w:rsidR="00D838A9" w:rsidRDefault="00D838A9" w:rsidP="00D838A9">
      <w:pPr>
        <w:pStyle w:val="1"/>
        <w:spacing w:before="0" w:beforeAutospacing="0" w:after="0" w:afterAutospacing="0"/>
        <w:jc w:val="both"/>
        <w:rPr>
          <w:b w:val="0"/>
          <w:sz w:val="24"/>
          <w:szCs w:val="24"/>
        </w:rPr>
      </w:pPr>
      <w:r w:rsidRPr="00D838A9">
        <w:rPr>
          <w:i/>
          <w:sz w:val="24"/>
          <w:szCs w:val="24"/>
        </w:rPr>
        <w:t>Связная речь.</w:t>
      </w:r>
      <w:r w:rsidRPr="00D838A9">
        <w:rPr>
          <w:b w:val="0"/>
          <w:sz w:val="24"/>
          <w:szCs w:val="24"/>
        </w:rPr>
        <w:t xml:space="preserve"> Развивать умение поддерживать беседу. </w:t>
      </w:r>
    </w:p>
    <w:p w:rsidR="00D838A9" w:rsidRDefault="00D838A9" w:rsidP="00D838A9">
      <w:pPr>
        <w:pStyle w:val="1"/>
        <w:spacing w:before="0" w:beforeAutospacing="0" w:after="0" w:afterAutospacing="0"/>
        <w:jc w:val="both"/>
        <w:rPr>
          <w:b w:val="0"/>
          <w:sz w:val="24"/>
          <w:szCs w:val="24"/>
        </w:rPr>
      </w:pPr>
      <w:r w:rsidRPr="00D838A9">
        <w:rPr>
          <w:b w:val="0"/>
          <w:sz w:val="24"/>
          <w:szCs w:val="24"/>
        </w:rPr>
        <w:t xml:space="preserve">Совершенствовать диалогическую форму речи. Поощрять попытки высказывать свою точку зрения, согласие или несогласие с ответом товарища. </w:t>
      </w:r>
    </w:p>
    <w:p w:rsidR="00D838A9" w:rsidRDefault="00D838A9" w:rsidP="00D838A9">
      <w:pPr>
        <w:pStyle w:val="1"/>
        <w:spacing w:before="0" w:beforeAutospacing="0" w:after="0" w:afterAutospacing="0"/>
        <w:jc w:val="both"/>
        <w:rPr>
          <w:b w:val="0"/>
          <w:sz w:val="24"/>
          <w:szCs w:val="24"/>
        </w:rPr>
      </w:pPr>
      <w:r w:rsidRPr="00D838A9">
        <w:rPr>
          <w:b w:val="0"/>
          <w:sz w:val="24"/>
          <w:szCs w:val="24"/>
        </w:rPr>
        <w:t xml:space="preserve">Развивать монологическую форму речи. </w:t>
      </w:r>
    </w:p>
    <w:p w:rsidR="00D838A9" w:rsidRDefault="00D838A9" w:rsidP="00D838A9">
      <w:pPr>
        <w:pStyle w:val="1"/>
        <w:spacing w:before="0" w:beforeAutospacing="0" w:after="0" w:afterAutospacing="0"/>
        <w:jc w:val="both"/>
        <w:rPr>
          <w:b w:val="0"/>
          <w:sz w:val="24"/>
          <w:szCs w:val="24"/>
        </w:rPr>
      </w:pPr>
      <w:r w:rsidRPr="00D838A9">
        <w:rPr>
          <w:b w:val="0"/>
          <w:sz w:val="24"/>
          <w:szCs w:val="24"/>
        </w:rPr>
        <w:t xml:space="preserve">Учить связно, последовательно и выразительно пересказывать небольшие сказки, рассказы. </w:t>
      </w:r>
    </w:p>
    <w:p w:rsidR="00D838A9" w:rsidRDefault="00D838A9" w:rsidP="00D838A9">
      <w:pPr>
        <w:pStyle w:val="1"/>
        <w:spacing w:before="0" w:beforeAutospacing="0" w:after="0" w:afterAutospacing="0"/>
        <w:jc w:val="both"/>
        <w:rPr>
          <w:b w:val="0"/>
          <w:sz w:val="24"/>
          <w:szCs w:val="24"/>
        </w:rPr>
      </w:pPr>
      <w:r w:rsidRPr="00D838A9">
        <w:rPr>
          <w:b w:val="0"/>
          <w:sz w:val="24"/>
          <w:szCs w:val="24"/>
        </w:rPr>
        <w:t xml:space="preserve">Учить (по плану и образцу) рассказывать о предмете, содержании сюжетной картины, составлять рассказ по картинкам с последовательно развивающимся действием. </w:t>
      </w:r>
    </w:p>
    <w:p w:rsidR="00D838A9" w:rsidRDefault="00D838A9" w:rsidP="00D838A9">
      <w:pPr>
        <w:pStyle w:val="1"/>
        <w:spacing w:before="0" w:beforeAutospacing="0" w:after="0" w:afterAutospacing="0"/>
        <w:jc w:val="both"/>
        <w:rPr>
          <w:b w:val="0"/>
          <w:sz w:val="24"/>
          <w:szCs w:val="24"/>
        </w:rPr>
      </w:pPr>
      <w:r w:rsidRPr="00D838A9">
        <w:rPr>
          <w:b w:val="0"/>
          <w:sz w:val="24"/>
          <w:szCs w:val="24"/>
        </w:rPr>
        <w:t xml:space="preserve">Развивать умение составлять рассказы о событиях из личного опыта, придумывать свои концовки к сказкам. </w:t>
      </w:r>
    </w:p>
    <w:p w:rsidR="00D838A9" w:rsidRDefault="00D838A9" w:rsidP="00D838A9">
      <w:pPr>
        <w:pStyle w:val="1"/>
        <w:spacing w:before="0" w:beforeAutospacing="0" w:after="0" w:afterAutospacing="0"/>
        <w:jc w:val="both"/>
        <w:rPr>
          <w:b w:val="0"/>
          <w:sz w:val="24"/>
          <w:szCs w:val="24"/>
        </w:rPr>
      </w:pPr>
      <w:r w:rsidRPr="00D838A9">
        <w:rPr>
          <w:b w:val="0"/>
          <w:sz w:val="24"/>
          <w:szCs w:val="24"/>
        </w:rPr>
        <w:t xml:space="preserve">Формировать умение составлять небольшие рассказы творческого характера на тему, предложенную воспитателем. </w:t>
      </w:r>
    </w:p>
    <w:p w:rsidR="00D838A9" w:rsidRDefault="00D838A9" w:rsidP="00D838A9">
      <w:pPr>
        <w:pStyle w:val="1"/>
        <w:spacing w:before="0" w:beforeAutospacing="0" w:after="0" w:afterAutospacing="0"/>
        <w:jc w:val="both"/>
        <w:rPr>
          <w:b w:val="0"/>
          <w:sz w:val="24"/>
          <w:szCs w:val="24"/>
        </w:rPr>
      </w:pPr>
      <w:r w:rsidRPr="00D838A9">
        <w:rPr>
          <w:sz w:val="24"/>
          <w:szCs w:val="24"/>
        </w:rPr>
        <w:t>Приобщение к художественной литературе</w:t>
      </w:r>
      <w:r>
        <w:rPr>
          <w:b w:val="0"/>
          <w:sz w:val="24"/>
          <w:szCs w:val="24"/>
        </w:rPr>
        <w:t>.</w:t>
      </w:r>
      <w:r w:rsidRPr="00D838A9">
        <w:rPr>
          <w:b w:val="0"/>
          <w:sz w:val="24"/>
          <w:szCs w:val="24"/>
        </w:rPr>
        <w:t xml:space="preserve"> Продолжать развивать интерес детей к художественной литературе. Учить внимательно и заинтересованно слушать сказки, рассказы, стихотворения; запоминать считалки, скороговорки, загадки. Прививать интерес к чтению больших произведений (по главам). </w:t>
      </w:r>
    </w:p>
    <w:p w:rsidR="00D838A9" w:rsidRPr="00D838A9" w:rsidRDefault="00D838A9" w:rsidP="00D838A9">
      <w:pPr>
        <w:pStyle w:val="1"/>
        <w:spacing w:before="0" w:beforeAutospacing="0" w:after="0" w:afterAutospacing="0"/>
        <w:jc w:val="both"/>
        <w:rPr>
          <w:b w:val="0"/>
          <w:sz w:val="24"/>
          <w:szCs w:val="24"/>
        </w:rPr>
      </w:pPr>
      <w:r w:rsidRPr="00D838A9">
        <w:rPr>
          <w:b w:val="0"/>
          <w:sz w:val="24"/>
          <w:szCs w:val="24"/>
        </w:rPr>
        <w:t>Способствоватьформированию эмоционального отношения к  литературным произведениям.</w:t>
      </w:r>
    </w:p>
    <w:p w:rsidR="00D838A9" w:rsidRDefault="00D838A9" w:rsidP="00D838A9">
      <w:pPr>
        <w:pStyle w:val="1"/>
        <w:spacing w:before="0" w:beforeAutospacing="0" w:after="0" w:afterAutospacing="0"/>
        <w:jc w:val="both"/>
        <w:rPr>
          <w:b w:val="0"/>
          <w:sz w:val="24"/>
          <w:szCs w:val="24"/>
        </w:rPr>
      </w:pPr>
      <w:r w:rsidRPr="00D838A9">
        <w:rPr>
          <w:b w:val="0"/>
          <w:sz w:val="24"/>
          <w:szCs w:val="24"/>
        </w:rPr>
        <w:t xml:space="preserve">Побуждать рассказывать о своем восприятии конкретного поступка литературного персонажа. Помогать детям понять скрытые мотивы поведения героев произведения. </w:t>
      </w:r>
    </w:p>
    <w:p w:rsidR="00D838A9" w:rsidRDefault="00D838A9" w:rsidP="00D838A9">
      <w:pPr>
        <w:pStyle w:val="1"/>
        <w:spacing w:before="0" w:beforeAutospacing="0" w:after="0" w:afterAutospacing="0"/>
        <w:jc w:val="both"/>
        <w:rPr>
          <w:b w:val="0"/>
          <w:sz w:val="24"/>
          <w:szCs w:val="24"/>
        </w:rPr>
      </w:pPr>
      <w:r w:rsidRPr="00D838A9">
        <w:rPr>
          <w:b w:val="0"/>
          <w:sz w:val="24"/>
          <w:szCs w:val="24"/>
        </w:rPr>
        <w:t xml:space="preserve">Продолжать объяснять (с опорой на прочитанное произведение) доступные детям жанровые особенности сказок, рассказов, стихотворений. </w:t>
      </w:r>
    </w:p>
    <w:p w:rsidR="00D838A9" w:rsidRDefault="00D838A9" w:rsidP="00D838A9">
      <w:pPr>
        <w:pStyle w:val="1"/>
        <w:spacing w:before="0" w:beforeAutospacing="0" w:after="0" w:afterAutospacing="0"/>
        <w:jc w:val="both"/>
        <w:rPr>
          <w:b w:val="0"/>
          <w:sz w:val="24"/>
          <w:szCs w:val="24"/>
        </w:rPr>
      </w:pPr>
      <w:r w:rsidRPr="00D838A9">
        <w:rPr>
          <w:b w:val="0"/>
          <w:sz w:val="24"/>
          <w:szCs w:val="24"/>
        </w:rPr>
        <w:t xml:space="preserve">Воспитывать чуткость к художественному слову; зачитывать отрывки с наиболее яркими, запоминающимися описаниями, сравнениями, эпитетами. Учить детей вслушиваться в ритм и мелодику поэтического текста. </w:t>
      </w:r>
    </w:p>
    <w:p w:rsidR="00D838A9" w:rsidRDefault="00D838A9" w:rsidP="00D838A9">
      <w:pPr>
        <w:pStyle w:val="1"/>
        <w:spacing w:before="0" w:beforeAutospacing="0" w:after="0" w:afterAutospacing="0"/>
        <w:jc w:val="both"/>
        <w:rPr>
          <w:b w:val="0"/>
          <w:sz w:val="24"/>
          <w:szCs w:val="24"/>
        </w:rPr>
      </w:pPr>
      <w:r w:rsidRPr="00D838A9">
        <w:rPr>
          <w:b w:val="0"/>
          <w:sz w:val="24"/>
          <w:szCs w:val="24"/>
        </w:rPr>
        <w:lastRenderedPageBreak/>
        <w:t xml:space="preserve">Помогать выразительно, с естественными интонациями читать стихи, участвовать в чтении текста по ролям, в инсценировках. </w:t>
      </w:r>
    </w:p>
    <w:p w:rsidR="00D838A9" w:rsidRPr="00D838A9" w:rsidRDefault="00D838A9" w:rsidP="00D838A9">
      <w:pPr>
        <w:pStyle w:val="1"/>
        <w:spacing w:before="0" w:beforeAutospacing="0" w:after="0" w:afterAutospacing="0"/>
        <w:jc w:val="both"/>
        <w:rPr>
          <w:b w:val="0"/>
          <w:color w:val="333333"/>
          <w:sz w:val="24"/>
          <w:szCs w:val="24"/>
          <w:u w:val="single"/>
        </w:rPr>
      </w:pPr>
      <w:r w:rsidRPr="00D838A9">
        <w:rPr>
          <w:b w:val="0"/>
          <w:sz w:val="24"/>
          <w:szCs w:val="24"/>
        </w:rPr>
        <w:t>Продолжать знакомить с книгами. Обращать внимание детей на оформление книги, на иллюстрации. Сравнивать иллюстрации разных художников к одному и тому же произведению. Выяснять симпатии и предпочтения детей.</w:t>
      </w:r>
    </w:p>
    <w:p w:rsidR="001309C2" w:rsidRDefault="001309C2" w:rsidP="00D41412">
      <w:pPr>
        <w:pStyle w:val="1"/>
        <w:spacing w:before="0" w:beforeAutospacing="0" w:after="0" w:afterAutospacing="0"/>
        <w:jc w:val="both"/>
        <w:rPr>
          <w:color w:val="333333"/>
          <w:sz w:val="24"/>
          <w:szCs w:val="24"/>
          <w:u w:val="single"/>
        </w:rPr>
      </w:pPr>
    </w:p>
    <w:p w:rsidR="00D41412" w:rsidRPr="00DC084D" w:rsidRDefault="00D41412" w:rsidP="00D41412">
      <w:pPr>
        <w:pStyle w:val="1"/>
        <w:spacing w:before="0" w:beforeAutospacing="0" w:after="0" w:afterAutospacing="0"/>
        <w:jc w:val="both"/>
        <w:rPr>
          <w:color w:val="333333"/>
          <w:sz w:val="24"/>
          <w:szCs w:val="24"/>
          <w:u w:val="single"/>
        </w:rPr>
      </w:pPr>
      <w:r w:rsidRPr="00DC084D">
        <w:rPr>
          <w:color w:val="333333"/>
          <w:sz w:val="24"/>
          <w:szCs w:val="24"/>
          <w:u w:val="single"/>
        </w:rPr>
        <w:t>От 6 лет до 7 лет</w:t>
      </w:r>
    </w:p>
    <w:p w:rsidR="00AD2B82" w:rsidRDefault="00AD2B82" w:rsidP="00D41412">
      <w:pPr>
        <w:pStyle w:val="pboth"/>
        <w:spacing w:before="0" w:beforeAutospacing="0" w:after="0" w:afterAutospacing="0"/>
        <w:jc w:val="both"/>
        <w:rPr>
          <w:b/>
          <w:color w:val="000000"/>
        </w:rPr>
      </w:pPr>
      <w:r>
        <w:t xml:space="preserve">         Речевое развитие направлено на совершенствование всех сторон речи, развитие звуковой и интонационной культуры речи, фонематического слуха, формирование предпосылок обучения грамоте; овладение речью как средством общения, развитие речевого творчества; знакомство с книжной культурой, детской литературой.</w:t>
      </w:r>
    </w:p>
    <w:p w:rsidR="00D41412" w:rsidRPr="00DC084D" w:rsidRDefault="00D41412" w:rsidP="00D41412">
      <w:pPr>
        <w:pStyle w:val="pboth"/>
        <w:spacing w:before="0" w:beforeAutospacing="0" w:after="0" w:afterAutospacing="0"/>
        <w:jc w:val="both"/>
        <w:rPr>
          <w:b/>
          <w:color w:val="000000"/>
        </w:rPr>
      </w:pPr>
      <w:r w:rsidRPr="00DC084D">
        <w:rPr>
          <w:b/>
          <w:color w:val="000000"/>
        </w:rPr>
        <w:t>В области речевого развития основными задачами образовательной деятельности являются:</w:t>
      </w:r>
    </w:p>
    <w:p w:rsidR="00D41412" w:rsidRPr="00D41412" w:rsidRDefault="00D41412" w:rsidP="00D41412">
      <w:pPr>
        <w:pStyle w:val="pboth"/>
        <w:spacing w:before="0" w:beforeAutospacing="0" w:after="0" w:afterAutospacing="0"/>
        <w:jc w:val="both"/>
        <w:rPr>
          <w:color w:val="000000"/>
        </w:rPr>
      </w:pPr>
      <w:bookmarkStart w:id="511" w:name="100786"/>
      <w:bookmarkEnd w:id="511"/>
      <w:r w:rsidRPr="00D41412">
        <w:rPr>
          <w:color w:val="000000"/>
        </w:rPr>
        <w:t>1) Формирование словаря:</w:t>
      </w:r>
    </w:p>
    <w:p w:rsidR="00D41412" w:rsidRPr="00D41412" w:rsidRDefault="00DC084D" w:rsidP="00D41412">
      <w:pPr>
        <w:pStyle w:val="pboth"/>
        <w:spacing w:before="0" w:beforeAutospacing="0" w:after="0" w:afterAutospacing="0"/>
        <w:jc w:val="both"/>
        <w:rPr>
          <w:color w:val="000000"/>
        </w:rPr>
      </w:pPr>
      <w:bookmarkStart w:id="512" w:name="100787"/>
      <w:bookmarkEnd w:id="512"/>
      <w:r>
        <w:rPr>
          <w:color w:val="000000"/>
        </w:rPr>
        <w:t xml:space="preserve">- </w:t>
      </w:r>
      <w:r w:rsidR="00D41412" w:rsidRPr="00D41412">
        <w:rPr>
          <w:color w:val="000000"/>
        </w:rPr>
        <w:t>обогащение словаря: расширять запас слов, обозначающих название предметов, действий, признаков. Закреплять у детей умения использовать в речи синонимы, существительные с обобщающими значениями. Вводить в словарь детей антонимы, многозначные слова;</w:t>
      </w:r>
    </w:p>
    <w:p w:rsidR="00D41412" w:rsidRPr="00D41412" w:rsidRDefault="00DC084D" w:rsidP="00D41412">
      <w:pPr>
        <w:pStyle w:val="pboth"/>
        <w:spacing w:before="0" w:beforeAutospacing="0" w:after="0" w:afterAutospacing="0"/>
        <w:jc w:val="both"/>
        <w:rPr>
          <w:color w:val="000000"/>
        </w:rPr>
      </w:pPr>
      <w:bookmarkStart w:id="513" w:name="100788"/>
      <w:bookmarkEnd w:id="513"/>
      <w:r>
        <w:rPr>
          <w:color w:val="000000"/>
        </w:rPr>
        <w:t xml:space="preserve">- </w:t>
      </w:r>
      <w:r w:rsidR="00D41412" w:rsidRPr="00D41412">
        <w:rPr>
          <w:color w:val="000000"/>
        </w:rPr>
        <w:t>активизация словаря: совершенствовать умение использовать разные части речи точно по смыслу.</w:t>
      </w:r>
    </w:p>
    <w:p w:rsidR="00D41412" w:rsidRPr="00D41412" w:rsidRDefault="00D41412" w:rsidP="00D41412">
      <w:pPr>
        <w:pStyle w:val="pboth"/>
        <w:spacing w:before="0" w:beforeAutospacing="0" w:after="0" w:afterAutospacing="0"/>
        <w:jc w:val="both"/>
        <w:rPr>
          <w:color w:val="000000"/>
        </w:rPr>
      </w:pPr>
      <w:bookmarkStart w:id="514" w:name="100789"/>
      <w:bookmarkEnd w:id="514"/>
      <w:r w:rsidRPr="00D41412">
        <w:rPr>
          <w:color w:val="000000"/>
        </w:rPr>
        <w:t>2) Звуковая культура речи:</w:t>
      </w:r>
    </w:p>
    <w:p w:rsidR="00D41412" w:rsidRPr="00D41412" w:rsidRDefault="00DC084D" w:rsidP="00D41412">
      <w:pPr>
        <w:pStyle w:val="pboth"/>
        <w:spacing w:before="0" w:beforeAutospacing="0" w:after="0" w:afterAutospacing="0"/>
        <w:jc w:val="both"/>
        <w:rPr>
          <w:color w:val="000000"/>
        </w:rPr>
      </w:pPr>
      <w:bookmarkStart w:id="515" w:name="100790"/>
      <w:bookmarkEnd w:id="515"/>
      <w:r>
        <w:rPr>
          <w:color w:val="000000"/>
        </w:rPr>
        <w:t xml:space="preserve">- </w:t>
      </w:r>
      <w:r w:rsidR="00D41412" w:rsidRPr="00D41412">
        <w:rPr>
          <w:color w:val="000000"/>
        </w:rPr>
        <w:t>совершенствовать умение различать на слух и в произношении все звуки родного языка. Отрабатывать дикцию: внятно и отчетливо произносить слова и словосочетания с естественной интонацией. Совершенствовать фонематический слух: называть слова с определенным звуком, находить слова с этим звуком в предложении, определять место звука в слове (в начале, в середине, в конце). Развивать интонационную сторону речи (мелодика, ритм, тембр, сила голоса, темп).</w:t>
      </w:r>
    </w:p>
    <w:p w:rsidR="00D41412" w:rsidRPr="00D41412" w:rsidRDefault="00D41412" w:rsidP="00D41412">
      <w:pPr>
        <w:pStyle w:val="pboth"/>
        <w:spacing w:before="0" w:beforeAutospacing="0" w:after="0" w:afterAutospacing="0"/>
        <w:jc w:val="both"/>
        <w:rPr>
          <w:color w:val="000000"/>
        </w:rPr>
      </w:pPr>
      <w:bookmarkStart w:id="516" w:name="100791"/>
      <w:bookmarkEnd w:id="516"/>
      <w:r w:rsidRPr="00D41412">
        <w:rPr>
          <w:color w:val="000000"/>
        </w:rPr>
        <w:t>3) Грамматический строй речи:</w:t>
      </w:r>
    </w:p>
    <w:p w:rsidR="00D41412" w:rsidRPr="00D41412" w:rsidRDefault="00DC084D" w:rsidP="00D41412">
      <w:pPr>
        <w:pStyle w:val="pboth"/>
        <w:spacing w:before="0" w:beforeAutospacing="0" w:after="0" w:afterAutospacing="0"/>
        <w:jc w:val="both"/>
        <w:rPr>
          <w:color w:val="000000"/>
        </w:rPr>
      </w:pPr>
      <w:bookmarkStart w:id="517" w:name="100792"/>
      <w:bookmarkEnd w:id="517"/>
      <w:r>
        <w:rPr>
          <w:color w:val="000000"/>
        </w:rPr>
        <w:t xml:space="preserve">- </w:t>
      </w:r>
      <w:r w:rsidR="00D41412" w:rsidRPr="00D41412">
        <w:rPr>
          <w:color w:val="000000"/>
        </w:rPr>
        <w:t>закреплять умение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 имен прилагательных. Совершенствовать умение детей образовывать однокоренные слова, использовать в речи сложные предложения разных видов.</w:t>
      </w:r>
    </w:p>
    <w:p w:rsidR="00D41412" w:rsidRPr="00D41412" w:rsidRDefault="00D41412" w:rsidP="00D41412">
      <w:pPr>
        <w:pStyle w:val="pboth"/>
        <w:spacing w:before="0" w:beforeAutospacing="0" w:after="0" w:afterAutospacing="0"/>
        <w:jc w:val="both"/>
        <w:rPr>
          <w:color w:val="000000"/>
        </w:rPr>
      </w:pPr>
      <w:bookmarkStart w:id="518" w:name="100793"/>
      <w:bookmarkEnd w:id="518"/>
      <w:r w:rsidRPr="00D41412">
        <w:rPr>
          <w:color w:val="000000"/>
        </w:rPr>
        <w:t>4) Связная речь:</w:t>
      </w:r>
    </w:p>
    <w:p w:rsidR="00D41412" w:rsidRPr="00D41412" w:rsidRDefault="00DC084D" w:rsidP="00D41412">
      <w:pPr>
        <w:pStyle w:val="pboth"/>
        <w:spacing w:before="0" w:beforeAutospacing="0" w:after="0" w:afterAutospacing="0"/>
        <w:jc w:val="both"/>
        <w:rPr>
          <w:color w:val="000000"/>
        </w:rPr>
      </w:pPr>
      <w:bookmarkStart w:id="519" w:name="100794"/>
      <w:bookmarkEnd w:id="519"/>
      <w:r>
        <w:rPr>
          <w:color w:val="000000"/>
        </w:rPr>
        <w:t xml:space="preserve">- </w:t>
      </w:r>
      <w:r w:rsidR="00D41412" w:rsidRPr="00D41412">
        <w:rPr>
          <w:color w:val="000000"/>
        </w:rPr>
        <w:t>совершенствовать диалогическую и монологическую формы речи. Закреплять умение отвечать на вопросы и задавать их, воспитывать культуру речевого общения. Продолжать развивать коммуникативно-речевые умения. Продолжать учить детей самостоятельно, выразительно, последовательно, без повторов передавать содержание литературного текста, использовать в пересказе выразительные средства, характерные для произведения. Совершенствовать умение составлять рассказы о предмете, по картине, по серии сюжетных картинок. Продолжать учить детей составлять небольшие рассказы из личного опыта, творческие рассказы без наглядного материала. Закреплять умение составлять рассказы и небольшие сказки. Формировать умения строить разные типы высказывания (описание, повествование, рассуждение), соблюдая их структуру и используя разнообразные типы связей между предложениями и между частями высказывания.</w:t>
      </w:r>
    </w:p>
    <w:p w:rsidR="00D41412" w:rsidRPr="00D41412" w:rsidRDefault="00D41412" w:rsidP="00D41412">
      <w:pPr>
        <w:pStyle w:val="pboth"/>
        <w:spacing w:before="0" w:beforeAutospacing="0" w:after="0" w:afterAutospacing="0"/>
        <w:jc w:val="both"/>
        <w:rPr>
          <w:color w:val="000000"/>
        </w:rPr>
      </w:pPr>
      <w:bookmarkStart w:id="520" w:name="100795"/>
      <w:bookmarkEnd w:id="520"/>
      <w:r w:rsidRPr="00D41412">
        <w:rPr>
          <w:color w:val="000000"/>
        </w:rPr>
        <w:t>5) Подготовка детей к обучению грамоте:</w:t>
      </w:r>
    </w:p>
    <w:p w:rsidR="00D41412" w:rsidRPr="00D41412" w:rsidRDefault="00DC084D" w:rsidP="00D41412">
      <w:pPr>
        <w:pStyle w:val="pboth"/>
        <w:spacing w:before="0" w:beforeAutospacing="0" w:after="0" w:afterAutospacing="0"/>
        <w:jc w:val="both"/>
        <w:rPr>
          <w:color w:val="000000"/>
        </w:rPr>
      </w:pPr>
      <w:bookmarkStart w:id="521" w:name="100796"/>
      <w:bookmarkEnd w:id="521"/>
      <w:r>
        <w:rPr>
          <w:color w:val="000000"/>
        </w:rPr>
        <w:t xml:space="preserve">- </w:t>
      </w:r>
      <w:r w:rsidR="00D41412" w:rsidRPr="00D41412">
        <w:rPr>
          <w:color w:val="000000"/>
        </w:rPr>
        <w:t>упражнять в составлении предложений из 2 - 4 слов, членении простых предложений на слова с указанием их последовательности. Формировать у детей умение делить слова на слоги, составлять слова из слогов, делить на слоги трехсложные слова с открытыми слогами; знакомить детей с буквами; читать слоги, слова, простые предложения из 2 - 3 слов.</w:t>
      </w:r>
    </w:p>
    <w:p w:rsidR="00D41412" w:rsidRPr="00D41412" w:rsidRDefault="00D41412" w:rsidP="00D41412">
      <w:pPr>
        <w:pStyle w:val="pboth"/>
        <w:spacing w:before="0" w:beforeAutospacing="0" w:after="0" w:afterAutospacing="0"/>
        <w:jc w:val="both"/>
        <w:rPr>
          <w:color w:val="000000"/>
        </w:rPr>
      </w:pPr>
      <w:bookmarkStart w:id="522" w:name="100797"/>
      <w:bookmarkEnd w:id="522"/>
      <w:r w:rsidRPr="00D41412">
        <w:rPr>
          <w:color w:val="000000"/>
        </w:rPr>
        <w:t>6) Интерес к художественной литературе:</w:t>
      </w:r>
    </w:p>
    <w:p w:rsidR="00D41412" w:rsidRPr="00D41412" w:rsidRDefault="00DC084D" w:rsidP="00D41412">
      <w:pPr>
        <w:pStyle w:val="pboth"/>
        <w:spacing w:before="0" w:beforeAutospacing="0" w:after="0" w:afterAutospacing="0"/>
        <w:jc w:val="both"/>
        <w:rPr>
          <w:color w:val="000000"/>
        </w:rPr>
      </w:pPr>
      <w:bookmarkStart w:id="523" w:name="100798"/>
      <w:bookmarkEnd w:id="523"/>
      <w:r>
        <w:rPr>
          <w:color w:val="000000"/>
        </w:rPr>
        <w:t xml:space="preserve">- </w:t>
      </w:r>
      <w:r w:rsidR="00D41412" w:rsidRPr="00D41412">
        <w:rPr>
          <w:color w:val="000000"/>
        </w:rPr>
        <w:t>формировать отношение детей к книге как эстетическому объекту, поддерживать положительные эмоциональные проявления детей (радость, удовольствие при слушании произведений);</w:t>
      </w:r>
    </w:p>
    <w:p w:rsidR="00D41412" w:rsidRPr="00D41412" w:rsidRDefault="00DC084D" w:rsidP="00D41412">
      <w:pPr>
        <w:pStyle w:val="pboth"/>
        <w:spacing w:before="0" w:beforeAutospacing="0" w:after="0" w:afterAutospacing="0"/>
        <w:jc w:val="both"/>
        <w:rPr>
          <w:color w:val="000000"/>
        </w:rPr>
      </w:pPr>
      <w:bookmarkStart w:id="524" w:name="100799"/>
      <w:bookmarkEnd w:id="524"/>
      <w:r>
        <w:rPr>
          <w:color w:val="000000"/>
        </w:rPr>
        <w:lastRenderedPageBreak/>
        <w:t xml:space="preserve">- </w:t>
      </w:r>
      <w:r w:rsidR="00D41412" w:rsidRPr="00D41412">
        <w:rPr>
          <w:color w:val="000000"/>
        </w:rPr>
        <w:t>развивать интерес к изданиям познавательного и энциклопедического характера; знакомить с разнообразными по жанру и тематике художественными произведениями;</w:t>
      </w:r>
    </w:p>
    <w:p w:rsidR="00D41412" w:rsidRPr="00D41412" w:rsidRDefault="00DC084D" w:rsidP="00D41412">
      <w:pPr>
        <w:pStyle w:val="pboth"/>
        <w:spacing w:before="0" w:beforeAutospacing="0" w:after="0" w:afterAutospacing="0"/>
        <w:jc w:val="both"/>
        <w:rPr>
          <w:color w:val="000000"/>
        </w:rPr>
      </w:pPr>
      <w:bookmarkStart w:id="525" w:name="100800"/>
      <w:bookmarkEnd w:id="525"/>
      <w:r>
        <w:rPr>
          <w:color w:val="000000"/>
        </w:rPr>
        <w:t xml:space="preserve">- </w:t>
      </w:r>
      <w:r w:rsidR="00D41412" w:rsidRPr="00D41412">
        <w:rPr>
          <w:color w:val="000000"/>
        </w:rPr>
        <w:t>формировать положительное эмоциональное отношение к "чтению с продолжением" (сказка-повесть, цикл рассказов со сквозным персонажем);</w:t>
      </w:r>
    </w:p>
    <w:p w:rsidR="00D41412" w:rsidRPr="00D41412" w:rsidRDefault="00DC084D" w:rsidP="00D41412">
      <w:pPr>
        <w:pStyle w:val="pboth"/>
        <w:spacing w:before="0" w:beforeAutospacing="0" w:after="0" w:afterAutospacing="0"/>
        <w:jc w:val="both"/>
        <w:rPr>
          <w:color w:val="000000"/>
        </w:rPr>
      </w:pPr>
      <w:bookmarkStart w:id="526" w:name="100801"/>
      <w:bookmarkEnd w:id="526"/>
      <w:r>
        <w:rPr>
          <w:color w:val="000000"/>
        </w:rPr>
        <w:t xml:space="preserve">- </w:t>
      </w:r>
      <w:r w:rsidR="00D41412" w:rsidRPr="00D41412">
        <w:rPr>
          <w:color w:val="000000"/>
        </w:rPr>
        <w:t>формировать представления о жанровых, композиционных и языковых особенностях жанров литературы: литературная сказка, рассказ, стихотворение, басня, пословица, небылица, былина;</w:t>
      </w:r>
    </w:p>
    <w:p w:rsidR="00D41412" w:rsidRPr="00D41412" w:rsidRDefault="00D41412" w:rsidP="00D41412">
      <w:pPr>
        <w:pStyle w:val="pboth"/>
        <w:spacing w:before="0" w:beforeAutospacing="0" w:after="0" w:afterAutospacing="0"/>
        <w:jc w:val="both"/>
        <w:rPr>
          <w:color w:val="000000"/>
        </w:rPr>
      </w:pPr>
      <w:bookmarkStart w:id="527" w:name="100802"/>
      <w:bookmarkEnd w:id="527"/>
      <w:r w:rsidRPr="00D41412">
        <w:rPr>
          <w:color w:val="000000"/>
        </w:rPr>
        <w:t>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развитие поэтического слуха);</w:t>
      </w:r>
    </w:p>
    <w:p w:rsidR="00D41412" w:rsidRPr="00D41412" w:rsidRDefault="00DC084D" w:rsidP="00D41412">
      <w:pPr>
        <w:pStyle w:val="pboth"/>
        <w:spacing w:before="0" w:beforeAutospacing="0" w:after="0" w:afterAutospacing="0"/>
        <w:jc w:val="both"/>
        <w:rPr>
          <w:color w:val="000000"/>
        </w:rPr>
      </w:pPr>
      <w:bookmarkStart w:id="528" w:name="100803"/>
      <w:bookmarkEnd w:id="528"/>
      <w:r>
        <w:rPr>
          <w:color w:val="000000"/>
        </w:rPr>
        <w:t xml:space="preserve">- </w:t>
      </w:r>
      <w:r w:rsidR="00D41412" w:rsidRPr="00D41412">
        <w:rPr>
          <w:color w:val="000000"/>
        </w:rPr>
        <w:t>поддерживать избирательные интересы детей к произведениям определенного жанра и тематики;</w:t>
      </w:r>
    </w:p>
    <w:p w:rsidR="00D41412" w:rsidRPr="00D41412" w:rsidRDefault="00D41412" w:rsidP="00D41412">
      <w:pPr>
        <w:pStyle w:val="pboth"/>
        <w:spacing w:before="0" w:beforeAutospacing="0" w:after="0" w:afterAutospacing="0"/>
        <w:jc w:val="both"/>
        <w:rPr>
          <w:color w:val="000000"/>
        </w:rPr>
      </w:pPr>
      <w:bookmarkStart w:id="529" w:name="100804"/>
      <w:bookmarkEnd w:id="529"/>
      <w:r w:rsidRPr="00D41412">
        <w:rPr>
          <w:color w:val="000000"/>
        </w:rPr>
        <w:t>развивать образность речи и словесное творчество (составление сравнений, метафор, описательных и метафорических загадок, сочинение текстов сказочного и реалистического характера, создание рифмованных строк).</w:t>
      </w:r>
    </w:p>
    <w:p w:rsidR="00D41412" w:rsidRPr="00DC084D" w:rsidRDefault="00D41412" w:rsidP="00D41412">
      <w:pPr>
        <w:pStyle w:val="pboth"/>
        <w:spacing w:before="0" w:beforeAutospacing="0" w:after="0" w:afterAutospacing="0"/>
        <w:jc w:val="both"/>
        <w:rPr>
          <w:i/>
          <w:color w:val="000000"/>
        </w:rPr>
      </w:pPr>
      <w:bookmarkStart w:id="530" w:name="100805"/>
      <w:bookmarkEnd w:id="530"/>
      <w:r w:rsidRPr="00DC084D">
        <w:rPr>
          <w:i/>
          <w:color w:val="000000"/>
        </w:rPr>
        <w:t>Содержание образовательной деятельности.</w:t>
      </w:r>
    </w:p>
    <w:p w:rsidR="00AD2B82" w:rsidRDefault="00AD2B82" w:rsidP="00D41412">
      <w:pPr>
        <w:pStyle w:val="pboth"/>
        <w:spacing w:before="0" w:beforeAutospacing="0" w:after="0" w:afterAutospacing="0"/>
        <w:jc w:val="both"/>
      </w:pPr>
      <w:bookmarkStart w:id="531" w:name="100806"/>
      <w:bookmarkStart w:id="532" w:name="100818"/>
      <w:bookmarkEnd w:id="531"/>
      <w:bookmarkEnd w:id="532"/>
      <w:r w:rsidRPr="00AD2B82">
        <w:rPr>
          <w:b/>
        </w:rPr>
        <w:t>Развитие речи</w:t>
      </w:r>
      <w:r>
        <w:t>.</w:t>
      </w:r>
    </w:p>
    <w:p w:rsidR="00AD2B82" w:rsidRDefault="00AD2B82" w:rsidP="00D41412">
      <w:pPr>
        <w:pStyle w:val="pboth"/>
        <w:spacing w:before="0" w:beforeAutospacing="0" w:after="0" w:afterAutospacing="0"/>
        <w:jc w:val="both"/>
      </w:pPr>
      <w:r w:rsidRPr="00AD2B82">
        <w:rPr>
          <w:b/>
          <w:i/>
        </w:rPr>
        <w:t>Развивающая речевая среда.</w:t>
      </w:r>
      <w:r>
        <w:t xml:space="preserve"> Совершенствовать речь как средство общения. Опираясь на опыт детей и учитывая их предпочтения, подбирать наглядные материалы для самостоятельного восприятия с последующим обсуждением с воспитателем и сверстниками. </w:t>
      </w:r>
    </w:p>
    <w:p w:rsidR="00AD2B82" w:rsidRDefault="00AD2B82" w:rsidP="00D41412">
      <w:pPr>
        <w:pStyle w:val="pboth"/>
        <w:spacing w:before="0" w:beforeAutospacing="0" w:after="0" w:afterAutospacing="0"/>
        <w:jc w:val="both"/>
      </w:pPr>
      <w:r>
        <w:t xml:space="preserve">          Уточнять высказывания детей, помогать им более точно характеризовать объект, ситуацию; учить высказывать предположения и делать простейшие выводы, излагать свои мысли понятно для окружающих. Продолжать формировать умение отстаивать свою точку зрения. Приучать детей к самостоятельности суждений. </w:t>
      </w:r>
    </w:p>
    <w:p w:rsidR="00AD2B82" w:rsidRDefault="00AD2B82" w:rsidP="00D41412">
      <w:pPr>
        <w:pStyle w:val="pboth"/>
        <w:spacing w:before="0" w:beforeAutospacing="0" w:after="0" w:afterAutospacing="0"/>
        <w:jc w:val="both"/>
      </w:pPr>
      <w:r>
        <w:t xml:space="preserve">          Продолжать совершенствовать все стороны речи; учить детей пользоваться как краткой, так и распространенной формой ответа, в зависимости от характера поставленного вопроса, дополнять высказывания товарищей. Помогать осваивать формы речевого этикета. </w:t>
      </w:r>
    </w:p>
    <w:p w:rsidR="00AD2B82" w:rsidRDefault="00AD2B82" w:rsidP="00D41412">
      <w:pPr>
        <w:pStyle w:val="pboth"/>
        <w:spacing w:before="0" w:beforeAutospacing="0" w:after="0" w:afterAutospacing="0"/>
        <w:jc w:val="both"/>
      </w:pPr>
      <w:r w:rsidRPr="00AD2B82">
        <w:rPr>
          <w:b/>
          <w:i/>
        </w:rPr>
        <w:t>Формирование словаря.</w:t>
      </w:r>
      <w:r>
        <w:t xml:space="preserve"> Продолжать работу по обогащению бытового, природоведческого, обществоведческого словаря детей. Побуждать детей интересоваться смыслом слова. </w:t>
      </w:r>
    </w:p>
    <w:p w:rsidR="00AD2B82" w:rsidRDefault="00AD2B82" w:rsidP="00D41412">
      <w:pPr>
        <w:pStyle w:val="pboth"/>
        <w:spacing w:before="0" w:beforeAutospacing="0" w:after="0" w:afterAutospacing="0"/>
        <w:jc w:val="both"/>
      </w:pPr>
      <w:r>
        <w:t xml:space="preserve">          Совершенствовать умение использовать разные части речи в точном соответствии с их значением и целью высказывания. </w:t>
      </w:r>
    </w:p>
    <w:p w:rsidR="00AD2B82" w:rsidRDefault="00AD2B82" w:rsidP="00D41412">
      <w:pPr>
        <w:pStyle w:val="pboth"/>
        <w:spacing w:before="0" w:beforeAutospacing="0" w:after="0" w:afterAutospacing="0"/>
        <w:jc w:val="both"/>
      </w:pPr>
      <w:r>
        <w:t xml:space="preserve">          Помогать детям осваивать выразительные средства языка (образные слова и выражения, эпитеты, сравнения). </w:t>
      </w:r>
    </w:p>
    <w:p w:rsidR="00AD2B82" w:rsidRDefault="00AD2B82" w:rsidP="00D41412">
      <w:pPr>
        <w:pStyle w:val="pboth"/>
        <w:spacing w:before="0" w:beforeAutospacing="0" w:after="0" w:afterAutospacing="0"/>
        <w:jc w:val="both"/>
      </w:pPr>
      <w:r w:rsidRPr="00AD2B82">
        <w:rPr>
          <w:b/>
          <w:i/>
        </w:rPr>
        <w:t>Звуковая культура речи.</w:t>
      </w:r>
      <w:r>
        <w:t xml:space="preserve"> Совершенствовать умение различать на слух и в произношении все звуки родного языка. Отрабатывать дикцию: учить детей внятно и отчетливо произносить слова и словосочетания с естественными интонациями. </w:t>
      </w:r>
    </w:p>
    <w:p w:rsidR="00AD2B82" w:rsidRDefault="00AD2B82" w:rsidP="00D41412">
      <w:pPr>
        <w:pStyle w:val="pboth"/>
        <w:spacing w:before="0" w:beforeAutospacing="0" w:after="0" w:afterAutospacing="0"/>
        <w:jc w:val="both"/>
      </w:pPr>
      <w:r>
        <w:t xml:space="preserve">          Совершенствовать фонематический слух: учить называть слова с определенным звуком, находить слова с этим звуком в предложении, определять место звука в слове. </w:t>
      </w:r>
    </w:p>
    <w:p w:rsidR="00AD2B82" w:rsidRDefault="00AD2B82" w:rsidP="00D41412">
      <w:pPr>
        <w:pStyle w:val="pboth"/>
        <w:spacing w:before="0" w:beforeAutospacing="0" w:after="0" w:afterAutospacing="0"/>
        <w:jc w:val="both"/>
      </w:pPr>
      <w:r>
        <w:t xml:space="preserve">          Отрабатывать интонационную выразительность речи. </w:t>
      </w:r>
    </w:p>
    <w:p w:rsidR="00AD2B82" w:rsidRDefault="00AD2B82" w:rsidP="00D41412">
      <w:pPr>
        <w:pStyle w:val="pboth"/>
        <w:spacing w:before="0" w:beforeAutospacing="0" w:after="0" w:afterAutospacing="0"/>
        <w:jc w:val="both"/>
      </w:pPr>
      <w:r w:rsidRPr="00AD2B82">
        <w:rPr>
          <w:b/>
          <w:i/>
        </w:rPr>
        <w:t>Грамматический строй речи.</w:t>
      </w:r>
      <w:r>
        <w:t xml:space="preserve"> Продолжать упражнять детей в согласовании слов в предложении. </w:t>
      </w:r>
    </w:p>
    <w:p w:rsidR="00AD2B82" w:rsidRDefault="00AD2B82" w:rsidP="00D41412">
      <w:pPr>
        <w:pStyle w:val="pboth"/>
        <w:spacing w:before="0" w:beforeAutospacing="0" w:after="0" w:afterAutospacing="0"/>
        <w:jc w:val="both"/>
      </w:pPr>
      <w:r>
        <w:t xml:space="preserve">          Совершенствовать умение образовывать (по образцу) однокоренные слова, существительные с суффиксами, глаголы с приставками, прилагательные в сравнительной и превосходной степени. </w:t>
      </w:r>
    </w:p>
    <w:p w:rsidR="00AD2B82" w:rsidRDefault="00AD2B82" w:rsidP="00D41412">
      <w:pPr>
        <w:pStyle w:val="pboth"/>
        <w:spacing w:before="0" w:beforeAutospacing="0" w:after="0" w:afterAutospacing="0"/>
        <w:jc w:val="both"/>
      </w:pPr>
      <w:r>
        <w:t xml:space="preserve">           Помогать правильно строить сложноподчиненные предложения, использовать языковые средства для соединения их частей (чтобы, когда, потому что, если, если бы и т. д.). </w:t>
      </w:r>
    </w:p>
    <w:p w:rsidR="00AD2B82" w:rsidRDefault="00AD2B82" w:rsidP="00D41412">
      <w:pPr>
        <w:pStyle w:val="pboth"/>
        <w:spacing w:before="0" w:beforeAutospacing="0" w:after="0" w:afterAutospacing="0"/>
        <w:jc w:val="both"/>
      </w:pPr>
      <w:r w:rsidRPr="00AD2B82">
        <w:rPr>
          <w:b/>
          <w:i/>
        </w:rPr>
        <w:t>Связная речь.</w:t>
      </w:r>
      <w:r>
        <w:t xml:space="preserve"> Продолжать совершенствовать диалогическую и монологическую формы речи. </w:t>
      </w:r>
    </w:p>
    <w:p w:rsidR="00AD2B82" w:rsidRDefault="00AD2B82" w:rsidP="00D41412">
      <w:pPr>
        <w:pStyle w:val="pboth"/>
        <w:spacing w:before="0" w:beforeAutospacing="0" w:after="0" w:afterAutospacing="0"/>
        <w:jc w:val="both"/>
      </w:pPr>
      <w:r>
        <w:t xml:space="preserve">          Формировать умение вести диалог между воспитателем и ребенком, между детьми; учить быть доброжелательными и корректными собеседниками, воспитывать культуру речевого общения. </w:t>
      </w:r>
    </w:p>
    <w:p w:rsidR="00AD2B82" w:rsidRDefault="00AD2B82" w:rsidP="00D41412">
      <w:pPr>
        <w:pStyle w:val="pboth"/>
        <w:spacing w:before="0" w:beforeAutospacing="0" w:after="0" w:afterAutospacing="0"/>
        <w:jc w:val="both"/>
      </w:pPr>
      <w:r>
        <w:t xml:space="preserve">           Продолжать учить содержательно и выразительно пересказывать литературные тексты, драматизировать их. </w:t>
      </w:r>
    </w:p>
    <w:p w:rsidR="00AD2B82" w:rsidRDefault="00AD2B82" w:rsidP="00D41412">
      <w:pPr>
        <w:pStyle w:val="pboth"/>
        <w:spacing w:before="0" w:beforeAutospacing="0" w:after="0" w:afterAutospacing="0"/>
        <w:jc w:val="both"/>
      </w:pPr>
      <w:r>
        <w:t xml:space="preserve">           Совершенствовать умение составлять рассказы о предметах, о содержании картины, по набору картинок с последовательно развивающимся действием. Помогать составлять план рассказа и придерживаться его. </w:t>
      </w:r>
    </w:p>
    <w:p w:rsidR="00AD2B82" w:rsidRDefault="00AD2B82" w:rsidP="00D41412">
      <w:pPr>
        <w:pStyle w:val="pboth"/>
        <w:spacing w:before="0" w:beforeAutospacing="0" w:after="0" w:afterAutospacing="0"/>
        <w:jc w:val="both"/>
      </w:pPr>
      <w:r>
        <w:lastRenderedPageBreak/>
        <w:t xml:space="preserve">           Развивать умение составлять рассказы из личного опыта. </w:t>
      </w:r>
    </w:p>
    <w:p w:rsidR="00DC084D" w:rsidRDefault="00AD2B82" w:rsidP="00D41412">
      <w:pPr>
        <w:pStyle w:val="pboth"/>
        <w:spacing w:before="0" w:beforeAutospacing="0" w:after="0" w:afterAutospacing="0"/>
        <w:jc w:val="both"/>
      </w:pPr>
      <w:r>
        <w:t xml:space="preserve">           Продолжать совершенствовать умение сочинять короткие сказки на заданную тему.</w:t>
      </w:r>
    </w:p>
    <w:p w:rsidR="00AD2B82" w:rsidRDefault="00AD2B82" w:rsidP="00D41412">
      <w:pPr>
        <w:pStyle w:val="pboth"/>
        <w:spacing w:before="0" w:beforeAutospacing="0" w:after="0" w:afterAutospacing="0"/>
        <w:jc w:val="both"/>
      </w:pPr>
      <w:r w:rsidRPr="00AD2B82">
        <w:rPr>
          <w:b/>
          <w:i/>
        </w:rPr>
        <w:t>Подготовка к обучению грамоте.</w:t>
      </w:r>
      <w:r>
        <w:t xml:space="preserve"> Дать представления о предложении (без грамматического определения). </w:t>
      </w:r>
    </w:p>
    <w:p w:rsidR="00AD2B82" w:rsidRDefault="00AD2B82" w:rsidP="00D41412">
      <w:pPr>
        <w:pStyle w:val="pboth"/>
        <w:spacing w:before="0" w:beforeAutospacing="0" w:after="0" w:afterAutospacing="0"/>
        <w:jc w:val="both"/>
      </w:pPr>
      <w:r>
        <w:t xml:space="preserve">          Упражнять в составлении предложений, членении простых предложений (без союзов и предлогов) на слова с указанием их последовательности. </w:t>
      </w:r>
    </w:p>
    <w:p w:rsidR="00AD2B82" w:rsidRDefault="00AD2B82" w:rsidP="00D41412">
      <w:pPr>
        <w:pStyle w:val="pboth"/>
        <w:spacing w:before="0" w:beforeAutospacing="0" w:after="0" w:afterAutospacing="0"/>
        <w:jc w:val="both"/>
      </w:pPr>
      <w:r>
        <w:t xml:space="preserve">          Учить детей делить двусложные и трехсложные слова с открытыми слогами (наша Маша, малина, береза) на части. </w:t>
      </w:r>
    </w:p>
    <w:p w:rsidR="00AD2B82" w:rsidRDefault="00AD2B82" w:rsidP="00D41412">
      <w:pPr>
        <w:pStyle w:val="pboth"/>
        <w:spacing w:before="0" w:beforeAutospacing="0" w:after="0" w:afterAutospacing="0"/>
        <w:jc w:val="both"/>
      </w:pPr>
      <w:r>
        <w:t xml:space="preserve">           Учить составлять слова из слогов (устно). </w:t>
      </w:r>
    </w:p>
    <w:p w:rsidR="00AD2B82" w:rsidRDefault="00AD2B82" w:rsidP="00D41412">
      <w:pPr>
        <w:pStyle w:val="pboth"/>
        <w:spacing w:before="0" w:beforeAutospacing="0" w:after="0" w:afterAutospacing="0"/>
        <w:jc w:val="both"/>
      </w:pPr>
      <w:r>
        <w:t xml:space="preserve">           Учить выделять последовательность звуков в простых словах. </w:t>
      </w:r>
    </w:p>
    <w:p w:rsidR="00AD2B82" w:rsidRDefault="00AD2B82" w:rsidP="00D41412">
      <w:pPr>
        <w:pStyle w:val="pboth"/>
        <w:spacing w:before="0" w:beforeAutospacing="0" w:after="0" w:afterAutospacing="0"/>
        <w:jc w:val="both"/>
        <w:rPr>
          <w:b/>
        </w:rPr>
      </w:pPr>
      <w:r w:rsidRPr="00AD2B82">
        <w:rPr>
          <w:b/>
        </w:rPr>
        <w:t>Приобщение к художественной литературе</w:t>
      </w:r>
      <w:r>
        <w:rPr>
          <w:b/>
        </w:rPr>
        <w:t>.</w:t>
      </w:r>
    </w:p>
    <w:p w:rsidR="00AD2B82" w:rsidRDefault="00AD2B82" w:rsidP="00D41412">
      <w:pPr>
        <w:pStyle w:val="pboth"/>
        <w:spacing w:before="0" w:beforeAutospacing="0" w:after="0" w:afterAutospacing="0"/>
        <w:jc w:val="both"/>
      </w:pPr>
      <w:r>
        <w:t xml:space="preserve">           Продолжать развивать интерес детей к художественной литературе. Пополнять литературный багаж сказками, рассказами, стихотворениями, загадками, считалками, скороговорками. </w:t>
      </w:r>
    </w:p>
    <w:p w:rsidR="00AD2B82" w:rsidRDefault="00AD2B82" w:rsidP="00D41412">
      <w:pPr>
        <w:pStyle w:val="pboth"/>
        <w:spacing w:before="0" w:beforeAutospacing="0" w:after="0" w:afterAutospacing="0"/>
        <w:jc w:val="both"/>
      </w:pPr>
      <w:r>
        <w:t xml:space="preserve">           Воспитывать читателя, способного испытывать сострадание и сочувствие к героям книги, отождествлять себя с полюбившимся персонажем. Развивать у детей чувство юмора. </w:t>
      </w:r>
    </w:p>
    <w:p w:rsidR="00AD2B82" w:rsidRDefault="00AD2B82" w:rsidP="00D41412">
      <w:pPr>
        <w:pStyle w:val="pboth"/>
        <w:spacing w:before="0" w:beforeAutospacing="0" w:after="0" w:afterAutospacing="0"/>
        <w:jc w:val="both"/>
      </w:pPr>
      <w:r>
        <w:t xml:space="preserve">           Обращать внимание детей на выразительные средства (образные слова и выражения, эпитеты, сравнения); помогать почувствовать красоту и выразительность языка произведения; прививать чуткость к поэтическому слову. </w:t>
      </w:r>
    </w:p>
    <w:p w:rsidR="00AD2B82" w:rsidRDefault="00AD2B82" w:rsidP="00D41412">
      <w:pPr>
        <w:pStyle w:val="pboth"/>
        <w:spacing w:before="0" w:beforeAutospacing="0" w:after="0" w:afterAutospacing="0"/>
        <w:jc w:val="both"/>
      </w:pPr>
      <w:r>
        <w:t xml:space="preserve">           Продолжать совершенствовать художественно-речевые исполнительские навыки детей при чтении стихотворений, в драматизациях (эмоциональность исполнения, естественность поведения, умение интонацией, жестом, мимикой передать свое отношение к содержанию литературной фразы). </w:t>
      </w:r>
    </w:p>
    <w:p w:rsidR="00AD2B82" w:rsidRDefault="00AD2B82" w:rsidP="00D41412">
      <w:pPr>
        <w:pStyle w:val="pboth"/>
        <w:spacing w:before="0" w:beforeAutospacing="0" w:after="0" w:afterAutospacing="0"/>
        <w:jc w:val="both"/>
      </w:pPr>
      <w:r>
        <w:t xml:space="preserve">            Помогать детям объяснять основные различия между литературными жанрами: сказкой, рассказом, стихотворением. </w:t>
      </w:r>
    </w:p>
    <w:p w:rsidR="00AD2B82" w:rsidRDefault="00AD2B82" w:rsidP="00D41412">
      <w:pPr>
        <w:pStyle w:val="pboth"/>
        <w:spacing w:before="0" w:beforeAutospacing="0" w:after="0" w:afterAutospacing="0"/>
        <w:jc w:val="both"/>
        <w:rPr>
          <w:color w:val="000000"/>
        </w:rPr>
      </w:pPr>
      <w:r>
        <w:t xml:space="preserve">           Продолжать знакомить детей с иллюстрациями известных художников.</w:t>
      </w:r>
    </w:p>
    <w:p w:rsidR="00AD2B82" w:rsidRDefault="00AD2B82" w:rsidP="00D41412">
      <w:pPr>
        <w:pStyle w:val="pboth"/>
        <w:spacing w:before="0" w:beforeAutospacing="0" w:after="0" w:afterAutospacing="0"/>
        <w:jc w:val="both"/>
        <w:rPr>
          <w:color w:val="000000"/>
        </w:rPr>
      </w:pPr>
    </w:p>
    <w:p w:rsidR="00D41412" w:rsidRPr="00D41412" w:rsidRDefault="00D41412" w:rsidP="00D41412">
      <w:pPr>
        <w:pStyle w:val="pboth"/>
        <w:spacing w:before="0" w:beforeAutospacing="0" w:after="0" w:afterAutospacing="0"/>
        <w:jc w:val="both"/>
        <w:rPr>
          <w:color w:val="000000"/>
        </w:rPr>
      </w:pPr>
      <w:r w:rsidRPr="00D41412">
        <w:rPr>
          <w:color w:val="000000"/>
        </w:rPr>
        <w:t>Решение совокупных задач воспитания в рамках образовательной области "Речевое развитие" направлено на приобщение детей к ценностям "Культура" и "Красота", что предполагает:</w:t>
      </w:r>
    </w:p>
    <w:p w:rsidR="00D41412" w:rsidRPr="00D41412" w:rsidRDefault="00DC084D" w:rsidP="00D41412">
      <w:pPr>
        <w:pStyle w:val="pboth"/>
        <w:spacing w:before="0" w:beforeAutospacing="0" w:after="0" w:afterAutospacing="0"/>
        <w:jc w:val="both"/>
        <w:rPr>
          <w:color w:val="000000"/>
        </w:rPr>
      </w:pPr>
      <w:bookmarkStart w:id="533" w:name="100819"/>
      <w:bookmarkEnd w:id="533"/>
      <w:r>
        <w:rPr>
          <w:color w:val="000000"/>
        </w:rPr>
        <w:t xml:space="preserve">- </w:t>
      </w:r>
      <w:r w:rsidR="00D41412" w:rsidRPr="00D41412">
        <w:rPr>
          <w:color w:val="000000"/>
        </w:rPr>
        <w:t>владение формами речевого этикета, отражающими принятые в обществе правила и нормы культурного поведения;</w:t>
      </w:r>
    </w:p>
    <w:p w:rsidR="00D41412" w:rsidRDefault="00DC084D" w:rsidP="00DC084D">
      <w:pPr>
        <w:pStyle w:val="pboth"/>
        <w:spacing w:before="0" w:beforeAutospacing="0" w:after="0" w:afterAutospacing="0"/>
        <w:jc w:val="both"/>
        <w:rPr>
          <w:color w:val="000000"/>
        </w:rPr>
      </w:pPr>
      <w:bookmarkStart w:id="534" w:name="100820"/>
      <w:bookmarkEnd w:id="534"/>
      <w:r>
        <w:rPr>
          <w:color w:val="000000"/>
        </w:rPr>
        <w:t xml:space="preserve">- </w:t>
      </w:r>
      <w:r w:rsidR="00D41412" w:rsidRPr="00D41412">
        <w:rPr>
          <w:color w:val="000000"/>
        </w:rPr>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rsidR="00C934D7" w:rsidRPr="00D41412" w:rsidRDefault="00C934D7" w:rsidP="00DC084D">
      <w:pPr>
        <w:pStyle w:val="pboth"/>
        <w:spacing w:before="0" w:beforeAutospacing="0" w:after="0" w:afterAutospacing="0"/>
        <w:jc w:val="both"/>
        <w:rPr>
          <w:color w:val="000000"/>
        </w:rPr>
      </w:pPr>
    </w:p>
    <w:p w:rsidR="00D41412" w:rsidRPr="00DC084D" w:rsidRDefault="00DC084D" w:rsidP="00D41412">
      <w:pPr>
        <w:pStyle w:val="pboth"/>
        <w:shd w:val="clear" w:color="auto" w:fill="FFFFFF"/>
        <w:spacing w:before="0" w:beforeAutospacing="0" w:after="0" w:afterAutospacing="0"/>
        <w:jc w:val="both"/>
      </w:pPr>
      <w:r>
        <w:rPr>
          <w:b/>
          <w:bCs/>
          <w:bdr w:val="none" w:sz="0" w:space="0" w:color="auto" w:frame="1"/>
          <w:shd w:val="clear" w:color="auto" w:fill="FFFFFF"/>
        </w:rPr>
        <w:t xml:space="preserve">               2.1.4. </w:t>
      </w:r>
      <w:r w:rsidR="00D41412" w:rsidRPr="00DC084D">
        <w:rPr>
          <w:b/>
          <w:bCs/>
          <w:bdr w:val="none" w:sz="0" w:space="0" w:color="auto" w:frame="1"/>
          <w:shd w:val="clear" w:color="auto" w:fill="FFFFFF"/>
        </w:rPr>
        <w:t>Художественно-эстетическое развитие</w:t>
      </w:r>
    </w:p>
    <w:p w:rsidR="00DC084D" w:rsidRPr="00D41412" w:rsidRDefault="00DC084D" w:rsidP="00D41412">
      <w:pPr>
        <w:pStyle w:val="pboth"/>
        <w:shd w:val="clear" w:color="auto" w:fill="FFFFFF"/>
        <w:spacing w:before="0" w:beforeAutospacing="0" w:after="0" w:afterAutospacing="0"/>
        <w:jc w:val="both"/>
        <w:rPr>
          <w:color w:val="000000"/>
        </w:rPr>
      </w:pPr>
    </w:p>
    <w:p w:rsidR="00D41412" w:rsidRPr="00DC084D" w:rsidRDefault="00D41412" w:rsidP="00D41412">
      <w:pPr>
        <w:pStyle w:val="1"/>
        <w:spacing w:before="0" w:beforeAutospacing="0" w:after="0" w:afterAutospacing="0"/>
        <w:jc w:val="both"/>
        <w:rPr>
          <w:color w:val="333333"/>
          <w:sz w:val="24"/>
          <w:szCs w:val="24"/>
          <w:u w:val="single"/>
        </w:rPr>
      </w:pPr>
      <w:r w:rsidRPr="00DC084D">
        <w:rPr>
          <w:color w:val="333333"/>
          <w:sz w:val="24"/>
          <w:szCs w:val="24"/>
          <w:u w:val="single"/>
        </w:rPr>
        <w:t>От 2 месяцев до 1 года</w:t>
      </w:r>
    </w:p>
    <w:p w:rsidR="00D41412" w:rsidRPr="00DC084D" w:rsidRDefault="00D41412" w:rsidP="00D41412">
      <w:pPr>
        <w:pStyle w:val="pboth"/>
        <w:shd w:val="clear" w:color="auto" w:fill="FFFFFF"/>
        <w:spacing w:before="0" w:beforeAutospacing="0" w:after="0" w:afterAutospacing="0"/>
        <w:jc w:val="both"/>
        <w:rPr>
          <w:b/>
          <w:color w:val="000000"/>
        </w:rPr>
      </w:pPr>
      <w:r w:rsidRPr="00DC084D">
        <w:rPr>
          <w:b/>
          <w:color w:val="000000"/>
        </w:rPr>
        <w:t>В области художественно-эстетического развития основными задачами образовательной деятельности являются:</w:t>
      </w:r>
    </w:p>
    <w:p w:rsidR="00D41412" w:rsidRPr="00D41412" w:rsidRDefault="00D41412" w:rsidP="00D41412">
      <w:pPr>
        <w:pStyle w:val="pboth"/>
        <w:shd w:val="clear" w:color="auto" w:fill="FFFFFF"/>
        <w:spacing w:before="0" w:beforeAutospacing="0" w:after="0" w:afterAutospacing="0"/>
        <w:jc w:val="both"/>
        <w:rPr>
          <w:color w:val="000000"/>
        </w:rPr>
      </w:pPr>
      <w:bookmarkStart w:id="535" w:name="100824"/>
      <w:bookmarkEnd w:id="535"/>
      <w:r w:rsidRPr="00D41412">
        <w:rPr>
          <w:color w:val="000000"/>
        </w:rPr>
        <w:t>1) от 2 - 3 до 5 - 6 месяцев: развивать у детей эмоциональную отзывчивость на музыку контрастного характера; формировать навык сосредоточиваться на пении взрослых и звучании музыкальных инструментов;</w:t>
      </w:r>
    </w:p>
    <w:p w:rsidR="00D41412" w:rsidRPr="00D41412" w:rsidRDefault="00D41412" w:rsidP="00D41412">
      <w:pPr>
        <w:pStyle w:val="pboth"/>
        <w:shd w:val="clear" w:color="auto" w:fill="FFFFFF"/>
        <w:spacing w:before="0" w:beforeAutospacing="0" w:after="0" w:afterAutospacing="0"/>
        <w:jc w:val="both"/>
        <w:rPr>
          <w:color w:val="000000"/>
        </w:rPr>
      </w:pPr>
      <w:bookmarkStart w:id="536" w:name="100825"/>
      <w:bookmarkEnd w:id="536"/>
      <w:r w:rsidRPr="00D41412">
        <w:rPr>
          <w:color w:val="000000"/>
        </w:rPr>
        <w:t>2) от 5 - 6 до 9 - 10 месяцев: приобщать детей к слушанию вокальной и инструментальной музыки; формировать слуховое внимание, способность прислушиваться к музыке, слушать ее;</w:t>
      </w:r>
    </w:p>
    <w:p w:rsidR="00D41412" w:rsidRPr="00D41412" w:rsidRDefault="00D41412" w:rsidP="00D41412">
      <w:pPr>
        <w:pStyle w:val="pboth"/>
        <w:shd w:val="clear" w:color="auto" w:fill="FFFFFF"/>
        <w:spacing w:before="0" w:beforeAutospacing="0" w:after="0" w:afterAutospacing="0"/>
        <w:jc w:val="both"/>
        <w:rPr>
          <w:color w:val="000000"/>
        </w:rPr>
      </w:pPr>
      <w:bookmarkStart w:id="537" w:name="100826"/>
      <w:bookmarkStart w:id="538" w:name="100827"/>
      <w:bookmarkEnd w:id="537"/>
      <w:bookmarkEnd w:id="538"/>
      <w:r w:rsidRPr="00D41412">
        <w:rPr>
          <w:color w:val="000000"/>
        </w:rPr>
        <w:t>3) от 9 - 10 месяцев до 1 года: способствовать возникновению у детей чувства удовольствия при восприятии вокальной и инструментальной музыки; поддерживать запоминания элементарных движений, связанных с музыкой.</w:t>
      </w:r>
    </w:p>
    <w:p w:rsidR="00D41412" w:rsidRPr="00D41412" w:rsidRDefault="00D41412" w:rsidP="00D41412">
      <w:pPr>
        <w:pStyle w:val="pboth"/>
        <w:shd w:val="clear" w:color="auto" w:fill="FFFFFF"/>
        <w:spacing w:before="0" w:beforeAutospacing="0" w:after="0" w:afterAutospacing="0"/>
        <w:jc w:val="both"/>
        <w:rPr>
          <w:color w:val="000000"/>
        </w:rPr>
      </w:pPr>
      <w:bookmarkStart w:id="539" w:name="100828"/>
      <w:bookmarkEnd w:id="539"/>
      <w:r w:rsidRPr="00D41412">
        <w:rPr>
          <w:color w:val="000000"/>
        </w:rPr>
        <w:t>21.1.2. Содержание образовательной деятельности.</w:t>
      </w:r>
    </w:p>
    <w:p w:rsidR="00D41412" w:rsidRPr="00D41412" w:rsidRDefault="00D41412" w:rsidP="00D41412">
      <w:pPr>
        <w:pStyle w:val="pboth"/>
        <w:shd w:val="clear" w:color="auto" w:fill="FFFFFF"/>
        <w:spacing w:before="0" w:beforeAutospacing="0" w:after="0" w:afterAutospacing="0"/>
        <w:jc w:val="both"/>
        <w:rPr>
          <w:color w:val="000000"/>
        </w:rPr>
      </w:pPr>
      <w:bookmarkStart w:id="540" w:name="100829"/>
      <w:bookmarkEnd w:id="540"/>
      <w:r w:rsidRPr="00D41412">
        <w:rPr>
          <w:color w:val="000000"/>
        </w:rPr>
        <w:t>1) От 2 - 3 до 5 - 6 месяцев - педагог старается побудить у ребенка эмоциональную отзывчивость на веселую и спокойную мелодию; радостное оживление при звучании плясовой мелодии. Формирует умение с помощью педагога под музыку приподнимать и опускать руки. Формирует самостоятельный навык звенеть погремушкой, колокольчиком, бубном, ударять в барабан.</w:t>
      </w:r>
    </w:p>
    <w:p w:rsidR="00D41412" w:rsidRPr="00D41412" w:rsidRDefault="00D41412" w:rsidP="00D41412">
      <w:pPr>
        <w:pStyle w:val="pboth"/>
        <w:shd w:val="clear" w:color="auto" w:fill="FFFFFF"/>
        <w:spacing w:before="0" w:beforeAutospacing="0" w:after="0" w:afterAutospacing="0"/>
        <w:jc w:val="both"/>
        <w:rPr>
          <w:color w:val="000000"/>
        </w:rPr>
      </w:pPr>
      <w:bookmarkStart w:id="541" w:name="100830"/>
      <w:bookmarkEnd w:id="541"/>
      <w:r w:rsidRPr="00D41412">
        <w:rPr>
          <w:color w:val="000000"/>
        </w:rPr>
        <w:t xml:space="preserve">2) От 5 - 6 до 9 - 10 месяцев - педагог способствует эмоциональному отклику детей на веселую, быструю, грустную, спокойную, медленную мелодии, сыгранные на разных музыкальных </w:t>
      </w:r>
      <w:r w:rsidRPr="00D41412">
        <w:rPr>
          <w:color w:val="000000"/>
        </w:rPr>
        <w:lastRenderedPageBreak/>
        <w:t>инструментах (дудочка, губная гармошка, металлофон и другие). Педагог формирует у детей положительную реакцию на пение взрослого, звучание музыки. Педагог поддерживает пропевание звуков и подпевание слогов. Способствует проявлению активности при восприятии плясовых мелодий. Педагог развивает умение выполнять с помощью взрослых следующие движения: хлопать в ладоши, притопывать и слегка приседать, сгибать и разгибать ноги в коленях, извлекать звуки из шумовых инструментов.</w:t>
      </w:r>
    </w:p>
    <w:p w:rsidR="00C3420B" w:rsidRPr="00D41412" w:rsidRDefault="00D41412" w:rsidP="00D41412">
      <w:pPr>
        <w:pStyle w:val="pboth"/>
        <w:shd w:val="clear" w:color="auto" w:fill="FFFFFF"/>
        <w:spacing w:before="0" w:beforeAutospacing="0" w:after="0" w:afterAutospacing="0"/>
        <w:jc w:val="both"/>
        <w:rPr>
          <w:color w:val="000000"/>
        </w:rPr>
      </w:pPr>
      <w:bookmarkStart w:id="542" w:name="100831"/>
      <w:bookmarkEnd w:id="542"/>
      <w:r w:rsidRPr="00D41412">
        <w:rPr>
          <w:color w:val="000000"/>
        </w:rPr>
        <w:t>3) От 9 - 10 месяцев до 1 года - педагог формирует у детей эмоциональную отзывчивость на музыку контрастного характера (веселая - спокойная, быстрая - медленная). Педагог пробуждает у детей интерес к звучанию металлофона, флейты, детского пианино и других. Побуждает подражать отдельным певческим интонациям взрослого (а-а-а...). Педагог поощряет отклик на песенно-игровые действия взрослых ("Кукла пляшет", "Сорока-сорока", "Прятки"). Поддерживает двигательный отклик на музыку плясового характера, состоящую из двух контрастных частей (медленная и быстрая). Педагог побуждает детей активно и самостоятельно прихлопывать в ладоши, помахивать рукой, притопывать ногой, приплясывать, ударять в бубен, играть с игрушкой, игрушечным роялем.</w:t>
      </w:r>
    </w:p>
    <w:p w:rsidR="00C3420B" w:rsidRDefault="00C3420B" w:rsidP="00D41412">
      <w:pPr>
        <w:pStyle w:val="1"/>
        <w:spacing w:before="0" w:beforeAutospacing="0" w:after="0" w:afterAutospacing="0"/>
        <w:jc w:val="both"/>
        <w:rPr>
          <w:color w:val="333333"/>
          <w:sz w:val="24"/>
          <w:szCs w:val="24"/>
          <w:u w:val="single"/>
        </w:rPr>
      </w:pPr>
    </w:p>
    <w:p w:rsidR="00C3420B" w:rsidRPr="002A4C99" w:rsidRDefault="00D41412" w:rsidP="00D41412">
      <w:pPr>
        <w:pStyle w:val="1"/>
        <w:spacing w:before="0" w:beforeAutospacing="0" w:after="0" w:afterAutospacing="0"/>
        <w:jc w:val="both"/>
        <w:rPr>
          <w:color w:val="333333"/>
          <w:sz w:val="24"/>
          <w:szCs w:val="24"/>
          <w:u w:val="single"/>
        </w:rPr>
      </w:pPr>
      <w:r w:rsidRPr="002A4C99">
        <w:rPr>
          <w:color w:val="333333"/>
          <w:sz w:val="24"/>
          <w:szCs w:val="24"/>
          <w:u w:val="single"/>
        </w:rPr>
        <w:t>От 1 года до 2 лет</w:t>
      </w:r>
    </w:p>
    <w:p w:rsidR="00D41412" w:rsidRPr="002A4C99" w:rsidRDefault="00D41412" w:rsidP="00D41412">
      <w:pPr>
        <w:pStyle w:val="pboth"/>
        <w:shd w:val="clear" w:color="auto" w:fill="FFFFFF"/>
        <w:spacing w:before="0" w:beforeAutospacing="0" w:after="0" w:afterAutospacing="0"/>
        <w:jc w:val="both"/>
        <w:rPr>
          <w:b/>
          <w:color w:val="000000"/>
        </w:rPr>
      </w:pPr>
      <w:r w:rsidRPr="002A4C99">
        <w:rPr>
          <w:b/>
          <w:color w:val="000000"/>
        </w:rPr>
        <w:t>В области художественно-эстетического развития основными задачами образовательной деятельности являются:</w:t>
      </w:r>
    </w:p>
    <w:p w:rsidR="00D41412" w:rsidRPr="00D41412" w:rsidRDefault="00D41412" w:rsidP="00D41412">
      <w:pPr>
        <w:pStyle w:val="pboth"/>
        <w:shd w:val="clear" w:color="auto" w:fill="FFFFFF"/>
        <w:spacing w:before="0" w:beforeAutospacing="0" w:after="0" w:afterAutospacing="0"/>
        <w:jc w:val="both"/>
        <w:rPr>
          <w:color w:val="000000"/>
        </w:rPr>
      </w:pPr>
      <w:bookmarkStart w:id="543" w:name="100834"/>
      <w:bookmarkEnd w:id="543"/>
      <w:r w:rsidRPr="00D41412">
        <w:rPr>
          <w:color w:val="000000"/>
        </w:rPr>
        <w:t>1) от 1 года до 1 года 6 месяцев:</w:t>
      </w:r>
    </w:p>
    <w:p w:rsidR="00D41412" w:rsidRPr="00D41412" w:rsidRDefault="002A4C99" w:rsidP="00D41412">
      <w:pPr>
        <w:pStyle w:val="pboth"/>
        <w:shd w:val="clear" w:color="auto" w:fill="FFFFFF"/>
        <w:spacing w:before="0" w:beforeAutospacing="0" w:after="0" w:afterAutospacing="0"/>
        <w:jc w:val="both"/>
        <w:rPr>
          <w:color w:val="000000"/>
        </w:rPr>
      </w:pPr>
      <w:bookmarkStart w:id="544" w:name="100835"/>
      <w:bookmarkEnd w:id="544"/>
      <w:r>
        <w:rPr>
          <w:color w:val="000000"/>
        </w:rPr>
        <w:t xml:space="preserve">- </w:t>
      </w:r>
      <w:r w:rsidR="00D41412" w:rsidRPr="00D41412">
        <w:rPr>
          <w:color w:val="000000"/>
        </w:rPr>
        <w:t>формировать у детей эмоциональный отклик на музыку (жестом, мимикой, подпеванием, движениями), желание слушать музыкальные произведения;</w:t>
      </w:r>
    </w:p>
    <w:p w:rsidR="00D41412" w:rsidRPr="00D41412" w:rsidRDefault="00D41412" w:rsidP="00D41412">
      <w:pPr>
        <w:pStyle w:val="pboth"/>
        <w:shd w:val="clear" w:color="auto" w:fill="FFFFFF"/>
        <w:spacing w:before="0" w:beforeAutospacing="0" w:after="0" w:afterAutospacing="0"/>
        <w:jc w:val="both"/>
        <w:rPr>
          <w:color w:val="000000"/>
        </w:rPr>
      </w:pPr>
      <w:bookmarkStart w:id="545" w:name="100836"/>
      <w:bookmarkEnd w:id="545"/>
      <w:r w:rsidRPr="00D41412">
        <w:rPr>
          <w:color w:val="000000"/>
        </w:rPr>
        <w:t>создавать у детей радостное настроение при пении, движениях и игровых действиях под музыку;</w:t>
      </w:r>
    </w:p>
    <w:p w:rsidR="00D41412" w:rsidRPr="00D41412" w:rsidRDefault="00D41412" w:rsidP="00D41412">
      <w:pPr>
        <w:pStyle w:val="pboth"/>
        <w:shd w:val="clear" w:color="auto" w:fill="FFFFFF"/>
        <w:spacing w:before="0" w:beforeAutospacing="0" w:after="0" w:afterAutospacing="0"/>
        <w:jc w:val="both"/>
        <w:rPr>
          <w:color w:val="000000"/>
        </w:rPr>
      </w:pPr>
      <w:bookmarkStart w:id="546" w:name="100837"/>
      <w:bookmarkEnd w:id="546"/>
      <w:r w:rsidRPr="00D41412">
        <w:rPr>
          <w:color w:val="000000"/>
        </w:rPr>
        <w:t>2) от 1 года 6 месяцев до 2 лет:</w:t>
      </w:r>
    </w:p>
    <w:p w:rsidR="00D41412" w:rsidRPr="00D41412" w:rsidRDefault="00437548" w:rsidP="00D41412">
      <w:pPr>
        <w:pStyle w:val="pboth"/>
        <w:shd w:val="clear" w:color="auto" w:fill="FFFFFF"/>
        <w:spacing w:before="0" w:beforeAutospacing="0" w:after="0" w:afterAutospacing="0"/>
        <w:jc w:val="both"/>
        <w:rPr>
          <w:color w:val="000000"/>
        </w:rPr>
      </w:pPr>
      <w:bookmarkStart w:id="547" w:name="100838"/>
      <w:bookmarkEnd w:id="547"/>
      <w:r>
        <w:rPr>
          <w:color w:val="000000"/>
        </w:rPr>
        <w:t xml:space="preserve">- </w:t>
      </w:r>
      <w:r w:rsidR="00D41412" w:rsidRPr="00D41412">
        <w:rPr>
          <w:color w:val="000000"/>
        </w:rPr>
        <w:t>развивать у детей способность слушать художественный текст и активно (эмоционально) реагировать на его содержание;</w:t>
      </w:r>
    </w:p>
    <w:p w:rsidR="00D41412" w:rsidRPr="00D41412" w:rsidRDefault="00D41412" w:rsidP="00D41412">
      <w:pPr>
        <w:pStyle w:val="pboth"/>
        <w:shd w:val="clear" w:color="auto" w:fill="FFFFFF"/>
        <w:spacing w:before="0" w:beforeAutospacing="0" w:after="0" w:afterAutospacing="0"/>
        <w:jc w:val="both"/>
        <w:rPr>
          <w:color w:val="000000"/>
        </w:rPr>
      </w:pPr>
      <w:bookmarkStart w:id="548" w:name="100839"/>
      <w:bookmarkEnd w:id="548"/>
      <w:r w:rsidRPr="00D41412">
        <w:rPr>
          <w:color w:val="000000"/>
        </w:rPr>
        <w:t>обеспечивать возможности наблюдать за процессом рисования, лепки взрослого, вызывать к ним интерес;</w:t>
      </w:r>
    </w:p>
    <w:p w:rsidR="00D41412" w:rsidRPr="00D41412" w:rsidRDefault="00437548" w:rsidP="00D41412">
      <w:pPr>
        <w:pStyle w:val="pboth"/>
        <w:shd w:val="clear" w:color="auto" w:fill="FFFFFF"/>
        <w:spacing w:before="0" w:beforeAutospacing="0" w:after="0" w:afterAutospacing="0"/>
        <w:jc w:val="both"/>
        <w:rPr>
          <w:color w:val="000000"/>
        </w:rPr>
      </w:pPr>
      <w:bookmarkStart w:id="549" w:name="100840"/>
      <w:bookmarkEnd w:id="549"/>
      <w:r>
        <w:rPr>
          <w:color w:val="000000"/>
        </w:rPr>
        <w:t xml:space="preserve">- </w:t>
      </w:r>
      <w:r w:rsidR="00D41412" w:rsidRPr="00D41412">
        <w:rPr>
          <w:color w:val="000000"/>
        </w:rPr>
        <w:t>поощрять у детей желание рисовать красками, карандашами, фломастерами, предоставляя возможность ритмично заполнять лист бумаги яркими пятнами, мазками, линиями;</w:t>
      </w:r>
    </w:p>
    <w:p w:rsidR="00D41412" w:rsidRPr="00D41412" w:rsidRDefault="00437548" w:rsidP="00D41412">
      <w:pPr>
        <w:pStyle w:val="pboth"/>
        <w:shd w:val="clear" w:color="auto" w:fill="FFFFFF"/>
        <w:spacing w:before="0" w:beforeAutospacing="0" w:after="0" w:afterAutospacing="0"/>
        <w:jc w:val="both"/>
        <w:rPr>
          <w:color w:val="000000"/>
        </w:rPr>
      </w:pPr>
      <w:bookmarkStart w:id="550" w:name="100841"/>
      <w:bookmarkEnd w:id="550"/>
      <w:r>
        <w:rPr>
          <w:color w:val="000000"/>
        </w:rPr>
        <w:t xml:space="preserve">- </w:t>
      </w:r>
      <w:r w:rsidR="00D41412" w:rsidRPr="00D41412">
        <w:rPr>
          <w:color w:val="000000"/>
        </w:rPr>
        <w:t>развивать у детей умение прислушиваться к словам песен и воспроизводить звукоподражания и простейшие интонации;</w:t>
      </w:r>
    </w:p>
    <w:p w:rsidR="00437548" w:rsidRDefault="00437548" w:rsidP="00D41412">
      <w:pPr>
        <w:pStyle w:val="pboth"/>
        <w:shd w:val="clear" w:color="auto" w:fill="FFFFFF"/>
        <w:spacing w:before="0" w:beforeAutospacing="0" w:after="0" w:afterAutospacing="0"/>
        <w:jc w:val="both"/>
        <w:rPr>
          <w:color w:val="000000"/>
        </w:rPr>
      </w:pPr>
      <w:bookmarkStart w:id="551" w:name="100842"/>
      <w:bookmarkEnd w:id="551"/>
      <w:r>
        <w:rPr>
          <w:color w:val="000000"/>
        </w:rPr>
        <w:t xml:space="preserve">- </w:t>
      </w:r>
      <w:r w:rsidR="00D41412" w:rsidRPr="00D41412">
        <w:rPr>
          <w:color w:val="000000"/>
        </w:rPr>
        <w:t>развивать у детей умение выполнять под музыку игровые и плясовые движения, соответствующие словам песни и характеру музыки.</w:t>
      </w:r>
      <w:bookmarkStart w:id="552" w:name="100843"/>
      <w:bookmarkEnd w:id="552"/>
    </w:p>
    <w:p w:rsidR="00D41412" w:rsidRPr="00437548" w:rsidRDefault="00D41412" w:rsidP="00D41412">
      <w:pPr>
        <w:pStyle w:val="pboth"/>
        <w:shd w:val="clear" w:color="auto" w:fill="FFFFFF"/>
        <w:spacing w:before="0" w:beforeAutospacing="0" w:after="0" w:afterAutospacing="0"/>
        <w:jc w:val="both"/>
        <w:rPr>
          <w:i/>
          <w:color w:val="000000"/>
        </w:rPr>
      </w:pPr>
      <w:r w:rsidRPr="00437548">
        <w:rPr>
          <w:i/>
          <w:color w:val="000000"/>
        </w:rPr>
        <w:t>Содержание образовательной деятельности.</w:t>
      </w:r>
    </w:p>
    <w:p w:rsidR="005D1DC1" w:rsidRDefault="005D1DC1" w:rsidP="00D41412">
      <w:pPr>
        <w:pStyle w:val="pboth"/>
        <w:shd w:val="clear" w:color="auto" w:fill="FFFFFF"/>
        <w:spacing w:before="0" w:beforeAutospacing="0" w:after="0" w:afterAutospacing="0"/>
        <w:jc w:val="both"/>
      </w:pPr>
      <w:bookmarkStart w:id="553" w:name="100844"/>
      <w:bookmarkEnd w:id="553"/>
      <w:r w:rsidRPr="005D1DC1">
        <w:rPr>
          <w:b/>
        </w:rPr>
        <w:t xml:space="preserve">          Музыкальное воспитание</w:t>
      </w:r>
      <w:r>
        <w:t>.</w:t>
      </w:r>
    </w:p>
    <w:p w:rsidR="005D1DC1" w:rsidRDefault="005D1DC1" w:rsidP="00D41412">
      <w:pPr>
        <w:pStyle w:val="pboth"/>
        <w:shd w:val="clear" w:color="auto" w:fill="FFFFFF"/>
        <w:spacing w:before="0" w:beforeAutospacing="0" w:after="0" w:afterAutospacing="0"/>
        <w:jc w:val="both"/>
      </w:pPr>
      <w:r>
        <w:t xml:space="preserve">         Дети второго года жизни радуются пению, движениям и игровым действиям под музыку. Взрослым следует стремиться вызвать эмоциональный отклик на музыку с помощью самых разнообразных приемов (жестом, мимикой, подпеванием, движениями), желание слушать музыкальные произведения. Неоднократно повторять с детьми произведения, с которыми их знакомили ранее (на первом году жизни и в течение этого года). </w:t>
      </w:r>
    </w:p>
    <w:p w:rsidR="005D1DC1" w:rsidRDefault="005D1DC1" w:rsidP="00D41412">
      <w:pPr>
        <w:pStyle w:val="pboth"/>
        <w:shd w:val="clear" w:color="auto" w:fill="FFFFFF"/>
        <w:spacing w:before="0" w:beforeAutospacing="0" w:after="0" w:afterAutospacing="0"/>
        <w:jc w:val="both"/>
        <w:rPr>
          <w:b/>
        </w:rPr>
      </w:pPr>
      <w:r w:rsidRPr="005D1DC1">
        <w:rPr>
          <w:b/>
        </w:rPr>
        <w:t>От 1 года до 1 года 6 месяцев</w:t>
      </w:r>
      <w:r>
        <w:rPr>
          <w:b/>
        </w:rPr>
        <w:t>.</w:t>
      </w:r>
    </w:p>
    <w:p w:rsidR="005D1DC1" w:rsidRDefault="005D1DC1" w:rsidP="00D41412">
      <w:pPr>
        <w:pStyle w:val="pboth"/>
        <w:shd w:val="clear" w:color="auto" w:fill="FFFFFF"/>
        <w:spacing w:before="0" w:beforeAutospacing="0" w:after="0" w:afterAutospacing="0"/>
        <w:jc w:val="both"/>
      </w:pPr>
      <w:r>
        <w:t xml:space="preserve">           Приобщать к веселой и спокойной музыке, способствовать формированию умения различать на слух звучание разных по тембру музыкальных инструментов (барабан, флейта или дудочка). </w:t>
      </w:r>
    </w:p>
    <w:p w:rsidR="005D1DC1" w:rsidRDefault="005D1DC1" w:rsidP="00D41412">
      <w:pPr>
        <w:pStyle w:val="pboth"/>
        <w:shd w:val="clear" w:color="auto" w:fill="FFFFFF"/>
        <w:spacing w:before="0" w:beforeAutospacing="0" w:after="0" w:afterAutospacing="0"/>
        <w:jc w:val="both"/>
      </w:pPr>
      <w:r>
        <w:t xml:space="preserve">           Помогать понять содержание понравившейся песенки, подпевать (как могут, умеют), постепенно формируя умение заканчивать петь вместе со взрослым. </w:t>
      </w:r>
    </w:p>
    <w:p w:rsidR="00437548" w:rsidRDefault="005D1DC1" w:rsidP="00D41412">
      <w:pPr>
        <w:pStyle w:val="pboth"/>
        <w:shd w:val="clear" w:color="auto" w:fill="FFFFFF"/>
        <w:spacing w:before="0" w:beforeAutospacing="0" w:after="0" w:afterAutospacing="0"/>
        <w:jc w:val="both"/>
      </w:pPr>
      <w:r>
        <w:t xml:space="preserve">          Приучать ходить под музыку, показывать простейшие плясовые движения (пружинка, притопывание ногой, переступание с ноги на ногу, прихлопывание в ладоши, помахивание погремушкой, платочком; кружение, вращение руками — «фонарики»). В процессе игровых действий вызывать желание передавать движения, связанные с образом (птичка, мишка, зайка).</w:t>
      </w:r>
    </w:p>
    <w:p w:rsidR="005D1DC1" w:rsidRDefault="005D1DC1" w:rsidP="00D41412">
      <w:pPr>
        <w:pStyle w:val="pboth"/>
        <w:shd w:val="clear" w:color="auto" w:fill="FFFFFF"/>
        <w:spacing w:before="0" w:beforeAutospacing="0" w:after="0" w:afterAutospacing="0"/>
        <w:jc w:val="both"/>
      </w:pPr>
      <w:r w:rsidRPr="005D1DC1">
        <w:rPr>
          <w:b/>
        </w:rPr>
        <w:t>От 1 года 6 месяцев до 2 лет</w:t>
      </w:r>
      <w:r>
        <w:t>.</w:t>
      </w:r>
    </w:p>
    <w:p w:rsidR="005D1DC1" w:rsidRDefault="005D1DC1" w:rsidP="00D41412">
      <w:pPr>
        <w:pStyle w:val="pboth"/>
        <w:shd w:val="clear" w:color="auto" w:fill="FFFFFF"/>
        <w:spacing w:before="0" w:beforeAutospacing="0" w:after="0" w:afterAutospacing="0"/>
        <w:jc w:val="both"/>
      </w:pPr>
      <w:r>
        <w:lastRenderedPageBreak/>
        <w:t xml:space="preserve">          Начинать развивать у детей музыкальную память. Вызывать радость от восприятия знакомого музыкального произведения, желание дослушать его до конца. Помогать различать тембровое звучание музыкальных инструментов (дудочка, барабан, гармошка, флейта), показывать инструмент (один из двух или трех), на котором взрослый исполнял мелодию.</w:t>
      </w:r>
    </w:p>
    <w:p w:rsidR="005D1DC1" w:rsidRDefault="005D1DC1" w:rsidP="00D41412">
      <w:pPr>
        <w:pStyle w:val="pboth"/>
        <w:shd w:val="clear" w:color="auto" w:fill="FFFFFF"/>
        <w:spacing w:before="0" w:beforeAutospacing="0" w:after="0" w:afterAutospacing="0"/>
        <w:jc w:val="both"/>
      </w:pPr>
      <w:r>
        <w:t xml:space="preserve">         При пении стимулировать самостоятельную активность детей (звукоподражание, подпевание слов, фраз, несложных попевок и песенок). </w:t>
      </w:r>
    </w:p>
    <w:p w:rsidR="005D1DC1" w:rsidRDefault="005D1DC1" w:rsidP="00D41412">
      <w:pPr>
        <w:pStyle w:val="pboth"/>
        <w:shd w:val="clear" w:color="auto" w:fill="FFFFFF"/>
        <w:spacing w:before="0" w:beforeAutospacing="0" w:after="0" w:afterAutospacing="0"/>
        <w:jc w:val="both"/>
      </w:pPr>
      <w:r>
        <w:t xml:space="preserve">         Продолжать совершенствовать движения под музыку, учить выполнять их самостоятельно. </w:t>
      </w:r>
    </w:p>
    <w:p w:rsidR="005D1DC1" w:rsidRDefault="005D1DC1" w:rsidP="00D41412">
      <w:pPr>
        <w:pStyle w:val="pboth"/>
        <w:shd w:val="clear" w:color="auto" w:fill="FFFFFF"/>
        <w:spacing w:before="0" w:beforeAutospacing="0" w:after="0" w:afterAutospacing="0"/>
        <w:jc w:val="both"/>
      </w:pPr>
      <w:r>
        <w:t xml:space="preserve">         Учить вслушиваться в музыку и с изменением характера ее звучания изменять движения (переходить с ходьбы на притопывание, кружение). </w:t>
      </w:r>
    </w:p>
    <w:p w:rsidR="005D1DC1" w:rsidRDefault="005D1DC1" w:rsidP="00D41412">
      <w:pPr>
        <w:pStyle w:val="pboth"/>
        <w:shd w:val="clear" w:color="auto" w:fill="FFFFFF"/>
        <w:spacing w:before="0" w:beforeAutospacing="0" w:after="0" w:afterAutospacing="0"/>
        <w:jc w:val="both"/>
      </w:pPr>
      <w:r>
        <w:t xml:space="preserve">         Помогать чувствовать характер музыки и передавать его игровыми действиями (мишка идет, зайка прыгает, птичка клюет).</w:t>
      </w:r>
    </w:p>
    <w:p w:rsidR="005D1DC1" w:rsidRDefault="005D1DC1" w:rsidP="00D41412">
      <w:pPr>
        <w:pStyle w:val="pboth"/>
        <w:shd w:val="clear" w:color="auto" w:fill="FFFFFF"/>
        <w:spacing w:before="0" w:beforeAutospacing="0" w:after="0" w:afterAutospacing="0"/>
        <w:jc w:val="both"/>
        <w:rPr>
          <w:b/>
        </w:rPr>
      </w:pPr>
      <w:r w:rsidRPr="005D1DC1">
        <w:rPr>
          <w:b/>
        </w:rPr>
        <w:t xml:space="preserve">Музыкальные игры, развлечения, </w:t>
      </w:r>
      <w:r>
        <w:rPr>
          <w:b/>
        </w:rPr>
        <w:t>п</w:t>
      </w:r>
      <w:r w:rsidRPr="005D1DC1">
        <w:rPr>
          <w:b/>
        </w:rPr>
        <w:t>раздники</w:t>
      </w:r>
      <w:r>
        <w:rPr>
          <w:b/>
        </w:rPr>
        <w:t>.</w:t>
      </w:r>
    </w:p>
    <w:p w:rsidR="005D1DC1" w:rsidRDefault="005D1DC1" w:rsidP="00D41412">
      <w:pPr>
        <w:pStyle w:val="pboth"/>
        <w:shd w:val="clear" w:color="auto" w:fill="FFFFFF"/>
        <w:spacing w:before="0" w:beforeAutospacing="0" w:after="0" w:afterAutospacing="0"/>
        <w:jc w:val="both"/>
      </w:pPr>
      <w:r>
        <w:t xml:space="preserve">         Приобщать детей к сюжетным музыкальным играм. Учить перевоплощаться при восприятии музыки, которая сопровождает игру. Вызывать радость, чувство удовлетворения от игровых действий. </w:t>
      </w:r>
    </w:p>
    <w:p w:rsidR="005D1DC1" w:rsidRDefault="005D1DC1" w:rsidP="00D41412">
      <w:pPr>
        <w:pStyle w:val="pboth"/>
        <w:shd w:val="clear" w:color="auto" w:fill="FFFFFF"/>
        <w:spacing w:before="0" w:beforeAutospacing="0" w:after="0" w:afterAutospacing="0"/>
        <w:jc w:val="both"/>
        <w:rPr>
          <w:color w:val="000000"/>
        </w:rPr>
      </w:pPr>
      <w:r>
        <w:t xml:space="preserve">         Показывать простейшие по содержанию спектакли.</w:t>
      </w:r>
    </w:p>
    <w:p w:rsidR="005D1DC1" w:rsidRPr="00D41412" w:rsidRDefault="005D1DC1" w:rsidP="00D41412">
      <w:pPr>
        <w:pStyle w:val="pboth"/>
        <w:shd w:val="clear" w:color="auto" w:fill="FFFFFF"/>
        <w:spacing w:before="0" w:beforeAutospacing="0" w:after="0" w:afterAutospacing="0"/>
        <w:jc w:val="both"/>
        <w:rPr>
          <w:color w:val="000000"/>
        </w:rPr>
      </w:pPr>
    </w:p>
    <w:p w:rsidR="00D41412" w:rsidRPr="00437548" w:rsidRDefault="00D41412" w:rsidP="00D41412">
      <w:pPr>
        <w:pStyle w:val="1"/>
        <w:spacing w:before="0" w:beforeAutospacing="0" w:after="0" w:afterAutospacing="0"/>
        <w:jc w:val="both"/>
        <w:rPr>
          <w:color w:val="333333"/>
          <w:sz w:val="24"/>
          <w:szCs w:val="24"/>
          <w:u w:val="single"/>
        </w:rPr>
      </w:pPr>
      <w:r w:rsidRPr="00437548">
        <w:rPr>
          <w:color w:val="333333"/>
          <w:sz w:val="24"/>
          <w:szCs w:val="24"/>
          <w:u w:val="single"/>
        </w:rPr>
        <w:t>От 2 лет до 3 лет</w:t>
      </w:r>
    </w:p>
    <w:p w:rsidR="005D1DC1" w:rsidRDefault="005D1DC1" w:rsidP="00D41412">
      <w:pPr>
        <w:pStyle w:val="pboth"/>
        <w:shd w:val="clear" w:color="auto" w:fill="FFFFFF"/>
        <w:spacing w:before="0" w:beforeAutospacing="0" w:after="0" w:afterAutospacing="0"/>
        <w:jc w:val="both"/>
        <w:rPr>
          <w:b/>
          <w:color w:val="000000"/>
        </w:rPr>
      </w:pPr>
      <w:r>
        <w:t xml:space="preserve">          Художественно-эстетическое развитие предполагает развитие художественно-творческих способностей детей в различных видах художественной деятельности, формирование интереса и предпосылок ценностно-смыслового восприятия и понимания произведений искусства; развитие эстетического восприятия окружающего мира, воспитание художественного вкуса.</w:t>
      </w:r>
    </w:p>
    <w:p w:rsidR="00D41412" w:rsidRPr="00437548" w:rsidRDefault="00D41412" w:rsidP="00D41412">
      <w:pPr>
        <w:pStyle w:val="pboth"/>
        <w:shd w:val="clear" w:color="auto" w:fill="FFFFFF"/>
        <w:spacing w:before="0" w:beforeAutospacing="0" w:after="0" w:afterAutospacing="0"/>
        <w:jc w:val="both"/>
        <w:rPr>
          <w:b/>
          <w:color w:val="000000"/>
        </w:rPr>
      </w:pPr>
      <w:r w:rsidRPr="00437548">
        <w:rPr>
          <w:b/>
          <w:color w:val="000000"/>
        </w:rPr>
        <w:t>В области художественно-эстетического развития основными задачами образовательной деятельности являются:</w:t>
      </w:r>
    </w:p>
    <w:p w:rsidR="00D41412" w:rsidRPr="00D41412" w:rsidRDefault="00D41412" w:rsidP="00D41412">
      <w:pPr>
        <w:pStyle w:val="pboth"/>
        <w:shd w:val="clear" w:color="auto" w:fill="FFFFFF"/>
        <w:spacing w:before="0" w:beforeAutospacing="0" w:after="0" w:afterAutospacing="0"/>
        <w:jc w:val="both"/>
        <w:rPr>
          <w:color w:val="000000"/>
        </w:rPr>
      </w:pPr>
      <w:bookmarkStart w:id="554" w:name="100850"/>
      <w:bookmarkEnd w:id="554"/>
      <w:r w:rsidRPr="00D41412">
        <w:rPr>
          <w:color w:val="000000"/>
        </w:rPr>
        <w:t>1) приобщение к искусству:</w:t>
      </w:r>
    </w:p>
    <w:p w:rsidR="00D41412" w:rsidRPr="00D41412" w:rsidRDefault="00437548" w:rsidP="00D41412">
      <w:pPr>
        <w:pStyle w:val="pboth"/>
        <w:shd w:val="clear" w:color="auto" w:fill="FFFFFF"/>
        <w:spacing w:before="0" w:beforeAutospacing="0" w:after="0" w:afterAutospacing="0"/>
        <w:jc w:val="both"/>
        <w:rPr>
          <w:color w:val="000000"/>
        </w:rPr>
      </w:pPr>
      <w:bookmarkStart w:id="555" w:name="100851"/>
      <w:bookmarkEnd w:id="555"/>
      <w:r>
        <w:rPr>
          <w:color w:val="000000"/>
        </w:rPr>
        <w:t xml:space="preserve">- </w:t>
      </w:r>
      <w:r w:rsidR="00D41412" w:rsidRPr="00D41412">
        <w:rPr>
          <w:color w:val="000000"/>
        </w:rPr>
        <w:t>развивать у детей художественное восприятие (смотреть, слушать и испытывать радость) в процессе ознакомления с произведениями музыкального, изобразительного искусства, природой;</w:t>
      </w:r>
    </w:p>
    <w:p w:rsidR="00D41412" w:rsidRPr="00D41412" w:rsidRDefault="00D41412" w:rsidP="00D41412">
      <w:pPr>
        <w:pStyle w:val="pboth"/>
        <w:shd w:val="clear" w:color="auto" w:fill="FFFFFF"/>
        <w:spacing w:before="0" w:beforeAutospacing="0" w:after="0" w:afterAutospacing="0"/>
        <w:jc w:val="both"/>
        <w:rPr>
          <w:color w:val="000000"/>
        </w:rPr>
      </w:pPr>
      <w:bookmarkStart w:id="556" w:name="100852"/>
      <w:bookmarkEnd w:id="556"/>
      <w:r w:rsidRPr="00D41412">
        <w:rPr>
          <w:color w:val="000000"/>
        </w:rPr>
        <w:t>интерес, внимание, любознательность, стремление к эмоциональному отклику детей на отдельные эстетические свойства и качества предметов и явлений окружающей действительности;</w:t>
      </w:r>
    </w:p>
    <w:p w:rsidR="00D41412" w:rsidRPr="00D41412" w:rsidRDefault="00437548" w:rsidP="00D41412">
      <w:pPr>
        <w:pStyle w:val="pboth"/>
        <w:shd w:val="clear" w:color="auto" w:fill="FFFFFF"/>
        <w:spacing w:before="0" w:beforeAutospacing="0" w:after="0" w:afterAutospacing="0"/>
        <w:jc w:val="both"/>
        <w:rPr>
          <w:color w:val="000000"/>
        </w:rPr>
      </w:pPr>
      <w:bookmarkStart w:id="557" w:name="100853"/>
      <w:bookmarkEnd w:id="557"/>
      <w:r>
        <w:rPr>
          <w:color w:val="000000"/>
        </w:rPr>
        <w:t xml:space="preserve">- </w:t>
      </w:r>
      <w:r w:rsidR="00D41412" w:rsidRPr="00D41412">
        <w:rPr>
          <w:color w:val="000000"/>
        </w:rPr>
        <w:t>развивать отзывчивость на доступное понимание произведений искусства, интерес к музыке (в процессе прослушивания классической и народной музыки), изобразительному искусству (в процессе рассматривания и восприятия красоты иллюстраций, рисунков, изделий декоративно-прикладного искусства);</w:t>
      </w:r>
    </w:p>
    <w:p w:rsidR="00D41412" w:rsidRPr="00D41412" w:rsidRDefault="00437548" w:rsidP="00D41412">
      <w:pPr>
        <w:pStyle w:val="pboth"/>
        <w:shd w:val="clear" w:color="auto" w:fill="FFFFFF"/>
        <w:spacing w:before="0" w:beforeAutospacing="0" w:after="0" w:afterAutospacing="0"/>
        <w:jc w:val="both"/>
        <w:rPr>
          <w:color w:val="000000"/>
        </w:rPr>
      </w:pPr>
      <w:bookmarkStart w:id="558" w:name="100854"/>
      <w:bookmarkEnd w:id="558"/>
      <w:r>
        <w:rPr>
          <w:color w:val="000000"/>
        </w:rPr>
        <w:t xml:space="preserve">- </w:t>
      </w:r>
      <w:r w:rsidR="00D41412" w:rsidRPr="00D41412">
        <w:rPr>
          <w:color w:val="000000"/>
        </w:rPr>
        <w:t>познакомить детей с народными игрушками (дымковской, богородской, матрешкой и другими);</w:t>
      </w:r>
    </w:p>
    <w:p w:rsidR="00D41412" w:rsidRPr="00D41412" w:rsidRDefault="00D41412" w:rsidP="00D41412">
      <w:pPr>
        <w:pStyle w:val="pboth"/>
        <w:shd w:val="clear" w:color="auto" w:fill="FFFFFF"/>
        <w:spacing w:before="0" w:beforeAutospacing="0" w:after="0" w:afterAutospacing="0"/>
        <w:jc w:val="both"/>
        <w:rPr>
          <w:color w:val="000000"/>
        </w:rPr>
      </w:pPr>
      <w:bookmarkStart w:id="559" w:name="100855"/>
      <w:bookmarkEnd w:id="559"/>
      <w:r w:rsidRPr="00D41412">
        <w:rPr>
          <w:color w:val="000000"/>
        </w:rPr>
        <w:t>поддерживать интерес к малым формам фольклора (пестушки, заклички, прибаутки);</w:t>
      </w:r>
    </w:p>
    <w:p w:rsidR="00D41412" w:rsidRPr="00D41412" w:rsidRDefault="00437548" w:rsidP="00D41412">
      <w:pPr>
        <w:pStyle w:val="pboth"/>
        <w:shd w:val="clear" w:color="auto" w:fill="FFFFFF"/>
        <w:spacing w:before="0" w:beforeAutospacing="0" w:after="0" w:afterAutospacing="0"/>
        <w:jc w:val="both"/>
        <w:rPr>
          <w:color w:val="000000"/>
        </w:rPr>
      </w:pPr>
      <w:bookmarkStart w:id="560" w:name="100856"/>
      <w:bookmarkEnd w:id="560"/>
      <w:r>
        <w:rPr>
          <w:color w:val="000000"/>
        </w:rPr>
        <w:t xml:space="preserve">- </w:t>
      </w:r>
      <w:r w:rsidR="00D41412" w:rsidRPr="00D41412">
        <w:rPr>
          <w:color w:val="000000"/>
        </w:rPr>
        <w:t>поддерживать стремление детей выражать свои чувства и впечатления на основе эмоционально содержательного восприятия доступных для понимания произведений искусства или наблюдений за природными явлениями;</w:t>
      </w:r>
    </w:p>
    <w:p w:rsidR="00D41412" w:rsidRPr="00D41412" w:rsidRDefault="00D41412" w:rsidP="00D41412">
      <w:pPr>
        <w:pStyle w:val="pboth"/>
        <w:shd w:val="clear" w:color="auto" w:fill="FFFFFF"/>
        <w:spacing w:before="0" w:beforeAutospacing="0" w:after="0" w:afterAutospacing="0"/>
        <w:jc w:val="both"/>
        <w:rPr>
          <w:color w:val="000000"/>
        </w:rPr>
      </w:pPr>
      <w:bookmarkStart w:id="561" w:name="100857"/>
      <w:bookmarkEnd w:id="561"/>
      <w:r w:rsidRPr="00D41412">
        <w:rPr>
          <w:color w:val="000000"/>
        </w:rPr>
        <w:t>2) изобразительная деятельность:</w:t>
      </w:r>
    </w:p>
    <w:p w:rsidR="00D41412" w:rsidRPr="00D41412" w:rsidRDefault="00437548" w:rsidP="00D41412">
      <w:pPr>
        <w:pStyle w:val="pboth"/>
        <w:shd w:val="clear" w:color="auto" w:fill="FFFFFF"/>
        <w:spacing w:before="0" w:beforeAutospacing="0" w:after="0" w:afterAutospacing="0"/>
        <w:jc w:val="both"/>
        <w:rPr>
          <w:color w:val="000000"/>
        </w:rPr>
      </w:pPr>
      <w:bookmarkStart w:id="562" w:name="100858"/>
      <w:bookmarkEnd w:id="562"/>
      <w:r>
        <w:rPr>
          <w:color w:val="000000"/>
        </w:rPr>
        <w:t xml:space="preserve">- </w:t>
      </w:r>
      <w:r w:rsidR="00D41412" w:rsidRPr="00D41412">
        <w:rPr>
          <w:color w:val="000000"/>
        </w:rPr>
        <w:t>воспитывать интерес к изобразительной деятельности (рисованию, лепке) совместно со взрослым и самостоятельно;</w:t>
      </w:r>
    </w:p>
    <w:p w:rsidR="00D41412" w:rsidRPr="00D41412" w:rsidRDefault="00437548" w:rsidP="00D41412">
      <w:pPr>
        <w:pStyle w:val="pboth"/>
        <w:shd w:val="clear" w:color="auto" w:fill="FFFFFF"/>
        <w:spacing w:before="0" w:beforeAutospacing="0" w:after="0" w:afterAutospacing="0"/>
        <w:jc w:val="both"/>
        <w:rPr>
          <w:color w:val="000000"/>
        </w:rPr>
      </w:pPr>
      <w:bookmarkStart w:id="563" w:name="100859"/>
      <w:bookmarkEnd w:id="563"/>
      <w:r>
        <w:rPr>
          <w:color w:val="000000"/>
        </w:rPr>
        <w:t xml:space="preserve">- </w:t>
      </w:r>
      <w:r w:rsidR="00D41412" w:rsidRPr="00D41412">
        <w:rPr>
          <w:color w:val="000000"/>
        </w:rPr>
        <w:t>развивать положительные эмоции на предложение нарисовать, слепить;</w:t>
      </w:r>
    </w:p>
    <w:p w:rsidR="00D41412" w:rsidRPr="00D41412" w:rsidRDefault="00D41412" w:rsidP="00D41412">
      <w:pPr>
        <w:pStyle w:val="pboth"/>
        <w:shd w:val="clear" w:color="auto" w:fill="FFFFFF"/>
        <w:spacing w:before="0" w:beforeAutospacing="0" w:after="0" w:afterAutospacing="0"/>
        <w:jc w:val="both"/>
        <w:rPr>
          <w:color w:val="000000"/>
        </w:rPr>
      </w:pPr>
      <w:bookmarkStart w:id="564" w:name="100860"/>
      <w:bookmarkEnd w:id="564"/>
      <w:r w:rsidRPr="00D41412">
        <w:rPr>
          <w:color w:val="000000"/>
        </w:rPr>
        <w:t>научить правильно держать карандаш, кисть;</w:t>
      </w:r>
    </w:p>
    <w:p w:rsidR="00D41412" w:rsidRPr="00D41412" w:rsidRDefault="00437548" w:rsidP="00D41412">
      <w:pPr>
        <w:pStyle w:val="pboth"/>
        <w:shd w:val="clear" w:color="auto" w:fill="FFFFFF"/>
        <w:spacing w:before="0" w:beforeAutospacing="0" w:after="0" w:afterAutospacing="0"/>
        <w:jc w:val="both"/>
        <w:rPr>
          <w:color w:val="000000"/>
        </w:rPr>
      </w:pPr>
      <w:bookmarkStart w:id="565" w:name="100861"/>
      <w:bookmarkEnd w:id="565"/>
      <w:r>
        <w:rPr>
          <w:color w:val="000000"/>
        </w:rPr>
        <w:t xml:space="preserve">- </w:t>
      </w:r>
      <w:r w:rsidR="00D41412" w:rsidRPr="00D41412">
        <w:rPr>
          <w:color w:val="000000"/>
        </w:rPr>
        <w:t>развивать сенсорные основы изобразительной деятельности: восприятие предмета разной формы, цвета (начиная с контрастных цветов);</w:t>
      </w:r>
    </w:p>
    <w:p w:rsidR="00D41412" w:rsidRPr="00D41412" w:rsidRDefault="00437548" w:rsidP="00D41412">
      <w:pPr>
        <w:pStyle w:val="pboth"/>
        <w:shd w:val="clear" w:color="auto" w:fill="FFFFFF"/>
        <w:spacing w:before="0" w:beforeAutospacing="0" w:after="0" w:afterAutospacing="0"/>
        <w:jc w:val="both"/>
        <w:rPr>
          <w:color w:val="000000"/>
        </w:rPr>
      </w:pPr>
      <w:bookmarkStart w:id="566" w:name="100862"/>
      <w:bookmarkEnd w:id="566"/>
      <w:r>
        <w:rPr>
          <w:color w:val="000000"/>
        </w:rPr>
        <w:t xml:space="preserve">- </w:t>
      </w:r>
      <w:r w:rsidR="00D41412" w:rsidRPr="00D41412">
        <w:rPr>
          <w:color w:val="000000"/>
        </w:rPr>
        <w:t>включать движение рук по предмету при знакомстве с его формой;</w:t>
      </w:r>
    </w:p>
    <w:p w:rsidR="00D41412" w:rsidRPr="00D41412" w:rsidRDefault="00437548" w:rsidP="00D41412">
      <w:pPr>
        <w:pStyle w:val="pboth"/>
        <w:shd w:val="clear" w:color="auto" w:fill="FFFFFF"/>
        <w:spacing w:before="0" w:beforeAutospacing="0" w:after="0" w:afterAutospacing="0"/>
        <w:jc w:val="both"/>
        <w:rPr>
          <w:color w:val="000000"/>
        </w:rPr>
      </w:pPr>
      <w:bookmarkStart w:id="567" w:name="100863"/>
      <w:bookmarkEnd w:id="567"/>
      <w:r>
        <w:rPr>
          <w:color w:val="000000"/>
        </w:rPr>
        <w:t xml:space="preserve">- </w:t>
      </w:r>
      <w:r w:rsidR="00D41412" w:rsidRPr="00D41412">
        <w:rPr>
          <w:color w:val="000000"/>
        </w:rPr>
        <w:t>познакомить со свойствами глины, пластилина, пластической массы;</w:t>
      </w:r>
    </w:p>
    <w:p w:rsidR="00D41412" w:rsidRPr="00D41412" w:rsidRDefault="00437548" w:rsidP="00D41412">
      <w:pPr>
        <w:pStyle w:val="pboth"/>
        <w:shd w:val="clear" w:color="auto" w:fill="FFFFFF"/>
        <w:spacing w:before="0" w:beforeAutospacing="0" w:after="0" w:afterAutospacing="0"/>
        <w:jc w:val="both"/>
        <w:rPr>
          <w:color w:val="000000"/>
        </w:rPr>
      </w:pPr>
      <w:bookmarkStart w:id="568" w:name="100864"/>
      <w:bookmarkEnd w:id="568"/>
      <w:r>
        <w:rPr>
          <w:color w:val="000000"/>
        </w:rPr>
        <w:t xml:space="preserve">- </w:t>
      </w:r>
      <w:r w:rsidR="00D41412" w:rsidRPr="00D41412">
        <w:rPr>
          <w:color w:val="000000"/>
        </w:rPr>
        <w:t>развивать эмоциональный отклик детей на отдельные эстетические свойства и качества предметов в процессе рассматривания игрушек, природных объектов, предметов быта, произведений искусства;</w:t>
      </w:r>
    </w:p>
    <w:p w:rsidR="00D41412" w:rsidRPr="00D41412" w:rsidRDefault="005D1DC1" w:rsidP="00D41412">
      <w:pPr>
        <w:pStyle w:val="pboth"/>
        <w:shd w:val="clear" w:color="auto" w:fill="FFFFFF"/>
        <w:spacing w:before="0" w:beforeAutospacing="0" w:after="0" w:afterAutospacing="0"/>
        <w:jc w:val="both"/>
        <w:rPr>
          <w:color w:val="000000"/>
        </w:rPr>
      </w:pPr>
      <w:bookmarkStart w:id="569" w:name="100865"/>
      <w:bookmarkStart w:id="570" w:name="100868"/>
      <w:bookmarkEnd w:id="569"/>
      <w:bookmarkEnd w:id="570"/>
      <w:r>
        <w:rPr>
          <w:color w:val="000000"/>
        </w:rPr>
        <w:t>3</w:t>
      </w:r>
      <w:r w:rsidR="00D41412" w:rsidRPr="00D41412">
        <w:rPr>
          <w:color w:val="000000"/>
        </w:rPr>
        <w:t>) музыкальная деятельность:</w:t>
      </w:r>
    </w:p>
    <w:p w:rsidR="00D41412" w:rsidRPr="00D41412" w:rsidRDefault="00437548" w:rsidP="00D41412">
      <w:pPr>
        <w:pStyle w:val="pboth"/>
        <w:shd w:val="clear" w:color="auto" w:fill="FFFFFF"/>
        <w:spacing w:before="0" w:beforeAutospacing="0" w:after="0" w:afterAutospacing="0"/>
        <w:jc w:val="both"/>
        <w:rPr>
          <w:color w:val="000000"/>
        </w:rPr>
      </w:pPr>
      <w:bookmarkStart w:id="571" w:name="100869"/>
      <w:bookmarkEnd w:id="571"/>
      <w:r>
        <w:rPr>
          <w:color w:val="000000"/>
        </w:rPr>
        <w:lastRenderedPageBreak/>
        <w:t xml:space="preserve">- </w:t>
      </w:r>
      <w:r w:rsidR="00D41412" w:rsidRPr="00D41412">
        <w:rPr>
          <w:color w:val="000000"/>
        </w:rPr>
        <w:t>воспитывать интерес к музыке, желание слушать музыку, подпевать, выполнять простейшие танцевальные движения;</w:t>
      </w:r>
    </w:p>
    <w:p w:rsidR="00D41412" w:rsidRPr="00D41412" w:rsidRDefault="00437548" w:rsidP="00D41412">
      <w:pPr>
        <w:pStyle w:val="pboth"/>
        <w:shd w:val="clear" w:color="auto" w:fill="FFFFFF"/>
        <w:spacing w:before="0" w:beforeAutospacing="0" w:after="0" w:afterAutospacing="0"/>
        <w:jc w:val="both"/>
        <w:rPr>
          <w:color w:val="000000"/>
        </w:rPr>
      </w:pPr>
      <w:bookmarkStart w:id="572" w:name="100870"/>
      <w:bookmarkEnd w:id="572"/>
      <w:r>
        <w:rPr>
          <w:color w:val="000000"/>
        </w:rPr>
        <w:t xml:space="preserve">- </w:t>
      </w:r>
      <w:r w:rsidR="00D41412" w:rsidRPr="00D41412">
        <w:rPr>
          <w:color w:val="000000"/>
        </w:rPr>
        <w:t>приобщать к восприятию музыки, соблюдая первоначальные правила: не мешать соседу вслушиваться в музыкальное произведение и эмоционально на него реагировать;</w:t>
      </w:r>
    </w:p>
    <w:p w:rsidR="00D41412" w:rsidRPr="00D41412" w:rsidRDefault="005D1DC1" w:rsidP="00D41412">
      <w:pPr>
        <w:pStyle w:val="pboth"/>
        <w:shd w:val="clear" w:color="auto" w:fill="FFFFFF"/>
        <w:spacing w:before="0" w:beforeAutospacing="0" w:after="0" w:afterAutospacing="0"/>
        <w:jc w:val="both"/>
        <w:rPr>
          <w:color w:val="000000"/>
        </w:rPr>
      </w:pPr>
      <w:bookmarkStart w:id="573" w:name="100871"/>
      <w:bookmarkEnd w:id="573"/>
      <w:r>
        <w:rPr>
          <w:color w:val="000000"/>
        </w:rPr>
        <w:t>4</w:t>
      </w:r>
      <w:r w:rsidR="00D41412" w:rsidRPr="00D41412">
        <w:rPr>
          <w:color w:val="000000"/>
        </w:rPr>
        <w:t>) театрализованная деятельность:</w:t>
      </w:r>
    </w:p>
    <w:p w:rsidR="00D41412" w:rsidRPr="00D41412" w:rsidRDefault="00437548" w:rsidP="00D41412">
      <w:pPr>
        <w:pStyle w:val="pboth"/>
        <w:shd w:val="clear" w:color="auto" w:fill="FFFFFF"/>
        <w:spacing w:before="0" w:beforeAutospacing="0" w:after="0" w:afterAutospacing="0"/>
        <w:jc w:val="both"/>
        <w:rPr>
          <w:color w:val="000000"/>
        </w:rPr>
      </w:pPr>
      <w:bookmarkStart w:id="574" w:name="100872"/>
      <w:bookmarkEnd w:id="574"/>
      <w:r>
        <w:rPr>
          <w:color w:val="000000"/>
        </w:rPr>
        <w:t xml:space="preserve">- </w:t>
      </w:r>
      <w:r w:rsidR="00D41412" w:rsidRPr="00D41412">
        <w:rPr>
          <w:color w:val="000000"/>
        </w:rPr>
        <w:t>пробуждать интерес к театрализованной игре путем первого опыта общения с персонажем (кукла Катя показывает концерт), расширения контактов со взрослым (бабушка приглашает на деревенский двор);</w:t>
      </w:r>
    </w:p>
    <w:p w:rsidR="00D41412" w:rsidRPr="00D41412" w:rsidRDefault="00437548" w:rsidP="00D41412">
      <w:pPr>
        <w:pStyle w:val="pboth"/>
        <w:shd w:val="clear" w:color="auto" w:fill="FFFFFF"/>
        <w:spacing w:before="0" w:beforeAutospacing="0" w:after="0" w:afterAutospacing="0"/>
        <w:jc w:val="both"/>
        <w:rPr>
          <w:color w:val="000000"/>
        </w:rPr>
      </w:pPr>
      <w:bookmarkStart w:id="575" w:name="100873"/>
      <w:bookmarkEnd w:id="575"/>
      <w:r>
        <w:rPr>
          <w:color w:val="000000"/>
        </w:rPr>
        <w:t xml:space="preserve">- </w:t>
      </w:r>
      <w:r w:rsidR="00D41412" w:rsidRPr="00D41412">
        <w:rPr>
          <w:color w:val="000000"/>
        </w:rPr>
        <w:t>побуждать детей отзываться на игры-действия со звуками (живой и неживой природы), подражать движениям животных и птиц под музыку, под звучащее слово (в произведениях малых фольклорных форм);</w:t>
      </w:r>
    </w:p>
    <w:p w:rsidR="00D41412" w:rsidRPr="00D41412" w:rsidRDefault="00437548" w:rsidP="00D41412">
      <w:pPr>
        <w:pStyle w:val="pboth"/>
        <w:shd w:val="clear" w:color="auto" w:fill="FFFFFF"/>
        <w:spacing w:before="0" w:beforeAutospacing="0" w:after="0" w:afterAutospacing="0"/>
        <w:jc w:val="both"/>
        <w:rPr>
          <w:color w:val="000000"/>
        </w:rPr>
      </w:pPr>
      <w:bookmarkStart w:id="576" w:name="100874"/>
      <w:bookmarkEnd w:id="576"/>
      <w:r>
        <w:rPr>
          <w:color w:val="000000"/>
        </w:rPr>
        <w:t xml:space="preserve">- </w:t>
      </w:r>
      <w:r w:rsidR="00D41412" w:rsidRPr="00D41412">
        <w:rPr>
          <w:color w:val="000000"/>
        </w:rPr>
        <w:t>способствовать проявлению самостоятельности, активности в игре с персонажами-игрушками;</w:t>
      </w:r>
    </w:p>
    <w:p w:rsidR="00D41412" w:rsidRPr="00D41412" w:rsidRDefault="00D41412" w:rsidP="00D41412">
      <w:pPr>
        <w:pStyle w:val="pboth"/>
        <w:shd w:val="clear" w:color="auto" w:fill="FFFFFF"/>
        <w:spacing w:before="0" w:beforeAutospacing="0" w:after="0" w:afterAutospacing="0"/>
        <w:jc w:val="both"/>
        <w:rPr>
          <w:color w:val="000000"/>
        </w:rPr>
      </w:pPr>
      <w:bookmarkStart w:id="577" w:name="100875"/>
      <w:bookmarkEnd w:id="577"/>
      <w:r w:rsidRPr="00D41412">
        <w:rPr>
          <w:color w:val="000000"/>
        </w:rPr>
        <w:t>развивать умение следить за действиями заводных игрушек, сказочных героев, адекватно реагировать на них;</w:t>
      </w:r>
    </w:p>
    <w:p w:rsidR="00D41412" w:rsidRPr="00D41412" w:rsidRDefault="00437548" w:rsidP="00D41412">
      <w:pPr>
        <w:pStyle w:val="pboth"/>
        <w:shd w:val="clear" w:color="auto" w:fill="FFFFFF"/>
        <w:spacing w:before="0" w:beforeAutospacing="0" w:after="0" w:afterAutospacing="0"/>
        <w:jc w:val="both"/>
        <w:rPr>
          <w:color w:val="000000"/>
        </w:rPr>
      </w:pPr>
      <w:bookmarkStart w:id="578" w:name="100876"/>
      <w:bookmarkEnd w:id="578"/>
      <w:r>
        <w:rPr>
          <w:color w:val="000000"/>
        </w:rPr>
        <w:t xml:space="preserve">- </w:t>
      </w:r>
      <w:r w:rsidR="00D41412" w:rsidRPr="00D41412">
        <w:rPr>
          <w:color w:val="000000"/>
        </w:rPr>
        <w:t>способствовать формированию навыка перевоплощения в образы сказочных героев;</w:t>
      </w:r>
    </w:p>
    <w:p w:rsidR="00D41412" w:rsidRPr="00D41412" w:rsidRDefault="00437548" w:rsidP="00D41412">
      <w:pPr>
        <w:pStyle w:val="pboth"/>
        <w:shd w:val="clear" w:color="auto" w:fill="FFFFFF"/>
        <w:spacing w:before="0" w:beforeAutospacing="0" w:after="0" w:afterAutospacing="0"/>
        <w:jc w:val="both"/>
        <w:rPr>
          <w:color w:val="000000"/>
        </w:rPr>
      </w:pPr>
      <w:bookmarkStart w:id="579" w:name="100877"/>
      <w:bookmarkEnd w:id="579"/>
      <w:r>
        <w:rPr>
          <w:color w:val="000000"/>
        </w:rPr>
        <w:t xml:space="preserve">- </w:t>
      </w:r>
      <w:r w:rsidR="00D41412" w:rsidRPr="00D41412">
        <w:rPr>
          <w:color w:val="000000"/>
        </w:rPr>
        <w:t>создавать условия для систематического восприятия театрализованных выступлений педагогического театра (взрослых);</w:t>
      </w:r>
    </w:p>
    <w:p w:rsidR="00D41412" w:rsidRPr="00D41412" w:rsidRDefault="00D41412" w:rsidP="00D41412">
      <w:pPr>
        <w:pStyle w:val="pboth"/>
        <w:shd w:val="clear" w:color="auto" w:fill="FFFFFF"/>
        <w:spacing w:before="0" w:beforeAutospacing="0" w:after="0" w:afterAutospacing="0"/>
        <w:jc w:val="both"/>
        <w:rPr>
          <w:color w:val="000000"/>
        </w:rPr>
      </w:pPr>
      <w:bookmarkStart w:id="580" w:name="100878"/>
      <w:bookmarkEnd w:id="580"/>
      <w:r w:rsidRPr="00D41412">
        <w:rPr>
          <w:color w:val="000000"/>
        </w:rPr>
        <w:t>6) культурно-досуговая деятельность:</w:t>
      </w:r>
    </w:p>
    <w:p w:rsidR="00D41412" w:rsidRPr="00D41412" w:rsidRDefault="00437548" w:rsidP="00D41412">
      <w:pPr>
        <w:pStyle w:val="pboth"/>
        <w:shd w:val="clear" w:color="auto" w:fill="FFFFFF"/>
        <w:spacing w:before="0" w:beforeAutospacing="0" w:after="0" w:afterAutospacing="0"/>
        <w:jc w:val="both"/>
        <w:rPr>
          <w:color w:val="000000"/>
        </w:rPr>
      </w:pPr>
      <w:bookmarkStart w:id="581" w:name="100879"/>
      <w:bookmarkEnd w:id="581"/>
      <w:r>
        <w:rPr>
          <w:color w:val="000000"/>
        </w:rPr>
        <w:t xml:space="preserve">- </w:t>
      </w:r>
      <w:r w:rsidR="00D41412" w:rsidRPr="00D41412">
        <w:rPr>
          <w:color w:val="000000"/>
        </w:rPr>
        <w:t>создавать эмоционально-положительный климат в группе и ДОО, обеспечение у детей чувства комфортности, уюта и защищенности; формировать умение самостоятельной работы детей с художественными материалами;</w:t>
      </w:r>
    </w:p>
    <w:p w:rsidR="00D41412" w:rsidRPr="00D41412" w:rsidRDefault="00437548" w:rsidP="00D41412">
      <w:pPr>
        <w:pStyle w:val="pboth"/>
        <w:shd w:val="clear" w:color="auto" w:fill="FFFFFF"/>
        <w:spacing w:before="0" w:beforeAutospacing="0" w:after="0" w:afterAutospacing="0"/>
        <w:jc w:val="both"/>
        <w:rPr>
          <w:color w:val="000000"/>
        </w:rPr>
      </w:pPr>
      <w:bookmarkStart w:id="582" w:name="100880"/>
      <w:bookmarkEnd w:id="582"/>
      <w:r>
        <w:rPr>
          <w:color w:val="000000"/>
        </w:rPr>
        <w:t xml:space="preserve">- </w:t>
      </w:r>
      <w:r w:rsidR="00D41412" w:rsidRPr="00D41412">
        <w:rPr>
          <w:color w:val="000000"/>
        </w:rPr>
        <w:t>привлекать детей к посильному участию в играх, театрализованных представлениях, забавах, развлечениях и праздниках;</w:t>
      </w:r>
    </w:p>
    <w:p w:rsidR="00D41412" w:rsidRPr="00D41412" w:rsidRDefault="00437548" w:rsidP="00D41412">
      <w:pPr>
        <w:pStyle w:val="pboth"/>
        <w:shd w:val="clear" w:color="auto" w:fill="FFFFFF"/>
        <w:spacing w:before="0" w:beforeAutospacing="0" w:after="0" w:afterAutospacing="0"/>
        <w:jc w:val="both"/>
        <w:rPr>
          <w:color w:val="000000"/>
        </w:rPr>
      </w:pPr>
      <w:bookmarkStart w:id="583" w:name="100881"/>
      <w:bookmarkEnd w:id="583"/>
      <w:r>
        <w:rPr>
          <w:color w:val="000000"/>
        </w:rPr>
        <w:t xml:space="preserve">- </w:t>
      </w:r>
      <w:r w:rsidR="00D41412" w:rsidRPr="00D41412">
        <w:rPr>
          <w:color w:val="000000"/>
        </w:rPr>
        <w:t>развивать умение следить за действиями игрушек, сказочных героев, адекватно реагировать на них;</w:t>
      </w:r>
    </w:p>
    <w:p w:rsidR="00D41412" w:rsidRPr="00D41412" w:rsidRDefault="00437548" w:rsidP="00D41412">
      <w:pPr>
        <w:pStyle w:val="pboth"/>
        <w:shd w:val="clear" w:color="auto" w:fill="FFFFFF"/>
        <w:spacing w:before="0" w:beforeAutospacing="0" w:after="0" w:afterAutospacing="0"/>
        <w:jc w:val="both"/>
        <w:rPr>
          <w:color w:val="000000"/>
        </w:rPr>
      </w:pPr>
      <w:bookmarkStart w:id="584" w:name="100882"/>
      <w:bookmarkEnd w:id="584"/>
      <w:r>
        <w:rPr>
          <w:color w:val="000000"/>
        </w:rPr>
        <w:t xml:space="preserve">- </w:t>
      </w:r>
      <w:r w:rsidR="00D41412" w:rsidRPr="00D41412">
        <w:rPr>
          <w:color w:val="000000"/>
        </w:rPr>
        <w:t>формировать навык перевоплощения детей в образы сказочных героев.</w:t>
      </w:r>
    </w:p>
    <w:p w:rsidR="00D41412" w:rsidRPr="00437548" w:rsidRDefault="00437548" w:rsidP="00D41412">
      <w:pPr>
        <w:pStyle w:val="pboth"/>
        <w:shd w:val="clear" w:color="auto" w:fill="FFFFFF"/>
        <w:spacing w:before="0" w:beforeAutospacing="0" w:after="0" w:afterAutospacing="0"/>
        <w:jc w:val="both"/>
        <w:rPr>
          <w:i/>
          <w:color w:val="000000"/>
        </w:rPr>
      </w:pPr>
      <w:bookmarkStart w:id="585" w:name="100883"/>
      <w:bookmarkEnd w:id="585"/>
      <w:r w:rsidRPr="00437548">
        <w:rPr>
          <w:i/>
          <w:color w:val="000000"/>
        </w:rPr>
        <w:t>С</w:t>
      </w:r>
      <w:r w:rsidR="00D41412" w:rsidRPr="00437548">
        <w:rPr>
          <w:i/>
          <w:color w:val="000000"/>
        </w:rPr>
        <w:t>одержание образовательной деятельности.</w:t>
      </w:r>
    </w:p>
    <w:p w:rsidR="0078146D" w:rsidRDefault="0078146D" w:rsidP="00D41412">
      <w:pPr>
        <w:pStyle w:val="pboth"/>
        <w:shd w:val="clear" w:color="auto" w:fill="FFFFFF"/>
        <w:spacing w:before="0" w:beforeAutospacing="0" w:after="0" w:afterAutospacing="0"/>
        <w:jc w:val="both"/>
      </w:pPr>
      <w:bookmarkStart w:id="586" w:name="100884"/>
      <w:bookmarkEnd w:id="586"/>
      <w:r w:rsidRPr="0078146D">
        <w:rPr>
          <w:b/>
        </w:rPr>
        <w:t xml:space="preserve">Знакомство </w:t>
      </w:r>
      <w:r w:rsidR="005D1DC1" w:rsidRPr="0078146D">
        <w:rPr>
          <w:b/>
        </w:rPr>
        <w:t xml:space="preserve">с </w:t>
      </w:r>
      <w:r w:rsidRPr="0078146D">
        <w:rPr>
          <w:b/>
        </w:rPr>
        <w:t>искусством</w:t>
      </w:r>
      <w:r>
        <w:t>.</w:t>
      </w:r>
    </w:p>
    <w:p w:rsidR="0078146D" w:rsidRDefault="005D1DC1" w:rsidP="00D41412">
      <w:pPr>
        <w:pStyle w:val="pboth"/>
        <w:shd w:val="clear" w:color="auto" w:fill="FFFFFF"/>
        <w:spacing w:before="0" w:beforeAutospacing="0" w:after="0" w:afterAutospacing="0"/>
        <w:jc w:val="both"/>
      </w:pPr>
      <w:r>
        <w:t xml:space="preserve">Развивать художественное восприятие, воспитывать отзывчивость на музыку и пение, доступные пониманию детей произведения изобразительного искусства, литературы. </w:t>
      </w:r>
    </w:p>
    <w:p w:rsidR="0078146D" w:rsidRDefault="005D1DC1" w:rsidP="00D41412">
      <w:pPr>
        <w:pStyle w:val="pboth"/>
        <w:shd w:val="clear" w:color="auto" w:fill="FFFFFF"/>
        <w:spacing w:before="0" w:beforeAutospacing="0" w:after="0" w:afterAutospacing="0"/>
        <w:jc w:val="both"/>
      </w:pPr>
      <w:r>
        <w:t xml:space="preserve">Рассматривать с детьми иллюстрации к произведениям детской литературы. Развивать умение отвечать на вопросы по содержанию картинок. </w:t>
      </w:r>
    </w:p>
    <w:p w:rsidR="0078146D" w:rsidRDefault="005D1DC1" w:rsidP="00D41412">
      <w:pPr>
        <w:pStyle w:val="pboth"/>
        <w:shd w:val="clear" w:color="auto" w:fill="FFFFFF"/>
        <w:spacing w:before="0" w:beforeAutospacing="0" w:after="0" w:afterAutospacing="0"/>
        <w:jc w:val="both"/>
      </w:pPr>
      <w:r>
        <w:t xml:space="preserve">Знакомить с народными игрушками: дымковской, богородской, матрешкой, ванькой-встанькой и другими, соответствующими возрасту детей. </w:t>
      </w:r>
    </w:p>
    <w:p w:rsidR="0078146D" w:rsidRDefault="005D1DC1" w:rsidP="00D41412">
      <w:pPr>
        <w:pStyle w:val="pboth"/>
        <w:shd w:val="clear" w:color="auto" w:fill="FFFFFF"/>
        <w:spacing w:before="0" w:beforeAutospacing="0" w:after="0" w:afterAutospacing="0"/>
        <w:jc w:val="both"/>
      </w:pPr>
      <w:r>
        <w:t xml:space="preserve">Обращать внимание детей на характер игрушек (веселая, забавная и др.), их форму, цветовое оформление. </w:t>
      </w:r>
    </w:p>
    <w:p w:rsidR="0078146D" w:rsidRDefault="005D1DC1" w:rsidP="00D41412">
      <w:pPr>
        <w:pStyle w:val="pboth"/>
        <w:shd w:val="clear" w:color="auto" w:fill="FFFFFF"/>
        <w:spacing w:before="0" w:beforeAutospacing="0" w:after="0" w:afterAutospacing="0"/>
        <w:jc w:val="both"/>
      </w:pPr>
      <w:r>
        <w:t xml:space="preserve">Развивать эстетическое восприятие; обращать внимание детей на красоту окружающих предметов (игрушки), объектов природы (растения, животные), вызывать чувство радости. </w:t>
      </w:r>
    </w:p>
    <w:p w:rsidR="0078146D" w:rsidRDefault="0078146D" w:rsidP="00D41412">
      <w:pPr>
        <w:pStyle w:val="pboth"/>
        <w:shd w:val="clear" w:color="auto" w:fill="FFFFFF"/>
        <w:spacing w:before="0" w:beforeAutospacing="0" w:after="0" w:afterAutospacing="0"/>
        <w:jc w:val="both"/>
        <w:rPr>
          <w:b/>
        </w:rPr>
      </w:pPr>
      <w:r w:rsidRPr="0078146D">
        <w:rPr>
          <w:b/>
        </w:rPr>
        <w:t>Изобразительная деятельность</w:t>
      </w:r>
      <w:r>
        <w:rPr>
          <w:b/>
        </w:rPr>
        <w:t>.</w:t>
      </w:r>
    </w:p>
    <w:p w:rsidR="0078146D" w:rsidRDefault="005D1DC1" w:rsidP="00D41412">
      <w:pPr>
        <w:pStyle w:val="pboth"/>
        <w:shd w:val="clear" w:color="auto" w:fill="FFFFFF"/>
        <w:spacing w:before="0" w:beforeAutospacing="0" w:after="0" w:afterAutospacing="0"/>
        <w:jc w:val="both"/>
      </w:pPr>
      <w:r>
        <w:t xml:space="preserve">Вызывать у детей интерес к действиям с карандашами, фломастерами, кистью, красками, глиной. Формировать представление о том, что карандашами, фломастерами и красками рисуют, а из глины лепят. </w:t>
      </w:r>
    </w:p>
    <w:p w:rsidR="0078146D" w:rsidRDefault="005D1DC1" w:rsidP="00D41412">
      <w:pPr>
        <w:pStyle w:val="pboth"/>
        <w:shd w:val="clear" w:color="auto" w:fill="FFFFFF"/>
        <w:spacing w:before="0" w:beforeAutospacing="0" w:after="0" w:afterAutospacing="0"/>
        <w:jc w:val="both"/>
      </w:pPr>
      <w:r w:rsidRPr="0078146D">
        <w:rPr>
          <w:b/>
          <w:i/>
        </w:rPr>
        <w:t>Рисование.</w:t>
      </w:r>
      <w:r>
        <w:t xml:space="preserve"> Развивать восприятие дошкольников, обогащать их сенсорный опыт путем выделения формы предметов, обведения их по контуру поочередно то одной, то другой рукой. </w:t>
      </w:r>
    </w:p>
    <w:p w:rsidR="0078146D" w:rsidRDefault="005D1DC1" w:rsidP="00D41412">
      <w:pPr>
        <w:pStyle w:val="pboth"/>
        <w:shd w:val="clear" w:color="auto" w:fill="FFFFFF"/>
        <w:spacing w:before="0" w:beforeAutospacing="0" w:after="0" w:afterAutospacing="0"/>
        <w:jc w:val="both"/>
      </w:pPr>
      <w:r>
        <w:t xml:space="preserve">Подводить детей к изображению знакомых предметов, предоставляя им свободу выбора. </w:t>
      </w:r>
    </w:p>
    <w:p w:rsidR="0078146D" w:rsidRDefault="005D1DC1" w:rsidP="00D41412">
      <w:pPr>
        <w:pStyle w:val="pboth"/>
        <w:shd w:val="clear" w:color="auto" w:fill="FFFFFF"/>
        <w:spacing w:before="0" w:beforeAutospacing="0" w:after="0" w:afterAutospacing="0"/>
        <w:jc w:val="both"/>
      </w:pPr>
      <w:r>
        <w:t xml:space="preserve">Обращать внимание детей на то, что карандаш (кисть, фломастер) оставляет след на бумаге, если провести по ней отточенным концом карандаша (фломастером, ворсом кисти). Учить следить за движением карандаша по бумаге. </w:t>
      </w:r>
    </w:p>
    <w:p w:rsidR="0078146D" w:rsidRDefault="005D1DC1" w:rsidP="00D41412">
      <w:pPr>
        <w:pStyle w:val="pboth"/>
        <w:shd w:val="clear" w:color="auto" w:fill="FFFFFF"/>
        <w:spacing w:before="0" w:beforeAutospacing="0" w:after="0" w:afterAutospacing="0"/>
        <w:jc w:val="both"/>
      </w:pPr>
      <w:r>
        <w:t xml:space="preserve">Привлекать внимание детей к изображенным ими на бумаге разнообразным линиям, конфигурациям. Побуждать задумываться над тем, что они нарисовали, на что это похоже. Вызывать чувство радости от штрихов и линий, которые дети нарисовали сами. Побуждать к дополнению нарисованного изображения характерными деталями; к осознанному повторению ранее получившихся штрихов, линий, пятен, форм. </w:t>
      </w:r>
    </w:p>
    <w:p w:rsidR="0078146D" w:rsidRDefault="005D1DC1" w:rsidP="00D41412">
      <w:pPr>
        <w:pStyle w:val="pboth"/>
        <w:shd w:val="clear" w:color="auto" w:fill="FFFFFF"/>
        <w:spacing w:before="0" w:beforeAutospacing="0" w:after="0" w:afterAutospacing="0"/>
        <w:jc w:val="both"/>
      </w:pPr>
      <w:r>
        <w:lastRenderedPageBreak/>
        <w:t xml:space="preserve">Развивать эстетическое восприятие окружающих предметов. Учить детей различать цвета карандашей, фломастеров, правильно называть их; рисовать разные линии (длинные, короткие, вертикальные, горизонтальные, наклонные), пересекать их, уподобляя предметам: ленточкам, платочкам, дорожкам, ручейкам, сосулькам, заборчику и др. Подводить детей к рисованию предметов округлой формы. </w:t>
      </w:r>
    </w:p>
    <w:p w:rsidR="0078146D" w:rsidRDefault="005D1DC1" w:rsidP="00D41412">
      <w:pPr>
        <w:pStyle w:val="pboth"/>
        <w:shd w:val="clear" w:color="auto" w:fill="FFFFFF"/>
        <w:spacing w:before="0" w:beforeAutospacing="0" w:after="0" w:afterAutospacing="0"/>
        <w:jc w:val="both"/>
      </w:pPr>
      <w:r>
        <w:t xml:space="preserve">Формировать правильную позу при рисовании (сидеть свободно, не наклоняться низко над листом бумаги), свободная рука поддерживает лист бумаги, на котором рисует малыш. </w:t>
      </w:r>
    </w:p>
    <w:p w:rsidR="0078146D" w:rsidRDefault="005D1DC1" w:rsidP="00D41412">
      <w:pPr>
        <w:pStyle w:val="pboth"/>
        <w:shd w:val="clear" w:color="auto" w:fill="FFFFFF"/>
        <w:spacing w:before="0" w:beforeAutospacing="0" w:after="0" w:afterAutospacing="0"/>
        <w:jc w:val="both"/>
      </w:pPr>
      <w:r>
        <w:t xml:space="preserve">Учить бережно относиться к материалам, правильно их использовать: по окончании рисования класть их на место, предварительно хорошо промыв кисточку в воде. </w:t>
      </w:r>
    </w:p>
    <w:p w:rsidR="0078146D" w:rsidRDefault="005D1DC1" w:rsidP="00D41412">
      <w:pPr>
        <w:pStyle w:val="pboth"/>
        <w:shd w:val="clear" w:color="auto" w:fill="FFFFFF"/>
        <w:spacing w:before="0" w:beforeAutospacing="0" w:after="0" w:afterAutospacing="0"/>
        <w:jc w:val="both"/>
      </w:pPr>
      <w:r>
        <w:t xml:space="preserve">Учить держать карандаш и кисть свободно: карандаш — тремя пальцами выше отточенного конца, кисть — чуть выше железного наконечника; набирать краску на кисть, макая ее всем ворсом в баночку, снимать лишнюю краску, прикасаясь ворсом к краю баночки. </w:t>
      </w:r>
    </w:p>
    <w:p w:rsidR="0078146D" w:rsidRDefault="005D1DC1" w:rsidP="00D41412">
      <w:pPr>
        <w:pStyle w:val="pboth"/>
        <w:shd w:val="clear" w:color="auto" w:fill="FFFFFF"/>
        <w:spacing w:before="0" w:beforeAutospacing="0" w:after="0" w:afterAutospacing="0"/>
        <w:jc w:val="both"/>
      </w:pPr>
      <w:r w:rsidRPr="0078146D">
        <w:rPr>
          <w:b/>
          <w:i/>
        </w:rPr>
        <w:t>Лепка.</w:t>
      </w:r>
      <w:r>
        <w:t xml:space="preserve"> Вызывать у детей интерес к лепке. Знакомить с пластическими материалами: глиной, пластилином, пластической массой (отдавая предпочтение глине). Учить аккуратно пользоваться материалами. </w:t>
      </w:r>
    </w:p>
    <w:p w:rsidR="0078146D" w:rsidRDefault="005D1DC1" w:rsidP="00D41412">
      <w:pPr>
        <w:pStyle w:val="pboth"/>
        <w:shd w:val="clear" w:color="auto" w:fill="FFFFFF"/>
        <w:spacing w:before="0" w:beforeAutospacing="0" w:after="0" w:afterAutospacing="0"/>
        <w:jc w:val="both"/>
      </w:pPr>
      <w:r>
        <w:t xml:space="preserve">Учить дошкольников отламывать комочки глины от большого куска; лепить палочки и колбаски, раскатывая комочек между ладонями прямыми движениями; соединять концы палочки, плотно прижимая их друг к другу (колечко, бараночка, колесо и др.). </w:t>
      </w:r>
    </w:p>
    <w:p w:rsidR="0078146D" w:rsidRDefault="005D1DC1" w:rsidP="00D41412">
      <w:pPr>
        <w:pStyle w:val="pboth"/>
        <w:shd w:val="clear" w:color="auto" w:fill="FFFFFF"/>
        <w:spacing w:before="0" w:beforeAutospacing="0" w:after="0" w:afterAutospacing="0"/>
        <w:jc w:val="both"/>
      </w:pPr>
      <w:r>
        <w:t xml:space="preserve">Учить раскатывать комочек глины круговыми движениями ладоней для изображения предметов круглой формы (шарик, яблоко, ягода и др.), сплющивать комочек между ладонями (лепешки, печенье, пряники); делать пальцами углубление в середине сплющенного комочка (миска, блюдце). Учить соединять две вылепленные формы в один предмет: палочка и шарик (погремушка или грибок), два шарика (неваляшка) и т. п. </w:t>
      </w:r>
    </w:p>
    <w:p w:rsidR="00437548" w:rsidRDefault="005D1DC1" w:rsidP="00D41412">
      <w:pPr>
        <w:pStyle w:val="pboth"/>
        <w:shd w:val="clear" w:color="auto" w:fill="FFFFFF"/>
        <w:spacing w:before="0" w:beforeAutospacing="0" w:after="0" w:afterAutospacing="0"/>
        <w:jc w:val="both"/>
      </w:pPr>
      <w:r>
        <w:t>Приучать детей класть глину и вылепленные предметы на дощечку или специальную заранее подготовленную клеенку</w:t>
      </w:r>
    </w:p>
    <w:p w:rsidR="0078146D" w:rsidRDefault="0078146D" w:rsidP="00D41412">
      <w:pPr>
        <w:pStyle w:val="pboth"/>
        <w:shd w:val="clear" w:color="auto" w:fill="FFFFFF"/>
        <w:spacing w:before="0" w:beforeAutospacing="0" w:after="0" w:afterAutospacing="0"/>
        <w:jc w:val="both"/>
      </w:pPr>
      <w:r w:rsidRPr="0078146D">
        <w:rPr>
          <w:b/>
        </w:rPr>
        <w:t>Музыкальное воспитание</w:t>
      </w:r>
      <w:r>
        <w:t>.</w:t>
      </w:r>
    </w:p>
    <w:p w:rsidR="0078146D" w:rsidRDefault="005D1DC1" w:rsidP="00D41412">
      <w:pPr>
        <w:pStyle w:val="pboth"/>
        <w:shd w:val="clear" w:color="auto" w:fill="FFFFFF"/>
        <w:spacing w:before="0" w:beforeAutospacing="0" w:after="0" w:afterAutospacing="0"/>
        <w:jc w:val="both"/>
      </w:pPr>
      <w:r>
        <w:t xml:space="preserve">Воспитывать интерес к музыке, желание слушать музыку, подпевать, выполнять простейшие танцевальные движения. </w:t>
      </w:r>
    </w:p>
    <w:p w:rsidR="0078146D" w:rsidRDefault="005D1DC1" w:rsidP="00D41412">
      <w:pPr>
        <w:pStyle w:val="pboth"/>
        <w:shd w:val="clear" w:color="auto" w:fill="FFFFFF"/>
        <w:spacing w:before="0" w:beforeAutospacing="0" w:after="0" w:afterAutospacing="0"/>
        <w:jc w:val="both"/>
      </w:pPr>
      <w:r w:rsidRPr="0078146D">
        <w:rPr>
          <w:b/>
          <w:i/>
        </w:rPr>
        <w:t>Слушание.</w:t>
      </w:r>
      <w:r>
        <w:t xml:space="preserve"> Учить детей внимательно слушать спокойные и бодрые песни, музыкальные пьесы разного характера, понимать, о чем (о ком) поется, и эмоционально реагировать на содержание. </w:t>
      </w:r>
    </w:p>
    <w:p w:rsidR="0078146D" w:rsidRDefault="005D1DC1" w:rsidP="00D41412">
      <w:pPr>
        <w:pStyle w:val="pboth"/>
        <w:shd w:val="clear" w:color="auto" w:fill="FFFFFF"/>
        <w:spacing w:before="0" w:beforeAutospacing="0" w:after="0" w:afterAutospacing="0"/>
        <w:jc w:val="both"/>
      </w:pPr>
      <w:r>
        <w:t xml:space="preserve">Учить различать звуки по высоте (высокое и низкое звучание колокольчика, фортепьяно, металлофона). </w:t>
      </w:r>
    </w:p>
    <w:p w:rsidR="0078146D" w:rsidRDefault="005D1DC1" w:rsidP="00D41412">
      <w:pPr>
        <w:pStyle w:val="pboth"/>
        <w:shd w:val="clear" w:color="auto" w:fill="FFFFFF"/>
        <w:spacing w:before="0" w:beforeAutospacing="0" w:after="0" w:afterAutospacing="0"/>
        <w:jc w:val="both"/>
      </w:pPr>
      <w:r w:rsidRPr="0078146D">
        <w:rPr>
          <w:b/>
          <w:i/>
        </w:rPr>
        <w:t>Пение.</w:t>
      </w:r>
      <w:r>
        <w:t xml:space="preserve"> Вызывать активность детей при подпевании и пении. Развивать умение подпевать фразы в песне (совместно с воспитателем). Постепенно приучать к сольному пению. </w:t>
      </w:r>
    </w:p>
    <w:p w:rsidR="005D1DC1" w:rsidRDefault="005D1DC1" w:rsidP="00D41412">
      <w:pPr>
        <w:pStyle w:val="pboth"/>
        <w:shd w:val="clear" w:color="auto" w:fill="FFFFFF"/>
        <w:spacing w:before="0" w:beforeAutospacing="0" w:after="0" w:afterAutospacing="0"/>
        <w:jc w:val="both"/>
      </w:pPr>
      <w:r w:rsidRPr="0078146D">
        <w:rPr>
          <w:b/>
          <w:i/>
        </w:rPr>
        <w:t>Музыкально-ритмические движения.</w:t>
      </w:r>
      <w:r>
        <w:t xml:space="preserve"> Развивать эмоциональность и образность восприятия музыки через движения. Продолжать формировать способность воспринимать и воспроизводить движения, показываемые взрослым (хлопать, притопывать ногой, полуприседать, совершать повороты кистей рук и т. д.). Учить детей начинать движение с началом музыки и заканчивать с ее окончанием; передавать образы (птичка летает, зайка прыгает, мишка косолапый идет). Совершенствовать умение ходить и бегать (на носках, тихо; высоко и низко поднимая ноги; прямым галопом), выполнять плясовые движения в кругу, врассыпную, менять движения с изменением характера музыки или содержания песни.</w:t>
      </w:r>
    </w:p>
    <w:p w:rsidR="0078146D" w:rsidRDefault="0078146D" w:rsidP="00D41412">
      <w:pPr>
        <w:pStyle w:val="pboth"/>
        <w:shd w:val="clear" w:color="auto" w:fill="FFFFFF"/>
        <w:spacing w:before="0" w:beforeAutospacing="0" w:after="0" w:afterAutospacing="0"/>
        <w:jc w:val="both"/>
      </w:pPr>
      <w:r w:rsidRPr="0078146D">
        <w:rPr>
          <w:b/>
        </w:rPr>
        <w:t xml:space="preserve">Театрализованные </w:t>
      </w:r>
      <w:r w:rsidR="005D1DC1" w:rsidRPr="0078146D">
        <w:rPr>
          <w:b/>
        </w:rPr>
        <w:t>игры</w:t>
      </w:r>
      <w:r>
        <w:t>.</w:t>
      </w:r>
    </w:p>
    <w:p w:rsidR="0078146D" w:rsidRDefault="005D1DC1" w:rsidP="00D41412">
      <w:pPr>
        <w:pStyle w:val="pboth"/>
        <w:shd w:val="clear" w:color="auto" w:fill="FFFFFF"/>
        <w:spacing w:before="0" w:beforeAutospacing="0" w:after="0" w:afterAutospacing="0"/>
        <w:jc w:val="both"/>
      </w:pPr>
      <w:r>
        <w:t xml:space="preserve"> Пробуждать интерес к театрализованной игре путем первого опыта общения с персонажем (кукла Катя показывает концерт), расширения контактов со взрослым (бабушка приглашает на деревенский двор). </w:t>
      </w:r>
    </w:p>
    <w:p w:rsidR="0078146D" w:rsidRDefault="005D1DC1" w:rsidP="00D41412">
      <w:pPr>
        <w:pStyle w:val="pboth"/>
        <w:shd w:val="clear" w:color="auto" w:fill="FFFFFF"/>
        <w:spacing w:before="0" w:beforeAutospacing="0" w:after="0" w:afterAutospacing="0"/>
        <w:jc w:val="both"/>
      </w:pPr>
      <w:r>
        <w:t xml:space="preserve">Побуждать детей отзываться на игры-действия со звуками (живой и неживой природы), подражать движениям животных и птиц под музыку, под звучащее слово (в произведениях малых фольклорных форм). </w:t>
      </w:r>
    </w:p>
    <w:p w:rsidR="0078146D" w:rsidRDefault="005D1DC1" w:rsidP="00D41412">
      <w:pPr>
        <w:pStyle w:val="pboth"/>
        <w:shd w:val="clear" w:color="auto" w:fill="FFFFFF"/>
        <w:spacing w:before="0" w:beforeAutospacing="0" w:after="0" w:afterAutospacing="0"/>
        <w:jc w:val="both"/>
      </w:pPr>
      <w:r>
        <w:t xml:space="preserve">Способствовать проявлению самостоятельности, активности в игре с персонажами-игрушками. </w:t>
      </w:r>
    </w:p>
    <w:p w:rsidR="0078146D" w:rsidRDefault="005D1DC1" w:rsidP="00D41412">
      <w:pPr>
        <w:pStyle w:val="pboth"/>
        <w:shd w:val="clear" w:color="auto" w:fill="FFFFFF"/>
        <w:spacing w:before="0" w:beforeAutospacing="0" w:after="0" w:afterAutospacing="0"/>
        <w:jc w:val="both"/>
      </w:pPr>
      <w:r>
        <w:t xml:space="preserve">Развивать умение следить за действиями заводных игрушек, сказочных героев, адекватно реагировать на них. </w:t>
      </w:r>
    </w:p>
    <w:p w:rsidR="0078146D" w:rsidRDefault="005D1DC1" w:rsidP="00D41412">
      <w:pPr>
        <w:pStyle w:val="pboth"/>
        <w:shd w:val="clear" w:color="auto" w:fill="FFFFFF"/>
        <w:spacing w:before="0" w:beforeAutospacing="0" w:after="0" w:afterAutospacing="0"/>
        <w:jc w:val="both"/>
      </w:pPr>
      <w:r>
        <w:t xml:space="preserve">Способствовать формированию навыка перевоплощения в образы сказочных героев. </w:t>
      </w:r>
    </w:p>
    <w:p w:rsidR="005D1DC1" w:rsidRDefault="005D1DC1" w:rsidP="00D41412">
      <w:pPr>
        <w:pStyle w:val="pboth"/>
        <w:shd w:val="clear" w:color="auto" w:fill="FFFFFF"/>
        <w:spacing w:before="0" w:beforeAutospacing="0" w:after="0" w:afterAutospacing="0"/>
        <w:jc w:val="both"/>
        <w:rPr>
          <w:color w:val="000000"/>
        </w:rPr>
      </w:pPr>
      <w:r>
        <w:lastRenderedPageBreak/>
        <w:t>Создавать условия для систематического восприятия театрализованных выступлений педагогического театра (взрослых).</w:t>
      </w:r>
    </w:p>
    <w:p w:rsidR="0078146D" w:rsidRPr="00D41412" w:rsidRDefault="0078146D" w:rsidP="00D41412">
      <w:pPr>
        <w:pStyle w:val="pboth"/>
        <w:shd w:val="clear" w:color="auto" w:fill="FFFFFF"/>
        <w:spacing w:before="0" w:beforeAutospacing="0" w:after="0" w:afterAutospacing="0"/>
        <w:jc w:val="both"/>
        <w:rPr>
          <w:color w:val="000000"/>
        </w:rPr>
      </w:pPr>
    </w:p>
    <w:p w:rsidR="00D41412" w:rsidRPr="00833B5D" w:rsidRDefault="00D41412" w:rsidP="00D41412">
      <w:pPr>
        <w:pStyle w:val="1"/>
        <w:spacing w:before="0" w:beforeAutospacing="0" w:after="0" w:afterAutospacing="0"/>
        <w:jc w:val="both"/>
        <w:rPr>
          <w:color w:val="333333"/>
          <w:sz w:val="24"/>
          <w:szCs w:val="24"/>
          <w:u w:val="single"/>
        </w:rPr>
      </w:pPr>
      <w:r w:rsidRPr="00833B5D">
        <w:rPr>
          <w:color w:val="333333"/>
          <w:sz w:val="24"/>
          <w:szCs w:val="24"/>
          <w:u w:val="single"/>
        </w:rPr>
        <w:t>От 3 лет до 4 лет</w:t>
      </w:r>
    </w:p>
    <w:p w:rsidR="0078146D" w:rsidRDefault="0078146D" w:rsidP="00D41412">
      <w:pPr>
        <w:pStyle w:val="pboth"/>
        <w:shd w:val="clear" w:color="auto" w:fill="FFFFFF"/>
        <w:spacing w:before="0" w:beforeAutospacing="0" w:after="0" w:afterAutospacing="0"/>
        <w:jc w:val="both"/>
        <w:rPr>
          <w:b/>
          <w:color w:val="000000"/>
        </w:rPr>
      </w:pPr>
      <w:r>
        <w:t xml:space="preserve">        Художественно-эстетическое развитие предполагает развитие художественно-творческих способностей детей в различных видах художественной деятельности., формирование интереса и предпосылок ценностно-смыслового восприятия и понимания произведений искусства; развитие эстетического восприятия окружающего мира, воспитание художественного в</w:t>
      </w:r>
    </w:p>
    <w:p w:rsidR="00D41412" w:rsidRPr="00833B5D" w:rsidRDefault="00D41412" w:rsidP="00D41412">
      <w:pPr>
        <w:pStyle w:val="pboth"/>
        <w:shd w:val="clear" w:color="auto" w:fill="FFFFFF"/>
        <w:spacing w:before="0" w:beforeAutospacing="0" w:after="0" w:afterAutospacing="0"/>
        <w:jc w:val="both"/>
        <w:rPr>
          <w:b/>
          <w:color w:val="000000"/>
        </w:rPr>
      </w:pPr>
      <w:r w:rsidRPr="00833B5D">
        <w:rPr>
          <w:b/>
          <w:color w:val="000000"/>
        </w:rPr>
        <w:t>В области художественно-эстетического развития основными задачами образовательной деятельности являются:</w:t>
      </w:r>
    </w:p>
    <w:p w:rsidR="00D41412" w:rsidRPr="00D41412" w:rsidRDefault="00D41412" w:rsidP="00D41412">
      <w:pPr>
        <w:pStyle w:val="pboth"/>
        <w:shd w:val="clear" w:color="auto" w:fill="FFFFFF"/>
        <w:spacing w:before="0" w:beforeAutospacing="0" w:after="0" w:afterAutospacing="0"/>
        <w:jc w:val="both"/>
        <w:rPr>
          <w:color w:val="000000"/>
        </w:rPr>
      </w:pPr>
      <w:bookmarkStart w:id="587" w:name="100907"/>
      <w:bookmarkEnd w:id="587"/>
      <w:r w:rsidRPr="00D41412">
        <w:rPr>
          <w:color w:val="000000"/>
        </w:rPr>
        <w:t>1) приобщение к искусству:</w:t>
      </w:r>
    </w:p>
    <w:p w:rsidR="00D41412" w:rsidRPr="00D41412" w:rsidRDefault="00833B5D" w:rsidP="00D41412">
      <w:pPr>
        <w:pStyle w:val="pboth"/>
        <w:shd w:val="clear" w:color="auto" w:fill="FFFFFF"/>
        <w:spacing w:before="0" w:beforeAutospacing="0" w:after="0" w:afterAutospacing="0"/>
        <w:jc w:val="both"/>
        <w:rPr>
          <w:color w:val="000000"/>
        </w:rPr>
      </w:pPr>
      <w:bookmarkStart w:id="588" w:name="100908"/>
      <w:bookmarkEnd w:id="588"/>
      <w:r>
        <w:rPr>
          <w:color w:val="000000"/>
        </w:rPr>
        <w:t xml:space="preserve">- </w:t>
      </w:r>
      <w:r w:rsidR="00D41412" w:rsidRPr="00D41412">
        <w:rPr>
          <w:color w:val="000000"/>
        </w:rPr>
        <w:t>продолжать развивать художественное восприятие, подводить детей к восприятию произведений искусства (разглядывать и чувствовать);</w:t>
      </w:r>
    </w:p>
    <w:p w:rsidR="00D41412" w:rsidRPr="00D41412" w:rsidRDefault="00D41412" w:rsidP="00D41412">
      <w:pPr>
        <w:pStyle w:val="pboth"/>
        <w:shd w:val="clear" w:color="auto" w:fill="FFFFFF"/>
        <w:spacing w:before="0" w:beforeAutospacing="0" w:after="0" w:afterAutospacing="0"/>
        <w:jc w:val="both"/>
        <w:rPr>
          <w:color w:val="000000"/>
        </w:rPr>
      </w:pPr>
      <w:bookmarkStart w:id="589" w:name="100909"/>
      <w:bookmarkEnd w:id="589"/>
      <w:r w:rsidRPr="00D41412">
        <w:rPr>
          <w:color w:val="000000"/>
        </w:rPr>
        <w:t>воспитывать интерес к искусству;</w:t>
      </w:r>
    </w:p>
    <w:p w:rsidR="00D41412" w:rsidRPr="00D41412" w:rsidRDefault="00833B5D" w:rsidP="00D41412">
      <w:pPr>
        <w:pStyle w:val="pboth"/>
        <w:shd w:val="clear" w:color="auto" w:fill="FFFFFF"/>
        <w:spacing w:before="0" w:beforeAutospacing="0" w:after="0" w:afterAutospacing="0"/>
        <w:jc w:val="both"/>
        <w:rPr>
          <w:color w:val="000000"/>
        </w:rPr>
      </w:pPr>
      <w:bookmarkStart w:id="590" w:name="100910"/>
      <w:bookmarkEnd w:id="590"/>
      <w:r>
        <w:rPr>
          <w:color w:val="000000"/>
        </w:rPr>
        <w:t xml:space="preserve">- </w:t>
      </w:r>
      <w:r w:rsidR="00D41412" w:rsidRPr="00D41412">
        <w:rPr>
          <w:color w:val="000000"/>
        </w:rPr>
        <w:t>формировать понимание красоты произведений искусства, потребность общения с искусством;</w:t>
      </w:r>
    </w:p>
    <w:p w:rsidR="00D41412" w:rsidRPr="00D41412" w:rsidRDefault="00833B5D" w:rsidP="00D41412">
      <w:pPr>
        <w:pStyle w:val="pboth"/>
        <w:shd w:val="clear" w:color="auto" w:fill="FFFFFF"/>
        <w:spacing w:before="0" w:beforeAutospacing="0" w:after="0" w:afterAutospacing="0"/>
        <w:jc w:val="both"/>
        <w:rPr>
          <w:color w:val="000000"/>
        </w:rPr>
      </w:pPr>
      <w:bookmarkStart w:id="591" w:name="100911"/>
      <w:bookmarkEnd w:id="591"/>
      <w:r>
        <w:rPr>
          <w:color w:val="000000"/>
        </w:rPr>
        <w:t xml:space="preserve">- </w:t>
      </w:r>
      <w:r w:rsidR="00D41412" w:rsidRPr="00D41412">
        <w:rPr>
          <w:color w:val="000000"/>
        </w:rPr>
        <w:t>развивать у детей эстетические чувства при восприятии музыки, изобразительного, народного декоративно-прикладного искусства; содействовать возникновению положительного эмоционального отклика на красоту окружающего мира, выраженного в произведениях искусства;</w:t>
      </w:r>
    </w:p>
    <w:p w:rsidR="00D41412" w:rsidRPr="00D41412" w:rsidRDefault="00833B5D" w:rsidP="00D41412">
      <w:pPr>
        <w:pStyle w:val="pboth"/>
        <w:shd w:val="clear" w:color="auto" w:fill="FFFFFF"/>
        <w:spacing w:before="0" w:beforeAutospacing="0" w:after="0" w:afterAutospacing="0"/>
        <w:jc w:val="both"/>
        <w:rPr>
          <w:color w:val="000000"/>
        </w:rPr>
      </w:pPr>
      <w:bookmarkStart w:id="592" w:name="100912"/>
      <w:bookmarkEnd w:id="592"/>
      <w:r>
        <w:rPr>
          <w:color w:val="000000"/>
        </w:rPr>
        <w:t xml:space="preserve">- </w:t>
      </w:r>
      <w:r w:rsidR="00D41412" w:rsidRPr="00D41412">
        <w:rPr>
          <w:color w:val="000000"/>
        </w:rPr>
        <w:t>формировать патриотическое отношение и чувство сопричастности к природе родного края, к семье в процессе музыкальной, изобразительной, театрализованной деятельности;</w:t>
      </w:r>
    </w:p>
    <w:p w:rsidR="00D41412" w:rsidRPr="00D41412" w:rsidRDefault="00833B5D" w:rsidP="00D41412">
      <w:pPr>
        <w:pStyle w:val="pboth"/>
        <w:shd w:val="clear" w:color="auto" w:fill="FFFFFF"/>
        <w:spacing w:before="0" w:beforeAutospacing="0" w:after="0" w:afterAutospacing="0"/>
        <w:jc w:val="both"/>
        <w:rPr>
          <w:color w:val="000000"/>
        </w:rPr>
      </w:pPr>
      <w:bookmarkStart w:id="593" w:name="100913"/>
      <w:bookmarkEnd w:id="593"/>
      <w:r>
        <w:rPr>
          <w:color w:val="000000"/>
        </w:rPr>
        <w:t xml:space="preserve">- </w:t>
      </w:r>
      <w:r w:rsidR="00D41412" w:rsidRPr="00D41412">
        <w:rPr>
          <w:color w:val="000000"/>
        </w:rPr>
        <w:t>знакомить детей с элементарными средствами выразительности в разных видах искусства (музыке, изобразительном искусстве, театрализованной деятельности);</w:t>
      </w:r>
    </w:p>
    <w:p w:rsidR="00D41412" w:rsidRPr="00D41412" w:rsidRDefault="00833B5D" w:rsidP="00D41412">
      <w:pPr>
        <w:pStyle w:val="pboth"/>
        <w:shd w:val="clear" w:color="auto" w:fill="FFFFFF"/>
        <w:spacing w:before="0" w:beforeAutospacing="0" w:after="0" w:afterAutospacing="0"/>
        <w:jc w:val="both"/>
        <w:rPr>
          <w:color w:val="000000"/>
        </w:rPr>
      </w:pPr>
      <w:bookmarkStart w:id="594" w:name="100914"/>
      <w:bookmarkEnd w:id="594"/>
      <w:r>
        <w:rPr>
          <w:color w:val="000000"/>
        </w:rPr>
        <w:t xml:space="preserve">- </w:t>
      </w:r>
      <w:r w:rsidR="00D41412" w:rsidRPr="00D41412">
        <w:rPr>
          <w:color w:val="000000"/>
        </w:rPr>
        <w:t>готовить детей к посещению кукольного театра, выставки детских работ и так далее;</w:t>
      </w:r>
    </w:p>
    <w:p w:rsidR="00D41412" w:rsidRPr="00D41412" w:rsidRDefault="00D41412" w:rsidP="00D41412">
      <w:pPr>
        <w:pStyle w:val="pboth"/>
        <w:shd w:val="clear" w:color="auto" w:fill="FFFFFF"/>
        <w:spacing w:before="0" w:beforeAutospacing="0" w:after="0" w:afterAutospacing="0"/>
        <w:jc w:val="both"/>
        <w:rPr>
          <w:color w:val="000000"/>
        </w:rPr>
      </w:pPr>
      <w:bookmarkStart w:id="595" w:name="100915"/>
      <w:bookmarkEnd w:id="595"/>
      <w:r w:rsidRPr="00D41412">
        <w:rPr>
          <w:color w:val="000000"/>
        </w:rPr>
        <w:t>приобщать детей к участию в концертах, праздниках в семье и ДОО: исполнение танца, песни, чтение стихов;</w:t>
      </w:r>
    </w:p>
    <w:p w:rsidR="00D41412" w:rsidRPr="00D41412" w:rsidRDefault="00D41412" w:rsidP="00D41412">
      <w:pPr>
        <w:pStyle w:val="pboth"/>
        <w:shd w:val="clear" w:color="auto" w:fill="FFFFFF"/>
        <w:spacing w:before="0" w:beforeAutospacing="0" w:after="0" w:afterAutospacing="0"/>
        <w:jc w:val="both"/>
        <w:rPr>
          <w:color w:val="000000"/>
        </w:rPr>
      </w:pPr>
      <w:bookmarkStart w:id="596" w:name="100916"/>
      <w:bookmarkEnd w:id="596"/>
      <w:r w:rsidRPr="00D41412">
        <w:rPr>
          <w:color w:val="000000"/>
        </w:rPr>
        <w:t>2) изобразительная деятельность:</w:t>
      </w:r>
    </w:p>
    <w:p w:rsidR="00D41412" w:rsidRPr="00D41412" w:rsidRDefault="00833B5D" w:rsidP="00D41412">
      <w:pPr>
        <w:pStyle w:val="pboth"/>
        <w:shd w:val="clear" w:color="auto" w:fill="FFFFFF"/>
        <w:spacing w:before="0" w:beforeAutospacing="0" w:after="0" w:afterAutospacing="0"/>
        <w:jc w:val="both"/>
        <w:rPr>
          <w:color w:val="000000"/>
        </w:rPr>
      </w:pPr>
      <w:bookmarkStart w:id="597" w:name="100917"/>
      <w:bookmarkEnd w:id="597"/>
      <w:r>
        <w:rPr>
          <w:color w:val="000000"/>
        </w:rPr>
        <w:t xml:space="preserve">- </w:t>
      </w:r>
      <w:r w:rsidR="00D41412" w:rsidRPr="00D41412">
        <w:rPr>
          <w:color w:val="000000"/>
        </w:rPr>
        <w:t>формировать у детей интерес к занятиям изобразительной деятельностью;</w:t>
      </w:r>
    </w:p>
    <w:p w:rsidR="00D41412" w:rsidRPr="00D41412" w:rsidRDefault="00833B5D" w:rsidP="00D41412">
      <w:pPr>
        <w:pStyle w:val="pboth"/>
        <w:shd w:val="clear" w:color="auto" w:fill="FFFFFF"/>
        <w:spacing w:before="0" w:beforeAutospacing="0" w:after="0" w:afterAutospacing="0"/>
        <w:jc w:val="both"/>
        <w:rPr>
          <w:color w:val="000000"/>
        </w:rPr>
      </w:pPr>
      <w:bookmarkStart w:id="598" w:name="100918"/>
      <w:bookmarkEnd w:id="598"/>
      <w:r>
        <w:rPr>
          <w:color w:val="000000"/>
        </w:rPr>
        <w:t xml:space="preserve">- </w:t>
      </w:r>
      <w:r w:rsidR="00D41412" w:rsidRPr="00D41412">
        <w:rPr>
          <w:color w:val="000000"/>
        </w:rPr>
        <w:t>формировать у детей знания в области изобразительной деятельности;</w:t>
      </w:r>
    </w:p>
    <w:p w:rsidR="00D41412" w:rsidRPr="00D41412" w:rsidRDefault="00833B5D" w:rsidP="00D41412">
      <w:pPr>
        <w:pStyle w:val="pboth"/>
        <w:shd w:val="clear" w:color="auto" w:fill="FFFFFF"/>
        <w:spacing w:before="0" w:beforeAutospacing="0" w:after="0" w:afterAutospacing="0"/>
        <w:jc w:val="both"/>
        <w:rPr>
          <w:color w:val="000000"/>
        </w:rPr>
      </w:pPr>
      <w:bookmarkStart w:id="599" w:name="100919"/>
      <w:bookmarkEnd w:id="599"/>
      <w:r>
        <w:rPr>
          <w:color w:val="000000"/>
        </w:rPr>
        <w:t xml:space="preserve">- </w:t>
      </w:r>
      <w:r w:rsidR="00D41412" w:rsidRPr="00D41412">
        <w:rPr>
          <w:color w:val="000000"/>
        </w:rPr>
        <w:t>развивать у детей эстетическое восприятие;</w:t>
      </w:r>
    </w:p>
    <w:p w:rsidR="00D41412" w:rsidRPr="00D41412" w:rsidRDefault="00833B5D" w:rsidP="00D41412">
      <w:pPr>
        <w:pStyle w:val="pboth"/>
        <w:shd w:val="clear" w:color="auto" w:fill="FFFFFF"/>
        <w:spacing w:before="0" w:beforeAutospacing="0" w:after="0" w:afterAutospacing="0"/>
        <w:jc w:val="both"/>
        <w:rPr>
          <w:color w:val="000000"/>
        </w:rPr>
      </w:pPr>
      <w:bookmarkStart w:id="600" w:name="100920"/>
      <w:bookmarkEnd w:id="600"/>
      <w:r>
        <w:rPr>
          <w:color w:val="000000"/>
        </w:rPr>
        <w:t xml:space="preserve">- </w:t>
      </w:r>
      <w:r w:rsidR="00D41412" w:rsidRPr="00D41412">
        <w:rPr>
          <w:color w:val="000000"/>
        </w:rPr>
        <w:t>формировать умение у детей видеть цельный художественный образ в единстве изобразительно-выразительных средств колористической, композиционной и смысловой трактовки;</w:t>
      </w:r>
    </w:p>
    <w:p w:rsidR="00D41412" w:rsidRPr="00D41412" w:rsidRDefault="00833B5D" w:rsidP="00D41412">
      <w:pPr>
        <w:pStyle w:val="pboth"/>
        <w:shd w:val="clear" w:color="auto" w:fill="FFFFFF"/>
        <w:spacing w:before="0" w:beforeAutospacing="0" w:after="0" w:afterAutospacing="0"/>
        <w:jc w:val="both"/>
        <w:rPr>
          <w:color w:val="000000"/>
        </w:rPr>
      </w:pPr>
      <w:bookmarkStart w:id="601" w:name="100921"/>
      <w:bookmarkEnd w:id="601"/>
      <w:r>
        <w:rPr>
          <w:color w:val="000000"/>
        </w:rPr>
        <w:t xml:space="preserve">- </w:t>
      </w:r>
      <w:r w:rsidR="00D41412" w:rsidRPr="00D41412">
        <w:rPr>
          <w:color w:val="000000"/>
        </w:rPr>
        <w:t>формировать умение у детей в рисовании, лепке, аппликации изображать простые предметы и явления, передавая их образную выразительность;</w:t>
      </w:r>
    </w:p>
    <w:p w:rsidR="00D41412" w:rsidRPr="00D41412" w:rsidRDefault="00833B5D" w:rsidP="00D41412">
      <w:pPr>
        <w:pStyle w:val="pboth"/>
        <w:shd w:val="clear" w:color="auto" w:fill="FFFFFF"/>
        <w:spacing w:before="0" w:beforeAutospacing="0" w:after="0" w:afterAutospacing="0"/>
        <w:jc w:val="both"/>
        <w:rPr>
          <w:color w:val="000000"/>
        </w:rPr>
      </w:pPr>
      <w:bookmarkStart w:id="602" w:name="100922"/>
      <w:bookmarkEnd w:id="602"/>
      <w:r>
        <w:rPr>
          <w:color w:val="000000"/>
        </w:rPr>
        <w:t xml:space="preserve">- </w:t>
      </w:r>
      <w:r w:rsidR="00D41412" w:rsidRPr="00D41412">
        <w:rPr>
          <w:color w:val="000000"/>
        </w:rPr>
        <w:t>находить связь между предметами и явлениями окружающего мира и их изображениями (в рисунке, лепке, аппликации);</w:t>
      </w:r>
    </w:p>
    <w:p w:rsidR="00D41412" w:rsidRPr="00D41412" w:rsidRDefault="00833B5D" w:rsidP="00D41412">
      <w:pPr>
        <w:pStyle w:val="pboth"/>
        <w:shd w:val="clear" w:color="auto" w:fill="FFFFFF"/>
        <w:spacing w:before="0" w:beforeAutospacing="0" w:after="0" w:afterAutospacing="0"/>
        <w:jc w:val="both"/>
        <w:rPr>
          <w:color w:val="000000"/>
        </w:rPr>
      </w:pPr>
      <w:bookmarkStart w:id="603" w:name="100923"/>
      <w:bookmarkEnd w:id="603"/>
      <w:r>
        <w:rPr>
          <w:color w:val="000000"/>
        </w:rPr>
        <w:t xml:space="preserve">- </w:t>
      </w:r>
      <w:r w:rsidR="00D41412" w:rsidRPr="00D41412">
        <w:rPr>
          <w:color w:val="000000"/>
        </w:rPr>
        <w:t>развивать положительный эмоциональный отклик детей на эстетические свойства и качества предметов, на эстетическую сторону явлений природы и окружающего мира; отображать свои представления и впечатления об окружающем мире доступными графическими и живописными средствами;</w:t>
      </w:r>
    </w:p>
    <w:p w:rsidR="00D41412" w:rsidRPr="00D41412" w:rsidRDefault="00833B5D" w:rsidP="00D41412">
      <w:pPr>
        <w:pStyle w:val="pboth"/>
        <w:shd w:val="clear" w:color="auto" w:fill="FFFFFF"/>
        <w:spacing w:before="0" w:beforeAutospacing="0" w:after="0" w:afterAutospacing="0"/>
        <w:jc w:val="both"/>
        <w:rPr>
          <w:color w:val="000000"/>
        </w:rPr>
      </w:pPr>
      <w:bookmarkStart w:id="604" w:name="100924"/>
      <w:bookmarkEnd w:id="604"/>
      <w:r>
        <w:rPr>
          <w:color w:val="000000"/>
        </w:rPr>
        <w:t xml:space="preserve">- </w:t>
      </w:r>
      <w:r w:rsidR="00D41412" w:rsidRPr="00D41412">
        <w:rPr>
          <w:color w:val="000000"/>
        </w:rPr>
        <w:t>формировать у детей способы зрительного и тактильного обследования различных объектов для обогащения и уточнения восприятия особенностей их формы, пропорций, цвета, фактуры;</w:t>
      </w:r>
    </w:p>
    <w:p w:rsidR="00D41412" w:rsidRPr="00D41412" w:rsidRDefault="00833B5D" w:rsidP="00D41412">
      <w:pPr>
        <w:pStyle w:val="pboth"/>
        <w:shd w:val="clear" w:color="auto" w:fill="FFFFFF"/>
        <w:spacing w:before="0" w:beforeAutospacing="0" w:after="0" w:afterAutospacing="0"/>
        <w:jc w:val="both"/>
        <w:rPr>
          <w:color w:val="000000"/>
        </w:rPr>
      </w:pPr>
      <w:bookmarkStart w:id="605" w:name="100925"/>
      <w:bookmarkEnd w:id="605"/>
      <w:r>
        <w:rPr>
          <w:color w:val="000000"/>
        </w:rPr>
        <w:t xml:space="preserve">- </w:t>
      </w:r>
      <w:r w:rsidR="00D41412" w:rsidRPr="00D41412">
        <w:rPr>
          <w:color w:val="000000"/>
        </w:rPr>
        <w:t>вызывать у детей положительный эмоциональный отклик на красоту природы, произведения искусства (книжные иллюстрации, изделия народных промыслов, предметы быта и другое);</w:t>
      </w:r>
    </w:p>
    <w:p w:rsidR="00D41412" w:rsidRPr="00D41412" w:rsidRDefault="00D41412" w:rsidP="00D41412">
      <w:pPr>
        <w:pStyle w:val="pboth"/>
        <w:shd w:val="clear" w:color="auto" w:fill="FFFFFF"/>
        <w:spacing w:before="0" w:beforeAutospacing="0" w:after="0" w:afterAutospacing="0"/>
        <w:jc w:val="both"/>
        <w:rPr>
          <w:color w:val="000000"/>
        </w:rPr>
      </w:pPr>
      <w:bookmarkStart w:id="606" w:name="100926"/>
      <w:bookmarkEnd w:id="606"/>
      <w:r w:rsidRPr="00D41412">
        <w:rPr>
          <w:color w:val="000000"/>
        </w:rPr>
        <w:t>формировать умение у детей создавать как индивидуальные, так и коллективные композиции в рисунках, лепке, аппликации;</w:t>
      </w:r>
    </w:p>
    <w:p w:rsidR="00D41412" w:rsidRPr="00D41412" w:rsidRDefault="00833B5D" w:rsidP="00D41412">
      <w:pPr>
        <w:pStyle w:val="pboth"/>
        <w:shd w:val="clear" w:color="auto" w:fill="FFFFFF"/>
        <w:spacing w:before="0" w:beforeAutospacing="0" w:after="0" w:afterAutospacing="0"/>
        <w:jc w:val="both"/>
        <w:rPr>
          <w:color w:val="000000"/>
        </w:rPr>
      </w:pPr>
      <w:bookmarkStart w:id="607" w:name="100927"/>
      <w:bookmarkEnd w:id="607"/>
      <w:r>
        <w:rPr>
          <w:color w:val="000000"/>
        </w:rPr>
        <w:t xml:space="preserve">- </w:t>
      </w:r>
      <w:r w:rsidR="00D41412" w:rsidRPr="00D41412">
        <w:rPr>
          <w:color w:val="000000"/>
        </w:rPr>
        <w:t>знакомить детей с народной игрушкой (филимоновской, дымковской, семеновской, богородской) для обогащения зрительных впечатлений и показа условно-обобщенной трактовки художественных образов;</w:t>
      </w:r>
    </w:p>
    <w:p w:rsidR="00D41412" w:rsidRPr="00D41412" w:rsidRDefault="00833B5D" w:rsidP="00D41412">
      <w:pPr>
        <w:pStyle w:val="pboth"/>
        <w:shd w:val="clear" w:color="auto" w:fill="FFFFFF"/>
        <w:spacing w:before="0" w:beforeAutospacing="0" w:after="0" w:afterAutospacing="0"/>
        <w:jc w:val="both"/>
        <w:rPr>
          <w:color w:val="000000"/>
        </w:rPr>
      </w:pPr>
      <w:bookmarkStart w:id="608" w:name="100928"/>
      <w:bookmarkEnd w:id="608"/>
      <w:r>
        <w:rPr>
          <w:color w:val="000000"/>
        </w:rPr>
        <w:t xml:space="preserve">- </w:t>
      </w:r>
      <w:r w:rsidR="00D41412" w:rsidRPr="00D41412">
        <w:rPr>
          <w:color w:val="000000"/>
        </w:rPr>
        <w:t>переводить детей от рисования-подражания к самостоятельному творчеству;</w:t>
      </w:r>
    </w:p>
    <w:p w:rsidR="00D41412" w:rsidRPr="00D41412" w:rsidRDefault="0078146D" w:rsidP="00D41412">
      <w:pPr>
        <w:pStyle w:val="pboth"/>
        <w:shd w:val="clear" w:color="auto" w:fill="FFFFFF"/>
        <w:spacing w:before="0" w:beforeAutospacing="0" w:after="0" w:afterAutospacing="0"/>
        <w:jc w:val="both"/>
        <w:rPr>
          <w:color w:val="000000"/>
        </w:rPr>
      </w:pPr>
      <w:bookmarkStart w:id="609" w:name="100929"/>
      <w:bookmarkStart w:id="610" w:name="100933"/>
      <w:bookmarkEnd w:id="609"/>
      <w:bookmarkEnd w:id="610"/>
      <w:r>
        <w:rPr>
          <w:color w:val="000000"/>
        </w:rPr>
        <w:t>3</w:t>
      </w:r>
      <w:r w:rsidR="00D41412" w:rsidRPr="00D41412">
        <w:rPr>
          <w:color w:val="000000"/>
        </w:rPr>
        <w:t>) музыкальная деятельность:</w:t>
      </w:r>
    </w:p>
    <w:p w:rsidR="00D41412" w:rsidRPr="00D41412" w:rsidRDefault="00833B5D" w:rsidP="00D41412">
      <w:pPr>
        <w:pStyle w:val="pboth"/>
        <w:shd w:val="clear" w:color="auto" w:fill="FFFFFF"/>
        <w:spacing w:before="0" w:beforeAutospacing="0" w:after="0" w:afterAutospacing="0"/>
        <w:jc w:val="both"/>
        <w:rPr>
          <w:color w:val="000000"/>
        </w:rPr>
      </w:pPr>
      <w:bookmarkStart w:id="611" w:name="100934"/>
      <w:bookmarkEnd w:id="611"/>
      <w:r>
        <w:rPr>
          <w:color w:val="000000"/>
        </w:rPr>
        <w:t xml:space="preserve">- </w:t>
      </w:r>
      <w:r w:rsidR="00D41412" w:rsidRPr="00D41412">
        <w:rPr>
          <w:color w:val="000000"/>
        </w:rPr>
        <w:t>развивать у детей эмоциональную отзывчивость на музыку;</w:t>
      </w:r>
    </w:p>
    <w:p w:rsidR="00D41412" w:rsidRPr="00D41412" w:rsidRDefault="00833B5D" w:rsidP="00D41412">
      <w:pPr>
        <w:pStyle w:val="pboth"/>
        <w:shd w:val="clear" w:color="auto" w:fill="FFFFFF"/>
        <w:spacing w:before="0" w:beforeAutospacing="0" w:after="0" w:afterAutospacing="0"/>
        <w:jc w:val="both"/>
        <w:rPr>
          <w:color w:val="000000"/>
        </w:rPr>
      </w:pPr>
      <w:bookmarkStart w:id="612" w:name="103057"/>
      <w:bookmarkEnd w:id="612"/>
      <w:r>
        <w:rPr>
          <w:color w:val="000000"/>
        </w:rPr>
        <w:t xml:space="preserve">- </w:t>
      </w:r>
      <w:r w:rsidR="00D41412" w:rsidRPr="00D41412">
        <w:rPr>
          <w:color w:val="000000"/>
        </w:rPr>
        <w:t>знакомить детей с тремя жанрами музыкальных произведений: песней, танцем, маршем;</w:t>
      </w:r>
    </w:p>
    <w:p w:rsidR="00D41412" w:rsidRPr="00D41412" w:rsidRDefault="00833B5D" w:rsidP="00D41412">
      <w:pPr>
        <w:pStyle w:val="pboth"/>
        <w:shd w:val="clear" w:color="auto" w:fill="FFFFFF"/>
        <w:spacing w:before="0" w:beforeAutospacing="0" w:after="0" w:afterAutospacing="0"/>
        <w:jc w:val="both"/>
        <w:rPr>
          <w:color w:val="000000"/>
        </w:rPr>
      </w:pPr>
      <w:bookmarkStart w:id="613" w:name="100935"/>
      <w:bookmarkEnd w:id="613"/>
      <w:r>
        <w:rPr>
          <w:color w:val="000000"/>
        </w:rPr>
        <w:lastRenderedPageBreak/>
        <w:t xml:space="preserve">- </w:t>
      </w:r>
      <w:r w:rsidR="00D41412" w:rsidRPr="00D41412">
        <w:rPr>
          <w:color w:val="000000"/>
        </w:rPr>
        <w:t>формировать у детей умение узнавать знакомые песни, пьесы; чувствовать характер музыки (веселый, бодрый, спокойный), эмоционально на нее реагировать; выражать свое настроение в движении под музыку;</w:t>
      </w:r>
    </w:p>
    <w:p w:rsidR="00D41412" w:rsidRPr="00D41412" w:rsidRDefault="00833B5D" w:rsidP="00D41412">
      <w:pPr>
        <w:pStyle w:val="pboth"/>
        <w:shd w:val="clear" w:color="auto" w:fill="FFFFFF"/>
        <w:spacing w:before="0" w:beforeAutospacing="0" w:after="0" w:afterAutospacing="0"/>
        <w:jc w:val="both"/>
        <w:rPr>
          <w:color w:val="000000"/>
        </w:rPr>
      </w:pPr>
      <w:bookmarkStart w:id="614" w:name="100936"/>
      <w:bookmarkEnd w:id="614"/>
      <w:r>
        <w:rPr>
          <w:color w:val="000000"/>
        </w:rPr>
        <w:t xml:space="preserve">- </w:t>
      </w:r>
      <w:r w:rsidR="00D41412" w:rsidRPr="00D41412">
        <w:rPr>
          <w:color w:val="000000"/>
        </w:rPr>
        <w:t>учить детей петь простые народные песни, попевки, прибаутки, передавая их настроение и характер;</w:t>
      </w:r>
    </w:p>
    <w:p w:rsidR="00D41412" w:rsidRPr="00D41412" w:rsidRDefault="00833B5D" w:rsidP="00D41412">
      <w:pPr>
        <w:pStyle w:val="pboth"/>
        <w:shd w:val="clear" w:color="auto" w:fill="FFFFFF"/>
        <w:spacing w:before="0" w:beforeAutospacing="0" w:after="0" w:afterAutospacing="0"/>
        <w:jc w:val="both"/>
        <w:rPr>
          <w:color w:val="000000"/>
        </w:rPr>
      </w:pPr>
      <w:bookmarkStart w:id="615" w:name="100937"/>
      <w:bookmarkEnd w:id="615"/>
      <w:r>
        <w:rPr>
          <w:color w:val="000000"/>
        </w:rPr>
        <w:t xml:space="preserve">- </w:t>
      </w:r>
      <w:r w:rsidR="00D41412" w:rsidRPr="00D41412">
        <w:rPr>
          <w:color w:val="000000"/>
        </w:rPr>
        <w:t>поддерживать детское экспериментирование с немузыкальными (шумовыми, природными) и музыкальными звуками и исследования качеств музыкального звука: высоты, длительности, динамики, тембра;</w:t>
      </w:r>
    </w:p>
    <w:p w:rsidR="00D41412" w:rsidRPr="00D41412" w:rsidRDefault="0078146D" w:rsidP="00D41412">
      <w:pPr>
        <w:pStyle w:val="pboth"/>
        <w:shd w:val="clear" w:color="auto" w:fill="FFFFFF"/>
        <w:spacing w:before="0" w:beforeAutospacing="0" w:after="0" w:afterAutospacing="0"/>
        <w:jc w:val="both"/>
        <w:rPr>
          <w:color w:val="000000"/>
        </w:rPr>
      </w:pPr>
      <w:bookmarkStart w:id="616" w:name="100938"/>
      <w:bookmarkEnd w:id="616"/>
      <w:r>
        <w:rPr>
          <w:color w:val="000000"/>
        </w:rPr>
        <w:t>4</w:t>
      </w:r>
      <w:r w:rsidR="00D41412" w:rsidRPr="00D41412">
        <w:rPr>
          <w:color w:val="000000"/>
        </w:rPr>
        <w:t>) театрализованная деятельность:</w:t>
      </w:r>
    </w:p>
    <w:p w:rsidR="00D41412" w:rsidRPr="00D41412" w:rsidRDefault="00833B5D" w:rsidP="00D41412">
      <w:pPr>
        <w:pStyle w:val="pboth"/>
        <w:shd w:val="clear" w:color="auto" w:fill="FFFFFF"/>
        <w:spacing w:before="0" w:beforeAutospacing="0" w:after="0" w:afterAutospacing="0"/>
        <w:jc w:val="both"/>
        <w:rPr>
          <w:color w:val="000000"/>
        </w:rPr>
      </w:pPr>
      <w:bookmarkStart w:id="617" w:name="100939"/>
      <w:bookmarkEnd w:id="617"/>
      <w:r>
        <w:rPr>
          <w:color w:val="000000"/>
        </w:rPr>
        <w:t xml:space="preserve">- </w:t>
      </w:r>
      <w:r w:rsidR="00D41412" w:rsidRPr="00D41412">
        <w:rPr>
          <w:color w:val="000000"/>
        </w:rPr>
        <w:t>воспитывать у детей устойчивый интерес детей к театрализованной игре, создавать условия для ее проведения;</w:t>
      </w:r>
    </w:p>
    <w:p w:rsidR="00D41412" w:rsidRPr="00D41412" w:rsidRDefault="00833B5D" w:rsidP="00D41412">
      <w:pPr>
        <w:pStyle w:val="pboth"/>
        <w:shd w:val="clear" w:color="auto" w:fill="FFFFFF"/>
        <w:spacing w:before="0" w:beforeAutospacing="0" w:after="0" w:afterAutospacing="0"/>
        <w:jc w:val="both"/>
        <w:rPr>
          <w:color w:val="000000"/>
        </w:rPr>
      </w:pPr>
      <w:bookmarkStart w:id="618" w:name="100940"/>
      <w:bookmarkEnd w:id="618"/>
      <w:r>
        <w:rPr>
          <w:color w:val="000000"/>
        </w:rPr>
        <w:t xml:space="preserve">- </w:t>
      </w:r>
      <w:r w:rsidR="00D41412" w:rsidRPr="00D41412">
        <w:rPr>
          <w:color w:val="000000"/>
        </w:rPr>
        <w:t>формировать положительные, доброжелательные, коллективные взаимоотношения;</w:t>
      </w:r>
    </w:p>
    <w:p w:rsidR="00D41412" w:rsidRPr="00D41412" w:rsidRDefault="00833B5D" w:rsidP="00D41412">
      <w:pPr>
        <w:pStyle w:val="pboth"/>
        <w:shd w:val="clear" w:color="auto" w:fill="FFFFFF"/>
        <w:spacing w:before="0" w:beforeAutospacing="0" w:after="0" w:afterAutospacing="0"/>
        <w:jc w:val="both"/>
        <w:rPr>
          <w:color w:val="000000"/>
        </w:rPr>
      </w:pPr>
      <w:bookmarkStart w:id="619" w:name="100941"/>
      <w:bookmarkEnd w:id="619"/>
      <w:r>
        <w:rPr>
          <w:color w:val="000000"/>
        </w:rPr>
        <w:t xml:space="preserve">- </w:t>
      </w:r>
      <w:r w:rsidR="00D41412" w:rsidRPr="00D41412">
        <w:rPr>
          <w:color w:val="000000"/>
        </w:rPr>
        <w:t>формировать умение следить за развитием действия в играх-драматизациях и кукольных спектаклях, созданных силами взрослых и старших детей;</w:t>
      </w:r>
    </w:p>
    <w:p w:rsidR="00D41412" w:rsidRPr="00D41412" w:rsidRDefault="00833B5D" w:rsidP="00D41412">
      <w:pPr>
        <w:pStyle w:val="pboth"/>
        <w:shd w:val="clear" w:color="auto" w:fill="FFFFFF"/>
        <w:spacing w:before="0" w:beforeAutospacing="0" w:after="0" w:afterAutospacing="0"/>
        <w:jc w:val="both"/>
        <w:rPr>
          <w:color w:val="000000"/>
        </w:rPr>
      </w:pPr>
      <w:bookmarkStart w:id="620" w:name="100942"/>
      <w:bookmarkEnd w:id="620"/>
      <w:r>
        <w:rPr>
          <w:color w:val="000000"/>
        </w:rPr>
        <w:t xml:space="preserve">- </w:t>
      </w:r>
      <w:r w:rsidR="00D41412" w:rsidRPr="00D41412">
        <w:rPr>
          <w:color w:val="000000"/>
        </w:rPr>
        <w:t>формировать умение у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w:t>
      </w:r>
    </w:p>
    <w:p w:rsidR="00D41412" w:rsidRPr="00D41412" w:rsidRDefault="00833B5D" w:rsidP="00D41412">
      <w:pPr>
        <w:pStyle w:val="pboth"/>
        <w:shd w:val="clear" w:color="auto" w:fill="FFFFFF"/>
        <w:spacing w:before="0" w:beforeAutospacing="0" w:after="0" w:afterAutospacing="0"/>
        <w:jc w:val="both"/>
        <w:rPr>
          <w:color w:val="000000"/>
        </w:rPr>
      </w:pPr>
      <w:bookmarkStart w:id="621" w:name="100943"/>
      <w:bookmarkEnd w:id="621"/>
      <w:r>
        <w:rPr>
          <w:color w:val="000000"/>
        </w:rPr>
        <w:t xml:space="preserve">- </w:t>
      </w:r>
      <w:r w:rsidR="00D41412" w:rsidRPr="00D41412">
        <w:rPr>
          <w:color w:val="000000"/>
        </w:rPr>
        <w:t>познакомить детей с различными видами театра (кукольным, настольным, пальчиковым, театром теней, театром на фланелеграфе);</w:t>
      </w:r>
    </w:p>
    <w:p w:rsidR="00D41412" w:rsidRPr="00D41412" w:rsidRDefault="00833B5D" w:rsidP="00D41412">
      <w:pPr>
        <w:pStyle w:val="pboth"/>
        <w:shd w:val="clear" w:color="auto" w:fill="FFFFFF"/>
        <w:spacing w:before="0" w:beforeAutospacing="0" w:after="0" w:afterAutospacing="0"/>
        <w:jc w:val="both"/>
        <w:rPr>
          <w:color w:val="000000"/>
        </w:rPr>
      </w:pPr>
      <w:bookmarkStart w:id="622" w:name="100944"/>
      <w:bookmarkEnd w:id="622"/>
      <w:r>
        <w:rPr>
          <w:color w:val="000000"/>
        </w:rPr>
        <w:t xml:space="preserve">- </w:t>
      </w:r>
      <w:r w:rsidR="00D41412" w:rsidRPr="00D41412">
        <w:rPr>
          <w:color w:val="000000"/>
        </w:rPr>
        <w:t>знакомить детей с приемами вождения настольных кукол;</w:t>
      </w:r>
    </w:p>
    <w:p w:rsidR="00D41412" w:rsidRPr="00D41412" w:rsidRDefault="00833B5D" w:rsidP="00D41412">
      <w:pPr>
        <w:pStyle w:val="pboth"/>
        <w:shd w:val="clear" w:color="auto" w:fill="FFFFFF"/>
        <w:spacing w:before="0" w:beforeAutospacing="0" w:after="0" w:afterAutospacing="0"/>
        <w:jc w:val="both"/>
        <w:rPr>
          <w:color w:val="000000"/>
        </w:rPr>
      </w:pPr>
      <w:bookmarkStart w:id="623" w:name="100945"/>
      <w:bookmarkEnd w:id="623"/>
      <w:r>
        <w:rPr>
          <w:color w:val="000000"/>
        </w:rPr>
        <w:t xml:space="preserve">- </w:t>
      </w:r>
      <w:r w:rsidR="00D41412" w:rsidRPr="00D41412">
        <w:rPr>
          <w:color w:val="000000"/>
        </w:rPr>
        <w:t>формировать у детей умение сопровождать движения простой песенкой;</w:t>
      </w:r>
    </w:p>
    <w:p w:rsidR="00D41412" w:rsidRPr="00D41412" w:rsidRDefault="00833B5D" w:rsidP="00D41412">
      <w:pPr>
        <w:pStyle w:val="pboth"/>
        <w:shd w:val="clear" w:color="auto" w:fill="FFFFFF"/>
        <w:spacing w:before="0" w:beforeAutospacing="0" w:after="0" w:afterAutospacing="0"/>
        <w:jc w:val="both"/>
        <w:rPr>
          <w:color w:val="000000"/>
        </w:rPr>
      </w:pPr>
      <w:bookmarkStart w:id="624" w:name="100946"/>
      <w:bookmarkEnd w:id="624"/>
      <w:r>
        <w:rPr>
          <w:color w:val="000000"/>
        </w:rPr>
        <w:t xml:space="preserve">- </w:t>
      </w:r>
      <w:r w:rsidR="00D41412" w:rsidRPr="00D41412">
        <w:rPr>
          <w:color w:val="000000"/>
        </w:rPr>
        <w:t>вызывать желание действовать с элементами костюмов (шапочки, воротнички и так далее) и атрибутами как внешними символами роли;</w:t>
      </w:r>
    </w:p>
    <w:p w:rsidR="00D41412" w:rsidRPr="00D41412" w:rsidRDefault="00833B5D" w:rsidP="00D41412">
      <w:pPr>
        <w:pStyle w:val="pboth"/>
        <w:shd w:val="clear" w:color="auto" w:fill="FFFFFF"/>
        <w:spacing w:before="0" w:beforeAutospacing="0" w:after="0" w:afterAutospacing="0"/>
        <w:jc w:val="both"/>
        <w:rPr>
          <w:color w:val="000000"/>
        </w:rPr>
      </w:pPr>
      <w:bookmarkStart w:id="625" w:name="100947"/>
      <w:bookmarkEnd w:id="625"/>
      <w:r>
        <w:rPr>
          <w:color w:val="000000"/>
        </w:rPr>
        <w:t xml:space="preserve">- </w:t>
      </w:r>
      <w:r w:rsidR="00D41412" w:rsidRPr="00D41412">
        <w:rPr>
          <w:color w:val="000000"/>
        </w:rPr>
        <w:t>формировать у детей интонационную выразительность речи в процессе театрально-игровой деятельности;</w:t>
      </w:r>
    </w:p>
    <w:p w:rsidR="00D41412" w:rsidRPr="00D41412" w:rsidRDefault="00833B5D" w:rsidP="00D41412">
      <w:pPr>
        <w:pStyle w:val="pboth"/>
        <w:shd w:val="clear" w:color="auto" w:fill="FFFFFF"/>
        <w:spacing w:before="0" w:beforeAutospacing="0" w:after="0" w:afterAutospacing="0"/>
        <w:jc w:val="both"/>
        <w:rPr>
          <w:color w:val="000000"/>
        </w:rPr>
      </w:pPr>
      <w:bookmarkStart w:id="626" w:name="100948"/>
      <w:bookmarkEnd w:id="626"/>
      <w:r>
        <w:rPr>
          <w:color w:val="000000"/>
        </w:rPr>
        <w:t xml:space="preserve">- </w:t>
      </w:r>
      <w:r w:rsidR="00D41412" w:rsidRPr="00D41412">
        <w:rPr>
          <w:color w:val="000000"/>
        </w:rPr>
        <w:t>развивать у детей диалогическую речь в процессе театрально-игровой деятельности;</w:t>
      </w:r>
    </w:p>
    <w:p w:rsidR="00D41412" w:rsidRPr="00D41412" w:rsidRDefault="00833B5D" w:rsidP="00D41412">
      <w:pPr>
        <w:pStyle w:val="pboth"/>
        <w:shd w:val="clear" w:color="auto" w:fill="FFFFFF"/>
        <w:spacing w:before="0" w:beforeAutospacing="0" w:after="0" w:afterAutospacing="0"/>
        <w:jc w:val="both"/>
        <w:rPr>
          <w:color w:val="000000"/>
        </w:rPr>
      </w:pPr>
      <w:bookmarkStart w:id="627" w:name="100949"/>
      <w:bookmarkEnd w:id="627"/>
      <w:r>
        <w:rPr>
          <w:color w:val="000000"/>
        </w:rPr>
        <w:t xml:space="preserve">- </w:t>
      </w:r>
      <w:r w:rsidR="00D41412" w:rsidRPr="00D41412">
        <w:rPr>
          <w:color w:val="000000"/>
        </w:rPr>
        <w:t>формировать у детей умение следить за развитием действия в драматизациях и кукольных спектаклях;</w:t>
      </w:r>
    </w:p>
    <w:p w:rsidR="00D41412" w:rsidRPr="00D41412" w:rsidRDefault="00833B5D" w:rsidP="00D41412">
      <w:pPr>
        <w:pStyle w:val="pboth"/>
        <w:shd w:val="clear" w:color="auto" w:fill="FFFFFF"/>
        <w:spacing w:before="0" w:beforeAutospacing="0" w:after="0" w:afterAutospacing="0"/>
        <w:jc w:val="both"/>
        <w:rPr>
          <w:color w:val="000000"/>
        </w:rPr>
      </w:pPr>
      <w:bookmarkStart w:id="628" w:name="100950"/>
      <w:bookmarkEnd w:id="628"/>
      <w:r>
        <w:rPr>
          <w:color w:val="000000"/>
        </w:rPr>
        <w:t xml:space="preserve">- </w:t>
      </w:r>
      <w:r w:rsidR="00D41412" w:rsidRPr="00D41412">
        <w:rPr>
          <w:color w:val="000000"/>
        </w:rPr>
        <w:t>формировать у детей умение использовать импровизационные формы диалогов действующих лиц в хорошо знакомых сказках;</w:t>
      </w:r>
    </w:p>
    <w:p w:rsidR="00D41412" w:rsidRPr="00D41412" w:rsidRDefault="0078146D" w:rsidP="00D41412">
      <w:pPr>
        <w:pStyle w:val="pboth"/>
        <w:shd w:val="clear" w:color="auto" w:fill="FFFFFF"/>
        <w:spacing w:before="0" w:beforeAutospacing="0" w:after="0" w:afterAutospacing="0"/>
        <w:jc w:val="both"/>
        <w:rPr>
          <w:color w:val="000000"/>
        </w:rPr>
      </w:pPr>
      <w:bookmarkStart w:id="629" w:name="100951"/>
      <w:bookmarkEnd w:id="629"/>
      <w:r>
        <w:rPr>
          <w:color w:val="000000"/>
        </w:rPr>
        <w:t>5</w:t>
      </w:r>
      <w:r w:rsidR="00D41412" w:rsidRPr="00D41412">
        <w:rPr>
          <w:color w:val="000000"/>
        </w:rPr>
        <w:t>) культурно-досуговая деятельность:</w:t>
      </w:r>
    </w:p>
    <w:p w:rsidR="00D41412" w:rsidRPr="00D41412" w:rsidRDefault="00833B5D" w:rsidP="00D41412">
      <w:pPr>
        <w:pStyle w:val="pboth"/>
        <w:shd w:val="clear" w:color="auto" w:fill="FFFFFF"/>
        <w:spacing w:before="0" w:beforeAutospacing="0" w:after="0" w:afterAutospacing="0"/>
        <w:jc w:val="both"/>
        <w:rPr>
          <w:color w:val="000000"/>
        </w:rPr>
      </w:pPr>
      <w:bookmarkStart w:id="630" w:name="100952"/>
      <w:bookmarkEnd w:id="630"/>
      <w:r>
        <w:rPr>
          <w:color w:val="000000"/>
        </w:rPr>
        <w:t xml:space="preserve">- </w:t>
      </w:r>
      <w:r w:rsidR="00D41412" w:rsidRPr="00D41412">
        <w:rPr>
          <w:color w:val="000000"/>
        </w:rPr>
        <w:t>способствовать организации культурно-досуговой деятельности детей по интересам, обеспечивая эмоциональное благополучие и отдых;</w:t>
      </w:r>
    </w:p>
    <w:p w:rsidR="00D41412" w:rsidRPr="00D41412" w:rsidRDefault="00833B5D" w:rsidP="00D41412">
      <w:pPr>
        <w:pStyle w:val="pboth"/>
        <w:shd w:val="clear" w:color="auto" w:fill="FFFFFF"/>
        <w:spacing w:before="0" w:beforeAutospacing="0" w:after="0" w:afterAutospacing="0"/>
        <w:jc w:val="both"/>
        <w:rPr>
          <w:color w:val="000000"/>
        </w:rPr>
      </w:pPr>
      <w:bookmarkStart w:id="631" w:name="100953"/>
      <w:bookmarkEnd w:id="631"/>
      <w:r>
        <w:rPr>
          <w:color w:val="000000"/>
        </w:rPr>
        <w:t xml:space="preserve">- </w:t>
      </w:r>
      <w:r w:rsidR="00D41412" w:rsidRPr="00D41412">
        <w:rPr>
          <w:color w:val="000000"/>
        </w:rPr>
        <w:t>помогать детям организовывать свободное время с интересом;</w:t>
      </w:r>
    </w:p>
    <w:p w:rsidR="00D41412" w:rsidRPr="00D41412" w:rsidRDefault="00833B5D" w:rsidP="00D41412">
      <w:pPr>
        <w:pStyle w:val="pboth"/>
        <w:shd w:val="clear" w:color="auto" w:fill="FFFFFF"/>
        <w:spacing w:before="0" w:beforeAutospacing="0" w:after="0" w:afterAutospacing="0"/>
        <w:jc w:val="both"/>
        <w:rPr>
          <w:color w:val="000000"/>
        </w:rPr>
      </w:pPr>
      <w:bookmarkStart w:id="632" w:name="100954"/>
      <w:bookmarkEnd w:id="632"/>
      <w:r>
        <w:rPr>
          <w:color w:val="000000"/>
        </w:rPr>
        <w:t xml:space="preserve">- </w:t>
      </w:r>
      <w:r w:rsidR="00D41412" w:rsidRPr="00D41412">
        <w:rPr>
          <w:color w:val="000000"/>
        </w:rPr>
        <w:t>создавать условия для активного и пассивного отдыха;</w:t>
      </w:r>
    </w:p>
    <w:p w:rsidR="00D41412" w:rsidRPr="00D41412" w:rsidRDefault="00833B5D" w:rsidP="00D41412">
      <w:pPr>
        <w:pStyle w:val="pboth"/>
        <w:shd w:val="clear" w:color="auto" w:fill="FFFFFF"/>
        <w:spacing w:before="0" w:beforeAutospacing="0" w:after="0" w:afterAutospacing="0"/>
        <w:jc w:val="both"/>
        <w:rPr>
          <w:color w:val="000000"/>
        </w:rPr>
      </w:pPr>
      <w:bookmarkStart w:id="633" w:name="100955"/>
      <w:bookmarkEnd w:id="633"/>
      <w:r>
        <w:rPr>
          <w:color w:val="000000"/>
        </w:rPr>
        <w:t xml:space="preserve">- </w:t>
      </w:r>
      <w:r w:rsidR="00D41412" w:rsidRPr="00D41412">
        <w:rPr>
          <w:color w:val="000000"/>
        </w:rPr>
        <w:t>создавать атмосферу эмоционального благополучия в культурно-досуговой деятельности;</w:t>
      </w:r>
    </w:p>
    <w:p w:rsidR="00D41412" w:rsidRPr="00D41412" w:rsidRDefault="00833B5D" w:rsidP="00D41412">
      <w:pPr>
        <w:pStyle w:val="pboth"/>
        <w:shd w:val="clear" w:color="auto" w:fill="FFFFFF"/>
        <w:spacing w:before="0" w:beforeAutospacing="0" w:after="0" w:afterAutospacing="0"/>
        <w:jc w:val="both"/>
        <w:rPr>
          <w:color w:val="000000"/>
        </w:rPr>
      </w:pPr>
      <w:bookmarkStart w:id="634" w:name="100956"/>
      <w:bookmarkEnd w:id="634"/>
      <w:r>
        <w:rPr>
          <w:color w:val="000000"/>
        </w:rPr>
        <w:t xml:space="preserve">- </w:t>
      </w:r>
      <w:r w:rsidR="00D41412" w:rsidRPr="00D41412">
        <w:rPr>
          <w:color w:val="000000"/>
        </w:rPr>
        <w:t>развивать интерес к просмотру кукольных спектаклей, прослушиванию музыкальных и литературных произведений;</w:t>
      </w:r>
    </w:p>
    <w:p w:rsidR="00D41412" w:rsidRPr="0078146D" w:rsidRDefault="00833B5D" w:rsidP="00D41412">
      <w:pPr>
        <w:pStyle w:val="pboth"/>
        <w:shd w:val="clear" w:color="auto" w:fill="FFFFFF"/>
        <w:spacing w:before="0" w:beforeAutospacing="0" w:after="0" w:afterAutospacing="0"/>
        <w:jc w:val="both"/>
        <w:rPr>
          <w:color w:val="000000"/>
        </w:rPr>
      </w:pPr>
      <w:bookmarkStart w:id="635" w:name="100957"/>
      <w:bookmarkEnd w:id="635"/>
      <w:r>
        <w:rPr>
          <w:color w:val="000000"/>
        </w:rPr>
        <w:t xml:space="preserve">- </w:t>
      </w:r>
      <w:r w:rsidR="00D41412" w:rsidRPr="00D41412">
        <w:rPr>
          <w:color w:val="000000"/>
        </w:rPr>
        <w:t xml:space="preserve">формировать желание участвовать в </w:t>
      </w:r>
      <w:r w:rsidR="00D41412" w:rsidRPr="0078146D">
        <w:rPr>
          <w:color w:val="000000"/>
        </w:rPr>
        <w:t>праздниках и развлечениях;</w:t>
      </w:r>
    </w:p>
    <w:p w:rsidR="00D41412" w:rsidRPr="0078146D" w:rsidRDefault="00833B5D" w:rsidP="00D41412">
      <w:pPr>
        <w:pStyle w:val="pboth"/>
        <w:shd w:val="clear" w:color="auto" w:fill="FFFFFF"/>
        <w:spacing w:before="0" w:beforeAutospacing="0" w:after="0" w:afterAutospacing="0"/>
        <w:jc w:val="both"/>
        <w:rPr>
          <w:color w:val="000000"/>
        </w:rPr>
      </w:pPr>
      <w:bookmarkStart w:id="636" w:name="100958"/>
      <w:bookmarkEnd w:id="636"/>
      <w:r w:rsidRPr="0078146D">
        <w:rPr>
          <w:color w:val="000000"/>
        </w:rPr>
        <w:t xml:space="preserve">- </w:t>
      </w:r>
      <w:r w:rsidR="00D41412" w:rsidRPr="0078146D">
        <w:rPr>
          <w:color w:val="000000"/>
        </w:rPr>
        <w:t>формировать основы праздничной культуры и навыки общения в ходе праздника и развлечения.</w:t>
      </w:r>
    </w:p>
    <w:p w:rsidR="00D41412" w:rsidRPr="0078146D" w:rsidRDefault="00D41412" w:rsidP="00D41412">
      <w:pPr>
        <w:pStyle w:val="pboth"/>
        <w:shd w:val="clear" w:color="auto" w:fill="FFFFFF"/>
        <w:spacing w:before="0" w:beforeAutospacing="0" w:after="0" w:afterAutospacing="0"/>
        <w:jc w:val="both"/>
        <w:rPr>
          <w:i/>
          <w:color w:val="000000"/>
        </w:rPr>
      </w:pPr>
      <w:bookmarkStart w:id="637" w:name="100959"/>
      <w:bookmarkEnd w:id="637"/>
      <w:r w:rsidRPr="0078146D">
        <w:rPr>
          <w:i/>
          <w:color w:val="000000"/>
        </w:rPr>
        <w:t>Содержание образовательной деятельности.</w:t>
      </w:r>
    </w:p>
    <w:p w:rsidR="00DF3597" w:rsidRDefault="00DF3597" w:rsidP="00DF3597">
      <w:pPr>
        <w:pStyle w:val="ad"/>
        <w:ind w:firstLine="708"/>
        <w:jc w:val="both"/>
        <w:rPr>
          <w:b/>
          <w:sz w:val="24"/>
          <w:szCs w:val="24"/>
        </w:rPr>
      </w:pPr>
      <w:bookmarkStart w:id="638" w:name="100960"/>
      <w:bookmarkEnd w:id="638"/>
      <w:r w:rsidRPr="00DF3597">
        <w:rPr>
          <w:b/>
          <w:sz w:val="24"/>
          <w:szCs w:val="24"/>
        </w:rPr>
        <w:t xml:space="preserve">Приобщение </w:t>
      </w:r>
      <w:r w:rsidR="0078146D" w:rsidRPr="00DF3597">
        <w:rPr>
          <w:b/>
          <w:sz w:val="24"/>
          <w:szCs w:val="24"/>
        </w:rPr>
        <w:t>к искусству</w:t>
      </w:r>
      <w:r>
        <w:rPr>
          <w:b/>
          <w:sz w:val="24"/>
          <w:szCs w:val="24"/>
        </w:rPr>
        <w:t>.</w:t>
      </w:r>
    </w:p>
    <w:p w:rsidR="0022706D" w:rsidRDefault="0078146D" w:rsidP="00DF3597">
      <w:pPr>
        <w:pStyle w:val="ad"/>
        <w:ind w:firstLine="708"/>
        <w:jc w:val="both"/>
        <w:rPr>
          <w:sz w:val="24"/>
          <w:szCs w:val="24"/>
        </w:rPr>
      </w:pPr>
      <w:r w:rsidRPr="0078146D">
        <w:rPr>
          <w:sz w:val="24"/>
          <w:szCs w:val="24"/>
        </w:rPr>
        <w:t xml:space="preserve"> Подводить детей к </w:t>
      </w:r>
      <w:r w:rsidR="0022706D">
        <w:rPr>
          <w:sz w:val="24"/>
          <w:szCs w:val="24"/>
        </w:rPr>
        <w:t>в</w:t>
      </w:r>
      <w:r w:rsidRPr="0078146D">
        <w:rPr>
          <w:sz w:val="24"/>
          <w:szCs w:val="24"/>
        </w:rPr>
        <w:t xml:space="preserve">осприятию произведений искусства, содействовать возникновению эмоционального отклика на литературные и музыкальные произведения, произведения народного и профессионального искусства (книжные иллюстрации, изделия народных промыслов, предметы быта, одежда). </w:t>
      </w:r>
    </w:p>
    <w:p w:rsidR="0022706D" w:rsidRDefault="0078146D" w:rsidP="00DF3597">
      <w:pPr>
        <w:pStyle w:val="ad"/>
        <w:ind w:firstLine="708"/>
        <w:jc w:val="both"/>
        <w:rPr>
          <w:sz w:val="24"/>
          <w:szCs w:val="24"/>
        </w:rPr>
      </w:pPr>
      <w:r w:rsidRPr="0078146D">
        <w:rPr>
          <w:sz w:val="24"/>
          <w:szCs w:val="24"/>
        </w:rPr>
        <w:t xml:space="preserve">Знакомить с элементарными средствами выразительности в разных видах искусства (цвет, звук, форма, движение, жесты), подводить к различению видов искусства через художественный образ. </w:t>
      </w:r>
    </w:p>
    <w:p w:rsidR="0022706D" w:rsidRDefault="0078146D" w:rsidP="00DF3597">
      <w:pPr>
        <w:pStyle w:val="ad"/>
        <w:ind w:firstLine="708"/>
        <w:jc w:val="both"/>
        <w:rPr>
          <w:sz w:val="24"/>
          <w:szCs w:val="24"/>
        </w:rPr>
      </w:pPr>
      <w:r w:rsidRPr="0078146D">
        <w:rPr>
          <w:sz w:val="24"/>
          <w:szCs w:val="24"/>
        </w:rPr>
        <w:t xml:space="preserve">Развивать эстетическое восприятие, умение видеть красоту и своеобразие окружающего мира, вызывать положительный эмоциональный отклик на красоту природы, поддерживать желание отображать полученные впечатления в продуктивных видах деятельности. </w:t>
      </w:r>
    </w:p>
    <w:p w:rsidR="0022706D" w:rsidRDefault="0078146D" w:rsidP="00DF3597">
      <w:pPr>
        <w:pStyle w:val="ad"/>
        <w:ind w:firstLine="708"/>
        <w:jc w:val="both"/>
        <w:rPr>
          <w:sz w:val="24"/>
          <w:szCs w:val="24"/>
        </w:rPr>
      </w:pPr>
      <w:r w:rsidRPr="0078146D">
        <w:rPr>
          <w:sz w:val="24"/>
          <w:szCs w:val="24"/>
        </w:rPr>
        <w:t xml:space="preserve">Готовить детей к посещению кукольного театра, выставки и т. д. </w:t>
      </w:r>
    </w:p>
    <w:p w:rsidR="0022706D" w:rsidRDefault="0022706D" w:rsidP="00DF3597">
      <w:pPr>
        <w:pStyle w:val="ad"/>
        <w:ind w:firstLine="708"/>
        <w:jc w:val="both"/>
        <w:rPr>
          <w:sz w:val="24"/>
          <w:szCs w:val="24"/>
        </w:rPr>
      </w:pPr>
      <w:r w:rsidRPr="0022706D">
        <w:rPr>
          <w:b/>
          <w:sz w:val="24"/>
          <w:szCs w:val="24"/>
        </w:rPr>
        <w:lastRenderedPageBreak/>
        <w:t>Изобразительная деятельность</w:t>
      </w:r>
      <w:r>
        <w:rPr>
          <w:sz w:val="24"/>
          <w:szCs w:val="24"/>
        </w:rPr>
        <w:t>.</w:t>
      </w:r>
    </w:p>
    <w:p w:rsidR="0022706D" w:rsidRDefault="0078146D" w:rsidP="00DF3597">
      <w:pPr>
        <w:pStyle w:val="ad"/>
        <w:ind w:firstLine="708"/>
        <w:jc w:val="both"/>
        <w:rPr>
          <w:sz w:val="24"/>
          <w:szCs w:val="24"/>
        </w:rPr>
      </w:pPr>
      <w:r w:rsidRPr="0078146D">
        <w:rPr>
          <w:sz w:val="24"/>
          <w:szCs w:val="24"/>
        </w:rPr>
        <w:t xml:space="preserve">Формировать интерес к занятиям изобразительной деятельностью. Учить в рисовании, лепке, аппликации изображать простые предметы и явления, передавая их образную выразительность. Помогать создавать индивидуальные и коллективные композиции в рисунках, лепке, аппликации. </w:t>
      </w:r>
    </w:p>
    <w:p w:rsidR="0022706D" w:rsidRDefault="0078146D" w:rsidP="00DF3597">
      <w:pPr>
        <w:pStyle w:val="ad"/>
        <w:ind w:firstLine="708"/>
        <w:jc w:val="both"/>
        <w:rPr>
          <w:sz w:val="24"/>
          <w:szCs w:val="24"/>
        </w:rPr>
      </w:pPr>
      <w:r w:rsidRPr="0022706D">
        <w:rPr>
          <w:b/>
          <w:i/>
          <w:sz w:val="24"/>
          <w:szCs w:val="24"/>
        </w:rPr>
        <w:t>Рисование.</w:t>
      </w:r>
      <w:r w:rsidRPr="0078146D">
        <w:rPr>
          <w:sz w:val="24"/>
          <w:szCs w:val="24"/>
        </w:rPr>
        <w:t xml:space="preserve"> Учить детей передавать в рисунках красоту окружающих предметов и природы (голубое небо с белыми облаками; кружащиеся на ветру и падающие на землю разноцветные листья; снежинки и т. п.). </w:t>
      </w:r>
    </w:p>
    <w:p w:rsidR="0022706D" w:rsidRDefault="0078146D" w:rsidP="00DF3597">
      <w:pPr>
        <w:pStyle w:val="ad"/>
        <w:ind w:firstLine="708"/>
        <w:jc w:val="both"/>
        <w:rPr>
          <w:sz w:val="24"/>
          <w:szCs w:val="24"/>
        </w:rPr>
      </w:pPr>
      <w:r w:rsidRPr="0078146D">
        <w:rPr>
          <w:sz w:val="24"/>
          <w:szCs w:val="24"/>
        </w:rPr>
        <w:t xml:space="preserve">Продолжать учить правильно держать карандаш, фломастер, кисть, не напрягая мышц и не сжимая сильно карандаш и кисть во время рисования. Учить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Приучать осушать промытую кисть о мягкую тряпочку или бумажную салфетку. </w:t>
      </w:r>
    </w:p>
    <w:p w:rsidR="0022706D" w:rsidRDefault="0078146D" w:rsidP="00DF3597">
      <w:pPr>
        <w:pStyle w:val="ad"/>
        <w:ind w:firstLine="708"/>
        <w:jc w:val="both"/>
        <w:rPr>
          <w:sz w:val="24"/>
          <w:szCs w:val="24"/>
        </w:rPr>
      </w:pPr>
      <w:r w:rsidRPr="0078146D">
        <w:rPr>
          <w:sz w:val="24"/>
          <w:szCs w:val="24"/>
        </w:rPr>
        <w:t xml:space="preserve">Закреплять знание названий цветов (красный, синий, зеленый, желтый, белый, черный), познакомить с оттенками (розовый, голубой, серый). Обращать внимание детей на подбор цвета, соответствующего изображаемому предмету. </w:t>
      </w:r>
    </w:p>
    <w:p w:rsidR="0022706D" w:rsidRDefault="0078146D" w:rsidP="00DF3597">
      <w:pPr>
        <w:pStyle w:val="ad"/>
        <w:ind w:firstLine="708"/>
        <w:jc w:val="both"/>
        <w:rPr>
          <w:sz w:val="24"/>
          <w:szCs w:val="24"/>
        </w:rPr>
      </w:pPr>
      <w:r w:rsidRPr="0078146D">
        <w:rPr>
          <w:sz w:val="24"/>
          <w:szCs w:val="24"/>
        </w:rPr>
        <w:t xml:space="preserve">Учить ритмичному нанесению линий, штрихов, пятен, мазков (опадают с деревьев листочки, идет дождь, «снег, снег кружится, белая вся улица», «дождик, дождик, кап, кап, кап...»). </w:t>
      </w:r>
    </w:p>
    <w:p w:rsidR="0022706D" w:rsidRDefault="0078146D" w:rsidP="00DF3597">
      <w:pPr>
        <w:pStyle w:val="ad"/>
        <w:ind w:firstLine="708"/>
        <w:jc w:val="both"/>
        <w:rPr>
          <w:sz w:val="24"/>
          <w:szCs w:val="24"/>
        </w:rPr>
      </w:pPr>
      <w:r w:rsidRPr="0078146D">
        <w:rPr>
          <w:sz w:val="24"/>
          <w:szCs w:val="24"/>
        </w:rPr>
        <w:t xml:space="preserve">Учить изображать простые предметы, рисовать прямые линии (короткие, длинные) в разных направлениях, перекрещивать их (полоски, ленточки, дорожки, заборчик, клетчатый платочек и др.). Подводить детей к изображению предметов разной формы (округлая, прямоугольная) и предметов, состоящих из комбинаций разных форм и линий (неваляшка, снеговик, цыпленок, тележка, вагончик и др.). </w:t>
      </w:r>
    </w:p>
    <w:p w:rsidR="0022706D" w:rsidRDefault="0078146D" w:rsidP="00DF3597">
      <w:pPr>
        <w:pStyle w:val="ad"/>
        <w:ind w:firstLine="708"/>
        <w:jc w:val="both"/>
        <w:rPr>
          <w:sz w:val="24"/>
          <w:szCs w:val="24"/>
        </w:rPr>
      </w:pPr>
      <w:r w:rsidRPr="0078146D">
        <w:rPr>
          <w:sz w:val="24"/>
          <w:szCs w:val="24"/>
        </w:rPr>
        <w:t xml:space="preserve">Учить создавать несложные сюжетные композиции, повторяя изображение одного предмета (елочки на нашем участке, неваляшки гуляют) или изображая разнообразные предметы, насекомых и т. п. (в траве ползают жучки и червячки; колобок катится по дорожке и др.). Учить располагать изображения по всему листу. </w:t>
      </w:r>
    </w:p>
    <w:p w:rsidR="0022706D" w:rsidRDefault="0078146D" w:rsidP="00DF3597">
      <w:pPr>
        <w:pStyle w:val="ad"/>
        <w:ind w:firstLine="708"/>
        <w:jc w:val="both"/>
        <w:rPr>
          <w:sz w:val="24"/>
          <w:szCs w:val="24"/>
        </w:rPr>
      </w:pPr>
      <w:r w:rsidRPr="0022706D">
        <w:rPr>
          <w:b/>
          <w:i/>
          <w:sz w:val="24"/>
          <w:szCs w:val="24"/>
        </w:rPr>
        <w:t>Лепка.</w:t>
      </w:r>
      <w:r w:rsidRPr="0078146D">
        <w:rPr>
          <w:sz w:val="24"/>
          <w:szCs w:val="24"/>
        </w:rPr>
        <w:t xml:space="preserve"> Формировать интерес к лепке. Закреплять представления детей о свойствах материала (глины, пластилина, пластической массы и пр.) и способах лепки. Учить раскатывать комочки прямыми и круговыми движениями, соединять концы получившейся палочки, сплющи</w:t>
      </w:r>
      <w:r w:rsidR="0022706D">
        <w:rPr>
          <w:sz w:val="24"/>
          <w:szCs w:val="24"/>
        </w:rPr>
        <w:t>в</w:t>
      </w:r>
      <w:r w:rsidRPr="0078146D">
        <w:rPr>
          <w:sz w:val="24"/>
          <w:szCs w:val="24"/>
        </w:rPr>
        <w:t xml:space="preserve">ать шар, сминая его ладонями обеих рук. Побуждать детей украшать вылепленные предметы, используя палочку с заточенным концом; учить создавать предметы, состоящие из 2–3 частей, соединяя их путем прижимания друг к другу. </w:t>
      </w:r>
    </w:p>
    <w:p w:rsidR="00833B5D" w:rsidRPr="00DF3597" w:rsidRDefault="0078146D" w:rsidP="00DF3597">
      <w:pPr>
        <w:pStyle w:val="ad"/>
        <w:ind w:firstLine="708"/>
        <w:jc w:val="both"/>
        <w:rPr>
          <w:b/>
          <w:sz w:val="24"/>
          <w:szCs w:val="24"/>
        </w:rPr>
      </w:pPr>
      <w:r w:rsidRPr="0078146D">
        <w:rPr>
          <w:sz w:val="24"/>
          <w:szCs w:val="24"/>
        </w:rPr>
        <w:t>Закреплять умение аккуратно пользоваться глиной, класть комочки и вылепленные предметы на дощечку.</w:t>
      </w:r>
    </w:p>
    <w:p w:rsidR="0022706D" w:rsidRDefault="0078146D" w:rsidP="00833B5D">
      <w:pPr>
        <w:pStyle w:val="ad"/>
        <w:ind w:firstLine="708"/>
        <w:jc w:val="both"/>
        <w:rPr>
          <w:sz w:val="24"/>
          <w:szCs w:val="24"/>
        </w:rPr>
      </w:pPr>
      <w:r w:rsidRPr="0078146D">
        <w:rPr>
          <w:sz w:val="24"/>
          <w:szCs w:val="24"/>
        </w:rPr>
        <w:t xml:space="preserve">Учить детей лепить несложные предметы, состоящие из нескольких частей (неваляшка, цыпленок, пирамидка и др.). Предлагать объединять вылепленные фигурки в коллективную композицию (неваляшки водят хоровод, яблоки лежат на тарелке и др.). Вызывать радость от восприятия результата общей работы. </w:t>
      </w:r>
    </w:p>
    <w:p w:rsidR="0022706D" w:rsidRDefault="0078146D" w:rsidP="00833B5D">
      <w:pPr>
        <w:pStyle w:val="ad"/>
        <w:ind w:firstLine="708"/>
        <w:jc w:val="both"/>
        <w:rPr>
          <w:sz w:val="24"/>
          <w:szCs w:val="24"/>
        </w:rPr>
      </w:pPr>
      <w:r w:rsidRPr="0022706D">
        <w:rPr>
          <w:b/>
          <w:i/>
          <w:sz w:val="24"/>
          <w:szCs w:val="24"/>
        </w:rPr>
        <w:t>Аппликация.</w:t>
      </w:r>
      <w:r w:rsidRPr="0078146D">
        <w:rPr>
          <w:sz w:val="24"/>
          <w:szCs w:val="24"/>
        </w:rPr>
        <w:t xml:space="preserve"> Приобщать детей к искусству аппликации, формировать интерес к этому виду деятельности. Учить предварительно выкладывать на листе бумаги приготовленные детали разной формы, величины, цвета, раскладывать их в определенной последовательности, составляя задуманный ребенком или заданный воспитателем предмет, а затем наклеивать полученное изображение на бумагу. </w:t>
      </w:r>
    </w:p>
    <w:p w:rsidR="0022706D" w:rsidRDefault="0078146D" w:rsidP="00833B5D">
      <w:pPr>
        <w:pStyle w:val="ad"/>
        <w:ind w:firstLine="708"/>
        <w:jc w:val="both"/>
        <w:rPr>
          <w:sz w:val="24"/>
          <w:szCs w:val="24"/>
        </w:rPr>
      </w:pPr>
      <w:r w:rsidRPr="0078146D">
        <w:rPr>
          <w:sz w:val="24"/>
          <w:szCs w:val="24"/>
        </w:rPr>
        <w:t xml:space="preserve">Формировать навыки аккуратной работы. Учить аккуратно пользоваться клеем: намазывать его кисточкой тонким слоем на обратную сторону наклеиваемой фигуры (на специально приготовленной клеенке); прикладывать стороной, намазанной клеем, к листу бумаги и плотно прижимать салфеткой. </w:t>
      </w:r>
    </w:p>
    <w:p w:rsidR="0022706D" w:rsidRDefault="0078146D" w:rsidP="00833B5D">
      <w:pPr>
        <w:pStyle w:val="ad"/>
        <w:ind w:firstLine="708"/>
        <w:jc w:val="both"/>
        <w:rPr>
          <w:sz w:val="24"/>
          <w:szCs w:val="24"/>
        </w:rPr>
      </w:pPr>
      <w:r w:rsidRPr="0078146D">
        <w:rPr>
          <w:sz w:val="24"/>
          <w:szCs w:val="24"/>
        </w:rPr>
        <w:t xml:space="preserve">Учить создавать в аппликации на бумаге разной формы (квадрат, розета и др.) предметные и декоративные композиции из геометрических форм и природных материалов, повторяя и чередуя их по форме и цвету. Закреплять знание формы предметов и их цвета. Развивать чувство ритма. </w:t>
      </w:r>
    </w:p>
    <w:p w:rsidR="0078146D" w:rsidRPr="0078146D" w:rsidRDefault="0078146D" w:rsidP="00833B5D">
      <w:pPr>
        <w:pStyle w:val="ad"/>
        <w:ind w:firstLine="708"/>
        <w:jc w:val="both"/>
        <w:rPr>
          <w:sz w:val="24"/>
          <w:szCs w:val="24"/>
        </w:rPr>
      </w:pPr>
      <w:r w:rsidRPr="0022706D">
        <w:rPr>
          <w:b/>
          <w:i/>
          <w:sz w:val="24"/>
          <w:szCs w:val="24"/>
        </w:rPr>
        <w:lastRenderedPageBreak/>
        <w:t>Народное декоративно-прикладное искусство.</w:t>
      </w:r>
      <w:r w:rsidRPr="0078146D">
        <w:rPr>
          <w:sz w:val="24"/>
          <w:szCs w:val="24"/>
        </w:rPr>
        <w:t xml:space="preserve"> Приобщать детей к декоративной деятельности: учить украшать дымковскими узорами силуэты игрушек, вырезанных воспитателем (птичка, козлик, конь и др.), и разных предметов (блюдечко, рукавички).</w:t>
      </w:r>
    </w:p>
    <w:p w:rsidR="0022706D" w:rsidRDefault="0078146D" w:rsidP="00833B5D">
      <w:pPr>
        <w:pStyle w:val="ad"/>
        <w:ind w:firstLine="708"/>
        <w:jc w:val="both"/>
        <w:rPr>
          <w:sz w:val="24"/>
          <w:szCs w:val="24"/>
        </w:rPr>
      </w:pPr>
      <w:r w:rsidRPr="0022706D">
        <w:rPr>
          <w:b/>
          <w:sz w:val="24"/>
          <w:szCs w:val="24"/>
        </w:rPr>
        <w:t xml:space="preserve">Музыкальная </w:t>
      </w:r>
      <w:r w:rsidR="0022706D" w:rsidRPr="0022706D">
        <w:rPr>
          <w:b/>
          <w:sz w:val="24"/>
          <w:szCs w:val="24"/>
        </w:rPr>
        <w:t>деятельность</w:t>
      </w:r>
      <w:r w:rsidR="0022706D">
        <w:rPr>
          <w:sz w:val="24"/>
          <w:szCs w:val="24"/>
        </w:rPr>
        <w:t>.</w:t>
      </w:r>
      <w:r w:rsidRPr="0078146D">
        <w:rPr>
          <w:sz w:val="24"/>
          <w:szCs w:val="24"/>
        </w:rPr>
        <w:t xml:space="preserve">Воспитыватьу детей эмоциональную отзывчивость на музыку. Познакомить с тремя музыкальными жанрами: песней, танцем, маршем. Способствовать развитию музыкальной памяти, формировать умение узнавать знакомые песни, пьесы; чувствовать характер музыки (веселый, бодрый, спокойный), эмоционально на нее реагировать. </w:t>
      </w:r>
    </w:p>
    <w:p w:rsidR="0022706D" w:rsidRDefault="0078146D" w:rsidP="00833B5D">
      <w:pPr>
        <w:pStyle w:val="ad"/>
        <w:ind w:firstLine="708"/>
        <w:jc w:val="both"/>
        <w:rPr>
          <w:sz w:val="24"/>
          <w:szCs w:val="24"/>
        </w:rPr>
      </w:pPr>
      <w:r w:rsidRPr="0022706D">
        <w:rPr>
          <w:b/>
          <w:i/>
          <w:sz w:val="24"/>
          <w:szCs w:val="24"/>
        </w:rPr>
        <w:t>Слушание.</w:t>
      </w:r>
      <w:r w:rsidRPr="0078146D">
        <w:rPr>
          <w:sz w:val="24"/>
          <w:szCs w:val="24"/>
        </w:rPr>
        <w:t xml:space="preserve"> Учить слушать музыкальное произведение до конца, понимать характер музыки, узнавать и определять, сколько частей в произведении. </w:t>
      </w:r>
    </w:p>
    <w:p w:rsidR="0022706D" w:rsidRDefault="0078146D" w:rsidP="00833B5D">
      <w:pPr>
        <w:pStyle w:val="ad"/>
        <w:ind w:firstLine="708"/>
        <w:jc w:val="both"/>
        <w:rPr>
          <w:sz w:val="24"/>
          <w:szCs w:val="24"/>
        </w:rPr>
      </w:pPr>
      <w:r w:rsidRPr="0078146D">
        <w:rPr>
          <w:sz w:val="24"/>
          <w:szCs w:val="24"/>
        </w:rPr>
        <w:t xml:space="preserve">Развивать способность различать звуки по высоте в пределах октавы — септимы, замечать изменение в силе звучания мелодии (громко, тихо). </w:t>
      </w:r>
    </w:p>
    <w:p w:rsidR="0022706D" w:rsidRDefault="0078146D" w:rsidP="00833B5D">
      <w:pPr>
        <w:pStyle w:val="ad"/>
        <w:ind w:firstLine="708"/>
        <w:jc w:val="both"/>
        <w:rPr>
          <w:sz w:val="24"/>
          <w:szCs w:val="24"/>
        </w:rPr>
      </w:pPr>
      <w:r w:rsidRPr="0078146D">
        <w:rPr>
          <w:sz w:val="24"/>
          <w:szCs w:val="24"/>
        </w:rPr>
        <w:t xml:space="preserve">Совершенствовать умение различать на слух звучание музыкальных игрушек, детских музыкальных инструментов (музыкальный молоточек, шарманка, погремушка, барабан, бубен, металлофон и др.). </w:t>
      </w:r>
    </w:p>
    <w:p w:rsidR="0022706D" w:rsidRDefault="0078146D" w:rsidP="00833B5D">
      <w:pPr>
        <w:pStyle w:val="ad"/>
        <w:ind w:firstLine="708"/>
        <w:jc w:val="both"/>
        <w:rPr>
          <w:sz w:val="24"/>
          <w:szCs w:val="24"/>
        </w:rPr>
      </w:pPr>
      <w:r w:rsidRPr="0022706D">
        <w:rPr>
          <w:b/>
          <w:i/>
          <w:sz w:val="24"/>
          <w:szCs w:val="24"/>
        </w:rPr>
        <w:t>Пение.</w:t>
      </w:r>
      <w:r w:rsidRPr="0078146D">
        <w:rPr>
          <w:sz w:val="24"/>
          <w:szCs w:val="24"/>
        </w:rPr>
        <w:t xml:space="preserve"> Способствовать развитию певческих навыков: петь без напряжения в диапазоне ре (ми) — ля (си), в одном темпе со всеми, чисто и ясно произносить слова, передавать характер песни (весело, протяжно, ласково, напевно). </w:t>
      </w:r>
    </w:p>
    <w:p w:rsidR="0022706D" w:rsidRDefault="0078146D" w:rsidP="00833B5D">
      <w:pPr>
        <w:pStyle w:val="ad"/>
        <w:ind w:firstLine="708"/>
        <w:jc w:val="both"/>
        <w:rPr>
          <w:sz w:val="24"/>
          <w:szCs w:val="24"/>
        </w:rPr>
      </w:pPr>
      <w:r w:rsidRPr="0022706D">
        <w:rPr>
          <w:b/>
          <w:i/>
          <w:sz w:val="24"/>
          <w:szCs w:val="24"/>
        </w:rPr>
        <w:t>Песенное творчество.</w:t>
      </w:r>
      <w:r w:rsidRPr="0078146D">
        <w:rPr>
          <w:sz w:val="24"/>
          <w:szCs w:val="24"/>
        </w:rPr>
        <w:t xml:space="preserve"> Учить допевать мелодии колыбельных песен на слог «баю-баю» и веселые мелодии на слог «ля-ля». Формировать навыки сочинительства веселых и грустных мелодий по образцу. </w:t>
      </w:r>
    </w:p>
    <w:p w:rsidR="0022706D" w:rsidRDefault="0078146D" w:rsidP="00833B5D">
      <w:pPr>
        <w:pStyle w:val="ad"/>
        <w:ind w:firstLine="708"/>
        <w:jc w:val="both"/>
        <w:rPr>
          <w:sz w:val="24"/>
          <w:szCs w:val="24"/>
        </w:rPr>
      </w:pPr>
      <w:r w:rsidRPr="0022706D">
        <w:rPr>
          <w:b/>
          <w:i/>
          <w:sz w:val="24"/>
          <w:szCs w:val="24"/>
        </w:rPr>
        <w:t>Музыкально-ритмические движения.</w:t>
      </w:r>
      <w:r w:rsidRPr="0078146D">
        <w:rPr>
          <w:sz w:val="24"/>
          <w:szCs w:val="24"/>
        </w:rPr>
        <w:t xml:space="preserve"> Учить двигаться соответственно двухчастной форме музыки и силе ее звучания (громко, тихо); реагировать на начало звучания музыки и ее окончание (самостоятельно начинать и заканчивать движение). Совершенствовать навыки основных движений (ходьба и бег). Учить маршировать вместе со всеми и индивидуально, бегать легко, в умеренном и быстром темпе под музыку. </w:t>
      </w:r>
    </w:p>
    <w:p w:rsidR="0022706D" w:rsidRDefault="0078146D" w:rsidP="00833B5D">
      <w:pPr>
        <w:pStyle w:val="ad"/>
        <w:ind w:firstLine="708"/>
        <w:jc w:val="both"/>
        <w:rPr>
          <w:sz w:val="24"/>
          <w:szCs w:val="24"/>
        </w:rPr>
      </w:pPr>
      <w:r w:rsidRPr="0078146D">
        <w:rPr>
          <w:sz w:val="24"/>
          <w:szCs w:val="24"/>
        </w:rPr>
        <w:t xml:space="preserve">Улучшать качество исполнения танцевальных движений: притопывать попеременно двумя ногами и одной ногой. Развивать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и без них. </w:t>
      </w:r>
    </w:p>
    <w:p w:rsidR="0022706D" w:rsidRDefault="0078146D" w:rsidP="00833B5D">
      <w:pPr>
        <w:pStyle w:val="ad"/>
        <w:ind w:firstLine="708"/>
        <w:jc w:val="both"/>
        <w:rPr>
          <w:sz w:val="24"/>
          <w:szCs w:val="24"/>
        </w:rPr>
      </w:pPr>
      <w:r w:rsidRPr="0078146D">
        <w:rPr>
          <w:sz w:val="24"/>
          <w:szCs w:val="24"/>
        </w:rPr>
        <w:t xml:space="preserve">Способствовать развитию навыков выразительной и эмоциональной передачи игровых и сказочных образов: идет медведь, крадется кошка, бегают мышата, скачет зайка, ходит петушок, клюют зернышки цыплята, летают птички, едут машины, летят самолеты, идет коза рогатая и др. </w:t>
      </w:r>
    </w:p>
    <w:p w:rsidR="0022706D" w:rsidRDefault="0078146D" w:rsidP="00833B5D">
      <w:pPr>
        <w:pStyle w:val="ad"/>
        <w:ind w:firstLine="708"/>
        <w:jc w:val="both"/>
        <w:rPr>
          <w:sz w:val="24"/>
          <w:szCs w:val="24"/>
        </w:rPr>
      </w:pPr>
      <w:r w:rsidRPr="0022706D">
        <w:rPr>
          <w:b/>
          <w:i/>
          <w:sz w:val="24"/>
          <w:szCs w:val="24"/>
        </w:rPr>
        <w:t>Развитие танцевально-игрового творчества.</w:t>
      </w:r>
      <w:r w:rsidRPr="0078146D">
        <w:rPr>
          <w:sz w:val="24"/>
          <w:szCs w:val="24"/>
        </w:rPr>
        <w:t xml:space="preserve"> Стимулировать самостоятельное выполнение танцевальных движений под плясовые ме</w:t>
      </w:r>
      <w:r w:rsidR="00216FF5">
        <w:rPr>
          <w:sz w:val="24"/>
          <w:szCs w:val="24"/>
        </w:rPr>
        <w:t>л</w:t>
      </w:r>
      <w:r w:rsidRPr="0078146D">
        <w:rPr>
          <w:sz w:val="24"/>
          <w:szCs w:val="24"/>
        </w:rPr>
        <w:t xml:space="preserve">одии. Активизировать выполнение движений, передающих характер изображаемых животных. </w:t>
      </w:r>
    </w:p>
    <w:p w:rsidR="0078146D" w:rsidRPr="0078146D" w:rsidRDefault="0078146D" w:rsidP="00833B5D">
      <w:pPr>
        <w:pStyle w:val="ad"/>
        <w:ind w:firstLine="708"/>
        <w:jc w:val="both"/>
        <w:rPr>
          <w:sz w:val="24"/>
          <w:szCs w:val="24"/>
        </w:rPr>
      </w:pPr>
      <w:r w:rsidRPr="0022706D">
        <w:rPr>
          <w:b/>
          <w:i/>
          <w:sz w:val="24"/>
          <w:szCs w:val="24"/>
        </w:rPr>
        <w:t>Игра на детских музыкальных инструментах.</w:t>
      </w:r>
      <w:r w:rsidRPr="0078146D">
        <w:rPr>
          <w:sz w:val="24"/>
          <w:szCs w:val="24"/>
        </w:rPr>
        <w:t xml:space="preserve"> Знакомить детей с некоторыми детскими музыкальными инструментами: дудочкой, металлофоном, колокольчиком, бубном, погремушкой, барабаном, а также их звучанием. Способствовать приобретению элементарных навыков подыгрывания на детских ударных музыкальных инструментах.</w:t>
      </w:r>
    </w:p>
    <w:p w:rsidR="0022706D" w:rsidRDefault="0022706D" w:rsidP="00833B5D">
      <w:pPr>
        <w:pStyle w:val="ad"/>
        <w:ind w:firstLine="708"/>
        <w:jc w:val="both"/>
        <w:rPr>
          <w:sz w:val="24"/>
          <w:szCs w:val="24"/>
        </w:rPr>
      </w:pPr>
      <w:r w:rsidRPr="0022706D">
        <w:rPr>
          <w:b/>
          <w:sz w:val="24"/>
          <w:szCs w:val="24"/>
        </w:rPr>
        <w:t xml:space="preserve">Театрализованные </w:t>
      </w:r>
      <w:r w:rsidR="0078146D" w:rsidRPr="0022706D">
        <w:rPr>
          <w:b/>
          <w:sz w:val="24"/>
          <w:szCs w:val="24"/>
        </w:rPr>
        <w:t>игры</w:t>
      </w:r>
      <w:r>
        <w:rPr>
          <w:sz w:val="24"/>
          <w:szCs w:val="24"/>
        </w:rPr>
        <w:t xml:space="preserve">. </w:t>
      </w:r>
      <w:r w:rsidR="0078146D" w:rsidRPr="0078146D">
        <w:rPr>
          <w:sz w:val="24"/>
          <w:szCs w:val="24"/>
        </w:rPr>
        <w:t xml:space="preserve">Пробуждать интерес детей к театрализованной игре, создавать условия для ее проведения. Формировать умение следить за развитием действия в играх-драматизациях и кукольных спектаклях, созданных силами взрослых и старших детей. </w:t>
      </w:r>
    </w:p>
    <w:p w:rsidR="0022706D" w:rsidRDefault="0078146D" w:rsidP="00833B5D">
      <w:pPr>
        <w:pStyle w:val="ad"/>
        <w:ind w:firstLine="708"/>
        <w:jc w:val="both"/>
        <w:rPr>
          <w:sz w:val="24"/>
          <w:szCs w:val="24"/>
        </w:rPr>
      </w:pPr>
      <w:r w:rsidRPr="0078146D">
        <w:rPr>
          <w:sz w:val="24"/>
          <w:szCs w:val="24"/>
        </w:rPr>
        <w:t xml:space="preserve">Учить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 Знакомить детей с приемами вождения настольных кукол. Учить сопровождать движения простой песенкой. </w:t>
      </w:r>
    </w:p>
    <w:p w:rsidR="0022706D" w:rsidRDefault="0078146D" w:rsidP="00833B5D">
      <w:pPr>
        <w:pStyle w:val="ad"/>
        <w:ind w:firstLine="708"/>
        <w:jc w:val="both"/>
        <w:rPr>
          <w:sz w:val="24"/>
          <w:szCs w:val="24"/>
        </w:rPr>
      </w:pPr>
      <w:r w:rsidRPr="0078146D">
        <w:rPr>
          <w:sz w:val="24"/>
          <w:szCs w:val="24"/>
        </w:rPr>
        <w:t xml:space="preserve">Вызывать желание действовать с элементами костюмов (шапочки, воротнички и т. д.) и атрибутами как внешними символами роли. </w:t>
      </w:r>
    </w:p>
    <w:p w:rsidR="0022706D" w:rsidRDefault="0078146D" w:rsidP="00833B5D">
      <w:pPr>
        <w:pStyle w:val="ad"/>
        <w:ind w:firstLine="708"/>
        <w:jc w:val="both"/>
        <w:rPr>
          <w:sz w:val="24"/>
          <w:szCs w:val="24"/>
        </w:rPr>
      </w:pPr>
      <w:r w:rsidRPr="0078146D">
        <w:rPr>
          <w:sz w:val="24"/>
          <w:szCs w:val="24"/>
        </w:rPr>
        <w:t xml:space="preserve">Развивать стремление импровизировать на несложные сюжеты песен, сказок. Вызывать желание выступать перед куклами и сверстниками, обустраивая место для выступления. </w:t>
      </w:r>
    </w:p>
    <w:p w:rsidR="0078146D" w:rsidRPr="0078146D" w:rsidRDefault="0078146D" w:rsidP="00833B5D">
      <w:pPr>
        <w:pStyle w:val="ad"/>
        <w:ind w:firstLine="708"/>
        <w:jc w:val="both"/>
        <w:rPr>
          <w:rFonts w:eastAsia="Calibri"/>
          <w:spacing w:val="10"/>
          <w:sz w:val="24"/>
          <w:szCs w:val="24"/>
        </w:rPr>
      </w:pPr>
      <w:r w:rsidRPr="0078146D">
        <w:rPr>
          <w:sz w:val="24"/>
          <w:szCs w:val="24"/>
        </w:rPr>
        <w:t>Побуждать участвовать в беседах о театре (театр, актеры, зрители, поведение людей в зрительном зале).</w:t>
      </w:r>
    </w:p>
    <w:p w:rsidR="0078146D" w:rsidRPr="00833B5D" w:rsidRDefault="0078146D" w:rsidP="00216FF5">
      <w:pPr>
        <w:pStyle w:val="ad"/>
        <w:jc w:val="both"/>
        <w:rPr>
          <w:rFonts w:eastAsia="Calibri"/>
          <w:spacing w:val="10"/>
          <w:sz w:val="24"/>
          <w:szCs w:val="24"/>
        </w:rPr>
      </w:pPr>
    </w:p>
    <w:p w:rsidR="00D41412" w:rsidRPr="00833B5D" w:rsidRDefault="00D41412" w:rsidP="00D41412">
      <w:pPr>
        <w:pStyle w:val="1"/>
        <w:spacing w:before="0" w:beforeAutospacing="0" w:after="0" w:afterAutospacing="0"/>
        <w:jc w:val="both"/>
        <w:rPr>
          <w:color w:val="333333"/>
          <w:sz w:val="24"/>
          <w:szCs w:val="24"/>
          <w:u w:val="single"/>
        </w:rPr>
      </w:pPr>
      <w:r w:rsidRPr="00833B5D">
        <w:rPr>
          <w:color w:val="333333"/>
          <w:sz w:val="24"/>
          <w:szCs w:val="24"/>
          <w:u w:val="single"/>
        </w:rPr>
        <w:t>От 4 лет до 5 лет</w:t>
      </w:r>
    </w:p>
    <w:p w:rsidR="00216FF5" w:rsidRDefault="00216FF5" w:rsidP="00D41412">
      <w:pPr>
        <w:pStyle w:val="pboth"/>
        <w:shd w:val="clear" w:color="auto" w:fill="FFFFFF"/>
        <w:spacing w:before="0" w:beforeAutospacing="0" w:after="0" w:afterAutospacing="0"/>
        <w:jc w:val="both"/>
        <w:rPr>
          <w:b/>
          <w:color w:val="000000"/>
        </w:rPr>
      </w:pPr>
      <w:r>
        <w:t xml:space="preserve">         Художественно-эстетическое развитие предполагает развитие художественно-творческих способностей детей в различных видах художественной деятельности, формирование интереса и предпосылок ценностно-смыслового восприятия и понимания произведений искусства; развитие эстетического восприятия окружающего мира, воспитание художественного вкуса.</w:t>
      </w:r>
    </w:p>
    <w:p w:rsidR="00D41412" w:rsidRPr="00833B5D" w:rsidRDefault="00D41412" w:rsidP="00D41412">
      <w:pPr>
        <w:pStyle w:val="pboth"/>
        <w:shd w:val="clear" w:color="auto" w:fill="FFFFFF"/>
        <w:spacing w:before="0" w:beforeAutospacing="0" w:after="0" w:afterAutospacing="0"/>
        <w:jc w:val="both"/>
        <w:rPr>
          <w:b/>
          <w:color w:val="000000"/>
        </w:rPr>
      </w:pPr>
      <w:r w:rsidRPr="00833B5D">
        <w:rPr>
          <w:b/>
          <w:color w:val="000000"/>
        </w:rPr>
        <w:t>В области художественно-эстетического развития основными задачами образовательной деятельности являются:</w:t>
      </w:r>
    </w:p>
    <w:p w:rsidR="00D41412" w:rsidRPr="00D41412" w:rsidRDefault="00D41412" w:rsidP="00D41412">
      <w:pPr>
        <w:pStyle w:val="pboth"/>
        <w:shd w:val="clear" w:color="auto" w:fill="FFFFFF"/>
        <w:spacing w:before="0" w:beforeAutospacing="0" w:after="0" w:afterAutospacing="0"/>
        <w:jc w:val="both"/>
        <w:rPr>
          <w:color w:val="000000"/>
        </w:rPr>
      </w:pPr>
      <w:bookmarkStart w:id="639" w:name="100999"/>
      <w:bookmarkEnd w:id="639"/>
      <w:r w:rsidRPr="00D41412">
        <w:rPr>
          <w:color w:val="000000"/>
        </w:rPr>
        <w:t>1) приобщение к искусству:</w:t>
      </w:r>
    </w:p>
    <w:p w:rsidR="00D41412" w:rsidRPr="00D41412" w:rsidRDefault="00833B5D" w:rsidP="00D41412">
      <w:pPr>
        <w:pStyle w:val="pboth"/>
        <w:shd w:val="clear" w:color="auto" w:fill="FFFFFF"/>
        <w:spacing w:before="0" w:beforeAutospacing="0" w:after="0" w:afterAutospacing="0"/>
        <w:jc w:val="both"/>
        <w:rPr>
          <w:color w:val="000000"/>
        </w:rPr>
      </w:pPr>
      <w:bookmarkStart w:id="640" w:name="101000"/>
      <w:bookmarkEnd w:id="640"/>
      <w:r>
        <w:rPr>
          <w:color w:val="000000"/>
        </w:rPr>
        <w:t xml:space="preserve">- </w:t>
      </w:r>
      <w:r w:rsidR="00D41412" w:rsidRPr="00D41412">
        <w:rPr>
          <w:color w:val="000000"/>
        </w:rPr>
        <w:t>продолжать развивать у детей художественное и эстетическое восприятие в процессе ознакомления с произведениями разных видов искусства; развивать воображение, художественный вкус;</w:t>
      </w:r>
    </w:p>
    <w:p w:rsidR="00D41412" w:rsidRPr="00D41412" w:rsidRDefault="00833B5D" w:rsidP="00D41412">
      <w:pPr>
        <w:pStyle w:val="pboth"/>
        <w:shd w:val="clear" w:color="auto" w:fill="FFFFFF"/>
        <w:spacing w:before="0" w:beforeAutospacing="0" w:after="0" w:afterAutospacing="0"/>
        <w:jc w:val="both"/>
        <w:rPr>
          <w:color w:val="000000"/>
        </w:rPr>
      </w:pPr>
      <w:bookmarkStart w:id="641" w:name="101001"/>
      <w:bookmarkEnd w:id="641"/>
      <w:r>
        <w:rPr>
          <w:color w:val="000000"/>
        </w:rPr>
        <w:t xml:space="preserve">- </w:t>
      </w:r>
      <w:r w:rsidR="00D41412" w:rsidRPr="00D41412">
        <w:rPr>
          <w:color w:val="000000"/>
        </w:rPr>
        <w:t>формировать у детей умение сравнивать произведения различных видов искусства;</w:t>
      </w:r>
    </w:p>
    <w:p w:rsidR="00D41412" w:rsidRPr="00D41412" w:rsidRDefault="00D41412" w:rsidP="00D41412">
      <w:pPr>
        <w:pStyle w:val="pboth"/>
        <w:shd w:val="clear" w:color="auto" w:fill="FFFFFF"/>
        <w:spacing w:before="0" w:beforeAutospacing="0" w:after="0" w:afterAutospacing="0"/>
        <w:jc w:val="both"/>
        <w:rPr>
          <w:color w:val="000000"/>
        </w:rPr>
      </w:pPr>
      <w:bookmarkStart w:id="642" w:name="101002"/>
      <w:bookmarkEnd w:id="642"/>
      <w:r w:rsidRPr="00D41412">
        <w:rPr>
          <w:color w:val="000000"/>
        </w:rPr>
        <w:t>развивать отзывчивость и эстетическое сопереживание на красоту окружающей действительности;</w:t>
      </w:r>
    </w:p>
    <w:p w:rsidR="00D41412" w:rsidRPr="00D41412" w:rsidRDefault="00D41412" w:rsidP="00D41412">
      <w:pPr>
        <w:pStyle w:val="pboth"/>
        <w:shd w:val="clear" w:color="auto" w:fill="FFFFFF"/>
        <w:spacing w:before="0" w:beforeAutospacing="0" w:after="0" w:afterAutospacing="0"/>
        <w:jc w:val="both"/>
        <w:rPr>
          <w:color w:val="000000"/>
        </w:rPr>
      </w:pPr>
      <w:bookmarkStart w:id="643" w:name="101003"/>
      <w:bookmarkEnd w:id="643"/>
      <w:r w:rsidRPr="00D41412">
        <w:rPr>
          <w:color w:val="000000"/>
        </w:rPr>
        <w:t>развивать у детей интерес к искусству как виду творческой деятельности человека;</w:t>
      </w:r>
    </w:p>
    <w:p w:rsidR="00D41412" w:rsidRPr="00D41412" w:rsidRDefault="00833B5D" w:rsidP="00D41412">
      <w:pPr>
        <w:pStyle w:val="pboth"/>
        <w:shd w:val="clear" w:color="auto" w:fill="FFFFFF"/>
        <w:spacing w:before="0" w:beforeAutospacing="0" w:after="0" w:afterAutospacing="0"/>
        <w:jc w:val="both"/>
        <w:rPr>
          <w:color w:val="000000"/>
        </w:rPr>
      </w:pPr>
      <w:bookmarkStart w:id="644" w:name="101004"/>
      <w:bookmarkEnd w:id="644"/>
      <w:r>
        <w:rPr>
          <w:color w:val="000000"/>
        </w:rPr>
        <w:t xml:space="preserve">- </w:t>
      </w:r>
      <w:r w:rsidR="00D41412" w:rsidRPr="00D41412">
        <w:rPr>
          <w:color w:val="000000"/>
        </w:rPr>
        <w:t>познакомить детей с видами и жанрами искусства, историей его возникновения, средствами выразительности разных видов искусства;</w:t>
      </w:r>
    </w:p>
    <w:p w:rsidR="00D41412" w:rsidRPr="00D41412" w:rsidRDefault="00833B5D" w:rsidP="00D41412">
      <w:pPr>
        <w:pStyle w:val="pboth"/>
        <w:shd w:val="clear" w:color="auto" w:fill="FFFFFF"/>
        <w:spacing w:before="0" w:beforeAutospacing="0" w:after="0" w:afterAutospacing="0"/>
        <w:jc w:val="both"/>
        <w:rPr>
          <w:color w:val="000000"/>
        </w:rPr>
      </w:pPr>
      <w:bookmarkStart w:id="645" w:name="101005"/>
      <w:bookmarkEnd w:id="645"/>
      <w:r>
        <w:rPr>
          <w:color w:val="000000"/>
        </w:rPr>
        <w:t xml:space="preserve">- </w:t>
      </w:r>
      <w:r w:rsidR="00D41412" w:rsidRPr="00D41412">
        <w:rPr>
          <w:color w:val="000000"/>
        </w:rPr>
        <w:t>формировать понимание красоты произведений искусства, потребность общения с искусством;</w:t>
      </w:r>
    </w:p>
    <w:p w:rsidR="00D41412" w:rsidRPr="00D41412" w:rsidRDefault="00833B5D" w:rsidP="00D41412">
      <w:pPr>
        <w:pStyle w:val="pboth"/>
        <w:shd w:val="clear" w:color="auto" w:fill="FFFFFF"/>
        <w:spacing w:before="0" w:beforeAutospacing="0" w:after="0" w:afterAutospacing="0"/>
        <w:jc w:val="both"/>
        <w:rPr>
          <w:color w:val="000000"/>
        </w:rPr>
      </w:pPr>
      <w:bookmarkStart w:id="646" w:name="101006"/>
      <w:bookmarkEnd w:id="646"/>
      <w:r>
        <w:rPr>
          <w:color w:val="000000"/>
        </w:rPr>
        <w:t xml:space="preserve">- </w:t>
      </w:r>
      <w:r w:rsidR="00D41412" w:rsidRPr="00D41412">
        <w:rPr>
          <w:color w:val="000000"/>
        </w:rPr>
        <w:t>формировать у детей интерес к детским выставкам, спектаклям; желание посещать театр, музей и тому подобное;</w:t>
      </w:r>
    </w:p>
    <w:p w:rsidR="00D41412" w:rsidRPr="00D41412" w:rsidRDefault="00833B5D" w:rsidP="00D41412">
      <w:pPr>
        <w:pStyle w:val="pboth"/>
        <w:shd w:val="clear" w:color="auto" w:fill="FFFFFF"/>
        <w:spacing w:before="0" w:beforeAutospacing="0" w:after="0" w:afterAutospacing="0"/>
        <w:jc w:val="both"/>
        <w:rPr>
          <w:color w:val="000000"/>
        </w:rPr>
      </w:pPr>
      <w:bookmarkStart w:id="647" w:name="101007"/>
      <w:bookmarkEnd w:id="647"/>
      <w:r>
        <w:rPr>
          <w:color w:val="000000"/>
        </w:rPr>
        <w:t xml:space="preserve">- </w:t>
      </w:r>
      <w:r w:rsidR="00D41412" w:rsidRPr="00D41412">
        <w:rPr>
          <w:color w:val="000000"/>
        </w:rPr>
        <w:t>приобщать детей к лучшим образцам отечественного и мирового искусства;</w:t>
      </w:r>
    </w:p>
    <w:p w:rsidR="00D41412" w:rsidRPr="00D41412" w:rsidRDefault="00833B5D" w:rsidP="00D41412">
      <w:pPr>
        <w:pStyle w:val="pboth"/>
        <w:shd w:val="clear" w:color="auto" w:fill="FFFFFF"/>
        <w:spacing w:before="0" w:beforeAutospacing="0" w:after="0" w:afterAutospacing="0"/>
        <w:jc w:val="both"/>
        <w:rPr>
          <w:color w:val="000000"/>
        </w:rPr>
      </w:pPr>
      <w:bookmarkStart w:id="648" w:name="101008"/>
      <w:bookmarkEnd w:id="648"/>
      <w:r>
        <w:rPr>
          <w:color w:val="000000"/>
        </w:rPr>
        <w:t xml:space="preserve">- </w:t>
      </w:r>
      <w:r w:rsidR="00D41412" w:rsidRPr="00D41412">
        <w:rPr>
          <w:color w:val="000000"/>
        </w:rPr>
        <w:t>воспитывать патриотизм и чувства гордости за свою страну, край в процессе ознакомления с различными видами искусства;</w:t>
      </w:r>
    </w:p>
    <w:p w:rsidR="00D41412" w:rsidRPr="00D41412" w:rsidRDefault="00D41412" w:rsidP="00D41412">
      <w:pPr>
        <w:pStyle w:val="pboth"/>
        <w:shd w:val="clear" w:color="auto" w:fill="FFFFFF"/>
        <w:spacing w:before="0" w:beforeAutospacing="0" w:after="0" w:afterAutospacing="0"/>
        <w:jc w:val="both"/>
        <w:rPr>
          <w:color w:val="000000"/>
        </w:rPr>
      </w:pPr>
      <w:bookmarkStart w:id="649" w:name="101009"/>
      <w:bookmarkEnd w:id="649"/>
      <w:r w:rsidRPr="00D41412">
        <w:rPr>
          <w:color w:val="000000"/>
        </w:rPr>
        <w:t>2) изобразительная деятельность:</w:t>
      </w:r>
    </w:p>
    <w:p w:rsidR="00D41412" w:rsidRPr="00D41412" w:rsidRDefault="00833B5D" w:rsidP="00D41412">
      <w:pPr>
        <w:pStyle w:val="pboth"/>
        <w:shd w:val="clear" w:color="auto" w:fill="FFFFFF"/>
        <w:spacing w:before="0" w:beforeAutospacing="0" w:after="0" w:afterAutospacing="0"/>
        <w:jc w:val="both"/>
        <w:rPr>
          <w:color w:val="000000"/>
        </w:rPr>
      </w:pPr>
      <w:bookmarkStart w:id="650" w:name="101010"/>
      <w:bookmarkEnd w:id="650"/>
      <w:r>
        <w:rPr>
          <w:color w:val="000000"/>
        </w:rPr>
        <w:t xml:space="preserve">- </w:t>
      </w:r>
      <w:r w:rsidR="00D41412" w:rsidRPr="00D41412">
        <w:rPr>
          <w:color w:val="000000"/>
        </w:rPr>
        <w:t>продолжать развивать интерес детей и положительный отклик к различным видам изобразительной деятельности;</w:t>
      </w:r>
    </w:p>
    <w:p w:rsidR="00D41412" w:rsidRPr="00D41412" w:rsidRDefault="00833B5D" w:rsidP="00D41412">
      <w:pPr>
        <w:pStyle w:val="pboth"/>
        <w:shd w:val="clear" w:color="auto" w:fill="FFFFFF"/>
        <w:spacing w:before="0" w:beforeAutospacing="0" w:after="0" w:afterAutospacing="0"/>
        <w:jc w:val="both"/>
        <w:rPr>
          <w:color w:val="000000"/>
        </w:rPr>
      </w:pPr>
      <w:bookmarkStart w:id="651" w:name="101011"/>
      <w:bookmarkEnd w:id="651"/>
      <w:r>
        <w:rPr>
          <w:color w:val="000000"/>
        </w:rPr>
        <w:t xml:space="preserve">- </w:t>
      </w:r>
      <w:r w:rsidR="00D41412" w:rsidRPr="00D41412">
        <w:rPr>
          <w:color w:val="000000"/>
        </w:rPr>
        <w:t>продолжать у детей развивать эстетическое восприятие, образные представления, воображение, эстетические чувства, художественно-творческие способности;</w:t>
      </w:r>
    </w:p>
    <w:p w:rsidR="00D41412" w:rsidRPr="00D41412" w:rsidRDefault="00833B5D" w:rsidP="00D41412">
      <w:pPr>
        <w:pStyle w:val="pboth"/>
        <w:shd w:val="clear" w:color="auto" w:fill="FFFFFF"/>
        <w:spacing w:before="0" w:beforeAutospacing="0" w:after="0" w:afterAutospacing="0"/>
        <w:jc w:val="both"/>
        <w:rPr>
          <w:color w:val="000000"/>
        </w:rPr>
      </w:pPr>
      <w:bookmarkStart w:id="652" w:name="101012"/>
      <w:bookmarkEnd w:id="652"/>
      <w:r>
        <w:rPr>
          <w:color w:val="000000"/>
        </w:rPr>
        <w:t xml:space="preserve">- </w:t>
      </w:r>
      <w:r w:rsidR="00D41412" w:rsidRPr="00D41412">
        <w:rPr>
          <w:color w:val="000000"/>
        </w:rPr>
        <w:t>развивать у детей художественное восприятие, умение последовательно внимательно рассматривать произведения искусства и предметы окружающего мира; соотносить увиденное с собственным опытом;</w:t>
      </w:r>
    </w:p>
    <w:p w:rsidR="00D41412" w:rsidRPr="00D41412" w:rsidRDefault="00833B5D" w:rsidP="00D41412">
      <w:pPr>
        <w:pStyle w:val="pboth"/>
        <w:shd w:val="clear" w:color="auto" w:fill="FFFFFF"/>
        <w:spacing w:before="0" w:beforeAutospacing="0" w:after="0" w:afterAutospacing="0"/>
        <w:jc w:val="both"/>
        <w:rPr>
          <w:color w:val="000000"/>
        </w:rPr>
      </w:pPr>
      <w:bookmarkStart w:id="653" w:name="101013"/>
      <w:bookmarkEnd w:id="653"/>
      <w:r>
        <w:rPr>
          <w:color w:val="000000"/>
        </w:rPr>
        <w:t xml:space="preserve">- </w:t>
      </w:r>
      <w:r w:rsidR="00D41412" w:rsidRPr="00D41412">
        <w:rPr>
          <w:color w:val="000000"/>
        </w:rPr>
        <w:t>продолжать формировать у детей умение рассматривать и обследовать предметы, в том числе с помощью рук;</w:t>
      </w:r>
    </w:p>
    <w:p w:rsidR="00D41412" w:rsidRPr="00D41412" w:rsidRDefault="00833B5D" w:rsidP="00D41412">
      <w:pPr>
        <w:pStyle w:val="pboth"/>
        <w:shd w:val="clear" w:color="auto" w:fill="FFFFFF"/>
        <w:spacing w:before="0" w:beforeAutospacing="0" w:after="0" w:afterAutospacing="0"/>
        <w:jc w:val="both"/>
        <w:rPr>
          <w:color w:val="000000"/>
        </w:rPr>
      </w:pPr>
      <w:bookmarkStart w:id="654" w:name="101014"/>
      <w:bookmarkEnd w:id="654"/>
      <w:r>
        <w:rPr>
          <w:color w:val="000000"/>
        </w:rPr>
        <w:t xml:space="preserve">- </w:t>
      </w:r>
      <w:r w:rsidR="00D41412" w:rsidRPr="00D41412">
        <w:rPr>
          <w:color w:val="000000"/>
        </w:rPr>
        <w:t>обогащать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форм и другое) как основе развития творчества;</w:t>
      </w:r>
    </w:p>
    <w:p w:rsidR="00D41412" w:rsidRPr="00D41412" w:rsidRDefault="00833B5D" w:rsidP="00D41412">
      <w:pPr>
        <w:pStyle w:val="pboth"/>
        <w:shd w:val="clear" w:color="auto" w:fill="FFFFFF"/>
        <w:spacing w:before="0" w:beforeAutospacing="0" w:after="0" w:afterAutospacing="0"/>
        <w:jc w:val="both"/>
        <w:rPr>
          <w:color w:val="000000"/>
        </w:rPr>
      </w:pPr>
      <w:bookmarkStart w:id="655" w:name="101015"/>
      <w:bookmarkEnd w:id="655"/>
      <w:r>
        <w:rPr>
          <w:color w:val="000000"/>
        </w:rPr>
        <w:t xml:space="preserve">- </w:t>
      </w:r>
      <w:r w:rsidR="00D41412" w:rsidRPr="00D41412">
        <w:rPr>
          <w:color w:val="000000"/>
        </w:rPr>
        <w:t>формировать у детей умение выделять и использовать средства выразительности в рисовании, лепке, аппликации;</w:t>
      </w:r>
    </w:p>
    <w:p w:rsidR="00D41412" w:rsidRPr="00D41412" w:rsidRDefault="00833B5D" w:rsidP="00D41412">
      <w:pPr>
        <w:pStyle w:val="pboth"/>
        <w:shd w:val="clear" w:color="auto" w:fill="FFFFFF"/>
        <w:spacing w:before="0" w:beforeAutospacing="0" w:after="0" w:afterAutospacing="0"/>
        <w:jc w:val="both"/>
        <w:rPr>
          <w:color w:val="000000"/>
        </w:rPr>
      </w:pPr>
      <w:bookmarkStart w:id="656" w:name="101016"/>
      <w:bookmarkEnd w:id="656"/>
      <w:r>
        <w:rPr>
          <w:color w:val="000000"/>
        </w:rPr>
        <w:t xml:space="preserve">- </w:t>
      </w:r>
      <w:r w:rsidR="00D41412" w:rsidRPr="00D41412">
        <w:rPr>
          <w:color w:val="000000"/>
        </w:rPr>
        <w:t>продолжать формировать у детей умение создавать коллективные произведения в рисовании, лепке, аппликации;</w:t>
      </w:r>
    </w:p>
    <w:p w:rsidR="00D41412" w:rsidRPr="00D41412" w:rsidRDefault="00833B5D" w:rsidP="00D41412">
      <w:pPr>
        <w:pStyle w:val="pboth"/>
        <w:shd w:val="clear" w:color="auto" w:fill="FFFFFF"/>
        <w:spacing w:before="0" w:beforeAutospacing="0" w:after="0" w:afterAutospacing="0"/>
        <w:jc w:val="both"/>
        <w:rPr>
          <w:color w:val="000000"/>
        </w:rPr>
      </w:pPr>
      <w:bookmarkStart w:id="657" w:name="101017"/>
      <w:bookmarkEnd w:id="657"/>
      <w:r>
        <w:rPr>
          <w:color w:val="000000"/>
        </w:rPr>
        <w:t xml:space="preserve">- </w:t>
      </w:r>
      <w:r w:rsidR="00D41412" w:rsidRPr="00D41412">
        <w:rPr>
          <w:color w:val="000000"/>
        </w:rPr>
        <w:t>закреплять у детей умение сохранять правильную позу при рисовании: не горбиться, не наклоняться низко над столом, к мольберту; сидеть свободно, не напрягаясь;</w:t>
      </w:r>
    </w:p>
    <w:p w:rsidR="00D41412" w:rsidRPr="00D41412" w:rsidRDefault="00833B5D" w:rsidP="00D41412">
      <w:pPr>
        <w:pStyle w:val="pboth"/>
        <w:shd w:val="clear" w:color="auto" w:fill="FFFFFF"/>
        <w:spacing w:before="0" w:beforeAutospacing="0" w:after="0" w:afterAutospacing="0"/>
        <w:jc w:val="both"/>
        <w:rPr>
          <w:color w:val="000000"/>
        </w:rPr>
      </w:pPr>
      <w:bookmarkStart w:id="658" w:name="101018"/>
      <w:bookmarkEnd w:id="658"/>
      <w:r>
        <w:rPr>
          <w:color w:val="000000"/>
        </w:rPr>
        <w:t xml:space="preserve">- </w:t>
      </w:r>
      <w:r w:rsidR="00D41412" w:rsidRPr="00D41412">
        <w:rPr>
          <w:color w:val="000000"/>
        </w:rPr>
        <w:t>приучать детей быть аккуратными: сохранять свое рабочее место в порядке, по окончании работы убирать все со стола;</w:t>
      </w:r>
    </w:p>
    <w:p w:rsidR="00D41412" w:rsidRPr="00D41412" w:rsidRDefault="00833B5D" w:rsidP="00D41412">
      <w:pPr>
        <w:pStyle w:val="pboth"/>
        <w:shd w:val="clear" w:color="auto" w:fill="FFFFFF"/>
        <w:spacing w:before="0" w:beforeAutospacing="0" w:after="0" w:afterAutospacing="0"/>
        <w:jc w:val="both"/>
        <w:rPr>
          <w:color w:val="000000"/>
        </w:rPr>
      </w:pPr>
      <w:bookmarkStart w:id="659" w:name="101019"/>
      <w:bookmarkEnd w:id="659"/>
      <w:r>
        <w:rPr>
          <w:color w:val="000000"/>
        </w:rPr>
        <w:t xml:space="preserve">- </w:t>
      </w:r>
      <w:r w:rsidR="00D41412" w:rsidRPr="00D41412">
        <w:rPr>
          <w:color w:val="000000"/>
        </w:rPr>
        <w:t>поощрять детей воплощать в художественной форме свои представления, переживания, чувства, мысли; поддерживать личностное творческое начало в процессе восприятия прекрасного и собственной изобразительной деятельности;</w:t>
      </w:r>
    </w:p>
    <w:p w:rsidR="00D41412" w:rsidRPr="00D41412" w:rsidRDefault="00833B5D" w:rsidP="00D41412">
      <w:pPr>
        <w:pStyle w:val="pboth"/>
        <w:shd w:val="clear" w:color="auto" w:fill="FFFFFF"/>
        <w:spacing w:before="0" w:beforeAutospacing="0" w:after="0" w:afterAutospacing="0"/>
        <w:jc w:val="both"/>
        <w:rPr>
          <w:color w:val="000000"/>
        </w:rPr>
      </w:pPr>
      <w:bookmarkStart w:id="660" w:name="101020"/>
      <w:bookmarkEnd w:id="660"/>
      <w:r>
        <w:rPr>
          <w:color w:val="000000"/>
        </w:rPr>
        <w:t xml:space="preserve">- </w:t>
      </w:r>
      <w:r w:rsidR="00D41412" w:rsidRPr="00D41412">
        <w:rPr>
          <w:color w:val="000000"/>
        </w:rPr>
        <w:t>развивать художественно-творческие способности у детей в различных видах изобразительной деятельности;</w:t>
      </w:r>
    </w:p>
    <w:p w:rsidR="00D41412" w:rsidRPr="00D41412" w:rsidRDefault="00833B5D" w:rsidP="00D41412">
      <w:pPr>
        <w:pStyle w:val="pboth"/>
        <w:shd w:val="clear" w:color="auto" w:fill="FFFFFF"/>
        <w:spacing w:before="0" w:beforeAutospacing="0" w:after="0" w:afterAutospacing="0"/>
        <w:jc w:val="both"/>
        <w:rPr>
          <w:color w:val="000000"/>
        </w:rPr>
      </w:pPr>
      <w:bookmarkStart w:id="661" w:name="101021"/>
      <w:bookmarkEnd w:id="661"/>
      <w:r>
        <w:rPr>
          <w:color w:val="000000"/>
        </w:rPr>
        <w:t xml:space="preserve">- </w:t>
      </w:r>
      <w:r w:rsidR="00D41412" w:rsidRPr="00D41412">
        <w:rPr>
          <w:color w:val="000000"/>
        </w:rPr>
        <w:t>создавать условия для самостоятельного художественного творчества детей; воспитывать у детей желание проявлять дружелюбие при оценке работ других детей;</w:t>
      </w:r>
    </w:p>
    <w:p w:rsidR="00D41412" w:rsidRPr="00D41412" w:rsidRDefault="00216FF5" w:rsidP="00D41412">
      <w:pPr>
        <w:pStyle w:val="pboth"/>
        <w:shd w:val="clear" w:color="auto" w:fill="FFFFFF"/>
        <w:spacing w:before="0" w:beforeAutospacing="0" w:after="0" w:afterAutospacing="0"/>
        <w:jc w:val="both"/>
        <w:rPr>
          <w:color w:val="000000"/>
        </w:rPr>
      </w:pPr>
      <w:bookmarkStart w:id="662" w:name="101022"/>
      <w:bookmarkStart w:id="663" w:name="101027"/>
      <w:bookmarkEnd w:id="662"/>
      <w:bookmarkEnd w:id="663"/>
      <w:r>
        <w:rPr>
          <w:color w:val="000000"/>
        </w:rPr>
        <w:t>3</w:t>
      </w:r>
      <w:r w:rsidR="00D41412" w:rsidRPr="00D41412">
        <w:rPr>
          <w:color w:val="000000"/>
        </w:rPr>
        <w:t>) музыкальная деятельность:</w:t>
      </w:r>
    </w:p>
    <w:p w:rsidR="00D41412" w:rsidRPr="00D41412" w:rsidRDefault="00833B5D" w:rsidP="00D41412">
      <w:pPr>
        <w:pStyle w:val="pboth"/>
        <w:shd w:val="clear" w:color="auto" w:fill="FFFFFF"/>
        <w:spacing w:before="0" w:beforeAutospacing="0" w:after="0" w:afterAutospacing="0"/>
        <w:jc w:val="both"/>
        <w:rPr>
          <w:color w:val="000000"/>
        </w:rPr>
      </w:pPr>
      <w:bookmarkStart w:id="664" w:name="101028"/>
      <w:bookmarkEnd w:id="664"/>
      <w:r>
        <w:rPr>
          <w:color w:val="000000"/>
        </w:rPr>
        <w:lastRenderedPageBreak/>
        <w:t xml:space="preserve">- </w:t>
      </w:r>
      <w:r w:rsidR="00D41412" w:rsidRPr="00D41412">
        <w:rPr>
          <w:color w:val="000000"/>
        </w:rPr>
        <w:t>продолжать развивать у детей интерес к музыке, желание ее слушать, вызывать эмоциональную отзывчивость при восприятии музыкальных произведений;</w:t>
      </w:r>
    </w:p>
    <w:p w:rsidR="00D41412" w:rsidRPr="00D41412" w:rsidRDefault="00833B5D" w:rsidP="00D41412">
      <w:pPr>
        <w:pStyle w:val="pboth"/>
        <w:shd w:val="clear" w:color="auto" w:fill="FFFFFF"/>
        <w:spacing w:before="0" w:beforeAutospacing="0" w:after="0" w:afterAutospacing="0"/>
        <w:jc w:val="both"/>
        <w:rPr>
          <w:color w:val="000000"/>
        </w:rPr>
      </w:pPr>
      <w:bookmarkStart w:id="665" w:name="101029"/>
      <w:bookmarkEnd w:id="665"/>
      <w:r>
        <w:rPr>
          <w:color w:val="000000"/>
        </w:rPr>
        <w:t xml:space="preserve">- </w:t>
      </w:r>
      <w:r w:rsidR="00D41412" w:rsidRPr="00D41412">
        <w:rPr>
          <w:color w:val="000000"/>
        </w:rPr>
        <w:t>обогащать музыкальные впечатления детей, способствовать дальнейшему развитию основ музыкальной культуры;</w:t>
      </w:r>
    </w:p>
    <w:p w:rsidR="00D41412" w:rsidRPr="00D41412" w:rsidRDefault="00833B5D" w:rsidP="00D41412">
      <w:pPr>
        <w:pStyle w:val="pboth"/>
        <w:shd w:val="clear" w:color="auto" w:fill="FFFFFF"/>
        <w:spacing w:before="0" w:beforeAutospacing="0" w:after="0" w:afterAutospacing="0"/>
        <w:jc w:val="both"/>
        <w:rPr>
          <w:color w:val="000000"/>
        </w:rPr>
      </w:pPr>
      <w:bookmarkStart w:id="666" w:name="101030"/>
      <w:bookmarkEnd w:id="666"/>
      <w:r>
        <w:rPr>
          <w:color w:val="000000"/>
        </w:rPr>
        <w:t xml:space="preserve">- </w:t>
      </w:r>
      <w:r w:rsidR="00D41412" w:rsidRPr="00D41412">
        <w:rPr>
          <w:color w:val="000000"/>
        </w:rPr>
        <w:t>воспитывать слушательскую культуру детей;</w:t>
      </w:r>
    </w:p>
    <w:p w:rsidR="00D41412" w:rsidRPr="00D41412" w:rsidRDefault="00833B5D" w:rsidP="00D41412">
      <w:pPr>
        <w:pStyle w:val="pboth"/>
        <w:shd w:val="clear" w:color="auto" w:fill="FFFFFF"/>
        <w:spacing w:before="0" w:beforeAutospacing="0" w:after="0" w:afterAutospacing="0"/>
        <w:jc w:val="both"/>
        <w:rPr>
          <w:color w:val="000000"/>
        </w:rPr>
      </w:pPr>
      <w:bookmarkStart w:id="667" w:name="101031"/>
      <w:bookmarkEnd w:id="667"/>
      <w:r>
        <w:rPr>
          <w:color w:val="000000"/>
        </w:rPr>
        <w:t xml:space="preserve">- </w:t>
      </w:r>
      <w:r w:rsidR="00D41412" w:rsidRPr="00D41412">
        <w:rPr>
          <w:color w:val="000000"/>
        </w:rPr>
        <w:t>развивать музыкальность детей;</w:t>
      </w:r>
    </w:p>
    <w:p w:rsidR="00D41412" w:rsidRPr="00D41412" w:rsidRDefault="00833B5D" w:rsidP="00D41412">
      <w:pPr>
        <w:pStyle w:val="pboth"/>
        <w:shd w:val="clear" w:color="auto" w:fill="FFFFFF"/>
        <w:spacing w:before="0" w:beforeAutospacing="0" w:after="0" w:afterAutospacing="0"/>
        <w:jc w:val="both"/>
        <w:rPr>
          <w:color w:val="000000"/>
        </w:rPr>
      </w:pPr>
      <w:bookmarkStart w:id="668" w:name="101032"/>
      <w:bookmarkEnd w:id="668"/>
      <w:r>
        <w:rPr>
          <w:color w:val="000000"/>
        </w:rPr>
        <w:t xml:space="preserve">- </w:t>
      </w:r>
      <w:r w:rsidR="00D41412" w:rsidRPr="00D41412">
        <w:rPr>
          <w:color w:val="000000"/>
        </w:rPr>
        <w:t>воспитывать интерес и любовь к высокохудожественной музыке;</w:t>
      </w:r>
    </w:p>
    <w:p w:rsidR="00D41412" w:rsidRPr="00D41412" w:rsidRDefault="00833B5D" w:rsidP="00D41412">
      <w:pPr>
        <w:pStyle w:val="pboth"/>
        <w:shd w:val="clear" w:color="auto" w:fill="FFFFFF"/>
        <w:spacing w:before="0" w:beforeAutospacing="0" w:after="0" w:afterAutospacing="0"/>
        <w:jc w:val="both"/>
        <w:rPr>
          <w:color w:val="000000"/>
        </w:rPr>
      </w:pPr>
      <w:bookmarkStart w:id="669" w:name="101033"/>
      <w:bookmarkEnd w:id="669"/>
      <w:r>
        <w:rPr>
          <w:color w:val="000000"/>
        </w:rPr>
        <w:t xml:space="preserve">- </w:t>
      </w:r>
      <w:r w:rsidR="00D41412" w:rsidRPr="00D41412">
        <w:rPr>
          <w:color w:val="000000"/>
        </w:rPr>
        <w:t>продолжать формировать умение у детей различать средства выразительности в музыке, различать звуки по высоте;</w:t>
      </w:r>
    </w:p>
    <w:p w:rsidR="00D41412" w:rsidRPr="00D41412" w:rsidRDefault="00833B5D" w:rsidP="00D41412">
      <w:pPr>
        <w:pStyle w:val="pboth"/>
        <w:shd w:val="clear" w:color="auto" w:fill="FFFFFF"/>
        <w:spacing w:before="0" w:beforeAutospacing="0" w:after="0" w:afterAutospacing="0"/>
        <w:jc w:val="both"/>
        <w:rPr>
          <w:color w:val="000000"/>
        </w:rPr>
      </w:pPr>
      <w:bookmarkStart w:id="670" w:name="101034"/>
      <w:bookmarkEnd w:id="670"/>
      <w:r>
        <w:rPr>
          <w:color w:val="000000"/>
        </w:rPr>
        <w:t xml:space="preserve">- </w:t>
      </w:r>
      <w:r w:rsidR="00D41412" w:rsidRPr="00D41412">
        <w:rPr>
          <w:color w:val="000000"/>
        </w:rPr>
        <w:t>поддерживать у детей интерес к пению;</w:t>
      </w:r>
    </w:p>
    <w:p w:rsidR="00D41412" w:rsidRPr="00D41412" w:rsidRDefault="00833B5D" w:rsidP="00D41412">
      <w:pPr>
        <w:pStyle w:val="pboth"/>
        <w:shd w:val="clear" w:color="auto" w:fill="FFFFFF"/>
        <w:spacing w:before="0" w:beforeAutospacing="0" w:after="0" w:afterAutospacing="0"/>
        <w:jc w:val="both"/>
        <w:rPr>
          <w:color w:val="000000"/>
        </w:rPr>
      </w:pPr>
      <w:bookmarkStart w:id="671" w:name="101035"/>
      <w:bookmarkEnd w:id="671"/>
      <w:r>
        <w:rPr>
          <w:color w:val="000000"/>
        </w:rPr>
        <w:t xml:space="preserve">- </w:t>
      </w:r>
      <w:r w:rsidR="00D41412" w:rsidRPr="00D41412">
        <w:rPr>
          <w:color w:val="000000"/>
        </w:rPr>
        <w:t>способствовать освоению элементов танца и ритмопластики для создания музыкальных двигательных образов в играх, драматизациях, инсценировании;</w:t>
      </w:r>
    </w:p>
    <w:p w:rsidR="00D41412" w:rsidRPr="00D41412" w:rsidRDefault="00833B5D" w:rsidP="00D41412">
      <w:pPr>
        <w:pStyle w:val="pboth"/>
        <w:shd w:val="clear" w:color="auto" w:fill="FFFFFF"/>
        <w:spacing w:before="0" w:beforeAutospacing="0" w:after="0" w:afterAutospacing="0"/>
        <w:jc w:val="both"/>
        <w:rPr>
          <w:color w:val="000000"/>
        </w:rPr>
      </w:pPr>
      <w:bookmarkStart w:id="672" w:name="101036"/>
      <w:bookmarkEnd w:id="672"/>
      <w:r>
        <w:rPr>
          <w:color w:val="000000"/>
        </w:rPr>
        <w:t xml:space="preserve">- </w:t>
      </w:r>
      <w:r w:rsidR="00D41412" w:rsidRPr="00D41412">
        <w:rPr>
          <w:color w:val="000000"/>
        </w:rPr>
        <w:t>способствовать освоению детьми приемов игры на детских музыкальных инструментах;</w:t>
      </w:r>
    </w:p>
    <w:p w:rsidR="00D41412" w:rsidRPr="00D41412" w:rsidRDefault="00D41412" w:rsidP="00D41412">
      <w:pPr>
        <w:pStyle w:val="pboth"/>
        <w:shd w:val="clear" w:color="auto" w:fill="FFFFFF"/>
        <w:spacing w:before="0" w:beforeAutospacing="0" w:after="0" w:afterAutospacing="0"/>
        <w:jc w:val="both"/>
        <w:rPr>
          <w:color w:val="000000"/>
        </w:rPr>
      </w:pPr>
      <w:bookmarkStart w:id="673" w:name="101037"/>
      <w:bookmarkEnd w:id="673"/>
      <w:r w:rsidRPr="00D41412">
        <w:rPr>
          <w:color w:val="000000"/>
        </w:rPr>
        <w:t>поощрять желание детей самостоятельно заниматься музыкальной деятельностью;</w:t>
      </w:r>
    </w:p>
    <w:p w:rsidR="00D41412" w:rsidRPr="00D41412" w:rsidRDefault="00216FF5" w:rsidP="00D41412">
      <w:pPr>
        <w:pStyle w:val="pboth"/>
        <w:shd w:val="clear" w:color="auto" w:fill="FFFFFF"/>
        <w:spacing w:before="0" w:beforeAutospacing="0" w:after="0" w:afterAutospacing="0"/>
        <w:jc w:val="both"/>
        <w:rPr>
          <w:color w:val="000000"/>
        </w:rPr>
      </w:pPr>
      <w:bookmarkStart w:id="674" w:name="101038"/>
      <w:bookmarkEnd w:id="674"/>
      <w:r>
        <w:rPr>
          <w:color w:val="000000"/>
        </w:rPr>
        <w:t>4</w:t>
      </w:r>
      <w:r w:rsidR="00D41412" w:rsidRPr="00D41412">
        <w:rPr>
          <w:color w:val="000000"/>
        </w:rPr>
        <w:t>) театрализованная деятельность:</w:t>
      </w:r>
    </w:p>
    <w:p w:rsidR="00D41412" w:rsidRPr="00D41412" w:rsidRDefault="00833B5D" w:rsidP="00D41412">
      <w:pPr>
        <w:pStyle w:val="pboth"/>
        <w:shd w:val="clear" w:color="auto" w:fill="FFFFFF"/>
        <w:spacing w:before="0" w:beforeAutospacing="0" w:after="0" w:afterAutospacing="0"/>
        <w:jc w:val="both"/>
        <w:rPr>
          <w:color w:val="000000"/>
        </w:rPr>
      </w:pPr>
      <w:bookmarkStart w:id="675" w:name="101039"/>
      <w:bookmarkEnd w:id="675"/>
      <w:r>
        <w:rPr>
          <w:color w:val="000000"/>
        </w:rPr>
        <w:t xml:space="preserve">- </w:t>
      </w:r>
      <w:r w:rsidR="00D41412" w:rsidRPr="00D41412">
        <w:rPr>
          <w:color w:val="000000"/>
        </w:rPr>
        <w:t>продолжать развивать интерес детей к театрализованной деятельности;</w:t>
      </w:r>
    </w:p>
    <w:p w:rsidR="00D41412" w:rsidRPr="00D41412" w:rsidRDefault="00833B5D" w:rsidP="00D41412">
      <w:pPr>
        <w:pStyle w:val="pboth"/>
        <w:shd w:val="clear" w:color="auto" w:fill="FFFFFF"/>
        <w:spacing w:before="0" w:beforeAutospacing="0" w:after="0" w:afterAutospacing="0"/>
        <w:jc w:val="both"/>
        <w:rPr>
          <w:color w:val="000000"/>
        </w:rPr>
      </w:pPr>
      <w:bookmarkStart w:id="676" w:name="101040"/>
      <w:bookmarkEnd w:id="676"/>
      <w:r>
        <w:rPr>
          <w:color w:val="000000"/>
        </w:rPr>
        <w:t xml:space="preserve">- </w:t>
      </w:r>
      <w:r w:rsidR="00D41412" w:rsidRPr="00D41412">
        <w:rPr>
          <w:color w:val="000000"/>
        </w:rPr>
        <w:t>формировать опыт социальных навыков поведения, создавать условия для развития творческой активности детей;</w:t>
      </w:r>
    </w:p>
    <w:p w:rsidR="00D41412" w:rsidRPr="00D41412" w:rsidRDefault="00833B5D" w:rsidP="00D41412">
      <w:pPr>
        <w:pStyle w:val="pboth"/>
        <w:shd w:val="clear" w:color="auto" w:fill="FFFFFF"/>
        <w:spacing w:before="0" w:beforeAutospacing="0" w:after="0" w:afterAutospacing="0"/>
        <w:jc w:val="both"/>
        <w:rPr>
          <w:color w:val="000000"/>
        </w:rPr>
      </w:pPr>
      <w:bookmarkStart w:id="677" w:name="101041"/>
      <w:bookmarkEnd w:id="677"/>
      <w:r>
        <w:rPr>
          <w:color w:val="000000"/>
        </w:rPr>
        <w:t xml:space="preserve">- </w:t>
      </w:r>
      <w:r w:rsidR="00D41412" w:rsidRPr="00D41412">
        <w:rPr>
          <w:color w:val="000000"/>
        </w:rPr>
        <w:t>учить элементам художественно-образных выразительных средств (интонация, мимика, пантомимика);</w:t>
      </w:r>
    </w:p>
    <w:p w:rsidR="00D41412" w:rsidRPr="00D41412" w:rsidRDefault="00833B5D" w:rsidP="00D41412">
      <w:pPr>
        <w:pStyle w:val="pboth"/>
        <w:shd w:val="clear" w:color="auto" w:fill="FFFFFF"/>
        <w:spacing w:before="0" w:beforeAutospacing="0" w:after="0" w:afterAutospacing="0"/>
        <w:jc w:val="both"/>
        <w:rPr>
          <w:color w:val="000000"/>
        </w:rPr>
      </w:pPr>
      <w:bookmarkStart w:id="678" w:name="101042"/>
      <w:bookmarkEnd w:id="678"/>
      <w:r>
        <w:rPr>
          <w:color w:val="000000"/>
        </w:rPr>
        <w:t xml:space="preserve">- </w:t>
      </w:r>
      <w:r w:rsidR="00D41412" w:rsidRPr="00D41412">
        <w:rPr>
          <w:color w:val="000000"/>
        </w:rPr>
        <w:t>активизировать словарь детей, совершенствовать звуковую культуру речи, интонационный строй, диалогическую речь;</w:t>
      </w:r>
    </w:p>
    <w:p w:rsidR="00D41412" w:rsidRPr="00D41412" w:rsidRDefault="00833B5D" w:rsidP="00D41412">
      <w:pPr>
        <w:pStyle w:val="pboth"/>
        <w:shd w:val="clear" w:color="auto" w:fill="FFFFFF"/>
        <w:spacing w:before="0" w:beforeAutospacing="0" w:after="0" w:afterAutospacing="0"/>
        <w:jc w:val="both"/>
        <w:rPr>
          <w:color w:val="000000"/>
        </w:rPr>
      </w:pPr>
      <w:bookmarkStart w:id="679" w:name="101043"/>
      <w:bookmarkEnd w:id="679"/>
      <w:r>
        <w:rPr>
          <w:color w:val="000000"/>
        </w:rPr>
        <w:t xml:space="preserve">- </w:t>
      </w:r>
      <w:r w:rsidR="00D41412" w:rsidRPr="00D41412">
        <w:rPr>
          <w:color w:val="000000"/>
        </w:rPr>
        <w:t>познакомить детей с различными видами театра (кукольный, музыкальный, детский, театр зверей и другое);</w:t>
      </w:r>
    </w:p>
    <w:p w:rsidR="00D41412" w:rsidRPr="00D41412" w:rsidRDefault="00833B5D" w:rsidP="00D41412">
      <w:pPr>
        <w:pStyle w:val="pboth"/>
        <w:shd w:val="clear" w:color="auto" w:fill="FFFFFF"/>
        <w:spacing w:before="0" w:beforeAutospacing="0" w:after="0" w:afterAutospacing="0"/>
        <w:jc w:val="both"/>
        <w:rPr>
          <w:color w:val="000000"/>
        </w:rPr>
      </w:pPr>
      <w:bookmarkStart w:id="680" w:name="101044"/>
      <w:bookmarkEnd w:id="680"/>
      <w:r>
        <w:rPr>
          <w:color w:val="000000"/>
        </w:rPr>
        <w:t xml:space="preserve">- </w:t>
      </w:r>
      <w:r w:rsidR="00D41412" w:rsidRPr="00D41412">
        <w:rPr>
          <w:color w:val="000000"/>
        </w:rPr>
        <w:t>формировать у детей простейшие образно-выразительные умения, имитировать характерные движения сказочных животных;</w:t>
      </w:r>
    </w:p>
    <w:p w:rsidR="00D41412" w:rsidRPr="00D41412" w:rsidRDefault="00833B5D" w:rsidP="00D41412">
      <w:pPr>
        <w:pStyle w:val="pboth"/>
        <w:shd w:val="clear" w:color="auto" w:fill="FFFFFF"/>
        <w:spacing w:before="0" w:beforeAutospacing="0" w:after="0" w:afterAutospacing="0"/>
        <w:jc w:val="both"/>
        <w:rPr>
          <w:color w:val="000000"/>
        </w:rPr>
      </w:pPr>
      <w:bookmarkStart w:id="681" w:name="101045"/>
      <w:bookmarkEnd w:id="681"/>
      <w:r>
        <w:rPr>
          <w:color w:val="000000"/>
        </w:rPr>
        <w:t xml:space="preserve">- </w:t>
      </w:r>
      <w:r w:rsidR="00D41412" w:rsidRPr="00D41412">
        <w:rPr>
          <w:color w:val="000000"/>
        </w:rPr>
        <w:t>развивать эстетический вкус, воспитывать чувство прекрасного, побуждать нравственно-эстетические и эмоциональные переживания;</w:t>
      </w:r>
    </w:p>
    <w:p w:rsidR="00D41412" w:rsidRPr="00D41412" w:rsidRDefault="00833B5D" w:rsidP="00D41412">
      <w:pPr>
        <w:pStyle w:val="pboth"/>
        <w:shd w:val="clear" w:color="auto" w:fill="FFFFFF"/>
        <w:spacing w:before="0" w:beforeAutospacing="0" w:after="0" w:afterAutospacing="0"/>
        <w:jc w:val="both"/>
        <w:rPr>
          <w:color w:val="000000"/>
        </w:rPr>
      </w:pPr>
      <w:bookmarkStart w:id="682" w:name="101046"/>
      <w:bookmarkEnd w:id="682"/>
      <w:r>
        <w:rPr>
          <w:color w:val="000000"/>
        </w:rPr>
        <w:t xml:space="preserve">- </w:t>
      </w:r>
      <w:r w:rsidR="00D41412" w:rsidRPr="00D41412">
        <w:rPr>
          <w:color w:val="000000"/>
        </w:rPr>
        <w:t>побуждать интерес творческим проявлениям в игре и игровому общению со сверстниками.</w:t>
      </w:r>
    </w:p>
    <w:p w:rsidR="00D41412" w:rsidRPr="00D41412" w:rsidRDefault="00216FF5" w:rsidP="00D41412">
      <w:pPr>
        <w:pStyle w:val="pboth"/>
        <w:shd w:val="clear" w:color="auto" w:fill="FFFFFF"/>
        <w:spacing w:before="0" w:beforeAutospacing="0" w:after="0" w:afterAutospacing="0"/>
        <w:jc w:val="both"/>
        <w:rPr>
          <w:color w:val="000000"/>
        </w:rPr>
      </w:pPr>
      <w:bookmarkStart w:id="683" w:name="101047"/>
      <w:bookmarkEnd w:id="683"/>
      <w:r>
        <w:rPr>
          <w:color w:val="000000"/>
        </w:rPr>
        <w:t>5</w:t>
      </w:r>
      <w:r w:rsidR="00D41412" w:rsidRPr="00D41412">
        <w:rPr>
          <w:color w:val="000000"/>
        </w:rPr>
        <w:t>) культурно-досуговая деятельность:</w:t>
      </w:r>
    </w:p>
    <w:p w:rsidR="00D41412" w:rsidRPr="00D41412" w:rsidRDefault="00833B5D" w:rsidP="00D41412">
      <w:pPr>
        <w:pStyle w:val="pboth"/>
        <w:shd w:val="clear" w:color="auto" w:fill="FFFFFF"/>
        <w:spacing w:before="0" w:beforeAutospacing="0" w:after="0" w:afterAutospacing="0"/>
        <w:jc w:val="both"/>
        <w:rPr>
          <w:color w:val="000000"/>
        </w:rPr>
      </w:pPr>
      <w:bookmarkStart w:id="684" w:name="101048"/>
      <w:bookmarkEnd w:id="684"/>
      <w:r>
        <w:rPr>
          <w:color w:val="000000"/>
        </w:rPr>
        <w:t xml:space="preserve">- </w:t>
      </w:r>
      <w:r w:rsidR="00D41412" w:rsidRPr="00D41412">
        <w:rPr>
          <w:color w:val="000000"/>
        </w:rPr>
        <w:t>развивать умение организовывать свободное время с пользой;</w:t>
      </w:r>
    </w:p>
    <w:p w:rsidR="00D41412" w:rsidRPr="00D41412" w:rsidRDefault="00833B5D" w:rsidP="00D41412">
      <w:pPr>
        <w:pStyle w:val="pboth"/>
        <w:shd w:val="clear" w:color="auto" w:fill="FFFFFF"/>
        <w:spacing w:before="0" w:beforeAutospacing="0" w:after="0" w:afterAutospacing="0"/>
        <w:jc w:val="both"/>
        <w:rPr>
          <w:color w:val="000000"/>
        </w:rPr>
      </w:pPr>
      <w:bookmarkStart w:id="685" w:name="101049"/>
      <w:bookmarkEnd w:id="685"/>
      <w:r>
        <w:rPr>
          <w:color w:val="000000"/>
        </w:rPr>
        <w:t xml:space="preserve">- </w:t>
      </w:r>
      <w:r w:rsidR="00D41412" w:rsidRPr="00D41412">
        <w:rPr>
          <w:color w:val="000000"/>
        </w:rPr>
        <w:t>поощрять желание заниматься интересной самостоятельной деятельностью, отмечать красоту окружающего мира (кружение снежинок, пение птиц, шелест деревьев и прочее) и передавать это в различных видах деятельности (изобразительной, словесной, музыкальной);</w:t>
      </w:r>
    </w:p>
    <w:p w:rsidR="00D41412" w:rsidRPr="00D41412" w:rsidRDefault="00833B5D" w:rsidP="00D41412">
      <w:pPr>
        <w:pStyle w:val="pboth"/>
        <w:shd w:val="clear" w:color="auto" w:fill="FFFFFF"/>
        <w:spacing w:before="0" w:beforeAutospacing="0" w:after="0" w:afterAutospacing="0"/>
        <w:jc w:val="both"/>
        <w:rPr>
          <w:color w:val="000000"/>
        </w:rPr>
      </w:pPr>
      <w:bookmarkStart w:id="686" w:name="101050"/>
      <w:bookmarkEnd w:id="686"/>
      <w:r>
        <w:rPr>
          <w:color w:val="000000"/>
        </w:rPr>
        <w:t xml:space="preserve">- </w:t>
      </w:r>
      <w:r w:rsidR="00D41412" w:rsidRPr="00D41412">
        <w:rPr>
          <w:color w:val="000000"/>
        </w:rPr>
        <w:t>развивать интерес к развлечениям, знакомящим с культурой и традициями народов страны;</w:t>
      </w:r>
    </w:p>
    <w:p w:rsidR="00D41412" w:rsidRPr="00D41412" w:rsidRDefault="00D41412" w:rsidP="00D41412">
      <w:pPr>
        <w:pStyle w:val="pboth"/>
        <w:shd w:val="clear" w:color="auto" w:fill="FFFFFF"/>
        <w:spacing w:before="0" w:beforeAutospacing="0" w:after="0" w:afterAutospacing="0"/>
        <w:jc w:val="both"/>
        <w:rPr>
          <w:color w:val="000000"/>
        </w:rPr>
      </w:pPr>
      <w:bookmarkStart w:id="687" w:name="101051"/>
      <w:bookmarkEnd w:id="687"/>
      <w:r w:rsidRPr="00D41412">
        <w:rPr>
          <w:color w:val="000000"/>
        </w:rPr>
        <w:t>осуществлять патриотическое и нравственное воспитание, приобщать к художественной культуре, эстетико-эмоциональному творчеству;</w:t>
      </w:r>
    </w:p>
    <w:p w:rsidR="00D41412" w:rsidRPr="00D41412" w:rsidRDefault="00833B5D" w:rsidP="00D41412">
      <w:pPr>
        <w:pStyle w:val="pboth"/>
        <w:shd w:val="clear" w:color="auto" w:fill="FFFFFF"/>
        <w:spacing w:before="0" w:beforeAutospacing="0" w:after="0" w:afterAutospacing="0"/>
        <w:jc w:val="both"/>
        <w:rPr>
          <w:color w:val="000000"/>
        </w:rPr>
      </w:pPr>
      <w:bookmarkStart w:id="688" w:name="101052"/>
      <w:bookmarkEnd w:id="688"/>
      <w:r>
        <w:rPr>
          <w:color w:val="000000"/>
        </w:rPr>
        <w:t xml:space="preserve">- </w:t>
      </w:r>
      <w:r w:rsidR="00D41412" w:rsidRPr="00D41412">
        <w:rPr>
          <w:color w:val="000000"/>
        </w:rPr>
        <w:t>приобщать к праздничной культуре, развивать желание принимать участие в праздниках (календарных, государственных, народных);</w:t>
      </w:r>
    </w:p>
    <w:p w:rsidR="00D41412" w:rsidRPr="00D41412" w:rsidRDefault="00833B5D" w:rsidP="00D41412">
      <w:pPr>
        <w:pStyle w:val="pboth"/>
        <w:shd w:val="clear" w:color="auto" w:fill="FFFFFF"/>
        <w:spacing w:before="0" w:beforeAutospacing="0" w:after="0" w:afterAutospacing="0"/>
        <w:jc w:val="both"/>
        <w:rPr>
          <w:color w:val="000000"/>
        </w:rPr>
      </w:pPr>
      <w:bookmarkStart w:id="689" w:name="101053"/>
      <w:bookmarkEnd w:id="689"/>
      <w:r>
        <w:rPr>
          <w:color w:val="000000"/>
        </w:rPr>
        <w:t xml:space="preserve">- </w:t>
      </w:r>
      <w:r w:rsidR="00D41412" w:rsidRPr="00D41412">
        <w:rPr>
          <w:color w:val="000000"/>
        </w:rPr>
        <w:t>формировать чувства причастности к событиям, происходящим в стране;</w:t>
      </w:r>
    </w:p>
    <w:p w:rsidR="00D41412" w:rsidRPr="00D41412" w:rsidRDefault="00833B5D" w:rsidP="00D41412">
      <w:pPr>
        <w:pStyle w:val="pboth"/>
        <w:shd w:val="clear" w:color="auto" w:fill="FFFFFF"/>
        <w:spacing w:before="0" w:beforeAutospacing="0" w:after="0" w:afterAutospacing="0"/>
        <w:jc w:val="both"/>
        <w:rPr>
          <w:color w:val="000000"/>
        </w:rPr>
      </w:pPr>
      <w:bookmarkStart w:id="690" w:name="101054"/>
      <w:bookmarkEnd w:id="690"/>
      <w:r>
        <w:rPr>
          <w:color w:val="000000"/>
        </w:rPr>
        <w:t xml:space="preserve">- </w:t>
      </w:r>
      <w:r w:rsidR="00D41412" w:rsidRPr="00D41412">
        <w:rPr>
          <w:color w:val="000000"/>
        </w:rPr>
        <w:t>развивать индивидуальные творческие способности и художественные наклонности ребенка;</w:t>
      </w:r>
    </w:p>
    <w:p w:rsidR="00D41412" w:rsidRPr="00D41412" w:rsidRDefault="00D41412" w:rsidP="00D41412">
      <w:pPr>
        <w:pStyle w:val="pboth"/>
        <w:shd w:val="clear" w:color="auto" w:fill="FFFFFF"/>
        <w:spacing w:before="0" w:beforeAutospacing="0" w:after="0" w:afterAutospacing="0"/>
        <w:jc w:val="both"/>
        <w:rPr>
          <w:color w:val="000000"/>
        </w:rPr>
      </w:pPr>
      <w:bookmarkStart w:id="691" w:name="101055"/>
      <w:bookmarkEnd w:id="691"/>
      <w:r w:rsidRPr="00D41412">
        <w:rPr>
          <w:color w:val="000000"/>
        </w:rPr>
        <w:t>вовлекать детей в процесс подготовки разных видов развлечений; формировать желание участвовать в кукольном спектакле, музыкальных и литературных композициях, концертах.</w:t>
      </w:r>
    </w:p>
    <w:p w:rsidR="00D41412" w:rsidRDefault="00D41412" w:rsidP="00D41412">
      <w:pPr>
        <w:pStyle w:val="pboth"/>
        <w:shd w:val="clear" w:color="auto" w:fill="FFFFFF"/>
        <w:spacing w:before="0" w:beforeAutospacing="0" w:after="0" w:afterAutospacing="0"/>
        <w:jc w:val="both"/>
        <w:rPr>
          <w:i/>
          <w:color w:val="000000"/>
        </w:rPr>
      </w:pPr>
      <w:bookmarkStart w:id="692" w:name="101056"/>
      <w:bookmarkEnd w:id="692"/>
      <w:r w:rsidRPr="00833B5D">
        <w:rPr>
          <w:i/>
          <w:color w:val="000000"/>
        </w:rPr>
        <w:t>Содержание образовательной деятельности.</w:t>
      </w:r>
    </w:p>
    <w:p w:rsidR="00216FF5" w:rsidRDefault="00216FF5" w:rsidP="00D41412">
      <w:pPr>
        <w:pStyle w:val="pboth"/>
        <w:shd w:val="clear" w:color="auto" w:fill="FFFFFF"/>
        <w:spacing w:before="0" w:beforeAutospacing="0" w:after="0" w:afterAutospacing="0"/>
        <w:jc w:val="both"/>
        <w:rPr>
          <w:b/>
        </w:rPr>
      </w:pPr>
      <w:r w:rsidRPr="00216FF5">
        <w:rPr>
          <w:b/>
        </w:rPr>
        <w:t>Приобщение к искусству</w:t>
      </w:r>
      <w:r>
        <w:rPr>
          <w:b/>
        </w:rPr>
        <w:t>.</w:t>
      </w:r>
    </w:p>
    <w:p w:rsidR="00216FF5" w:rsidRDefault="00216FF5" w:rsidP="00D41412">
      <w:pPr>
        <w:pStyle w:val="pboth"/>
        <w:shd w:val="clear" w:color="auto" w:fill="FFFFFF"/>
        <w:spacing w:before="0" w:beforeAutospacing="0" w:after="0" w:afterAutospacing="0"/>
        <w:jc w:val="both"/>
      </w:pPr>
      <w:r>
        <w:t xml:space="preserve">             Приобщать детей к восприятию искусства, развивать интерес к нему. Поощрять выражение эстетических чувств, проявление эмоций при рассматривании предметов народного и декоративно-прикладного искусства, прослушивании произведений музыкального фольклора. </w:t>
      </w:r>
    </w:p>
    <w:p w:rsidR="00216FF5" w:rsidRDefault="00216FF5" w:rsidP="00D41412">
      <w:pPr>
        <w:pStyle w:val="pboth"/>
        <w:shd w:val="clear" w:color="auto" w:fill="FFFFFF"/>
        <w:spacing w:before="0" w:beforeAutospacing="0" w:after="0" w:afterAutospacing="0"/>
        <w:jc w:val="both"/>
      </w:pPr>
      <w:r>
        <w:t xml:space="preserve">           Познакомить детей с творческими профессиями (артист, художник, композитор, писатель). </w:t>
      </w:r>
    </w:p>
    <w:p w:rsidR="00216FF5" w:rsidRDefault="00216FF5" w:rsidP="00D41412">
      <w:pPr>
        <w:pStyle w:val="pboth"/>
        <w:shd w:val="clear" w:color="auto" w:fill="FFFFFF"/>
        <w:spacing w:before="0" w:beforeAutospacing="0" w:after="0" w:afterAutospacing="0"/>
        <w:jc w:val="both"/>
      </w:pPr>
      <w:r>
        <w:t xml:space="preserve">          Учить узнавать и называть предметы и явления природы, окружающей действительности в художественных образах (литература, музыка, изобразительное искусство). </w:t>
      </w:r>
    </w:p>
    <w:p w:rsidR="00216FF5" w:rsidRDefault="00216FF5" w:rsidP="00D41412">
      <w:pPr>
        <w:pStyle w:val="pboth"/>
        <w:shd w:val="clear" w:color="auto" w:fill="FFFFFF"/>
        <w:spacing w:before="0" w:beforeAutospacing="0" w:after="0" w:afterAutospacing="0"/>
        <w:jc w:val="both"/>
      </w:pPr>
      <w:r>
        <w:lastRenderedPageBreak/>
        <w:t xml:space="preserve">          Развивать умение различать жанры и виды искусства: стихи, проза, загадки (литература), песни, танцы (музыка), картина (репродукция), скульптура (изобразительное искусство), здание и сооружение (архитектура). </w:t>
      </w:r>
    </w:p>
    <w:p w:rsidR="00216FF5" w:rsidRDefault="00216FF5" w:rsidP="00D41412">
      <w:pPr>
        <w:pStyle w:val="pboth"/>
        <w:shd w:val="clear" w:color="auto" w:fill="FFFFFF"/>
        <w:spacing w:before="0" w:beforeAutospacing="0" w:after="0" w:afterAutospacing="0"/>
        <w:jc w:val="both"/>
      </w:pPr>
      <w:r>
        <w:t xml:space="preserve">          Учить выделять и называть основные средства выразительности (цвет, форма, величина, ритм, движение, жест, звук) и создавать свои художественные образы в изобразительной, музыкальной, конструктивной деятельности. </w:t>
      </w:r>
    </w:p>
    <w:p w:rsidR="00216FF5" w:rsidRDefault="00216FF5" w:rsidP="00D41412">
      <w:pPr>
        <w:pStyle w:val="pboth"/>
        <w:shd w:val="clear" w:color="auto" w:fill="FFFFFF"/>
        <w:spacing w:before="0" w:beforeAutospacing="0" w:after="0" w:afterAutospacing="0"/>
        <w:jc w:val="both"/>
      </w:pPr>
      <w:r>
        <w:t xml:space="preserve">           Познакомить детей с архитектурой. Формировать представления о том, что дома, в которых они живут (детский сад, школа, другие здания), — это архитектурные сооружения; учить видеть, что дома бывают разные по форме, высоте, длине, с разными окнами, с разным количеством этажей, подъездов и т. д. </w:t>
      </w:r>
    </w:p>
    <w:p w:rsidR="00216FF5" w:rsidRDefault="00216FF5" w:rsidP="00D41412">
      <w:pPr>
        <w:pStyle w:val="pboth"/>
        <w:shd w:val="clear" w:color="auto" w:fill="FFFFFF"/>
        <w:spacing w:before="0" w:beforeAutospacing="0" w:after="0" w:afterAutospacing="0"/>
        <w:jc w:val="both"/>
      </w:pPr>
      <w:r>
        <w:t xml:space="preserve">          Вызывать интерес к различным строениям, расположенным вокруг детского сада (дома, в которых живут ребенок и его друзья, школа, кинотеатр). </w:t>
      </w:r>
    </w:p>
    <w:p w:rsidR="00216FF5" w:rsidRDefault="00216FF5" w:rsidP="00D41412">
      <w:pPr>
        <w:pStyle w:val="pboth"/>
        <w:shd w:val="clear" w:color="auto" w:fill="FFFFFF"/>
        <w:spacing w:before="0" w:beforeAutospacing="0" w:after="0" w:afterAutospacing="0"/>
        <w:jc w:val="both"/>
      </w:pPr>
      <w:r>
        <w:t xml:space="preserve">          Привлекать внимание детей к сходству и различиям разных зданий, поощрять самостоятельное выделение частей здания, его особенностей. Учить замечать различия в сходных по форме и строению зданиях (форма и величина входных дверей, окон и других частей). </w:t>
      </w:r>
    </w:p>
    <w:p w:rsidR="00216FF5" w:rsidRDefault="00216FF5" w:rsidP="00D41412">
      <w:pPr>
        <w:pStyle w:val="pboth"/>
        <w:shd w:val="clear" w:color="auto" w:fill="FFFFFF"/>
        <w:spacing w:before="0" w:beforeAutospacing="0" w:after="0" w:afterAutospacing="0"/>
        <w:jc w:val="both"/>
      </w:pPr>
      <w:r>
        <w:t xml:space="preserve">          Поощрять стремление детей изображать в рисунках, аппликации реальные и сказочные строения. </w:t>
      </w:r>
    </w:p>
    <w:p w:rsidR="00216FF5" w:rsidRDefault="00216FF5" w:rsidP="00D41412">
      <w:pPr>
        <w:pStyle w:val="pboth"/>
        <w:shd w:val="clear" w:color="auto" w:fill="FFFFFF"/>
        <w:spacing w:before="0" w:beforeAutospacing="0" w:after="0" w:afterAutospacing="0"/>
        <w:jc w:val="both"/>
      </w:pPr>
      <w:r>
        <w:t xml:space="preserve">          Организовать посещение музея (совместно с родителями), рассказать о назначении музея. Развивать интерес к посещению кукольного театра, выставок. </w:t>
      </w:r>
    </w:p>
    <w:p w:rsidR="00216FF5" w:rsidRDefault="00216FF5" w:rsidP="00D41412">
      <w:pPr>
        <w:pStyle w:val="pboth"/>
        <w:shd w:val="clear" w:color="auto" w:fill="FFFFFF"/>
        <w:spacing w:before="0" w:beforeAutospacing="0" w:after="0" w:afterAutospacing="0"/>
        <w:jc w:val="both"/>
      </w:pPr>
      <w:r>
        <w:t xml:space="preserve">          Закреплять знания детей о книге, книжной иллюстрации. Познакомить с библиотекой как центром хранения книг, созданных писателями и поэтами. </w:t>
      </w:r>
    </w:p>
    <w:p w:rsidR="00216FF5" w:rsidRDefault="00216FF5" w:rsidP="00D41412">
      <w:pPr>
        <w:pStyle w:val="pboth"/>
        <w:shd w:val="clear" w:color="auto" w:fill="FFFFFF"/>
        <w:spacing w:before="0" w:beforeAutospacing="0" w:after="0" w:afterAutospacing="0"/>
        <w:jc w:val="both"/>
      </w:pPr>
      <w:r>
        <w:t xml:space="preserve">          Знакомить с произведениями народного искусства (потешки, сказки, загадки, песни, хороводы, заклички, изделия народного декоративно</w:t>
      </w:r>
      <w:r w:rsidR="009271E8">
        <w:t>-</w:t>
      </w:r>
      <w:r>
        <w:t xml:space="preserve">прикладного искусства). </w:t>
      </w:r>
    </w:p>
    <w:p w:rsidR="00216FF5" w:rsidRDefault="00216FF5" w:rsidP="00D41412">
      <w:pPr>
        <w:pStyle w:val="pboth"/>
        <w:shd w:val="clear" w:color="auto" w:fill="FFFFFF"/>
        <w:spacing w:before="0" w:beforeAutospacing="0" w:after="0" w:afterAutospacing="0"/>
        <w:jc w:val="both"/>
      </w:pPr>
      <w:r>
        <w:t xml:space="preserve">          Воспитывать бережное отношение к произведениям искусства. </w:t>
      </w:r>
    </w:p>
    <w:p w:rsidR="00216FF5" w:rsidRDefault="00216FF5" w:rsidP="00D41412">
      <w:pPr>
        <w:pStyle w:val="pboth"/>
        <w:shd w:val="clear" w:color="auto" w:fill="FFFFFF"/>
        <w:spacing w:before="0" w:beforeAutospacing="0" w:after="0" w:afterAutospacing="0"/>
        <w:jc w:val="both"/>
      </w:pPr>
      <w:r w:rsidRPr="00216FF5">
        <w:rPr>
          <w:b/>
        </w:rPr>
        <w:t>Изобразительная деятельность</w:t>
      </w:r>
      <w:r>
        <w:t>.</w:t>
      </w:r>
    </w:p>
    <w:p w:rsidR="00216FF5" w:rsidRDefault="00216FF5" w:rsidP="00D41412">
      <w:pPr>
        <w:pStyle w:val="pboth"/>
        <w:shd w:val="clear" w:color="auto" w:fill="FFFFFF"/>
        <w:spacing w:before="0" w:beforeAutospacing="0" w:after="0" w:afterAutospacing="0"/>
        <w:jc w:val="both"/>
      </w:pPr>
      <w:r>
        <w:t xml:space="preserve">          Продолжать развивать интерес детей к изобразительной деятельности. Вызывать положительный эмоциональный отклик на предложение рисовать, лепить, вырезать и наклеивать; развивать самостоятельность, активность и творчество. </w:t>
      </w:r>
    </w:p>
    <w:p w:rsidR="00216FF5" w:rsidRDefault="00216FF5" w:rsidP="00D41412">
      <w:pPr>
        <w:pStyle w:val="pboth"/>
        <w:shd w:val="clear" w:color="auto" w:fill="FFFFFF"/>
        <w:spacing w:before="0" w:beforeAutospacing="0" w:after="0" w:afterAutospacing="0"/>
        <w:jc w:val="both"/>
      </w:pPr>
      <w:r>
        <w:t xml:space="preserve">           Продолжать развивать эстетическое восприятие, образные представления, воображение, эстетические чувства, художественно-творческие способности. </w:t>
      </w:r>
    </w:p>
    <w:p w:rsidR="00216FF5" w:rsidRDefault="00216FF5" w:rsidP="00D41412">
      <w:pPr>
        <w:pStyle w:val="pboth"/>
        <w:shd w:val="clear" w:color="auto" w:fill="FFFFFF"/>
        <w:spacing w:before="0" w:beforeAutospacing="0" w:after="0" w:afterAutospacing="0"/>
        <w:jc w:val="both"/>
      </w:pPr>
      <w:r>
        <w:t xml:space="preserve">          Продолжать формировать умение рассматривать и обследовать предметы, в том числе с помощью рук. </w:t>
      </w:r>
    </w:p>
    <w:p w:rsidR="00216FF5" w:rsidRDefault="00216FF5" w:rsidP="00D41412">
      <w:pPr>
        <w:pStyle w:val="pboth"/>
        <w:shd w:val="clear" w:color="auto" w:fill="FFFFFF"/>
        <w:spacing w:before="0" w:beforeAutospacing="0" w:after="0" w:afterAutospacing="0"/>
        <w:jc w:val="both"/>
      </w:pPr>
      <w:r>
        <w:t xml:space="preserve">           Обогащать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форм и др.) как основе развития творчества. Учить детей выделять и использовать средства выразительности в рисовании, лепке, аппликации. </w:t>
      </w:r>
    </w:p>
    <w:p w:rsidR="00216FF5" w:rsidRDefault="00216FF5" w:rsidP="00D41412">
      <w:pPr>
        <w:pStyle w:val="pboth"/>
        <w:shd w:val="clear" w:color="auto" w:fill="FFFFFF"/>
        <w:spacing w:before="0" w:beforeAutospacing="0" w:after="0" w:afterAutospacing="0"/>
        <w:jc w:val="both"/>
      </w:pPr>
      <w:r>
        <w:t xml:space="preserve">           Продолжать формировать умение создавать коллективные произведения в рисовании, лепке, аппликации. </w:t>
      </w:r>
    </w:p>
    <w:p w:rsidR="00216FF5" w:rsidRDefault="00216FF5" w:rsidP="00D41412">
      <w:pPr>
        <w:pStyle w:val="pboth"/>
        <w:shd w:val="clear" w:color="auto" w:fill="FFFFFF"/>
        <w:spacing w:before="0" w:beforeAutospacing="0" w:after="0" w:afterAutospacing="0"/>
        <w:jc w:val="both"/>
      </w:pPr>
      <w:r>
        <w:t xml:space="preserve">           Подводить детей к оценке созданных товарищами работ. Учить проявлять дружелюбие при оценке работ других детей. </w:t>
      </w:r>
    </w:p>
    <w:p w:rsidR="00216FF5" w:rsidRDefault="00216FF5" w:rsidP="00D41412">
      <w:pPr>
        <w:pStyle w:val="pboth"/>
        <w:shd w:val="clear" w:color="auto" w:fill="FFFFFF"/>
        <w:spacing w:before="0" w:beforeAutospacing="0" w:after="0" w:afterAutospacing="0"/>
        <w:jc w:val="both"/>
      </w:pPr>
      <w:r w:rsidRPr="00216FF5">
        <w:rPr>
          <w:b/>
          <w:i/>
        </w:rPr>
        <w:t>Рисование.</w:t>
      </w:r>
      <w:r>
        <w:t xml:space="preserve"> Закреплять умение сохранять правильную позу при рисовании: не горбиться, не наклоняться низко над столом, к мольберту; сидеть свободно, не напрягаясь. Приучать детей быть аккуратными: сохранять свое рабочее место в порядке, по окончании работы убирать все со стола. </w:t>
      </w:r>
    </w:p>
    <w:p w:rsidR="00216FF5" w:rsidRDefault="00216FF5" w:rsidP="00D41412">
      <w:pPr>
        <w:pStyle w:val="pboth"/>
        <w:shd w:val="clear" w:color="auto" w:fill="FFFFFF"/>
        <w:spacing w:before="0" w:beforeAutospacing="0" w:after="0" w:afterAutospacing="0"/>
        <w:jc w:val="both"/>
      </w:pPr>
      <w:r>
        <w:t xml:space="preserve">            Продолжать формировать у детей умение рисовать отдельные предметы и создавать сюжетные композиции, повторяя изображение одних и тех же предметов (неваляшки гуляют, деревья на нашем участке зимой, цыплята гуляют по травке) и добавляя к ним другие (солнышко, падающий снег и т. д.). </w:t>
      </w:r>
    </w:p>
    <w:p w:rsidR="009271E8" w:rsidRDefault="00216FF5" w:rsidP="00D41412">
      <w:pPr>
        <w:pStyle w:val="pboth"/>
        <w:shd w:val="clear" w:color="auto" w:fill="FFFFFF"/>
        <w:spacing w:before="0" w:beforeAutospacing="0" w:after="0" w:afterAutospacing="0"/>
        <w:jc w:val="both"/>
      </w:pPr>
      <w:r>
        <w:t xml:space="preserve">           Формировать и закреплять представления о форме предметов (круглая, овальная, квадратная, прямоугольная, треугольная), величине, расположении частей. </w:t>
      </w:r>
    </w:p>
    <w:p w:rsidR="009271E8" w:rsidRDefault="00216FF5" w:rsidP="00D41412">
      <w:pPr>
        <w:pStyle w:val="pboth"/>
        <w:shd w:val="clear" w:color="auto" w:fill="FFFFFF"/>
        <w:spacing w:before="0" w:beforeAutospacing="0" w:after="0" w:afterAutospacing="0"/>
        <w:jc w:val="both"/>
      </w:pPr>
      <w:r>
        <w:t xml:space="preserve">Помогать детям при передаче сюжета располагать изображения на всем листе в соответствии с содержанием действия и включенными в действие объектами. Направлять внимание детей </w:t>
      </w:r>
      <w:r>
        <w:lastRenderedPageBreak/>
        <w:t xml:space="preserve">на передачу соотношения предметов по величине: дерево высокое, куст ниже дерева, цветы ниже куста. </w:t>
      </w:r>
    </w:p>
    <w:p w:rsidR="00216FF5" w:rsidRDefault="00216FF5" w:rsidP="00D41412">
      <w:pPr>
        <w:pStyle w:val="pboth"/>
        <w:shd w:val="clear" w:color="auto" w:fill="FFFFFF"/>
        <w:spacing w:before="0" w:beforeAutospacing="0" w:after="0" w:afterAutospacing="0"/>
        <w:jc w:val="both"/>
      </w:pPr>
      <w:r>
        <w:t>Продолжать закреплять и обогащать представления детей о цветах и оттенках окружающих предметов и объектов природы. К уже известным цветам и оттенкам добавить новые (коричневый, оранжевый, светло-зеленый); формировать представление о том, как можно получить эти цвета. Учить смешивать краски для получения нужных цветов и оттенков. Развивать желание использовать в рисовании, аппликации разнообразные цвета, обращать внимание на многоцветие окружающего мира.</w:t>
      </w:r>
    </w:p>
    <w:p w:rsidR="009271E8" w:rsidRDefault="00216FF5" w:rsidP="00D41412">
      <w:pPr>
        <w:pStyle w:val="pboth"/>
        <w:shd w:val="clear" w:color="auto" w:fill="FFFFFF"/>
        <w:spacing w:before="0" w:beforeAutospacing="0" w:after="0" w:afterAutospacing="0"/>
        <w:jc w:val="both"/>
      </w:pPr>
      <w:r>
        <w:t xml:space="preserve">Закреплять умение правильно держать карандаш, кисть, фломастер, цветной мелок; использовать их при создании изображения. </w:t>
      </w:r>
    </w:p>
    <w:p w:rsidR="009271E8" w:rsidRDefault="00216FF5" w:rsidP="00D41412">
      <w:pPr>
        <w:pStyle w:val="pboth"/>
        <w:shd w:val="clear" w:color="auto" w:fill="FFFFFF"/>
        <w:spacing w:before="0" w:beforeAutospacing="0" w:after="0" w:afterAutospacing="0"/>
        <w:jc w:val="both"/>
      </w:pPr>
      <w:r>
        <w:t xml:space="preserve">Учить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 проводить широкие линии всей кистью, а узкие линии и точки — концом ворса кисти. Закреплять умение чисто промывать кисть перед использованием краски другого цвета. К концу года формировать у детей умение получать светлые и темные оттенки цвета, изменяя нажим на карандаш. </w:t>
      </w:r>
    </w:p>
    <w:p w:rsidR="009271E8" w:rsidRDefault="00216FF5" w:rsidP="00D41412">
      <w:pPr>
        <w:pStyle w:val="pboth"/>
        <w:shd w:val="clear" w:color="auto" w:fill="FFFFFF"/>
        <w:spacing w:before="0" w:beforeAutospacing="0" w:after="0" w:afterAutospacing="0"/>
        <w:jc w:val="both"/>
      </w:pPr>
      <w:r>
        <w:t xml:space="preserve">Формировать умение правильно передавать расположение частей при рисовании сложных предметов (кукла, зайчик и др.) и соотносить их по величине. </w:t>
      </w:r>
    </w:p>
    <w:p w:rsidR="009271E8" w:rsidRDefault="00216FF5" w:rsidP="00D41412">
      <w:pPr>
        <w:pStyle w:val="pboth"/>
        <w:shd w:val="clear" w:color="auto" w:fill="FFFFFF"/>
        <w:spacing w:before="0" w:beforeAutospacing="0" w:after="0" w:afterAutospacing="0"/>
        <w:jc w:val="both"/>
      </w:pPr>
      <w:r w:rsidRPr="009271E8">
        <w:rPr>
          <w:b/>
          <w:i/>
        </w:rPr>
        <w:t>Лепка.</w:t>
      </w:r>
      <w:r>
        <w:t xml:space="preserve"> Продолжать развивать интерес детей к лепке; совершенствовать умение лепить из глины (из пластилина, пластической массы). Закреплять приемы лепки, освоенные в предыдущих группах; учить прищипыванию с легким оттягиванием всех краев сплюснутого шара, вытягиванию отдельных частей из целого куска, прищипыванию мелких деталей (ушки у котенка, клюв у птички). Учить сглаживать пальцами поверхность вылепленного предмета, фигурки. </w:t>
      </w:r>
    </w:p>
    <w:p w:rsidR="009271E8" w:rsidRDefault="00216FF5" w:rsidP="00D41412">
      <w:pPr>
        <w:pStyle w:val="pboth"/>
        <w:shd w:val="clear" w:color="auto" w:fill="FFFFFF"/>
        <w:spacing w:before="0" w:beforeAutospacing="0" w:after="0" w:afterAutospacing="0"/>
        <w:jc w:val="both"/>
      </w:pPr>
      <w:r>
        <w:t xml:space="preserve">Учить приемам вдавливания середины шара, цилиндра для получения полой формы. Познакомить с приемами использования стеки. Поощрять стремление украшать вылепленные изделия узором при помощи стеки. Закреплять приемы аккуратной лепки. </w:t>
      </w:r>
    </w:p>
    <w:p w:rsidR="009271E8" w:rsidRDefault="00216FF5" w:rsidP="00D41412">
      <w:pPr>
        <w:pStyle w:val="pboth"/>
        <w:shd w:val="clear" w:color="auto" w:fill="FFFFFF"/>
        <w:spacing w:before="0" w:beforeAutospacing="0" w:after="0" w:afterAutospacing="0"/>
        <w:jc w:val="both"/>
      </w:pPr>
      <w:r>
        <w:t xml:space="preserve">Аппликация. Воспитывать интерес к аппликации, усложняя ее содержание и расширяя возможности создания разнообразных изображений; поощрять проявление активности и творчества. </w:t>
      </w:r>
    </w:p>
    <w:p w:rsidR="009271E8" w:rsidRDefault="00216FF5" w:rsidP="00D41412">
      <w:pPr>
        <w:pStyle w:val="pboth"/>
        <w:shd w:val="clear" w:color="auto" w:fill="FFFFFF"/>
        <w:spacing w:before="0" w:beforeAutospacing="0" w:after="0" w:afterAutospacing="0"/>
        <w:jc w:val="both"/>
      </w:pPr>
      <w:r>
        <w:t xml:space="preserve">Формировать у детей умение правильно держать ножницы и пользоваться ими. Обучать вырезыванию, начиная с формирования навыка разрезания по прямой сначала коротких, а затем длинных полос. Учить составлять из полос изображения разных предметов (забор, скамейка, лесенка, дерево, кустик и др.). Учить вырезать круглые формы из квадрата и овальные из прямоугольника путем скругления углов; использовать этот прием для изображения в аппликации овощей, фруктов, ягод, цветов и т. п. </w:t>
      </w:r>
    </w:p>
    <w:p w:rsidR="009271E8" w:rsidRDefault="00216FF5" w:rsidP="00D41412">
      <w:pPr>
        <w:pStyle w:val="pboth"/>
        <w:shd w:val="clear" w:color="auto" w:fill="FFFFFF"/>
        <w:spacing w:before="0" w:beforeAutospacing="0" w:after="0" w:afterAutospacing="0"/>
        <w:jc w:val="both"/>
      </w:pPr>
      <w:r>
        <w:t xml:space="preserve">Продолжать расширять количество изображаемых в аппликации предметов (птицы, животные, цветы, насекомые, дома, как реальные, так и воображаемые) из готовых форм. Учить детей преобразовывать эти формы, разрезая их на две или четыре части (круг — на полукруги, четверти; квадрат — на треугольники и т. д.). </w:t>
      </w:r>
    </w:p>
    <w:p w:rsidR="00216FF5" w:rsidRDefault="00216FF5" w:rsidP="00D41412">
      <w:pPr>
        <w:pStyle w:val="pboth"/>
        <w:shd w:val="clear" w:color="auto" w:fill="FFFFFF"/>
        <w:spacing w:before="0" w:beforeAutospacing="0" w:after="0" w:afterAutospacing="0"/>
        <w:jc w:val="both"/>
      </w:pPr>
      <w:r>
        <w:t>Закреплять навыки аккуратного вырезывания и наклеивания.</w:t>
      </w:r>
    </w:p>
    <w:p w:rsidR="009271E8" w:rsidRDefault="00216FF5" w:rsidP="00D41412">
      <w:pPr>
        <w:pStyle w:val="pboth"/>
        <w:shd w:val="clear" w:color="auto" w:fill="FFFFFF"/>
        <w:spacing w:before="0" w:beforeAutospacing="0" w:after="0" w:afterAutospacing="0"/>
        <w:jc w:val="both"/>
      </w:pPr>
      <w:r w:rsidRPr="009271E8">
        <w:rPr>
          <w:b/>
          <w:i/>
        </w:rPr>
        <w:t>Прикладное творчество.</w:t>
      </w:r>
      <w:r>
        <w:t xml:space="preserve"> Обучать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 </w:t>
      </w:r>
    </w:p>
    <w:p w:rsidR="009271E8" w:rsidRDefault="00216FF5" w:rsidP="00D41412">
      <w:pPr>
        <w:pStyle w:val="pboth"/>
        <w:shd w:val="clear" w:color="auto" w:fill="FFFFFF"/>
        <w:spacing w:before="0" w:beforeAutospacing="0" w:after="0" w:afterAutospacing="0"/>
        <w:jc w:val="both"/>
      </w:pPr>
      <w:r>
        <w:t xml:space="preserve">Приобщать детей к изготовлению поделок из природного материала: коры, веток, листьев, шишек, каштанов, ореховой скорлупы, соломы (лодочки, ежики и т.д.). Учить использовать для закрепления частей клей, пластилин; применять в поделках катушки, коробки разной величины и другие предметы. </w:t>
      </w:r>
    </w:p>
    <w:p w:rsidR="009271E8" w:rsidRDefault="00216FF5" w:rsidP="00D41412">
      <w:pPr>
        <w:pStyle w:val="pboth"/>
        <w:shd w:val="clear" w:color="auto" w:fill="FFFFFF"/>
        <w:spacing w:before="0" w:beforeAutospacing="0" w:after="0" w:afterAutospacing="0"/>
        <w:jc w:val="both"/>
      </w:pPr>
      <w:r w:rsidRPr="009271E8">
        <w:rPr>
          <w:b/>
          <w:i/>
        </w:rPr>
        <w:t>Народное декоративно-прикладное искусство.</w:t>
      </w:r>
      <w:r>
        <w:t xml:space="preserve"> Продолжать формировать умение создавать декоративные композиции по мотивам дымковских, филимоновских узоров. Использовать дымковские и филимоновские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 </w:t>
      </w:r>
    </w:p>
    <w:p w:rsidR="009271E8" w:rsidRDefault="00216FF5" w:rsidP="00D41412">
      <w:pPr>
        <w:pStyle w:val="pboth"/>
        <w:shd w:val="clear" w:color="auto" w:fill="FFFFFF"/>
        <w:spacing w:before="0" w:beforeAutospacing="0" w:after="0" w:afterAutospacing="0"/>
        <w:jc w:val="both"/>
      </w:pPr>
      <w:r>
        <w:lastRenderedPageBreak/>
        <w:t xml:space="preserve">Познакомить детей с городецкими изделиями. Учить выделять элементы городецкой росписи (бутоны, купавки, розаны, листья); видеть и называть цвета, используемые в росписи </w:t>
      </w:r>
    </w:p>
    <w:p w:rsidR="009271E8" w:rsidRDefault="00216FF5" w:rsidP="00D41412">
      <w:pPr>
        <w:pStyle w:val="pboth"/>
        <w:shd w:val="clear" w:color="auto" w:fill="FFFFFF"/>
        <w:spacing w:before="0" w:beforeAutospacing="0" w:after="0" w:afterAutospacing="0"/>
        <w:jc w:val="both"/>
      </w:pPr>
      <w:r w:rsidRPr="009271E8">
        <w:rPr>
          <w:b/>
        </w:rPr>
        <w:t>Музыкальная дея</w:t>
      </w:r>
      <w:r w:rsidR="009271E8" w:rsidRPr="009271E8">
        <w:rPr>
          <w:b/>
        </w:rPr>
        <w:t>тельность</w:t>
      </w:r>
      <w:r w:rsidR="009271E8">
        <w:rPr>
          <w:b/>
        </w:rPr>
        <w:t>.</w:t>
      </w:r>
      <w:r>
        <w:t xml:space="preserve">Продолжать развивать у детей интерес к музыке, желание ее слушать, вызывать эмоциональную отзывчивость при восприятии музыкальных произведений. Обогащать музыкальные впечатления, способствовать дальнейшему развитию основ музыкальной культуры. </w:t>
      </w:r>
    </w:p>
    <w:p w:rsidR="009271E8" w:rsidRDefault="00216FF5" w:rsidP="00D41412">
      <w:pPr>
        <w:pStyle w:val="pboth"/>
        <w:shd w:val="clear" w:color="auto" w:fill="FFFFFF"/>
        <w:spacing w:before="0" w:beforeAutospacing="0" w:after="0" w:afterAutospacing="0"/>
        <w:jc w:val="both"/>
      </w:pPr>
      <w:r w:rsidRPr="009271E8">
        <w:rPr>
          <w:b/>
          <w:i/>
        </w:rPr>
        <w:t>Слушание.</w:t>
      </w:r>
      <w:r>
        <w:t xml:space="preserve"> Формировать навыки культуры слушания музыки (не отвлекаться, дослушивать произведение до конца). Учить чувствовать характер музыки, узнавать знакомые произведения, высказывать свои впечатления о прослушанном. </w:t>
      </w:r>
    </w:p>
    <w:p w:rsidR="009271E8" w:rsidRDefault="00216FF5" w:rsidP="00D41412">
      <w:pPr>
        <w:pStyle w:val="pboth"/>
        <w:shd w:val="clear" w:color="auto" w:fill="FFFFFF"/>
        <w:spacing w:before="0" w:beforeAutospacing="0" w:after="0" w:afterAutospacing="0"/>
        <w:jc w:val="both"/>
      </w:pPr>
      <w:r>
        <w:t xml:space="preserve">Учить замечать выразительные средства музыкального произведения: тихо, громко, медленно, быстро. Развивать способность различать звуки по высоте (высокий, низкий в пределах сексты, септимы). </w:t>
      </w:r>
    </w:p>
    <w:p w:rsidR="009271E8" w:rsidRDefault="00216FF5" w:rsidP="00D41412">
      <w:pPr>
        <w:pStyle w:val="pboth"/>
        <w:shd w:val="clear" w:color="auto" w:fill="FFFFFF"/>
        <w:spacing w:before="0" w:beforeAutospacing="0" w:after="0" w:afterAutospacing="0"/>
        <w:jc w:val="both"/>
      </w:pPr>
      <w:r w:rsidRPr="009271E8">
        <w:rPr>
          <w:b/>
          <w:i/>
        </w:rPr>
        <w:t>Пение.</w:t>
      </w:r>
      <w:r>
        <w:t xml:space="preserve"> Обучать детей выразительному пению, формировать умение петь протяжно, подвижно, согласованно (в пределах ре — си первой октавы). Развивать умение брать дыхание между короткими музыкальными фразами. Учить петь мелодию чисто, смягчать концы фраз, четко произносить слова, петь выразительно, передавая характер музыки. Учить петь с инструментальным сопровождением и без него (с помощью воспитателя). </w:t>
      </w:r>
    </w:p>
    <w:p w:rsidR="009271E8" w:rsidRDefault="00216FF5" w:rsidP="00D41412">
      <w:pPr>
        <w:pStyle w:val="pboth"/>
        <w:shd w:val="clear" w:color="auto" w:fill="FFFFFF"/>
        <w:spacing w:before="0" w:beforeAutospacing="0" w:after="0" w:afterAutospacing="0"/>
        <w:jc w:val="both"/>
      </w:pPr>
      <w:r w:rsidRPr="009271E8">
        <w:rPr>
          <w:b/>
          <w:i/>
        </w:rPr>
        <w:t>Песенное творчество.</w:t>
      </w:r>
      <w:r>
        <w:t xml:space="preserve"> Учить самостоятельно сочинять мелодию колыбельной песни и отвечать на музыкальные вопросы (Как тебя зовут? Что ты хочешь, кошечка? Где ты?). Формировать умение импровизировать мелодии на заданный текст. </w:t>
      </w:r>
    </w:p>
    <w:p w:rsidR="009271E8" w:rsidRDefault="00216FF5" w:rsidP="00D41412">
      <w:pPr>
        <w:pStyle w:val="pboth"/>
        <w:shd w:val="clear" w:color="auto" w:fill="FFFFFF"/>
        <w:spacing w:before="0" w:beforeAutospacing="0" w:after="0" w:afterAutospacing="0"/>
        <w:jc w:val="both"/>
      </w:pPr>
      <w:r w:rsidRPr="009271E8">
        <w:rPr>
          <w:b/>
          <w:i/>
        </w:rPr>
        <w:t>Музыкально-ритмические движения.</w:t>
      </w:r>
      <w:r>
        <w:t xml:space="preserve"> Продолжать формировать у детей навык ритмичного движения в соответствии с характером музыки. Учить самостоятельно менять движения в соответствии с двухи трехчастной формой музыки. </w:t>
      </w:r>
    </w:p>
    <w:p w:rsidR="00216FF5" w:rsidRDefault="00216FF5" w:rsidP="00D41412">
      <w:pPr>
        <w:pStyle w:val="pboth"/>
        <w:shd w:val="clear" w:color="auto" w:fill="FFFFFF"/>
        <w:spacing w:before="0" w:beforeAutospacing="0" w:after="0" w:afterAutospacing="0"/>
        <w:jc w:val="both"/>
      </w:pPr>
      <w:r>
        <w:t>Совершенствовать танцевальные движения: прямой галоп, пружинка, кружение по одному и в парах. Учить детей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w:t>
      </w:r>
    </w:p>
    <w:p w:rsidR="009271E8" w:rsidRDefault="00216FF5" w:rsidP="00D41412">
      <w:pPr>
        <w:pStyle w:val="pboth"/>
        <w:shd w:val="clear" w:color="auto" w:fill="FFFFFF"/>
        <w:spacing w:before="0" w:beforeAutospacing="0" w:after="0" w:afterAutospacing="0"/>
        <w:jc w:val="both"/>
      </w:pPr>
      <w:r>
        <w:t xml:space="preserve">Продолжать совершенствовать у детей навыки основных движений (ходьба: «торжественная», спокойная, «таинственная»; бег: легкий, стремительный). </w:t>
      </w:r>
    </w:p>
    <w:p w:rsidR="009271E8" w:rsidRDefault="00216FF5" w:rsidP="00D41412">
      <w:pPr>
        <w:pStyle w:val="pboth"/>
        <w:shd w:val="clear" w:color="auto" w:fill="FFFFFF"/>
        <w:spacing w:before="0" w:beforeAutospacing="0" w:after="0" w:afterAutospacing="0"/>
        <w:jc w:val="both"/>
      </w:pPr>
      <w:r w:rsidRPr="009271E8">
        <w:rPr>
          <w:b/>
          <w:i/>
        </w:rPr>
        <w:t>Развитие танцевально-игрового творчества.</w:t>
      </w:r>
      <w:r>
        <w:t xml:space="preserve"> Способствовать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 д.). Обучать инсценированию песен и постановке небольших музыкальных спектаклей. </w:t>
      </w:r>
    </w:p>
    <w:p w:rsidR="00216FF5" w:rsidRDefault="00216FF5" w:rsidP="00D41412">
      <w:pPr>
        <w:pStyle w:val="pboth"/>
        <w:shd w:val="clear" w:color="auto" w:fill="FFFFFF"/>
        <w:spacing w:before="0" w:beforeAutospacing="0" w:after="0" w:afterAutospacing="0"/>
        <w:jc w:val="both"/>
      </w:pPr>
      <w:r w:rsidRPr="009271E8">
        <w:rPr>
          <w:b/>
          <w:i/>
        </w:rPr>
        <w:t>Игра на детских музыкальных инструментах.</w:t>
      </w:r>
      <w:r>
        <w:t xml:space="preserve"> Формировать умение подыгрывать простейшие мелодии на деревянных ложках, погремушках, барабане, металлофоне</w:t>
      </w:r>
    </w:p>
    <w:p w:rsidR="009271E8" w:rsidRDefault="009271E8" w:rsidP="00D41412">
      <w:pPr>
        <w:pStyle w:val="pboth"/>
        <w:shd w:val="clear" w:color="auto" w:fill="FFFFFF"/>
        <w:spacing w:before="0" w:beforeAutospacing="0" w:after="0" w:afterAutospacing="0"/>
        <w:jc w:val="both"/>
      </w:pPr>
      <w:r w:rsidRPr="009271E8">
        <w:rPr>
          <w:b/>
        </w:rPr>
        <w:t xml:space="preserve">Театрализованные </w:t>
      </w:r>
      <w:r w:rsidR="00216FF5" w:rsidRPr="009271E8">
        <w:rPr>
          <w:b/>
        </w:rPr>
        <w:t>игры</w:t>
      </w:r>
      <w:r>
        <w:t>.</w:t>
      </w:r>
      <w:r w:rsidR="00216FF5">
        <w:t xml:space="preserve"> Продолжать развивать и поддерживать интерес детей к театрализованной игре путем приобретения более сложных игровых умений и навыков (способность воспринимать художественный образ, следить за развитием и взаимодействием персонажей). </w:t>
      </w:r>
    </w:p>
    <w:p w:rsidR="009271E8" w:rsidRDefault="00216FF5" w:rsidP="00D41412">
      <w:pPr>
        <w:pStyle w:val="pboth"/>
        <w:shd w:val="clear" w:color="auto" w:fill="FFFFFF"/>
        <w:spacing w:before="0" w:beforeAutospacing="0" w:after="0" w:afterAutospacing="0"/>
        <w:jc w:val="both"/>
      </w:pPr>
      <w:r>
        <w:t xml:space="preserve">Проводить этюды для развития необходимых психических качеств (восприятия, воображения, внимания, мышления), исполнительских навыков (ролевого воплощения, умения действовать в воображаемом плане) и ощущений (мышечных, чувственных), используя музыкальные, словесные, зрительные образы. </w:t>
      </w:r>
    </w:p>
    <w:p w:rsidR="009271E8" w:rsidRDefault="00216FF5" w:rsidP="00D41412">
      <w:pPr>
        <w:pStyle w:val="pboth"/>
        <w:shd w:val="clear" w:color="auto" w:fill="FFFFFF"/>
        <w:spacing w:before="0" w:beforeAutospacing="0" w:after="0" w:afterAutospacing="0"/>
        <w:jc w:val="both"/>
      </w:pPr>
      <w:r>
        <w:t xml:space="preserve">Учить детей разыгрывать несложные представления по знакомым литературным произведениям; использовать для воплощения образа известные выразительные средства (интонацию, мимику, жест). </w:t>
      </w:r>
    </w:p>
    <w:p w:rsidR="009271E8" w:rsidRDefault="00216FF5" w:rsidP="00D41412">
      <w:pPr>
        <w:pStyle w:val="pboth"/>
        <w:shd w:val="clear" w:color="auto" w:fill="FFFFFF"/>
        <w:spacing w:before="0" w:beforeAutospacing="0" w:after="0" w:afterAutospacing="0"/>
        <w:jc w:val="both"/>
      </w:pPr>
      <w:r>
        <w:t xml:space="preserve">Побуждать детей к проявлению инициативы и самостоятельности в выборе роли, сюжета, средств перевоплощения; предоставлять возможность для экспериментирования при создании одного и того же образа. </w:t>
      </w:r>
    </w:p>
    <w:p w:rsidR="009271E8" w:rsidRDefault="00216FF5" w:rsidP="00D41412">
      <w:pPr>
        <w:pStyle w:val="pboth"/>
        <w:shd w:val="clear" w:color="auto" w:fill="FFFFFF"/>
        <w:spacing w:before="0" w:beforeAutospacing="0" w:after="0" w:afterAutospacing="0"/>
        <w:jc w:val="both"/>
      </w:pPr>
      <w:r>
        <w:t xml:space="preserve">Учить чувствовать и понимать эмоциональное состояние героя, вступать в ролевое взаимодействие с другими персонажами. </w:t>
      </w:r>
    </w:p>
    <w:p w:rsidR="009271E8" w:rsidRDefault="00216FF5" w:rsidP="00D41412">
      <w:pPr>
        <w:pStyle w:val="pboth"/>
        <w:shd w:val="clear" w:color="auto" w:fill="FFFFFF"/>
        <w:spacing w:before="0" w:beforeAutospacing="0" w:after="0" w:afterAutospacing="0"/>
        <w:jc w:val="both"/>
      </w:pPr>
      <w:r>
        <w:t xml:space="preserve">Способствовать разностороннему развитию детей в театрализованной деятельности путем прослеживания количества и характера исполняемых каждым ребенком ролей. </w:t>
      </w:r>
    </w:p>
    <w:p w:rsidR="009271E8" w:rsidRDefault="00216FF5" w:rsidP="00D41412">
      <w:pPr>
        <w:pStyle w:val="pboth"/>
        <w:shd w:val="clear" w:color="auto" w:fill="FFFFFF"/>
        <w:spacing w:before="0" w:beforeAutospacing="0" w:after="0" w:afterAutospacing="0"/>
        <w:jc w:val="both"/>
      </w:pPr>
      <w:r>
        <w:lastRenderedPageBreak/>
        <w:t xml:space="preserve">Содействовать дальнейшему развитию режиссерской игры, предоставляя место, игровые материалы и возможность объединения нескольких детей в длительной игре. </w:t>
      </w:r>
    </w:p>
    <w:p w:rsidR="009271E8" w:rsidRDefault="00216FF5" w:rsidP="00D41412">
      <w:pPr>
        <w:pStyle w:val="pboth"/>
        <w:shd w:val="clear" w:color="auto" w:fill="FFFFFF"/>
        <w:spacing w:before="0" w:beforeAutospacing="0" w:after="0" w:afterAutospacing="0"/>
        <w:jc w:val="both"/>
      </w:pPr>
      <w:r>
        <w:t xml:space="preserve">Приучать использовать в театрализованных играх образные игрушки и бибабо, самостоятельно вылепленные фигурки из глины, пластмассы, пластилина, игрушки из киндер-сюрпризов. </w:t>
      </w:r>
    </w:p>
    <w:p w:rsidR="00216FF5" w:rsidRPr="00833B5D" w:rsidRDefault="00216FF5" w:rsidP="00D41412">
      <w:pPr>
        <w:pStyle w:val="pboth"/>
        <w:shd w:val="clear" w:color="auto" w:fill="FFFFFF"/>
        <w:spacing w:before="0" w:beforeAutospacing="0" w:after="0" w:afterAutospacing="0"/>
        <w:jc w:val="both"/>
        <w:rPr>
          <w:i/>
          <w:color w:val="000000"/>
        </w:rPr>
      </w:pPr>
      <w:r>
        <w:t>Продолжать использовать возможности педагогического театра (взрослых) для накопления эмоционально-чувственного опыта, понимания детьми комплекса выразительных средств, применяемых в спектакле.</w:t>
      </w:r>
    </w:p>
    <w:p w:rsidR="00216FF5" w:rsidRPr="00D41412" w:rsidRDefault="00216FF5" w:rsidP="00D41412">
      <w:pPr>
        <w:pStyle w:val="pboth"/>
        <w:shd w:val="clear" w:color="auto" w:fill="FFFFFF"/>
        <w:spacing w:before="0" w:beforeAutospacing="0" w:after="0" w:afterAutospacing="0"/>
        <w:jc w:val="both"/>
        <w:rPr>
          <w:color w:val="000000"/>
        </w:rPr>
      </w:pPr>
      <w:bookmarkStart w:id="693" w:name="101057"/>
      <w:bookmarkEnd w:id="693"/>
    </w:p>
    <w:p w:rsidR="00D41412" w:rsidRPr="00833B5D" w:rsidRDefault="00D41412" w:rsidP="00D41412">
      <w:pPr>
        <w:pStyle w:val="1"/>
        <w:spacing w:before="0" w:beforeAutospacing="0" w:after="0" w:afterAutospacing="0"/>
        <w:jc w:val="both"/>
        <w:rPr>
          <w:color w:val="333333"/>
          <w:sz w:val="24"/>
          <w:szCs w:val="24"/>
          <w:u w:val="single"/>
        </w:rPr>
      </w:pPr>
      <w:r w:rsidRPr="00833B5D">
        <w:rPr>
          <w:color w:val="333333"/>
          <w:sz w:val="24"/>
          <w:szCs w:val="24"/>
          <w:u w:val="single"/>
        </w:rPr>
        <w:t>От 5 лет до 6 лет</w:t>
      </w:r>
    </w:p>
    <w:p w:rsidR="00676042" w:rsidRDefault="00676042" w:rsidP="00D41412">
      <w:pPr>
        <w:pStyle w:val="pboth"/>
        <w:spacing w:before="0" w:beforeAutospacing="0" w:after="0" w:afterAutospacing="0"/>
        <w:jc w:val="both"/>
        <w:rPr>
          <w:b/>
          <w:color w:val="000000"/>
        </w:rPr>
      </w:pPr>
      <w:r>
        <w:t xml:space="preserve">        Художественно-эстетическое развитие предполагает развитие художественно-творческих способностей детей в различных видах художественной деятельности, формирование интереса и предпосылок ценностно-смыслового восприятия и понимания произведений искусства; развитие эстетического восприятия окружающего мира, воспитание художественного вкуса.</w:t>
      </w:r>
    </w:p>
    <w:p w:rsidR="00D41412" w:rsidRPr="00833B5D" w:rsidRDefault="00D41412" w:rsidP="00D41412">
      <w:pPr>
        <w:pStyle w:val="pboth"/>
        <w:spacing w:before="0" w:beforeAutospacing="0" w:after="0" w:afterAutospacing="0"/>
        <w:jc w:val="both"/>
        <w:rPr>
          <w:b/>
          <w:color w:val="000000"/>
        </w:rPr>
      </w:pPr>
      <w:r w:rsidRPr="00833B5D">
        <w:rPr>
          <w:b/>
          <w:color w:val="000000"/>
        </w:rPr>
        <w:t>В области художественно-эстетического развития основными задачами образовательной деятельности являются:</w:t>
      </w:r>
    </w:p>
    <w:p w:rsidR="00D41412" w:rsidRPr="00D41412" w:rsidRDefault="00D41412" w:rsidP="00D41412">
      <w:pPr>
        <w:pStyle w:val="pboth"/>
        <w:spacing w:before="0" w:beforeAutospacing="0" w:after="0" w:afterAutospacing="0"/>
        <w:jc w:val="both"/>
        <w:rPr>
          <w:color w:val="000000"/>
        </w:rPr>
      </w:pPr>
      <w:bookmarkStart w:id="694" w:name="101098"/>
      <w:bookmarkEnd w:id="694"/>
      <w:r w:rsidRPr="00D41412">
        <w:rPr>
          <w:color w:val="000000"/>
        </w:rPr>
        <w:t>1) приобщение к искусству:</w:t>
      </w:r>
    </w:p>
    <w:p w:rsidR="00D41412" w:rsidRPr="00D41412" w:rsidRDefault="00833B5D" w:rsidP="00D41412">
      <w:pPr>
        <w:pStyle w:val="pboth"/>
        <w:spacing w:before="0" w:beforeAutospacing="0" w:after="0" w:afterAutospacing="0"/>
        <w:jc w:val="both"/>
        <w:rPr>
          <w:color w:val="000000"/>
        </w:rPr>
      </w:pPr>
      <w:bookmarkStart w:id="695" w:name="101099"/>
      <w:bookmarkEnd w:id="695"/>
      <w:r>
        <w:rPr>
          <w:color w:val="000000"/>
        </w:rPr>
        <w:t xml:space="preserve">- </w:t>
      </w:r>
      <w:r w:rsidR="00D41412" w:rsidRPr="00D41412">
        <w:rPr>
          <w:color w:val="000000"/>
        </w:rPr>
        <w:t>продолжать развивать эстетическое восприятие, эстетические чувства, эмоции, эстетический вкус, интерес к искусству; умение наблюдать и оценивать прекрасное в окружающей действительности, природе;</w:t>
      </w:r>
    </w:p>
    <w:p w:rsidR="00D41412" w:rsidRPr="00D41412" w:rsidRDefault="00833B5D" w:rsidP="00D41412">
      <w:pPr>
        <w:pStyle w:val="pboth"/>
        <w:spacing w:before="0" w:beforeAutospacing="0" w:after="0" w:afterAutospacing="0"/>
        <w:jc w:val="both"/>
        <w:rPr>
          <w:color w:val="000000"/>
        </w:rPr>
      </w:pPr>
      <w:bookmarkStart w:id="696" w:name="101100"/>
      <w:bookmarkEnd w:id="696"/>
      <w:r>
        <w:rPr>
          <w:color w:val="000000"/>
        </w:rPr>
        <w:t xml:space="preserve">- </w:t>
      </w:r>
      <w:r w:rsidR="00D41412" w:rsidRPr="00D41412">
        <w:rPr>
          <w:color w:val="000000"/>
        </w:rPr>
        <w:t>развивать эмоциональный отклик на проявления красоты в окружающем мире, произведениях искусства и собственных творческих работах; способствовать освоению эстетических оценок, суждений;</w:t>
      </w:r>
    </w:p>
    <w:p w:rsidR="00D41412" w:rsidRPr="00D41412" w:rsidRDefault="00833B5D" w:rsidP="00D41412">
      <w:pPr>
        <w:pStyle w:val="pboth"/>
        <w:spacing w:before="0" w:beforeAutospacing="0" w:after="0" w:afterAutospacing="0"/>
        <w:jc w:val="both"/>
        <w:rPr>
          <w:color w:val="000000"/>
        </w:rPr>
      </w:pPr>
      <w:bookmarkStart w:id="697" w:name="101101"/>
      <w:bookmarkEnd w:id="697"/>
      <w:r>
        <w:rPr>
          <w:color w:val="000000"/>
        </w:rPr>
        <w:t xml:space="preserve">- </w:t>
      </w:r>
      <w:r w:rsidR="00D41412" w:rsidRPr="00D41412">
        <w:rPr>
          <w:color w:val="000000"/>
        </w:rPr>
        <w:t>формировать духовно-нравственные качества, в процессе ознакомления с различными видами искусства духовно-нравственного содержания;</w:t>
      </w:r>
    </w:p>
    <w:p w:rsidR="00D41412" w:rsidRPr="00D41412" w:rsidRDefault="00833B5D" w:rsidP="00D41412">
      <w:pPr>
        <w:pStyle w:val="pboth"/>
        <w:spacing w:before="0" w:beforeAutospacing="0" w:after="0" w:afterAutospacing="0"/>
        <w:jc w:val="both"/>
        <w:rPr>
          <w:color w:val="000000"/>
        </w:rPr>
      </w:pPr>
      <w:bookmarkStart w:id="698" w:name="101102"/>
      <w:bookmarkEnd w:id="698"/>
      <w:r>
        <w:rPr>
          <w:color w:val="000000"/>
        </w:rPr>
        <w:t xml:space="preserve">- </w:t>
      </w:r>
      <w:r w:rsidR="00D41412" w:rsidRPr="00D41412">
        <w:rPr>
          <w:color w:val="000000"/>
        </w:rPr>
        <w:t>формировать бережное отношение к произведениям искусства;</w:t>
      </w:r>
    </w:p>
    <w:p w:rsidR="00D41412" w:rsidRPr="00D41412" w:rsidRDefault="00833B5D" w:rsidP="00D41412">
      <w:pPr>
        <w:pStyle w:val="pboth"/>
        <w:spacing w:before="0" w:beforeAutospacing="0" w:after="0" w:afterAutospacing="0"/>
        <w:jc w:val="both"/>
        <w:rPr>
          <w:color w:val="000000"/>
        </w:rPr>
      </w:pPr>
      <w:bookmarkStart w:id="699" w:name="101103"/>
      <w:bookmarkEnd w:id="699"/>
      <w:r>
        <w:rPr>
          <w:color w:val="000000"/>
        </w:rPr>
        <w:t xml:space="preserve">- </w:t>
      </w:r>
      <w:r w:rsidR="00D41412" w:rsidRPr="00D41412">
        <w:rPr>
          <w:color w:val="000000"/>
        </w:rPr>
        <w:t>активизировать проявление эстетического отношения к окружающему миру (искусству, природе, предметам быта, игрушкам, социальным явлениям);</w:t>
      </w:r>
    </w:p>
    <w:p w:rsidR="00D41412" w:rsidRPr="00D41412" w:rsidRDefault="00833B5D" w:rsidP="00D41412">
      <w:pPr>
        <w:pStyle w:val="pboth"/>
        <w:spacing w:before="0" w:beforeAutospacing="0" w:after="0" w:afterAutospacing="0"/>
        <w:jc w:val="both"/>
        <w:rPr>
          <w:color w:val="000000"/>
        </w:rPr>
      </w:pPr>
      <w:bookmarkStart w:id="700" w:name="101104"/>
      <w:bookmarkEnd w:id="700"/>
      <w:r>
        <w:rPr>
          <w:color w:val="000000"/>
        </w:rPr>
        <w:t xml:space="preserve">- </w:t>
      </w:r>
      <w:r w:rsidR="00D41412" w:rsidRPr="00D41412">
        <w:rPr>
          <w:color w:val="000000"/>
        </w:rPr>
        <w:t>развивать эстетические интересы, эстетические предпочтения, желание познавать искусство и осваивать изобразительную и музыкальную деятельность;</w:t>
      </w:r>
    </w:p>
    <w:p w:rsidR="00D41412" w:rsidRPr="00D41412" w:rsidRDefault="00833B5D" w:rsidP="00D41412">
      <w:pPr>
        <w:pStyle w:val="pboth"/>
        <w:spacing w:before="0" w:beforeAutospacing="0" w:after="0" w:afterAutospacing="0"/>
        <w:jc w:val="both"/>
        <w:rPr>
          <w:color w:val="000000"/>
        </w:rPr>
      </w:pPr>
      <w:bookmarkStart w:id="701" w:name="101105"/>
      <w:bookmarkEnd w:id="701"/>
      <w:r>
        <w:rPr>
          <w:color w:val="000000"/>
        </w:rPr>
        <w:t xml:space="preserve">- </w:t>
      </w:r>
      <w:r w:rsidR="00D41412" w:rsidRPr="00D41412">
        <w:rPr>
          <w:color w:val="000000"/>
        </w:rPr>
        <w:t>продолжать развивать у детей стремление к познанию культурных традиций своего народа через творческую деятельность;</w:t>
      </w:r>
    </w:p>
    <w:p w:rsidR="00D41412" w:rsidRPr="00D41412" w:rsidRDefault="00833B5D" w:rsidP="00D41412">
      <w:pPr>
        <w:pStyle w:val="pboth"/>
        <w:spacing w:before="0" w:beforeAutospacing="0" w:after="0" w:afterAutospacing="0"/>
        <w:jc w:val="both"/>
        <w:rPr>
          <w:color w:val="000000"/>
        </w:rPr>
      </w:pPr>
      <w:bookmarkStart w:id="702" w:name="101106"/>
      <w:bookmarkEnd w:id="702"/>
      <w:r>
        <w:rPr>
          <w:color w:val="000000"/>
        </w:rPr>
        <w:t xml:space="preserve">- </w:t>
      </w:r>
      <w:r w:rsidR="00D41412" w:rsidRPr="00D41412">
        <w:rPr>
          <w:color w:val="000000"/>
        </w:rPr>
        <w:t>продолжать формировать умение выделять, называть, группировать произведения по видам искусства (литература, музыка, изобразительное искусство, архитектура, балет, театр, цирк, фотография);</w:t>
      </w:r>
    </w:p>
    <w:p w:rsidR="00D41412" w:rsidRPr="00D41412" w:rsidRDefault="00833B5D" w:rsidP="00D41412">
      <w:pPr>
        <w:pStyle w:val="pboth"/>
        <w:spacing w:before="0" w:beforeAutospacing="0" w:after="0" w:afterAutospacing="0"/>
        <w:jc w:val="both"/>
        <w:rPr>
          <w:color w:val="000000"/>
        </w:rPr>
      </w:pPr>
      <w:bookmarkStart w:id="703" w:name="101107"/>
      <w:bookmarkEnd w:id="703"/>
      <w:r>
        <w:rPr>
          <w:color w:val="000000"/>
        </w:rPr>
        <w:t xml:space="preserve">- </w:t>
      </w:r>
      <w:r w:rsidR="00D41412" w:rsidRPr="00D41412">
        <w:rPr>
          <w:color w:val="000000"/>
        </w:rPr>
        <w:t>продолжать знакомить детей с жанрами изобразительного и музыкального искусства; продолжать знакомить детей с архитектурой;</w:t>
      </w:r>
    </w:p>
    <w:p w:rsidR="00D41412" w:rsidRPr="00D41412" w:rsidRDefault="00833B5D" w:rsidP="00D41412">
      <w:pPr>
        <w:pStyle w:val="pboth"/>
        <w:spacing w:before="0" w:beforeAutospacing="0" w:after="0" w:afterAutospacing="0"/>
        <w:jc w:val="both"/>
        <w:rPr>
          <w:color w:val="000000"/>
        </w:rPr>
      </w:pPr>
      <w:bookmarkStart w:id="704" w:name="101108"/>
      <w:bookmarkEnd w:id="704"/>
      <w:r>
        <w:rPr>
          <w:color w:val="000000"/>
        </w:rPr>
        <w:t xml:space="preserve">- </w:t>
      </w:r>
      <w:r w:rsidR="00D41412" w:rsidRPr="00D41412">
        <w:rPr>
          <w:color w:val="000000"/>
        </w:rPr>
        <w:t>расширять представления детей о народном искусстве, музыкальном фольклоре, художественных промыслах; развивать интерес к участию в фольклорных праздниках;</w:t>
      </w:r>
    </w:p>
    <w:p w:rsidR="00D41412" w:rsidRPr="00D41412" w:rsidRDefault="00833B5D" w:rsidP="00D41412">
      <w:pPr>
        <w:pStyle w:val="pboth"/>
        <w:spacing w:before="0" w:beforeAutospacing="0" w:after="0" w:afterAutospacing="0"/>
        <w:jc w:val="both"/>
        <w:rPr>
          <w:color w:val="000000"/>
        </w:rPr>
      </w:pPr>
      <w:bookmarkStart w:id="705" w:name="101109"/>
      <w:bookmarkEnd w:id="705"/>
      <w:r>
        <w:rPr>
          <w:color w:val="000000"/>
        </w:rPr>
        <w:t xml:space="preserve">- </w:t>
      </w:r>
      <w:r w:rsidR="00D41412" w:rsidRPr="00D41412">
        <w:rPr>
          <w:color w:val="000000"/>
        </w:rPr>
        <w:t>продолжать формировать умение выделять и использовать в своей изобразительной, музыкальной, театрализованной деятельности средства выразительности разных видов искусства, знать и называть материалы для разных видов художественной деятельности;</w:t>
      </w:r>
    </w:p>
    <w:p w:rsidR="00D41412" w:rsidRPr="00D41412" w:rsidRDefault="00833B5D" w:rsidP="00D41412">
      <w:pPr>
        <w:pStyle w:val="pboth"/>
        <w:spacing w:before="0" w:beforeAutospacing="0" w:after="0" w:afterAutospacing="0"/>
        <w:jc w:val="both"/>
        <w:rPr>
          <w:color w:val="000000"/>
        </w:rPr>
      </w:pPr>
      <w:bookmarkStart w:id="706" w:name="101110"/>
      <w:bookmarkEnd w:id="706"/>
      <w:r>
        <w:rPr>
          <w:color w:val="000000"/>
        </w:rPr>
        <w:t xml:space="preserve">- </w:t>
      </w:r>
      <w:r w:rsidR="00D41412" w:rsidRPr="00D41412">
        <w:rPr>
          <w:color w:val="000000"/>
        </w:rPr>
        <w:t>уметь называть вид художественной деятельности, профессию и людей, которые работают в том или ином виде искусства;</w:t>
      </w:r>
    </w:p>
    <w:p w:rsidR="00D41412" w:rsidRPr="00D41412" w:rsidRDefault="00833B5D" w:rsidP="00D41412">
      <w:pPr>
        <w:pStyle w:val="pboth"/>
        <w:spacing w:before="0" w:beforeAutospacing="0" w:after="0" w:afterAutospacing="0"/>
        <w:jc w:val="both"/>
        <w:rPr>
          <w:color w:val="000000"/>
        </w:rPr>
      </w:pPr>
      <w:bookmarkStart w:id="707" w:name="101111"/>
      <w:bookmarkEnd w:id="707"/>
      <w:r>
        <w:rPr>
          <w:color w:val="000000"/>
        </w:rPr>
        <w:t xml:space="preserve">- </w:t>
      </w:r>
      <w:r w:rsidR="00D41412" w:rsidRPr="00D41412">
        <w:rPr>
          <w:color w:val="000000"/>
        </w:rPr>
        <w:t>поддерживать личностные проявления детей в процессе освоения искусства и собственной творческой деятельности: самостоятельность, инициативность, индивидуальность, творчество.</w:t>
      </w:r>
    </w:p>
    <w:p w:rsidR="00D41412" w:rsidRPr="00D41412" w:rsidRDefault="00D41412" w:rsidP="00D41412">
      <w:pPr>
        <w:pStyle w:val="pboth"/>
        <w:spacing w:before="0" w:beforeAutospacing="0" w:after="0" w:afterAutospacing="0"/>
        <w:jc w:val="both"/>
        <w:rPr>
          <w:color w:val="000000"/>
        </w:rPr>
      </w:pPr>
      <w:bookmarkStart w:id="708" w:name="101112"/>
      <w:bookmarkEnd w:id="708"/>
      <w:r w:rsidRPr="00D41412">
        <w:rPr>
          <w:color w:val="000000"/>
        </w:rPr>
        <w:t>организовать посещение выставки, театра, музея, цирка;</w:t>
      </w:r>
    </w:p>
    <w:p w:rsidR="00D41412" w:rsidRPr="00D41412" w:rsidRDefault="00D41412" w:rsidP="00D41412">
      <w:pPr>
        <w:pStyle w:val="pboth"/>
        <w:spacing w:before="0" w:beforeAutospacing="0" w:after="0" w:afterAutospacing="0"/>
        <w:jc w:val="both"/>
        <w:rPr>
          <w:color w:val="000000"/>
        </w:rPr>
      </w:pPr>
      <w:bookmarkStart w:id="709" w:name="101113"/>
      <w:bookmarkEnd w:id="709"/>
      <w:r w:rsidRPr="00D41412">
        <w:rPr>
          <w:color w:val="000000"/>
        </w:rPr>
        <w:t>2) изобразительная деятельность:</w:t>
      </w:r>
    </w:p>
    <w:p w:rsidR="00D41412" w:rsidRPr="00D41412" w:rsidRDefault="00833B5D" w:rsidP="00D41412">
      <w:pPr>
        <w:pStyle w:val="pboth"/>
        <w:spacing w:before="0" w:beforeAutospacing="0" w:after="0" w:afterAutospacing="0"/>
        <w:jc w:val="both"/>
        <w:rPr>
          <w:color w:val="000000"/>
        </w:rPr>
      </w:pPr>
      <w:bookmarkStart w:id="710" w:name="101114"/>
      <w:bookmarkEnd w:id="710"/>
      <w:r>
        <w:rPr>
          <w:color w:val="000000"/>
        </w:rPr>
        <w:t xml:space="preserve">- </w:t>
      </w:r>
      <w:r w:rsidR="00D41412" w:rsidRPr="00D41412">
        <w:rPr>
          <w:color w:val="000000"/>
        </w:rPr>
        <w:t>продолжать развивать интерес детей к изобразительной деятельности;</w:t>
      </w:r>
    </w:p>
    <w:p w:rsidR="00D41412" w:rsidRPr="00D41412" w:rsidRDefault="00833B5D" w:rsidP="00D41412">
      <w:pPr>
        <w:pStyle w:val="pboth"/>
        <w:spacing w:before="0" w:beforeAutospacing="0" w:after="0" w:afterAutospacing="0"/>
        <w:jc w:val="both"/>
        <w:rPr>
          <w:color w:val="000000"/>
        </w:rPr>
      </w:pPr>
      <w:bookmarkStart w:id="711" w:name="101115"/>
      <w:bookmarkEnd w:id="711"/>
      <w:r>
        <w:rPr>
          <w:color w:val="000000"/>
        </w:rPr>
        <w:t xml:space="preserve">- </w:t>
      </w:r>
      <w:r w:rsidR="00D41412" w:rsidRPr="00D41412">
        <w:rPr>
          <w:color w:val="000000"/>
        </w:rPr>
        <w:t>развивать художественно-творческие способности в продуктивных видах детской деятельности;</w:t>
      </w:r>
    </w:p>
    <w:p w:rsidR="00D41412" w:rsidRPr="00D41412" w:rsidRDefault="00D41412" w:rsidP="00D41412">
      <w:pPr>
        <w:pStyle w:val="pboth"/>
        <w:spacing w:before="0" w:beforeAutospacing="0" w:after="0" w:afterAutospacing="0"/>
        <w:jc w:val="both"/>
        <w:rPr>
          <w:color w:val="000000"/>
        </w:rPr>
      </w:pPr>
      <w:bookmarkStart w:id="712" w:name="101116"/>
      <w:bookmarkEnd w:id="712"/>
      <w:r w:rsidRPr="00D41412">
        <w:rPr>
          <w:color w:val="000000"/>
        </w:rPr>
        <w:t>обогащать у детей сенсорный опыт, развивая органы восприятия: зрение, слух, обоняние, осязание, вкус;</w:t>
      </w:r>
    </w:p>
    <w:p w:rsidR="00D41412" w:rsidRPr="00D41412" w:rsidRDefault="00833B5D" w:rsidP="00D41412">
      <w:pPr>
        <w:pStyle w:val="pboth"/>
        <w:spacing w:before="0" w:beforeAutospacing="0" w:after="0" w:afterAutospacing="0"/>
        <w:jc w:val="both"/>
        <w:rPr>
          <w:color w:val="000000"/>
        </w:rPr>
      </w:pPr>
      <w:bookmarkStart w:id="713" w:name="101117"/>
      <w:bookmarkEnd w:id="713"/>
      <w:r>
        <w:rPr>
          <w:color w:val="000000"/>
        </w:rPr>
        <w:t xml:space="preserve">- </w:t>
      </w:r>
      <w:r w:rsidR="00D41412" w:rsidRPr="00D41412">
        <w:rPr>
          <w:color w:val="000000"/>
        </w:rPr>
        <w:t>закреплять у детей знания об основных формах предметов и объектов природы;</w:t>
      </w:r>
    </w:p>
    <w:p w:rsidR="00D41412" w:rsidRPr="00D41412" w:rsidRDefault="00833B5D" w:rsidP="00D41412">
      <w:pPr>
        <w:pStyle w:val="pboth"/>
        <w:spacing w:before="0" w:beforeAutospacing="0" w:after="0" w:afterAutospacing="0"/>
        <w:jc w:val="both"/>
        <w:rPr>
          <w:color w:val="000000"/>
        </w:rPr>
      </w:pPr>
      <w:bookmarkStart w:id="714" w:name="101118"/>
      <w:bookmarkEnd w:id="714"/>
      <w:r>
        <w:rPr>
          <w:color w:val="000000"/>
        </w:rPr>
        <w:t xml:space="preserve">- </w:t>
      </w:r>
      <w:r w:rsidR="00D41412" w:rsidRPr="00D41412">
        <w:rPr>
          <w:color w:val="000000"/>
        </w:rPr>
        <w:t>развивать у детей эстетическое восприятие, желание созерцать красоту окружающего мира;</w:t>
      </w:r>
    </w:p>
    <w:p w:rsidR="00D41412" w:rsidRPr="00D41412" w:rsidRDefault="00D41412" w:rsidP="00D41412">
      <w:pPr>
        <w:pStyle w:val="pboth"/>
        <w:spacing w:before="0" w:beforeAutospacing="0" w:after="0" w:afterAutospacing="0"/>
        <w:jc w:val="both"/>
        <w:rPr>
          <w:color w:val="000000"/>
        </w:rPr>
      </w:pPr>
      <w:bookmarkStart w:id="715" w:name="101119"/>
      <w:bookmarkEnd w:id="715"/>
      <w:r w:rsidRPr="00D41412">
        <w:rPr>
          <w:color w:val="000000"/>
        </w:rPr>
        <w:lastRenderedPageBreak/>
        <w:t>в процессе восприятия предметов и явлений развивать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обобщение;</w:t>
      </w:r>
    </w:p>
    <w:p w:rsidR="00D41412" w:rsidRPr="00D41412" w:rsidRDefault="00833B5D" w:rsidP="00D41412">
      <w:pPr>
        <w:pStyle w:val="pboth"/>
        <w:spacing w:before="0" w:beforeAutospacing="0" w:after="0" w:afterAutospacing="0"/>
        <w:jc w:val="both"/>
        <w:rPr>
          <w:color w:val="000000"/>
        </w:rPr>
      </w:pPr>
      <w:bookmarkStart w:id="716" w:name="101120"/>
      <w:bookmarkEnd w:id="716"/>
      <w:r>
        <w:rPr>
          <w:color w:val="000000"/>
        </w:rPr>
        <w:t xml:space="preserve">- </w:t>
      </w:r>
      <w:r w:rsidR="00D41412" w:rsidRPr="00D41412">
        <w:rPr>
          <w:color w:val="000000"/>
        </w:rPr>
        <w:t>формировать умение у детей передавать в изображении не только основные свойства предметов (форма, величина, цвет), но и характерные детали, соотношение предметов и их частей по величине, высоте, расположению относительно друг друга;</w:t>
      </w:r>
    </w:p>
    <w:p w:rsidR="00D41412" w:rsidRPr="00D41412" w:rsidRDefault="00833B5D" w:rsidP="00D41412">
      <w:pPr>
        <w:pStyle w:val="pboth"/>
        <w:spacing w:before="0" w:beforeAutospacing="0" w:after="0" w:afterAutospacing="0"/>
        <w:jc w:val="both"/>
        <w:rPr>
          <w:color w:val="000000"/>
        </w:rPr>
      </w:pPr>
      <w:bookmarkStart w:id="717" w:name="101121"/>
      <w:bookmarkEnd w:id="717"/>
      <w:r>
        <w:rPr>
          <w:color w:val="000000"/>
        </w:rPr>
        <w:t xml:space="preserve">- </w:t>
      </w:r>
      <w:r w:rsidR="00D41412" w:rsidRPr="00D41412">
        <w:rPr>
          <w:color w:val="000000"/>
        </w:rPr>
        <w:t>совершенствовать у детей изобразительные навыки и умения, формировать художественно-творческие способности;</w:t>
      </w:r>
    </w:p>
    <w:p w:rsidR="00D41412" w:rsidRPr="00D41412" w:rsidRDefault="00833B5D" w:rsidP="00D41412">
      <w:pPr>
        <w:pStyle w:val="pboth"/>
        <w:spacing w:before="0" w:beforeAutospacing="0" w:after="0" w:afterAutospacing="0"/>
        <w:jc w:val="both"/>
        <w:rPr>
          <w:color w:val="000000"/>
        </w:rPr>
      </w:pPr>
      <w:bookmarkStart w:id="718" w:name="101122"/>
      <w:bookmarkEnd w:id="718"/>
      <w:r>
        <w:rPr>
          <w:color w:val="000000"/>
        </w:rPr>
        <w:t xml:space="preserve">- </w:t>
      </w:r>
      <w:r w:rsidR="00D41412" w:rsidRPr="00D41412">
        <w:rPr>
          <w:color w:val="000000"/>
        </w:rPr>
        <w:t>развивать у детей чувство формы, цвета, пропорций;</w:t>
      </w:r>
    </w:p>
    <w:p w:rsidR="00D41412" w:rsidRPr="00D41412" w:rsidRDefault="00833B5D" w:rsidP="00D41412">
      <w:pPr>
        <w:pStyle w:val="pboth"/>
        <w:spacing w:before="0" w:beforeAutospacing="0" w:after="0" w:afterAutospacing="0"/>
        <w:jc w:val="both"/>
        <w:rPr>
          <w:color w:val="000000"/>
        </w:rPr>
      </w:pPr>
      <w:bookmarkStart w:id="719" w:name="101123"/>
      <w:bookmarkEnd w:id="719"/>
      <w:r>
        <w:rPr>
          <w:color w:val="000000"/>
        </w:rPr>
        <w:t xml:space="preserve">- </w:t>
      </w:r>
      <w:r w:rsidR="00D41412" w:rsidRPr="00D41412">
        <w:rPr>
          <w:color w:val="000000"/>
        </w:rPr>
        <w:t>поддерживать у детей стремление самостоятельно сочетать знакомые техники, помогать осваивать новые, по собственной инициативе объединять разные способы изображения;</w:t>
      </w:r>
    </w:p>
    <w:p w:rsidR="00D41412" w:rsidRPr="00D41412" w:rsidRDefault="00D41412" w:rsidP="00D41412">
      <w:pPr>
        <w:pStyle w:val="pboth"/>
        <w:spacing w:before="0" w:beforeAutospacing="0" w:after="0" w:afterAutospacing="0"/>
        <w:jc w:val="both"/>
        <w:rPr>
          <w:color w:val="000000"/>
        </w:rPr>
      </w:pPr>
      <w:bookmarkStart w:id="720" w:name="101124"/>
      <w:bookmarkEnd w:id="720"/>
      <w:r w:rsidRPr="00D41412">
        <w:rPr>
          <w:color w:val="000000"/>
        </w:rPr>
        <w:t>обогащать содержание изобразительной деятельности в соответствии с задачами познавательного и социального развития детей;</w:t>
      </w:r>
    </w:p>
    <w:p w:rsidR="00D41412" w:rsidRPr="00D41412" w:rsidRDefault="00833B5D" w:rsidP="00D41412">
      <w:pPr>
        <w:pStyle w:val="pboth"/>
        <w:spacing w:before="0" w:beforeAutospacing="0" w:after="0" w:afterAutospacing="0"/>
        <w:jc w:val="both"/>
        <w:rPr>
          <w:color w:val="000000"/>
        </w:rPr>
      </w:pPr>
      <w:bookmarkStart w:id="721" w:name="101125"/>
      <w:bookmarkEnd w:id="721"/>
      <w:r>
        <w:rPr>
          <w:color w:val="000000"/>
        </w:rPr>
        <w:t xml:space="preserve">- </w:t>
      </w:r>
      <w:r w:rsidR="00D41412" w:rsidRPr="00D41412">
        <w:rPr>
          <w:color w:val="000000"/>
        </w:rPr>
        <w:t>инициировать выбор сюжетов о семье, жизни в ДОО, а также о бытовых, общественных и природных явлениях (воскресный день в семье, группа на прогулке, профессии близких взрослых, любимые праздники, средства связи в их атрибутном воплощении, ферма, зоопарк, лес, луг, аквариум, герои и эпизоды из любимых сказок и мультфильмов);</w:t>
      </w:r>
    </w:p>
    <w:p w:rsidR="00D41412" w:rsidRPr="00D41412" w:rsidRDefault="00970FA0" w:rsidP="00D41412">
      <w:pPr>
        <w:pStyle w:val="pboth"/>
        <w:spacing w:before="0" w:beforeAutospacing="0" w:after="0" w:afterAutospacing="0"/>
        <w:jc w:val="both"/>
        <w:rPr>
          <w:color w:val="000000"/>
        </w:rPr>
      </w:pPr>
      <w:bookmarkStart w:id="722" w:name="101126"/>
      <w:bookmarkEnd w:id="722"/>
      <w:r>
        <w:rPr>
          <w:color w:val="000000"/>
        </w:rPr>
        <w:t xml:space="preserve">- </w:t>
      </w:r>
      <w:r w:rsidR="00D41412" w:rsidRPr="00D41412">
        <w:rPr>
          <w:color w:val="000000"/>
        </w:rPr>
        <w:t>продолжать знакомить детей с народным декоративно-прикладным искусством (Городецкая роспись, Полховско-майданская роспись, Гжельская роспись), расширять представления о народных игрушках (городецкая игрушка, богородская игрушка, матрешка, бирюльки);</w:t>
      </w:r>
    </w:p>
    <w:p w:rsidR="00D41412" w:rsidRPr="00D41412" w:rsidRDefault="00D41412" w:rsidP="00D41412">
      <w:pPr>
        <w:pStyle w:val="pboth"/>
        <w:spacing w:before="0" w:beforeAutospacing="0" w:after="0" w:afterAutospacing="0"/>
        <w:jc w:val="both"/>
        <w:rPr>
          <w:color w:val="000000"/>
        </w:rPr>
      </w:pPr>
      <w:bookmarkStart w:id="723" w:name="101127"/>
      <w:bookmarkEnd w:id="723"/>
      <w:r w:rsidRPr="00D41412">
        <w:rPr>
          <w:color w:val="000000"/>
        </w:rPr>
        <w:t>развивать декоративное творчество детей (в том числе коллективное);</w:t>
      </w:r>
    </w:p>
    <w:p w:rsidR="00D41412" w:rsidRPr="00D41412" w:rsidRDefault="00970FA0" w:rsidP="00D41412">
      <w:pPr>
        <w:pStyle w:val="pboth"/>
        <w:spacing w:before="0" w:beforeAutospacing="0" w:after="0" w:afterAutospacing="0"/>
        <w:jc w:val="both"/>
        <w:rPr>
          <w:color w:val="000000"/>
        </w:rPr>
      </w:pPr>
      <w:bookmarkStart w:id="724" w:name="101128"/>
      <w:bookmarkEnd w:id="724"/>
      <w:r>
        <w:rPr>
          <w:color w:val="000000"/>
        </w:rPr>
        <w:t xml:space="preserve">- </w:t>
      </w:r>
      <w:r w:rsidR="00D41412" w:rsidRPr="00D41412">
        <w:rPr>
          <w:color w:val="000000"/>
        </w:rPr>
        <w:t>поощрять детей воплощать в художественной форме свои представления, переживания, чувства, мысли; поддерживать личностное творческое начало;</w:t>
      </w:r>
    </w:p>
    <w:p w:rsidR="00D41412" w:rsidRPr="00D41412" w:rsidRDefault="00970FA0" w:rsidP="00D41412">
      <w:pPr>
        <w:pStyle w:val="pboth"/>
        <w:spacing w:before="0" w:beforeAutospacing="0" w:after="0" w:afterAutospacing="0"/>
        <w:jc w:val="both"/>
        <w:rPr>
          <w:color w:val="000000"/>
        </w:rPr>
      </w:pPr>
      <w:bookmarkStart w:id="725" w:name="101129"/>
      <w:bookmarkEnd w:id="725"/>
      <w:r>
        <w:rPr>
          <w:color w:val="000000"/>
        </w:rPr>
        <w:t xml:space="preserve">- </w:t>
      </w:r>
      <w:r w:rsidR="00D41412" w:rsidRPr="00D41412">
        <w:rPr>
          <w:color w:val="000000"/>
        </w:rPr>
        <w:t>формировать у детей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w:t>
      </w:r>
    </w:p>
    <w:p w:rsidR="00D41412" w:rsidRPr="00D41412" w:rsidRDefault="00676042" w:rsidP="00D41412">
      <w:pPr>
        <w:pStyle w:val="pboth"/>
        <w:spacing w:before="0" w:beforeAutospacing="0" w:after="0" w:afterAutospacing="0"/>
        <w:jc w:val="both"/>
        <w:rPr>
          <w:color w:val="000000"/>
        </w:rPr>
      </w:pPr>
      <w:bookmarkStart w:id="726" w:name="101130"/>
      <w:bookmarkStart w:id="727" w:name="101133"/>
      <w:bookmarkEnd w:id="726"/>
      <w:bookmarkEnd w:id="727"/>
      <w:r>
        <w:rPr>
          <w:color w:val="000000"/>
        </w:rPr>
        <w:t>3</w:t>
      </w:r>
      <w:r w:rsidR="00D41412" w:rsidRPr="00D41412">
        <w:rPr>
          <w:color w:val="000000"/>
        </w:rPr>
        <w:t>) музыкальная деятельность:</w:t>
      </w:r>
    </w:p>
    <w:p w:rsidR="00D41412" w:rsidRPr="00D41412" w:rsidRDefault="00970FA0" w:rsidP="00D41412">
      <w:pPr>
        <w:pStyle w:val="pboth"/>
        <w:spacing w:before="0" w:beforeAutospacing="0" w:after="0" w:afterAutospacing="0"/>
        <w:jc w:val="both"/>
        <w:rPr>
          <w:color w:val="000000"/>
        </w:rPr>
      </w:pPr>
      <w:bookmarkStart w:id="728" w:name="101134"/>
      <w:bookmarkEnd w:id="728"/>
      <w:r>
        <w:rPr>
          <w:color w:val="000000"/>
        </w:rPr>
        <w:t xml:space="preserve">- </w:t>
      </w:r>
      <w:r w:rsidR="00D41412" w:rsidRPr="00D41412">
        <w:rPr>
          <w:color w:val="000000"/>
        </w:rPr>
        <w:t>продолжать формировать у детей эстетическое восприятие музыки, умение различать жанры музыкальных произведений (песня, танец, марш);</w:t>
      </w:r>
    </w:p>
    <w:p w:rsidR="00D41412" w:rsidRPr="00D41412" w:rsidRDefault="00970FA0" w:rsidP="00D41412">
      <w:pPr>
        <w:pStyle w:val="pboth"/>
        <w:spacing w:before="0" w:beforeAutospacing="0" w:after="0" w:afterAutospacing="0"/>
        <w:jc w:val="both"/>
        <w:rPr>
          <w:color w:val="000000"/>
        </w:rPr>
      </w:pPr>
      <w:bookmarkStart w:id="729" w:name="101135"/>
      <w:bookmarkEnd w:id="729"/>
      <w:r>
        <w:rPr>
          <w:color w:val="000000"/>
        </w:rPr>
        <w:t xml:space="preserve">- </w:t>
      </w:r>
      <w:r w:rsidR="00D41412" w:rsidRPr="00D41412">
        <w:rPr>
          <w:color w:val="000000"/>
        </w:rPr>
        <w:t>развивать у детей музыкальную память, умение различать на слух звуки по высоте, музыкальные инструменты;</w:t>
      </w:r>
    </w:p>
    <w:p w:rsidR="00D41412" w:rsidRPr="00D41412" w:rsidRDefault="00970FA0" w:rsidP="00D41412">
      <w:pPr>
        <w:pStyle w:val="pboth"/>
        <w:spacing w:before="0" w:beforeAutospacing="0" w:after="0" w:afterAutospacing="0"/>
        <w:jc w:val="both"/>
        <w:rPr>
          <w:color w:val="000000"/>
        </w:rPr>
      </w:pPr>
      <w:bookmarkStart w:id="730" w:name="101136"/>
      <w:bookmarkEnd w:id="730"/>
      <w:r>
        <w:rPr>
          <w:color w:val="000000"/>
        </w:rPr>
        <w:t xml:space="preserve">- </w:t>
      </w:r>
      <w:r w:rsidR="00D41412" w:rsidRPr="00D41412">
        <w:rPr>
          <w:color w:val="000000"/>
        </w:rPr>
        <w:t>формировать у детей музыкальную культуру на основе знакомства с классической, народной и современной музыкой; накапливать представления о жизни и творчестве композиторов;</w:t>
      </w:r>
    </w:p>
    <w:p w:rsidR="00D41412" w:rsidRPr="00D41412" w:rsidRDefault="00970FA0" w:rsidP="00D41412">
      <w:pPr>
        <w:pStyle w:val="pboth"/>
        <w:spacing w:before="0" w:beforeAutospacing="0" w:after="0" w:afterAutospacing="0"/>
        <w:jc w:val="both"/>
        <w:rPr>
          <w:color w:val="000000"/>
        </w:rPr>
      </w:pPr>
      <w:bookmarkStart w:id="731" w:name="101137"/>
      <w:bookmarkEnd w:id="731"/>
      <w:r>
        <w:rPr>
          <w:color w:val="000000"/>
        </w:rPr>
        <w:t xml:space="preserve">- </w:t>
      </w:r>
      <w:r w:rsidR="00D41412" w:rsidRPr="00D41412">
        <w:rPr>
          <w:color w:val="000000"/>
        </w:rPr>
        <w:t>продолжать развивать у детей интерес и любовь к музыке, музыкальную отзывчивость на нее;</w:t>
      </w:r>
    </w:p>
    <w:p w:rsidR="00D41412" w:rsidRPr="00D41412" w:rsidRDefault="00970FA0" w:rsidP="00D41412">
      <w:pPr>
        <w:pStyle w:val="pboth"/>
        <w:spacing w:before="0" w:beforeAutospacing="0" w:after="0" w:afterAutospacing="0"/>
        <w:jc w:val="both"/>
        <w:rPr>
          <w:color w:val="000000"/>
        </w:rPr>
      </w:pPr>
      <w:bookmarkStart w:id="732" w:name="101138"/>
      <w:bookmarkEnd w:id="732"/>
      <w:r>
        <w:rPr>
          <w:color w:val="000000"/>
        </w:rPr>
        <w:t xml:space="preserve">- </w:t>
      </w:r>
      <w:r w:rsidR="00D41412" w:rsidRPr="00D41412">
        <w:rPr>
          <w:color w:val="000000"/>
        </w:rPr>
        <w:t>продолжать развивать у детей музыкальные способности детей: звуковысотный, ритмический, тембровый, динамический слух;</w:t>
      </w:r>
    </w:p>
    <w:p w:rsidR="00D41412" w:rsidRPr="00D41412" w:rsidRDefault="00970FA0" w:rsidP="00D41412">
      <w:pPr>
        <w:pStyle w:val="pboth"/>
        <w:spacing w:before="0" w:beforeAutospacing="0" w:after="0" w:afterAutospacing="0"/>
        <w:jc w:val="both"/>
        <w:rPr>
          <w:color w:val="000000"/>
        </w:rPr>
      </w:pPr>
      <w:bookmarkStart w:id="733" w:name="101139"/>
      <w:bookmarkEnd w:id="733"/>
      <w:r>
        <w:rPr>
          <w:color w:val="000000"/>
        </w:rPr>
        <w:t xml:space="preserve">- </w:t>
      </w:r>
      <w:r w:rsidR="00D41412" w:rsidRPr="00D41412">
        <w:rPr>
          <w:color w:val="000000"/>
        </w:rPr>
        <w:t>развивать у детей умение творческой интерпретации музыки разными средствами художественной выразительности;</w:t>
      </w:r>
    </w:p>
    <w:p w:rsidR="00D41412" w:rsidRPr="00D41412" w:rsidRDefault="00970FA0" w:rsidP="00D41412">
      <w:pPr>
        <w:pStyle w:val="pboth"/>
        <w:spacing w:before="0" w:beforeAutospacing="0" w:after="0" w:afterAutospacing="0"/>
        <w:jc w:val="both"/>
        <w:rPr>
          <w:color w:val="000000"/>
        </w:rPr>
      </w:pPr>
      <w:bookmarkStart w:id="734" w:name="101140"/>
      <w:bookmarkEnd w:id="734"/>
      <w:r>
        <w:rPr>
          <w:color w:val="000000"/>
        </w:rPr>
        <w:t xml:space="preserve">- </w:t>
      </w:r>
      <w:r w:rsidR="00D41412" w:rsidRPr="00D41412">
        <w:rPr>
          <w:color w:val="000000"/>
        </w:rPr>
        <w:t>способствовать дальнейшему развитию у детей навыков пения, движений под музыку, игры и импровизации мелодий на детских музыкальных инструментах; творческой активности детей;</w:t>
      </w:r>
    </w:p>
    <w:p w:rsidR="00D41412" w:rsidRPr="00D41412" w:rsidRDefault="00D41412" w:rsidP="00D41412">
      <w:pPr>
        <w:pStyle w:val="pboth"/>
        <w:spacing w:before="0" w:beforeAutospacing="0" w:after="0" w:afterAutospacing="0"/>
        <w:jc w:val="both"/>
        <w:rPr>
          <w:color w:val="000000"/>
        </w:rPr>
      </w:pPr>
      <w:bookmarkStart w:id="735" w:name="101141"/>
      <w:bookmarkEnd w:id="735"/>
      <w:r w:rsidRPr="00D41412">
        <w:rPr>
          <w:color w:val="000000"/>
        </w:rPr>
        <w:t>развивать у детей умение сотрудничества в коллективной музыкальной деятельности;</w:t>
      </w:r>
    </w:p>
    <w:p w:rsidR="00D41412" w:rsidRPr="00D41412" w:rsidRDefault="00676042" w:rsidP="00D41412">
      <w:pPr>
        <w:pStyle w:val="pboth"/>
        <w:spacing w:before="0" w:beforeAutospacing="0" w:after="0" w:afterAutospacing="0"/>
        <w:jc w:val="both"/>
        <w:rPr>
          <w:color w:val="000000"/>
        </w:rPr>
      </w:pPr>
      <w:bookmarkStart w:id="736" w:name="101142"/>
      <w:bookmarkEnd w:id="736"/>
      <w:r>
        <w:rPr>
          <w:color w:val="000000"/>
        </w:rPr>
        <w:t>4</w:t>
      </w:r>
      <w:r w:rsidR="00D41412" w:rsidRPr="00D41412">
        <w:rPr>
          <w:color w:val="000000"/>
        </w:rPr>
        <w:t>) театрализованная деятельность:</w:t>
      </w:r>
    </w:p>
    <w:p w:rsidR="00D41412" w:rsidRPr="00D41412" w:rsidRDefault="00970FA0" w:rsidP="00D41412">
      <w:pPr>
        <w:pStyle w:val="pboth"/>
        <w:spacing w:before="0" w:beforeAutospacing="0" w:after="0" w:afterAutospacing="0"/>
        <w:jc w:val="both"/>
        <w:rPr>
          <w:color w:val="000000"/>
        </w:rPr>
      </w:pPr>
      <w:bookmarkStart w:id="737" w:name="101143"/>
      <w:bookmarkEnd w:id="737"/>
      <w:r>
        <w:rPr>
          <w:color w:val="000000"/>
        </w:rPr>
        <w:t xml:space="preserve">- </w:t>
      </w:r>
      <w:r w:rsidR="00D41412" w:rsidRPr="00D41412">
        <w:rPr>
          <w:color w:val="000000"/>
        </w:rPr>
        <w:t>знакомить детей с различными видами театрального искусства (кукольный театр, балет, опера и прочее);</w:t>
      </w:r>
    </w:p>
    <w:p w:rsidR="00D41412" w:rsidRPr="00D41412" w:rsidRDefault="00970FA0" w:rsidP="00D41412">
      <w:pPr>
        <w:pStyle w:val="pboth"/>
        <w:spacing w:before="0" w:beforeAutospacing="0" w:after="0" w:afterAutospacing="0"/>
        <w:jc w:val="both"/>
        <w:rPr>
          <w:color w:val="000000"/>
        </w:rPr>
      </w:pPr>
      <w:bookmarkStart w:id="738" w:name="101144"/>
      <w:bookmarkEnd w:id="738"/>
      <w:r>
        <w:rPr>
          <w:color w:val="000000"/>
        </w:rPr>
        <w:t xml:space="preserve">- </w:t>
      </w:r>
      <w:r w:rsidR="00D41412" w:rsidRPr="00D41412">
        <w:rPr>
          <w:color w:val="000000"/>
        </w:rPr>
        <w:t>знакомить детей с театральной терминологией (акт, актер, антракт, кулисы и так далее);</w:t>
      </w:r>
    </w:p>
    <w:p w:rsidR="00D41412" w:rsidRPr="00D41412" w:rsidRDefault="00D41412" w:rsidP="00D41412">
      <w:pPr>
        <w:pStyle w:val="pboth"/>
        <w:spacing w:before="0" w:beforeAutospacing="0" w:after="0" w:afterAutospacing="0"/>
        <w:jc w:val="both"/>
        <w:rPr>
          <w:color w:val="000000"/>
        </w:rPr>
      </w:pPr>
      <w:bookmarkStart w:id="739" w:name="101145"/>
      <w:bookmarkEnd w:id="739"/>
      <w:r w:rsidRPr="00D41412">
        <w:rPr>
          <w:color w:val="000000"/>
        </w:rPr>
        <w:t>развивать интерес к сценическому искусству;</w:t>
      </w:r>
    </w:p>
    <w:p w:rsidR="00D41412" w:rsidRPr="00D41412" w:rsidRDefault="00970FA0" w:rsidP="00D41412">
      <w:pPr>
        <w:pStyle w:val="pboth"/>
        <w:spacing w:before="0" w:beforeAutospacing="0" w:after="0" w:afterAutospacing="0"/>
        <w:jc w:val="both"/>
        <w:rPr>
          <w:color w:val="000000"/>
        </w:rPr>
      </w:pPr>
      <w:bookmarkStart w:id="740" w:name="101146"/>
      <w:bookmarkEnd w:id="740"/>
      <w:r>
        <w:rPr>
          <w:color w:val="000000"/>
        </w:rPr>
        <w:t xml:space="preserve">- </w:t>
      </w:r>
      <w:r w:rsidR="00D41412" w:rsidRPr="00D41412">
        <w:rPr>
          <w:color w:val="000000"/>
        </w:rPr>
        <w:t>создавать атмосферу творческого выбора и инициативы для каждого ребенка;</w:t>
      </w:r>
    </w:p>
    <w:p w:rsidR="00D41412" w:rsidRPr="00D41412" w:rsidRDefault="00970FA0" w:rsidP="00D41412">
      <w:pPr>
        <w:pStyle w:val="pboth"/>
        <w:spacing w:before="0" w:beforeAutospacing="0" w:after="0" w:afterAutospacing="0"/>
        <w:jc w:val="both"/>
        <w:rPr>
          <w:color w:val="000000"/>
        </w:rPr>
      </w:pPr>
      <w:bookmarkStart w:id="741" w:name="101147"/>
      <w:bookmarkEnd w:id="741"/>
      <w:r>
        <w:rPr>
          <w:color w:val="000000"/>
        </w:rPr>
        <w:t xml:space="preserve">- </w:t>
      </w:r>
      <w:r w:rsidR="00D41412" w:rsidRPr="00D41412">
        <w:rPr>
          <w:color w:val="000000"/>
        </w:rPr>
        <w:t>развивать личностные качества (коммуникативные навыки, партнерские взаимоотношения);</w:t>
      </w:r>
    </w:p>
    <w:p w:rsidR="00D41412" w:rsidRPr="00D41412" w:rsidRDefault="00970FA0" w:rsidP="00D41412">
      <w:pPr>
        <w:pStyle w:val="pboth"/>
        <w:spacing w:before="0" w:beforeAutospacing="0" w:after="0" w:afterAutospacing="0"/>
        <w:jc w:val="both"/>
        <w:rPr>
          <w:color w:val="000000"/>
        </w:rPr>
      </w:pPr>
      <w:bookmarkStart w:id="742" w:name="101148"/>
      <w:bookmarkEnd w:id="742"/>
      <w:r>
        <w:rPr>
          <w:color w:val="000000"/>
        </w:rPr>
        <w:t xml:space="preserve">- </w:t>
      </w:r>
      <w:r w:rsidR="00D41412" w:rsidRPr="00D41412">
        <w:rPr>
          <w:color w:val="000000"/>
        </w:rPr>
        <w:t>воспитывать доброжелательность и контактность в отношениях со сверстниками;</w:t>
      </w:r>
    </w:p>
    <w:p w:rsidR="00D41412" w:rsidRPr="00D41412" w:rsidRDefault="00970FA0" w:rsidP="00D41412">
      <w:pPr>
        <w:pStyle w:val="pboth"/>
        <w:spacing w:before="0" w:beforeAutospacing="0" w:after="0" w:afterAutospacing="0"/>
        <w:jc w:val="both"/>
        <w:rPr>
          <w:color w:val="000000"/>
        </w:rPr>
      </w:pPr>
      <w:bookmarkStart w:id="743" w:name="101149"/>
      <w:bookmarkEnd w:id="743"/>
      <w:r>
        <w:rPr>
          <w:color w:val="000000"/>
        </w:rPr>
        <w:t xml:space="preserve">- </w:t>
      </w:r>
      <w:r w:rsidR="00D41412" w:rsidRPr="00D41412">
        <w:rPr>
          <w:color w:val="000000"/>
        </w:rPr>
        <w:t>развивать навыки действий с воображаемыми предметами;</w:t>
      </w:r>
    </w:p>
    <w:p w:rsidR="00D41412" w:rsidRPr="00D41412" w:rsidRDefault="00970FA0" w:rsidP="00D41412">
      <w:pPr>
        <w:pStyle w:val="pboth"/>
        <w:spacing w:before="0" w:beforeAutospacing="0" w:after="0" w:afterAutospacing="0"/>
        <w:jc w:val="both"/>
        <w:rPr>
          <w:color w:val="000000"/>
        </w:rPr>
      </w:pPr>
      <w:bookmarkStart w:id="744" w:name="101150"/>
      <w:bookmarkEnd w:id="744"/>
      <w:r>
        <w:rPr>
          <w:color w:val="000000"/>
        </w:rPr>
        <w:t xml:space="preserve">- </w:t>
      </w:r>
      <w:r w:rsidR="00D41412" w:rsidRPr="00D41412">
        <w:rPr>
          <w:color w:val="000000"/>
        </w:rPr>
        <w:t>способствовать развитию навыков передачи образа различными способами (речь, мимика, жест, пантомима и прочее);</w:t>
      </w:r>
    </w:p>
    <w:p w:rsidR="00D41412" w:rsidRPr="00D41412" w:rsidRDefault="00970FA0" w:rsidP="00D41412">
      <w:pPr>
        <w:pStyle w:val="pboth"/>
        <w:spacing w:before="0" w:beforeAutospacing="0" w:after="0" w:afterAutospacing="0"/>
        <w:jc w:val="both"/>
        <w:rPr>
          <w:color w:val="000000"/>
        </w:rPr>
      </w:pPr>
      <w:bookmarkStart w:id="745" w:name="101151"/>
      <w:bookmarkEnd w:id="745"/>
      <w:r>
        <w:rPr>
          <w:color w:val="000000"/>
        </w:rPr>
        <w:t xml:space="preserve">- </w:t>
      </w:r>
      <w:r w:rsidR="00D41412" w:rsidRPr="00D41412">
        <w:rPr>
          <w:color w:val="000000"/>
        </w:rPr>
        <w:t>создавать условия для показа результатов творческой деятельности, поддерживать инициативу изготовления декораций, элементов костюмов и атрибутов;</w:t>
      </w:r>
    </w:p>
    <w:p w:rsidR="00D41412" w:rsidRPr="00D41412" w:rsidRDefault="00676042" w:rsidP="00D41412">
      <w:pPr>
        <w:pStyle w:val="pboth"/>
        <w:spacing w:before="0" w:beforeAutospacing="0" w:after="0" w:afterAutospacing="0"/>
        <w:jc w:val="both"/>
        <w:rPr>
          <w:color w:val="000000"/>
        </w:rPr>
      </w:pPr>
      <w:bookmarkStart w:id="746" w:name="101152"/>
      <w:bookmarkEnd w:id="746"/>
      <w:r>
        <w:rPr>
          <w:color w:val="000000"/>
        </w:rPr>
        <w:lastRenderedPageBreak/>
        <w:t>5</w:t>
      </w:r>
      <w:r w:rsidR="00D41412" w:rsidRPr="00D41412">
        <w:rPr>
          <w:color w:val="000000"/>
        </w:rPr>
        <w:t>) культурно-досуговая деятельность:</w:t>
      </w:r>
    </w:p>
    <w:p w:rsidR="00D41412" w:rsidRPr="00D41412" w:rsidRDefault="00970FA0" w:rsidP="00D41412">
      <w:pPr>
        <w:pStyle w:val="pboth"/>
        <w:spacing w:before="0" w:beforeAutospacing="0" w:after="0" w:afterAutospacing="0"/>
        <w:jc w:val="both"/>
        <w:rPr>
          <w:color w:val="000000"/>
        </w:rPr>
      </w:pPr>
      <w:bookmarkStart w:id="747" w:name="101153"/>
      <w:bookmarkEnd w:id="747"/>
      <w:r>
        <w:rPr>
          <w:color w:val="000000"/>
        </w:rPr>
        <w:t xml:space="preserve">- </w:t>
      </w:r>
      <w:r w:rsidR="00D41412" w:rsidRPr="00D41412">
        <w:rPr>
          <w:color w:val="000000"/>
        </w:rPr>
        <w:t>развивать желание организовывать свободное время с интересом и пользой. Формировать основы досуговой культуры во время игр, творчества, прогулки и прочее;</w:t>
      </w:r>
    </w:p>
    <w:p w:rsidR="00D41412" w:rsidRPr="00D41412" w:rsidRDefault="00970FA0" w:rsidP="00D41412">
      <w:pPr>
        <w:pStyle w:val="pboth"/>
        <w:spacing w:before="0" w:beforeAutospacing="0" w:after="0" w:afterAutospacing="0"/>
        <w:jc w:val="both"/>
        <w:rPr>
          <w:color w:val="000000"/>
        </w:rPr>
      </w:pPr>
      <w:bookmarkStart w:id="748" w:name="101154"/>
      <w:bookmarkEnd w:id="748"/>
      <w:r>
        <w:rPr>
          <w:color w:val="000000"/>
        </w:rPr>
        <w:t xml:space="preserve">- </w:t>
      </w:r>
      <w:r w:rsidR="00D41412" w:rsidRPr="00D41412">
        <w:rPr>
          <w:color w:val="000000"/>
        </w:rPr>
        <w:t>создавать условия для проявления культурных потребностей и интересов, а также их использования в организации своего досуга;</w:t>
      </w:r>
    </w:p>
    <w:p w:rsidR="00D41412" w:rsidRPr="00D41412" w:rsidRDefault="00970FA0" w:rsidP="00D41412">
      <w:pPr>
        <w:pStyle w:val="pboth"/>
        <w:spacing w:before="0" w:beforeAutospacing="0" w:after="0" w:afterAutospacing="0"/>
        <w:jc w:val="both"/>
        <w:rPr>
          <w:color w:val="000000"/>
        </w:rPr>
      </w:pPr>
      <w:bookmarkStart w:id="749" w:name="101155"/>
      <w:bookmarkEnd w:id="749"/>
      <w:r>
        <w:rPr>
          <w:color w:val="000000"/>
        </w:rPr>
        <w:t xml:space="preserve">- </w:t>
      </w:r>
      <w:r w:rsidR="00D41412" w:rsidRPr="00D41412">
        <w:rPr>
          <w:color w:val="000000"/>
        </w:rPr>
        <w:t>формировать понятия праздничный и будний день, понимать их различия;</w:t>
      </w:r>
    </w:p>
    <w:p w:rsidR="00D41412" w:rsidRPr="00D41412" w:rsidRDefault="00970FA0" w:rsidP="00D41412">
      <w:pPr>
        <w:pStyle w:val="pboth"/>
        <w:spacing w:before="0" w:beforeAutospacing="0" w:after="0" w:afterAutospacing="0"/>
        <w:jc w:val="both"/>
        <w:rPr>
          <w:color w:val="000000"/>
        </w:rPr>
      </w:pPr>
      <w:bookmarkStart w:id="750" w:name="101156"/>
      <w:bookmarkEnd w:id="750"/>
      <w:r>
        <w:rPr>
          <w:color w:val="000000"/>
        </w:rPr>
        <w:t xml:space="preserve">- </w:t>
      </w:r>
      <w:r w:rsidR="00D41412" w:rsidRPr="00D41412">
        <w:rPr>
          <w:color w:val="000000"/>
        </w:rPr>
        <w:t>знакомить с историей возникновения праздников, воспитывать бережное отношение к народным праздничным традициям и обычаям;</w:t>
      </w:r>
    </w:p>
    <w:p w:rsidR="00D41412" w:rsidRPr="00D41412" w:rsidRDefault="00970FA0" w:rsidP="00D41412">
      <w:pPr>
        <w:pStyle w:val="pboth"/>
        <w:spacing w:before="0" w:beforeAutospacing="0" w:after="0" w:afterAutospacing="0"/>
        <w:jc w:val="both"/>
        <w:rPr>
          <w:color w:val="000000"/>
        </w:rPr>
      </w:pPr>
      <w:bookmarkStart w:id="751" w:name="101157"/>
      <w:bookmarkEnd w:id="751"/>
      <w:r>
        <w:rPr>
          <w:color w:val="000000"/>
        </w:rPr>
        <w:t xml:space="preserve">- </w:t>
      </w:r>
      <w:r w:rsidR="00D41412" w:rsidRPr="00D41412">
        <w:rPr>
          <w:color w:val="000000"/>
        </w:rPr>
        <w:t>развивать интерес к участию в праздничных программах и вызывать желание принимать участие в подготовке помещений к ним (украшение флажками, гирляндами, цветами и прочее);</w:t>
      </w:r>
    </w:p>
    <w:p w:rsidR="00D41412" w:rsidRPr="00D41412" w:rsidRDefault="00970FA0" w:rsidP="00D41412">
      <w:pPr>
        <w:pStyle w:val="pboth"/>
        <w:spacing w:before="0" w:beforeAutospacing="0" w:after="0" w:afterAutospacing="0"/>
        <w:jc w:val="both"/>
        <w:rPr>
          <w:color w:val="000000"/>
        </w:rPr>
      </w:pPr>
      <w:bookmarkStart w:id="752" w:name="101158"/>
      <w:bookmarkEnd w:id="752"/>
      <w:r>
        <w:rPr>
          <w:color w:val="000000"/>
        </w:rPr>
        <w:t xml:space="preserve">- </w:t>
      </w:r>
      <w:r w:rsidR="00D41412" w:rsidRPr="00D41412">
        <w:rPr>
          <w:color w:val="000000"/>
        </w:rPr>
        <w:t>формировать внимание и отзывчивость к окружающим людям во время праздничных мероприятий (поздравлять, приглашать на праздник, готовить подарки и прочее);</w:t>
      </w:r>
    </w:p>
    <w:p w:rsidR="00D41412" w:rsidRPr="00D41412" w:rsidRDefault="00970FA0" w:rsidP="00D41412">
      <w:pPr>
        <w:pStyle w:val="pboth"/>
        <w:spacing w:before="0" w:beforeAutospacing="0" w:after="0" w:afterAutospacing="0"/>
        <w:jc w:val="both"/>
        <w:rPr>
          <w:color w:val="000000"/>
        </w:rPr>
      </w:pPr>
      <w:bookmarkStart w:id="753" w:name="101159"/>
      <w:bookmarkEnd w:id="753"/>
      <w:r>
        <w:rPr>
          <w:color w:val="000000"/>
        </w:rPr>
        <w:t xml:space="preserve">- </w:t>
      </w:r>
      <w:r w:rsidR="00D41412" w:rsidRPr="00D41412">
        <w:rPr>
          <w:color w:val="000000"/>
        </w:rPr>
        <w:t>воспитывать интерес к народной культуре, продолжать знакомить с традициями народов страны; воспитывать интерес и желание участвовать в народных праздниках и развлечениях;</w:t>
      </w:r>
    </w:p>
    <w:p w:rsidR="00D41412" w:rsidRPr="00D41412" w:rsidRDefault="00970FA0" w:rsidP="00D41412">
      <w:pPr>
        <w:pStyle w:val="pboth"/>
        <w:spacing w:before="0" w:beforeAutospacing="0" w:after="0" w:afterAutospacing="0"/>
        <w:jc w:val="both"/>
        <w:rPr>
          <w:color w:val="000000"/>
        </w:rPr>
      </w:pPr>
      <w:bookmarkStart w:id="754" w:name="101160"/>
      <w:bookmarkEnd w:id="754"/>
      <w:r>
        <w:rPr>
          <w:color w:val="000000"/>
        </w:rPr>
        <w:t xml:space="preserve">- </w:t>
      </w:r>
      <w:r w:rsidR="00D41412" w:rsidRPr="00D41412">
        <w:rPr>
          <w:color w:val="000000"/>
        </w:rPr>
        <w:t>поддерживать интерес к участию в творческих объединениях дополнительного образования в ДОО и вне ее.</w:t>
      </w:r>
    </w:p>
    <w:p w:rsidR="00D41412" w:rsidRPr="00970FA0" w:rsidRDefault="00D41412" w:rsidP="00D41412">
      <w:pPr>
        <w:pStyle w:val="pboth"/>
        <w:spacing w:before="0" w:beforeAutospacing="0" w:after="0" w:afterAutospacing="0"/>
        <w:jc w:val="both"/>
        <w:rPr>
          <w:i/>
          <w:color w:val="000000"/>
        </w:rPr>
      </w:pPr>
      <w:bookmarkStart w:id="755" w:name="101161"/>
      <w:bookmarkEnd w:id="755"/>
      <w:r w:rsidRPr="00970FA0">
        <w:rPr>
          <w:i/>
          <w:color w:val="000000"/>
        </w:rPr>
        <w:t>Содержание образовательной деятельности.</w:t>
      </w:r>
    </w:p>
    <w:p w:rsidR="00A40874" w:rsidRDefault="00A40874" w:rsidP="00D41412">
      <w:pPr>
        <w:pStyle w:val="pboth"/>
        <w:spacing w:before="0" w:beforeAutospacing="0" w:after="0" w:afterAutospacing="0"/>
        <w:jc w:val="both"/>
        <w:rPr>
          <w:b/>
        </w:rPr>
      </w:pPr>
      <w:bookmarkStart w:id="756" w:name="101162"/>
      <w:bookmarkEnd w:id="756"/>
      <w:r w:rsidRPr="00A40874">
        <w:rPr>
          <w:b/>
        </w:rPr>
        <w:t xml:space="preserve">Приобщение </w:t>
      </w:r>
      <w:r w:rsidR="00676042" w:rsidRPr="00A40874">
        <w:rPr>
          <w:b/>
        </w:rPr>
        <w:t>к искусству</w:t>
      </w:r>
      <w:r>
        <w:rPr>
          <w:b/>
        </w:rPr>
        <w:t>.</w:t>
      </w:r>
    </w:p>
    <w:p w:rsidR="00A40874" w:rsidRDefault="00676042" w:rsidP="00D41412">
      <w:pPr>
        <w:pStyle w:val="pboth"/>
        <w:spacing w:before="0" w:beforeAutospacing="0" w:after="0" w:afterAutospacing="0"/>
        <w:jc w:val="both"/>
      </w:pPr>
      <w:r>
        <w:t xml:space="preserve"> Продолжать формировать интерес к музыке, живописи, литературе, народному искусству, воспитывать бережное отношение к произведениям искусства. </w:t>
      </w:r>
    </w:p>
    <w:p w:rsidR="00A40874" w:rsidRDefault="00676042" w:rsidP="00D41412">
      <w:pPr>
        <w:pStyle w:val="pboth"/>
        <w:spacing w:before="0" w:beforeAutospacing="0" w:after="0" w:afterAutospacing="0"/>
        <w:jc w:val="both"/>
      </w:pPr>
      <w:r>
        <w:t xml:space="preserve">Развивать эстетические чувства, эмоции, эстетический вкус, эстетическое восприятие произведений искусства, формировать умение выделять их выразительные средства. Учить соотносить художественный образ и средства выразительности, характеризующие его в разных видах искусства, подбирать материал и пособия для самостоятельной художественной деятельности. </w:t>
      </w:r>
    </w:p>
    <w:p w:rsidR="00A40874" w:rsidRDefault="00676042" w:rsidP="00D41412">
      <w:pPr>
        <w:pStyle w:val="pboth"/>
        <w:spacing w:before="0" w:beforeAutospacing="0" w:after="0" w:afterAutospacing="0"/>
        <w:jc w:val="both"/>
      </w:pPr>
      <w:r>
        <w:t xml:space="preserve">Формировать умение выделять, называть, группировать произведения по видам искусства: литература, музыка, изобразительное искусство, архитектура, театр. </w:t>
      </w:r>
    </w:p>
    <w:p w:rsidR="00A40874" w:rsidRDefault="00676042" w:rsidP="00D41412">
      <w:pPr>
        <w:pStyle w:val="pboth"/>
        <w:spacing w:before="0" w:beforeAutospacing="0" w:after="0" w:afterAutospacing="0"/>
        <w:jc w:val="both"/>
      </w:pPr>
      <w:r>
        <w:t xml:space="preserve">Знакомить (без запоминания) с видами изобразительного искусства: графика, декоративно-прикладное искусство, живопись, скульптура, фотоискусство. Продолжать знакомить с основными жанрами изобразительного искусства: натюрморт, пейзаж, портрет. </w:t>
      </w:r>
    </w:p>
    <w:p w:rsidR="00A40874" w:rsidRDefault="00676042" w:rsidP="00D41412">
      <w:pPr>
        <w:pStyle w:val="pboth"/>
        <w:spacing w:before="0" w:beforeAutospacing="0" w:after="0" w:afterAutospacing="0"/>
        <w:jc w:val="both"/>
      </w:pPr>
      <w:r>
        <w:t xml:space="preserve">Формировать умение выделять и использовать в своей изобразительной, музыкальной, театрализованной деятельности средства выразительности разных видов искусства, называть материалы для разных видов художественной деятельности. </w:t>
      </w:r>
    </w:p>
    <w:p w:rsidR="00A40874" w:rsidRDefault="00676042" w:rsidP="00D41412">
      <w:pPr>
        <w:pStyle w:val="pboth"/>
        <w:spacing w:before="0" w:beforeAutospacing="0" w:after="0" w:afterAutospacing="0"/>
        <w:jc w:val="both"/>
      </w:pPr>
      <w:r>
        <w:t xml:space="preserve">Познакомить с произведениями живописи (И. Шишкин, И. Левитан, В. Серов, И. Грабарь, П. Кончаловский и др.) и изображением родной природы в картинах художников. Расширять представления о графике (ее выразительных средствах). Знакомить с творчеством художников-иллюстраторов детских книг (Ю. Васнецов, Е. Рачев, Е. Чарушин, И. Билибин и др.). </w:t>
      </w:r>
    </w:p>
    <w:p w:rsidR="00A40874" w:rsidRDefault="00676042" w:rsidP="00D41412">
      <w:pPr>
        <w:pStyle w:val="pboth"/>
        <w:spacing w:before="0" w:beforeAutospacing="0" w:after="0" w:afterAutospacing="0"/>
        <w:jc w:val="both"/>
      </w:pPr>
      <w:r>
        <w:t xml:space="preserve">Продолжать знакомить с архитектурой. Закреплять знания о том, что существуют различные по назначению здания: жилые дома, магазины, театры, кинотеатры и др. Обращать внимание детей на сходства и различия архитектурных сооружений одинакового назначения: форма, пропорции (высота, длина, украшения — декор и т. д.). Подводить дошкольников к пониманию зависимости конструкции здания от его назначения: жилой дом, театр, храм и т. д. </w:t>
      </w:r>
    </w:p>
    <w:p w:rsidR="00A40874" w:rsidRDefault="00676042" w:rsidP="00D41412">
      <w:pPr>
        <w:pStyle w:val="pboth"/>
        <w:spacing w:before="0" w:beforeAutospacing="0" w:after="0" w:afterAutospacing="0"/>
        <w:jc w:val="both"/>
      </w:pPr>
      <w:r>
        <w:t xml:space="preserve">Развивать наблюдательность, учить внимательно рассматривать здания, замечать их характерные особенности, разнообразие пропорций, конструкций, украшающих деталей. При чтении литературных произведений, сказок обращать внимание детей на описание сказочных домиков (теремок, рукавичка, избушка на курьих ножках), дворцов. </w:t>
      </w:r>
    </w:p>
    <w:p w:rsidR="00970FA0" w:rsidRDefault="00676042" w:rsidP="00D41412">
      <w:pPr>
        <w:pStyle w:val="pboth"/>
        <w:spacing w:before="0" w:beforeAutospacing="0" w:after="0" w:afterAutospacing="0"/>
        <w:jc w:val="both"/>
      </w:pPr>
      <w:r>
        <w:t>Познакомить с понятием «народное искусство». Расширять представления детей о народном искусстве, фольклоре, музыке и художественных промыслах.</w:t>
      </w:r>
    </w:p>
    <w:p w:rsidR="00A40874" w:rsidRDefault="00A40874" w:rsidP="00D41412">
      <w:pPr>
        <w:pStyle w:val="pboth"/>
        <w:spacing w:before="0" w:beforeAutospacing="0" w:after="0" w:afterAutospacing="0"/>
        <w:jc w:val="both"/>
      </w:pPr>
      <w:r w:rsidRPr="00A40874">
        <w:rPr>
          <w:b/>
        </w:rPr>
        <w:t>Изобразительная деятельность</w:t>
      </w:r>
      <w:r>
        <w:t>.</w:t>
      </w:r>
    </w:p>
    <w:p w:rsidR="00A40874" w:rsidRDefault="00676042" w:rsidP="00D41412">
      <w:pPr>
        <w:pStyle w:val="pboth"/>
        <w:spacing w:before="0" w:beforeAutospacing="0" w:after="0" w:afterAutospacing="0"/>
        <w:jc w:val="both"/>
      </w:pPr>
      <w:r>
        <w:t xml:space="preserve">Продолжать развивать интерес детей к изобразительной деятельности. Обогащать сенсорный опыт, развивая органы восприятия: зрение, слух, обоняние, осязание, вкус; закреплять знания об основных формах предметов и объектов природы. </w:t>
      </w:r>
    </w:p>
    <w:p w:rsidR="00A40874" w:rsidRDefault="00676042" w:rsidP="00D41412">
      <w:pPr>
        <w:pStyle w:val="pboth"/>
        <w:spacing w:before="0" w:beforeAutospacing="0" w:after="0" w:afterAutospacing="0"/>
        <w:jc w:val="both"/>
      </w:pPr>
      <w:r>
        <w:t xml:space="preserve">Развивать эстетическое восприятие, учить созерцать красоту окружающего мира. Развивать способность наблюдать, всматриваться (вслушиваться) в явления и объекты природы, замечать </w:t>
      </w:r>
      <w:r>
        <w:lastRenderedPageBreak/>
        <w:t xml:space="preserve">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 </w:t>
      </w:r>
    </w:p>
    <w:p w:rsidR="00A40874" w:rsidRDefault="00676042" w:rsidP="00D41412">
      <w:pPr>
        <w:pStyle w:val="pboth"/>
        <w:spacing w:before="0" w:beforeAutospacing="0" w:after="0" w:afterAutospacing="0"/>
        <w:jc w:val="both"/>
      </w:pPr>
      <w:r>
        <w:t xml:space="preserve">В процессе восприятия предметов и явлений развивать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обобщения. Развивать чувство формы, цвета, пропорций, учить передавать в изображении основные свойства предметов (форма, величина, цвет), характерные детали, соотношение предметов и их частей по величине, высоте, расположению относительно друг друга. </w:t>
      </w:r>
    </w:p>
    <w:p w:rsidR="00A40874" w:rsidRDefault="00676042" w:rsidP="00D41412">
      <w:pPr>
        <w:pStyle w:val="pboth"/>
        <w:spacing w:before="0" w:beforeAutospacing="0" w:after="0" w:afterAutospacing="0"/>
        <w:jc w:val="both"/>
      </w:pPr>
      <w:r>
        <w:t xml:space="preserve">Формировать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 </w:t>
      </w:r>
    </w:p>
    <w:p w:rsidR="00A40874" w:rsidRDefault="00676042" w:rsidP="00D41412">
      <w:pPr>
        <w:pStyle w:val="pboth"/>
        <w:spacing w:before="0" w:beforeAutospacing="0" w:after="0" w:afterAutospacing="0"/>
        <w:jc w:val="both"/>
      </w:pPr>
      <w:r>
        <w:t xml:space="preserve">Продолжать совершенствовать умение детей рассматривать работы (рисунки, лепку, аппликации), радоваться достигнутому результату, замечать и выделять выразительные решения изображений. </w:t>
      </w:r>
    </w:p>
    <w:p w:rsidR="006E15A7" w:rsidRDefault="00676042" w:rsidP="00D41412">
      <w:pPr>
        <w:pStyle w:val="pboth"/>
        <w:spacing w:before="0" w:beforeAutospacing="0" w:after="0" w:afterAutospacing="0"/>
        <w:jc w:val="both"/>
      </w:pPr>
      <w:r w:rsidRPr="00A40874">
        <w:rPr>
          <w:b/>
          <w:i/>
        </w:rPr>
        <w:t>Рисование.</w:t>
      </w:r>
      <w:r>
        <w:t xml:space="preserve"> Продолжать совершенствовать умение передавать в рисунке образы предметов, объектов, персонажей сказок, литературных произведений. Обращать внимание детей на отличия предметов по форме, величине, пропорциям частей; побуждать их передавать эти отличия в рисунках. </w:t>
      </w:r>
    </w:p>
    <w:p w:rsidR="006E15A7" w:rsidRDefault="00676042" w:rsidP="00D41412">
      <w:pPr>
        <w:pStyle w:val="pboth"/>
        <w:spacing w:before="0" w:beforeAutospacing="0" w:after="0" w:afterAutospacing="0"/>
        <w:jc w:val="both"/>
      </w:pPr>
      <w:r>
        <w:t>Учить передавать положение предметов в пространстве на листе бумаги, обращать внимание детей на то, что предметы могут по</w:t>
      </w:r>
      <w:r w:rsidR="00493BF2">
        <w:t>-</w:t>
      </w:r>
      <w:r>
        <w:t xml:space="preserve">разному располагаться на плоскости (стоять, лежать, менять положение: живые существа могут двигаться, менять позы, дерево в ветреный день — наклоняться и т. д.). Учить передавать движения фигур. </w:t>
      </w:r>
    </w:p>
    <w:p w:rsidR="006E15A7" w:rsidRDefault="00676042" w:rsidP="00D41412">
      <w:pPr>
        <w:pStyle w:val="pboth"/>
        <w:spacing w:before="0" w:beforeAutospacing="0" w:after="0" w:afterAutospacing="0"/>
        <w:jc w:val="both"/>
      </w:pPr>
      <w:r>
        <w:t xml:space="preserve">Способствовать овладению композиционными умениями: учить располагать предмет на листе с учетом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 Закреплять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кисти и т. п). </w:t>
      </w:r>
    </w:p>
    <w:p w:rsidR="006E15A7" w:rsidRDefault="00676042" w:rsidP="00D41412">
      <w:pPr>
        <w:pStyle w:val="pboth"/>
        <w:spacing w:before="0" w:beforeAutospacing="0" w:after="0" w:afterAutospacing="0"/>
        <w:jc w:val="both"/>
      </w:pPr>
      <w:r>
        <w:t xml:space="preserve">Вырабатывать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 </w:t>
      </w:r>
    </w:p>
    <w:p w:rsidR="006E15A7" w:rsidRDefault="00676042" w:rsidP="00D41412">
      <w:pPr>
        <w:pStyle w:val="pboth"/>
        <w:spacing w:before="0" w:beforeAutospacing="0" w:after="0" w:afterAutospacing="0"/>
        <w:jc w:val="both"/>
      </w:pPr>
      <w:r>
        <w:t xml:space="preserve">Учить рисовать акварелью в соответствии с ее спецификой (прозрачностью и легкостью цвета, плавностью перехода одного цвета в другой). </w:t>
      </w:r>
    </w:p>
    <w:p w:rsidR="006E15A7" w:rsidRDefault="00676042" w:rsidP="00D41412">
      <w:pPr>
        <w:pStyle w:val="pboth"/>
        <w:spacing w:before="0" w:beforeAutospacing="0" w:after="0" w:afterAutospacing="0"/>
        <w:jc w:val="both"/>
      </w:pPr>
      <w:r>
        <w:t xml:space="preserve">Учить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 </w:t>
      </w:r>
    </w:p>
    <w:p w:rsidR="006E15A7" w:rsidRDefault="00676042" w:rsidP="00D41412">
      <w:pPr>
        <w:pStyle w:val="pboth"/>
        <w:spacing w:before="0" w:beforeAutospacing="0" w:after="0" w:afterAutospacing="0"/>
        <w:jc w:val="both"/>
      </w:pPr>
      <w:r>
        <w:t xml:space="preserve">Закреплять знания об уже известных цветах, знакомить с новыми цветами (фиолетовый) и оттенками (голубой, розовый, темно-зеленый, сиреневый), развивать чувство цвета. Учить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учить передавать оттенки цвета, регулируя нажим на карандаш. В карандашном исполнении дети могут, регулируя нажим, передать до трех оттенков цвета. </w:t>
      </w:r>
    </w:p>
    <w:p w:rsidR="006E15A7" w:rsidRDefault="00676042" w:rsidP="00D41412">
      <w:pPr>
        <w:pStyle w:val="pboth"/>
        <w:spacing w:before="0" w:beforeAutospacing="0" w:after="0" w:afterAutospacing="0"/>
        <w:jc w:val="both"/>
      </w:pPr>
      <w:r>
        <w:t xml:space="preserve">Учить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 </w:t>
      </w:r>
    </w:p>
    <w:p w:rsidR="006E15A7" w:rsidRDefault="00676042" w:rsidP="00D41412">
      <w:pPr>
        <w:pStyle w:val="pboth"/>
        <w:spacing w:before="0" w:beforeAutospacing="0" w:after="0" w:afterAutospacing="0"/>
        <w:jc w:val="both"/>
      </w:pPr>
      <w:r>
        <w:t xml:space="preserve">Развивать композиционные умения, учить располагать изображения на полосе внизу листа, по всему листу. </w:t>
      </w:r>
    </w:p>
    <w:p w:rsidR="006E15A7" w:rsidRDefault="00676042" w:rsidP="00D41412">
      <w:pPr>
        <w:pStyle w:val="pboth"/>
        <w:spacing w:before="0" w:beforeAutospacing="0" w:after="0" w:afterAutospacing="0"/>
        <w:jc w:val="both"/>
      </w:pPr>
      <w:r>
        <w:t xml:space="preserve">Обращать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 Учить располагать на рисунке предметы так, чтобы они загораживали друг друга (растущие перед домом деревья и частично его загораживающие и т. п.). </w:t>
      </w:r>
    </w:p>
    <w:p w:rsidR="006E15A7" w:rsidRDefault="00676042" w:rsidP="00D41412">
      <w:pPr>
        <w:pStyle w:val="pboth"/>
        <w:spacing w:before="0" w:beforeAutospacing="0" w:after="0" w:afterAutospacing="0"/>
        <w:jc w:val="both"/>
      </w:pPr>
      <w:r w:rsidRPr="006E15A7">
        <w:rPr>
          <w:b/>
          <w:i/>
        </w:rPr>
        <w:t>Лепка.</w:t>
      </w:r>
      <w:r>
        <w:t xml:space="preserve"> Продолжать знакомить детей с особенностями лепки из глины, пластилина и пластической массы. </w:t>
      </w:r>
    </w:p>
    <w:p w:rsidR="006E15A7" w:rsidRDefault="00676042" w:rsidP="00D41412">
      <w:pPr>
        <w:pStyle w:val="pboth"/>
        <w:spacing w:before="0" w:beforeAutospacing="0" w:after="0" w:afterAutospacing="0"/>
        <w:jc w:val="both"/>
      </w:pPr>
      <w:r>
        <w:lastRenderedPageBreak/>
        <w:t xml:space="preserve">Развивать умение лепить с натуры и по представлению знакомые предметы (овощи, фрукты, грибы, посуда, игрушки); передавать их характерные особенности. Продолжать учить лепить посуду из целого куска глины и пластилина ленточным способом. </w:t>
      </w:r>
    </w:p>
    <w:p w:rsidR="006E15A7" w:rsidRDefault="00676042" w:rsidP="00D41412">
      <w:pPr>
        <w:pStyle w:val="pboth"/>
        <w:spacing w:before="0" w:beforeAutospacing="0" w:after="0" w:afterAutospacing="0"/>
        <w:jc w:val="both"/>
      </w:pPr>
      <w:r>
        <w:t xml:space="preserve">Закреплять умение лепить предметы пластическим, конструктивным и комбинированным способами. Учить сглаживать поверхность формы, делать предметы устойчивыми </w:t>
      </w:r>
    </w:p>
    <w:p w:rsidR="006E15A7" w:rsidRDefault="00676042" w:rsidP="00D41412">
      <w:pPr>
        <w:pStyle w:val="pboth"/>
        <w:spacing w:before="0" w:beforeAutospacing="0" w:after="0" w:afterAutospacing="0"/>
        <w:jc w:val="both"/>
      </w:pPr>
      <w:r>
        <w:t xml:space="preserve">Учить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 </w:t>
      </w:r>
    </w:p>
    <w:p w:rsidR="006E15A7" w:rsidRDefault="00676042" w:rsidP="00D41412">
      <w:pPr>
        <w:pStyle w:val="pboth"/>
        <w:spacing w:before="0" w:beforeAutospacing="0" w:after="0" w:afterAutospacing="0"/>
        <w:jc w:val="both"/>
      </w:pPr>
      <w:r>
        <w:t xml:space="preserve">Формировать у детей умения лепить по представлению героев литературных произведений (Медведь и Колобок, Лиса и Зайчик, Машенька и Медведь и т. п.). Развивать творчество, инициативу. </w:t>
      </w:r>
    </w:p>
    <w:p w:rsidR="006E15A7" w:rsidRDefault="00676042" w:rsidP="00D41412">
      <w:pPr>
        <w:pStyle w:val="pboth"/>
        <w:spacing w:before="0" w:beforeAutospacing="0" w:after="0" w:afterAutospacing="0"/>
        <w:jc w:val="both"/>
      </w:pPr>
      <w:r>
        <w:t xml:space="preserve">Продолжать формировать умение лепить мелкие детали; пользуясь стекой, наносить рисунок чешуек у рыбки, обозначать глаза, шерсть животного, перышки птицы, узор, складки на одежде людей и т. п. </w:t>
      </w:r>
    </w:p>
    <w:p w:rsidR="006E15A7" w:rsidRDefault="00676042" w:rsidP="00D41412">
      <w:pPr>
        <w:pStyle w:val="pboth"/>
        <w:spacing w:before="0" w:beforeAutospacing="0" w:after="0" w:afterAutospacing="0"/>
        <w:jc w:val="both"/>
      </w:pPr>
      <w:r>
        <w:t xml:space="preserve">Продолжать формировать технические умения и навыки работы с разнообразными материалами для лепки; побуждать использовать дополнительные материалы (косточки, зернышки, бусинки и т. д.). </w:t>
      </w:r>
    </w:p>
    <w:p w:rsidR="006E15A7" w:rsidRDefault="00676042" w:rsidP="00D41412">
      <w:pPr>
        <w:pStyle w:val="pboth"/>
        <w:spacing w:before="0" w:beforeAutospacing="0" w:after="0" w:afterAutospacing="0"/>
        <w:jc w:val="both"/>
      </w:pPr>
      <w:r>
        <w:t xml:space="preserve">Закреплять навыки аккуратной лепки. </w:t>
      </w:r>
    </w:p>
    <w:p w:rsidR="006E15A7" w:rsidRDefault="00676042" w:rsidP="00D41412">
      <w:pPr>
        <w:pStyle w:val="pboth"/>
        <w:spacing w:before="0" w:beforeAutospacing="0" w:after="0" w:afterAutospacing="0"/>
        <w:jc w:val="both"/>
      </w:pPr>
      <w:r>
        <w:t xml:space="preserve">Закреплять умение тщательно мыть руки по окончании лепки. </w:t>
      </w:r>
    </w:p>
    <w:p w:rsidR="006E15A7" w:rsidRDefault="00676042" w:rsidP="00D41412">
      <w:pPr>
        <w:pStyle w:val="pboth"/>
        <w:spacing w:before="0" w:beforeAutospacing="0" w:after="0" w:afterAutospacing="0"/>
        <w:jc w:val="both"/>
      </w:pPr>
      <w:r w:rsidRPr="006E15A7">
        <w:rPr>
          <w:b/>
          <w:i/>
        </w:rPr>
        <w:t>Аппликация.</w:t>
      </w:r>
      <w:r>
        <w:t xml:space="preserve"> Закреплять умение детей создавать изображения (разрезать бумагу на короткие и длинные полоски; вырезать круги из квадратов, овалы из прямоугольников, преобразовывать одни геометрические фигуры в другие: квадрат — в два–четыре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 </w:t>
      </w:r>
    </w:p>
    <w:p w:rsidR="006E15A7" w:rsidRDefault="00676042" w:rsidP="00D41412">
      <w:pPr>
        <w:pStyle w:val="pboth"/>
        <w:spacing w:before="0" w:beforeAutospacing="0" w:after="0" w:afterAutospacing="0"/>
        <w:jc w:val="both"/>
      </w:pPr>
      <w:r>
        <w:t xml:space="preserve">Учить вырезать одинаковые фигуры или их детали из бумаги, сложенной гармошкой, а симметричные изображения — из бумаги, сложенной пополам (стакан, ваза, цветок и др.). С целью создания выразительного образа учить приему обрывания. </w:t>
      </w:r>
    </w:p>
    <w:p w:rsidR="006E15A7" w:rsidRDefault="00676042" w:rsidP="00D41412">
      <w:pPr>
        <w:pStyle w:val="pboth"/>
        <w:spacing w:before="0" w:beforeAutospacing="0" w:after="0" w:afterAutospacing="0"/>
        <w:jc w:val="both"/>
      </w:pPr>
      <w:r>
        <w:t xml:space="preserve">Побуждать создавать предметные и сюжетные композиции, дополнять их деталями, обогащающими изображения. </w:t>
      </w:r>
    </w:p>
    <w:p w:rsidR="006E15A7" w:rsidRDefault="00676042" w:rsidP="00D41412">
      <w:pPr>
        <w:pStyle w:val="pboth"/>
        <w:spacing w:before="0" w:beforeAutospacing="0" w:after="0" w:afterAutospacing="0"/>
        <w:jc w:val="both"/>
      </w:pPr>
      <w:r>
        <w:t xml:space="preserve">Формировать аккуратное и бережное отношение к материалам. </w:t>
      </w:r>
    </w:p>
    <w:p w:rsidR="006E15A7" w:rsidRDefault="00676042" w:rsidP="00D41412">
      <w:pPr>
        <w:pStyle w:val="pboth"/>
        <w:spacing w:before="0" w:beforeAutospacing="0" w:after="0" w:afterAutospacing="0"/>
        <w:jc w:val="both"/>
      </w:pPr>
      <w:r w:rsidRPr="006E15A7">
        <w:rPr>
          <w:b/>
          <w:i/>
        </w:rPr>
        <w:t>Прикладное творчество.</w:t>
      </w:r>
      <w:r>
        <w:t xml:space="preserve"> Совершенствовать умение работать с бумагой: сгибать лист вчетверо в разных направлениях; работать по готовой выкройке (шапочка, лодочка, домик, кошелек). </w:t>
      </w:r>
    </w:p>
    <w:p w:rsidR="006E15A7" w:rsidRDefault="00676042" w:rsidP="00D41412">
      <w:pPr>
        <w:pStyle w:val="pboth"/>
        <w:spacing w:before="0" w:beforeAutospacing="0" w:after="0" w:afterAutospacing="0"/>
        <w:jc w:val="both"/>
      </w:pPr>
      <w:r>
        <w:t xml:space="preserve">Закреплять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 </w:t>
      </w:r>
    </w:p>
    <w:p w:rsidR="006E15A7" w:rsidRDefault="00676042" w:rsidP="00D41412">
      <w:pPr>
        <w:pStyle w:val="pboth"/>
        <w:spacing w:before="0" w:beforeAutospacing="0" w:after="0" w:afterAutospacing="0"/>
        <w:jc w:val="both"/>
      </w:pPr>
      <w:r>
        <w:t>Закреплять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 прочно соединяя части</w:t>
      </w:r>
      <w:r w:rsidR="006E15A7">
        <w:t>.</w:t>
      </w:r>
    </w:p>
    <w:p w:rsidR="006E15A7" w:rsidRDefault="00676042" w:rsidP="00D41412">
      <w:pPr>
        <w:pStyle w:val="pboth"/>
        <w:spacing w:before="0" w:beforeAutospacing="0" w:after="0" w:afterAutospacing="0"/>
        <w:jc w:val="both"/>
      </w:pPr>
      <w:r>
        <w:t xml:space="preserve">Формировать умение самостоятельно создавать игрушки для сюжетноролевых игр (флажки, сумочки, шапочки, салфетки и др.); сувениры для родителей, сотрудников детского сада, елочные украшения. </w:t>
      </w:r>
    </w:p>
    <w:p w:rsidR="006E15A7" w:rsidRDefault="00676042" w:rsidP="00D41412">
      <w:pPr>
        <w:pStyle w:val="pboth"/>
        <w:spacing w:before="0" w:beforeAutospacing="0" w:after="0" w:afterAutospacing="0"/>
        <w:jc w:val="both"/>
      </w:pPr>
      <w:r>
        <w:t xml:space="preserve">Привлекать детей к изготовлению пособий для занятий и самостоятельной деятельности (коробки, счетный материал), ремонту книг, настольно-печатных игр. </w:t>
      </w:r>
    </w:p>
    <w:p w:rsidR="006E15A7" w:rsidRDefault="00676042" w:rsidP="00D41412">
      <w:pPr>
        <w:pStyle w:val="pboth"/>
        <w:spacing w:before="0" w:beforeAutospacing="0" w:after="0" w:afterAutospacing="0"/>
        <w:jc w:val="both"/>
      </w:pPr>
      <w:r>
        <w:t xml:space="preserve">Закреплять умение экономно и рационально расходовать материалы. </w:t>
      </w:r>
    </w:p>
    <w:p w:rsidR="006E15A7" w:rsidRDefault="00676042" w:rsidP="00D41412">
      <w:pPr>
        <w:pStyle w:val="pboth"/>
        <w:spacing w:before="0" w:beforeAutospacing="0" w:after="0" w:afterAutospacing="0"/>
        <w:jc w:val="both"/>
      </w:pPr>
      <w:r>
        <w:t xml:space="preserve">Продолжать развивать умение работать коллективно, объединять свои поделки в соответствии с общим замыслом, договариваться, кто какую часть работы будет выполнять. </w:t>
      </w:r>
    </w:p>
    <w:p w:rsidR="006E15A7" w:rsidRDefault="00676042" w:rsidP="00D41412">
      <w:pPr>
        <w:pStyle w:val="pboth"/>
        <w:spacing w:before="0" w:beforeAutospacing="0" w:after="0" w:afterAutospacing="0"/>
        <w:jc w:val="both"/>
      </w:pPr>
      <w:r w:rsidRPr="006E15A7">
        <w:rPr>
          <w:b/>
          <w:i/>
        </w:rPr>
        <w:t>Народное декоративно-прикладное искусство.</w:t>
      </w:r>
      <w:r>
        <w:t xml:space="preserve"> Продолжать знакомить с народным декоративно-прикладным искусством (дымковской, филимоновской, городецкой, полхов-майданской, гжельской, каргопольской росписью), расширять представления о народных игрушках (матрешки — городецкая, богородская; бирюльки). </w:t>
      </w:r>
    </w:p>
    <w:p w:rsidR="006E15A7" w:rsidRDefault="00676042" w:rsidP="00D41412">
      <w:pPr>
        <w:pStyle w:val="pboth"/>
        <w:spacing w:before="0" w:beforeAutospacing="0" w:after="0" w:afterAutospacing="0"/>
        <w:jc w:val="both"/>
      </w:pPr>
      <w:r>
        <w:t xml:space="preserve">Продолжать знакомить детей с изделиями народных промыслов, закреплять и углублять знания о дымковской и филимоновской игрушках и  их росписи; предлагать создавать изображения по  мотивам народной декоративной росписи, знакомить с  ее цветовым строем и  элементами композиции, добиваться большего разнообразия используемых элементов. </w:t>
      </w:r>
    </w:p>
    <w:p w:rsidR="006E15A7" w:rsidRDefault="00676042" w:rsidP="00D41412">
      <w:pPr>
        <w:pStyle w:val="pboth"/>
        <w:spacing w:before="0" w:beforeAutospacing="0" w:after="0" w:afterAutospacing="0"/>
        <w:jc w:val="both"/>
      </w:pPr>
      <w:r>
        <w:lastRenderedPageBreak/>
        <w:t xml:space="preserve">Продолжать знакомить с городецкой росписью, ее цветовым решением, спецификой создания декоративных цветов (как правило, не чистых тонов, а оттенков), учить использовать для украшения оживки. </w:t>
      </w:r>
    </w:p>
    <w:p w:rsidR="006E15A7" w:rsidRDefault="00676042" w:rsidP="00D41412">
      <w:pPr>
        <w:pStyle w:val="pboth"/>
        <w:spacing w:before="0" w:beforeAutospacing="0" w:after="0" w:afterAutospacing="0"/>
        <w:jc w:val="both"/>
      </w:pPr>
      <w:r>
        <w:t xml:space="preserve">Познакомить с росписью Полхов-Майдана. Включать городецкую и полхов-майданскую роспись в творческую работу детей, помогать осваивать специфику этих видов росписи. Учить составлять узоры по мотивам городецкой, полхов-майданской, гжельской росписи: знакомить с характерными элементами (бутоны, цветы, листья, травка, усики, завитки, оживки). </w:t>
      </w:r>
    </w:p>
    <w:p w:rsidR="006E15A7" w:rsidRDefault="00676042" w:rsidP="00D41412">
      <w:pPr>
        <w:pStyle w:val="pboth"/>
        <w:spacing w:before="0" w:beforeAutospacing="0" w:after="0" w:afterAutospacing="0"/>
        <w:jc w:val="both"/>
      </w:pPr>
      <w:r>
        <w:t xml:space="preserve">Учить создавать узоры на листах в форме народного изделия (поднос, солонка, чашка, розетка и др.). </w:t>
      </w:r>
    </w:p>
    <w:p w:rsidR="006E15A7" w:rsidRDefault="00676042" w:rsidP="00D41412">
      <w:pPr>
        <w:pStyle w:val="pboth"/>
        <w:spacing w:before="0" w:beforeAutospacing="0" w:after="0" w:afterAutospacing="0"/>
        <w:jc w:val="both"/>
      </w:pPr>
      <w:r>
        <w:t xml:space="preserve">Для развития творчества в декоративной деятельности использовать декоративные ткани. Предоставлять детям бумагу в форме одежды и головных уборов (кокошник, платок, свитер и др.), предметов быта (салфетка, полотенце). </w:t>
      </w:r>
    </w:p>
    <w:p w:rsidR="00676042" w:rsidRDefault="00676042" w:rsidP="00D41412">
      <w:pPr>
        <w:pStyle w:val="pboth"/>
        <w:spacing w:before="0" w:beforeAutospacing="0" w:after="0" w:afterAutospacing="0"/>
        <w:jc w:val="both"/>
      </w:pPr>
      <w:r>
        <w:t>Знакомить детей с декоративно-прикладным искусством на основе региональных особенностей (фарфоровые и керамические изделия, скульптура малых форм). Развивать декоративное творчество детей (в том числе коллективное).</w:t>
      </w:r>
    </w:p>
    <w:p w:rsidR="006E15A7" w:rsidRDefault="00676042" w:rsidP="00D41412">
      <w:pPr>
        <w:pStyle w:val="pboth"/>
        <w:spacing w:before="0" w:beforeAutospacing="0" w:after="0" w:afterAutospacing="0"/>
        <w:jc w:val="both"/>
      </w:pPr>
      <w:r>
        <w:t xml:space="preserve">Учить ритмично располагать узор. Предлагать расписывать бумажные силуэты и объемные фигуры. </w:t>
      </w:r>
    </w:p>
    <w:p w:rsidR="006E15A7" w:rsidRDefault="00676042" w:rsidP="00D41412">
      <w:pPr>
        <w:pStyle w:val="pboth"/>
        <w:spacing w:before="0" w:beforeAutospacing="0" w:after="0" w:afterAutospacing="0"/>
        <w:jc w:val="both"/>
      </w:pPr>
      <w:r>
        <w:t>Продолжать знакомить детей с особенностями декоративной лепки.</w:t>
      </w:r>
    </w:p>
    <w:p w:rsidR="006E15A7" w:rsidRDefault="00676042" w:rsidP="00D41412">
      <w:pPr>
        <w:pStyle w:val="pboth"/>
        <w:spacing w:before="0" w:beforeAutospacing="0" w:after="0" w:afterAutospacing="0"/>
        <w:jc w:val="both"/>
      </w:pPr>
      <w:r>
        <w:t xml:space="preserve"> Формировать интерес и эстетическое отношение к предметам народного декоративно-прикладного искусства. Учить лепить птиц, животных, людей по типу народных игрушек (дымковской, филимоновской, каргопольской и др.). Учить обмакивать пальцы в воду, чтобы сгладить неровности вылепленного изображения, когда это необходимо для передачи образа. </w:t>
      </w:r>
    </w:p>
    <w:p w:rsidR="00676042" w:rsidRDefault="00676042" w:rsidP="00D41412">
      <w:pPr>
        <w:pStyle w:val="pboth"/>
        <w:spacing w:before="0" w:beforeAutospacing="0" w:after="0" w:afterAutospacing="0"/>
        <w:jc w:val="both"/>
      </w:pPr>
      <w:r>
        <w:t>Формировать умение украшать узорами предметы декоративного искусства. Учить расписывать изделия гуашью, украшать их налепами и углубленным рельефом, использовать стеку.</w:t>
      </w:r>
    </w:p>
    <w:p w:rsidR="006E15A7" w:rsidRDefault="00676042" w:rsidP="00D41412">
      <w:pPr>
        <w:pStyle w:val="pboth"/>
        <w:spacing w:before="0" w:beforeAutospacing="0" w:after="0" w:afterAutospacing="0"/>
        <w:jc w:val="both"/>
        <w:rPr>
          <w:b/>
        </w:rPr>
      </w:pPr>
      <w:r w:rsidRPr="006E15A7">
        <w:rPr>
          <w:b/>
        </w:rPr>
        <w:t xml:space="preserve">Музыкальная </w:t>
      </w:r>
      <w:r w:rsidR="006E15A7" w:rsidRPr="006E15A7">
        <w:rPr>
          <w:b/>
        </w:rPr>
        <w:t>деятельность</w:t>
      </w:r>
      <w:r w:rsidR="006E15A7">
        <w:rPr>
          <w:b/>
        </w:rPr>
        <w:t>.</w:t>
      </w:r>
    </w:p>
    <w:p w:rsidR="00676042" w:rsidRDefault="00676042" w:rsidP="00D41412">
      <w:pPr>
        <w:pStyle w:val="pboth"/>
        <w:spacing w:before="0" w:beforeAutospacing="0" w:after="0" w:afterAutospacing="0"/>
        <w:jc w:val="both"/>
      </w:pPr>
      <w:r>
        <w:t xml:space="preserve"> Продолжать развивать интерес и любовь к музыке, музыкальную отзывчивость на нее.</w:t>
      </w:r>
    </w:p>
    <w:p w:rsidR="006E15A7" w:rsidRDefault="00676042" w:rsidP="00D41412">
      <w:pPr>
        <w:pStyle w:val="pboth"/>
        <w:spacing w:before="0" w:beforeAutospacing="0" w:after="0" w:afterAutospacing="0"/>
        <w:jc w:val="both"/>
      </w:pPr>
      <w:r>
        <w:t xml:space="preserve">Формировать музыкальную культуру на основе знакомства с классической, народной и современной музыкой. </w:t>
      </w:r>
    </w:p>
    <w:p w:rsidR="006E15A7" w:rsidRDefault="00676042" w:rsidP="00D41412">
      <w:pPr>
        <w:pStyle w:val="pboth"/>
        <w:spacing w:before="0" w:beforeAutospacing="0" w:after="0" w:afterAutospacing="0"/>
        <w:jc w:val="both"/>
      </w:pPr>
      <w:r>
        <w:t xml:space="preserve">Продолжать развивать музыкальные способности детей: звуковысотный, ритмический, тембровый, динамический слух. </w:t>
      </w:r>
    </w:p>
    <w:p w:rsidR="006E15A7" w:rsidRDefault="00676042" w:rsidP="00D41412">
      <w:pPr>
        <w:pStyle w:val="pboth"/>
        <w:spacing w:before="0" w:beforeAutospacing="0" w:after="0" w:afterAutospacing="0"/>
        <w:jc w:val="both"/>
      </w:pPr>
      <w:r>
        <w:t xml:space="preserve">Способствовать дальнейшему развитию навыков пения, движений под музыку, игры и импровизации мелодий на детских музыкальных инструментах; творческой активности детей. </w:t>
      </w:r>
    </w:p>
    <w:p w:rsidR="006E15A7" w:rsidRDefault="00676042" w:rsidP="00D41412">
      <w:pPr>
        <w:pStyle w:val="pboth"/>
        <w:spacing w:before="0" w:beforeAutospacing="0" w:after="0" w:afterAutospacing="0"/>
        <w:jc w:val="both"/>
      </w:pPr>
      <w:r w:rsidRPr="006E15A7">
        <w:rPr>
          <w:b/>
          <w:i/>
        </w:rPr>
        <w:t>Слушание.</w:t>
      </w:r>
      <w:r>
        <w:t xml:space="preserve"> Учить различать жанры музыкальных произведений (марш, танец, песня). </w:t>
      </w:r>
    </w:p>
    <w:p w:rsidR="006E15A7" w:rsidRDefault="00676042" w:rsidP="00D41412">
      <w:pPr>
        <w:pStyle w:val="pboth"/>
        <w:spacing w:before="0" w:beforeAutospacing="0" w:after="0" w:afterAutospacing="0"/>
        <w:jc w:val="both"/>
      </w:pPr>
      <w:r>
        <w:t xml:space="preserve">Совершенствовать музыкальную память через узнавание мелодий по отдельным фрагментам произведения (вступление, заключение, музыкальная фраза). </w:t>
      </w:r>
    </w:p>
    <w:p w:rsidR="006E15A7" w:rsidRDefault="00676042" w:rsidP="00D41412">
      <w:pPr>
        <w:pStyle w:val="pboth"/>
        <w:spacing w:before="0" w:beforeAutospacing="0" w:after="0" w:afterAutospacing="0"/>
        <w:jc w:val="both"/>
      </w:pPr>
      <w:r>
        <w:t xml:space="preserve">Совершенствовать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балалайка). </w:t>
      </w:r>
    </w:p>
    <w:p w:rsidR="006E15A7" w:rsidRDefault="00676042" w:rsidP="00D41412">
      <w:pPr>
        <w:pStyle w:val="pboth"/>
        <w:spacing w:before="0" w:beforeAutospacing="0" w:after="0" w:afterAutospacing="0"/>
        <w:jc w:val="both"/>
      </w:pPr>
      <w:r w:rsidRPr="006E15A7">
        <w:rPr>
          <w:b/>
          <w:i/>
        </w:rPr>
        <w:t>Пение.</w:t>
      </w:r>
      <w:r>
        <w:t xml:space="preserve"> Формировать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 </w:t>
      </w:r>
    </w:p>
    <w:p w:rsidR="006E15A7" w:rsidRDefault="00676042" w:rsidP="00D41412">
      <w:pPr>
        <w:pStyle w:val="pboth"/>
        <w:spacing w:before="0" w:beforeAutospacing="0" w:after="0" w:afterAutospacing="0"/>
        <w:jc w:val="both"/>
      </w:pPr>
      <w:r>
        <w:t xml:space="preserve">Способствовать развитию навыков сольного пения, с музыкальным сопровождением и без него. </w:t>
      </w:r>
    </w:p>
    <w:p w:rsidR="006E15A7" w:rsidRDefault="00676042" w:rsidP="00D41412">
      <w:pPr>
        <w:pStyle w:val="pboth"/>
        <w:spacing w:before="0" w:beforeAutospacing="0" w:after="0" w:afterAutospacing="0"/>
        <w:jc w:val="both"/>
      </w:pPr>
      <w:r>
        <w:t xml:space="preserve">Содействовать проявлению самостоятельности и творческому исполнению песен разного характера. </w:t>
      </w:r>
    </w:p>
    <w:p w:rsidR="006E15A7" w:rsidRDefault="00676042" w:rsidP="00D41412">
      <w:pPr>
        <w:pStyle w:val="pboth"/>
        <w:spacing w:before="0" w:beforeAutospacing="0" w:after="0" w:afterAutospacing="0"/>
        <w:jc w:val="both"/>
      </w:pPr>
      <w:r>
        <w:t xml:space="preserve">Развивать песенный музыкальный вкус. </w:t>
      </w:r>
    </w:p>
    <w:p w:rsidR="006E15A7" w:rsidRDefault="00676042" w:rsidP="00D41412">
      <w:pPr>
        <w:pStyle w:val="pboth"/>
        <w:spacing w:before="0" w:beforeAutospacing="0" w:after="0" w:afterAutospacing="0"/>
        <w:jc w:val="both"/>
      </w:pPr>
      <w:r w:rsidRPr="006E15A7">
        <w:rPr>
          <w:b/>
          <w:i/>
        </w:rPr>
        <w:t>Песенное творчество.</w:t>
      </w:r>
      <w:r>
        <w:t xml:space="preserve"> Учить импровизировать мелодию на заданный текст. </w:t>
      </w:r>
    </w:p>
    <w:p w:rsidR="006E15A7" w:rsidRDefault="00676042" w:rsidP="00D41412">
      <w:pPr>
        <w:pStyle w:val="pboth"/>
        <w:spacing w:before="0" w:beforeAutospacing="0" w:after="0" w:afterAutospacing="0"/>
        <w:jc w:val="both"/>
      </w:pPr>
      <w:r>
        <w:t xml:space="preserve">Учить детей сочинять мелодии различного характера: ласковую колыбельную, задорный или бодрый марш, плавный вальс, веселую плясовую. </w:t>
      </w:r>
    </w:p>
    <w:p w:rsidR="006E15A7" w:rsidRDefault="00676042" w:rsidP="00D41412">
      <w:pPr>
        <w:pStyle w:val="pboth"/>
        <w:spacing w:before="0" w:beforeAutospacing="0" w:after="0" w:afterAutospacing="0"/>
        <w:jc w:val="both"/>
      </w:pPr>
      <w:r w:rsidRPr="006E15A7">
        <w:rPr>
          <w:b/>
          <w:i/>
        </w:rPr>
        <w:t>Музыкально-ритмические движения.</w:t>
      </w:r>
      <w:r>
        <w:t xml:space="preserve"> Развивать чувство ритма, умение передавать через движения характер музыки, ее эмоциональнообразное содержание. </w:t>
      </w:r>
    </w:p>
    <w:p w:rsidR="006E15A7" w:rsidRDefault="00676042" w:rsidP="00D41412">
      <w:pPr>
        <w:pStyle w:val="pboth"/>
        <w:spacing w:before="0" w:beforeAutospacing="0" w:after="0" w:afterAutospacing="0"/>
        <w:jc w:val="both"/>
      </w:pPr>
      <w:r>
        <w:t xml:space="preserve">Учить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 </w:t>
      </w:r>
    </w:p>
    <w:p w:rsidR="006E15A7" w:rsidRDefault="00676042" w:rsidP="00D41412">
      <w:pPr>
        <w:pStyle w:val="pboth"/>
        <w:spacing w:before="0" w:beforeAutospacing="0" w:after="0" w:afterAutospacing="0"/>
        <w:jc w:val="both"/>
      </w:pPr>
      <w:r>
        <w:lastRenderedPageBreak/>
        <w:t xml:space="preserve">Способствовать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 </w:t>
      </w:r>
    </w:p>
    <w:p w:rsidR="006E15A7" w:rsidRDefault="00676042" w:rsidP="00D41412">
      <w:pPr>
        <w:pStyle w:val="pboth"/>
        <w:spacing w:before="0" w:beforeAutospacing="0" w:after="0" w:afterAutospacing="0"/>
        <w:jc w:val="both"/>
      </w:pPr>
      <w:r>
        <w:t xml:space="preserve">Познакомить с русским хороводом, пляской, а также с танцами других народов. </w:t>
      </w:r>
    </w:p>
    <w:p w:rsidR="006E15A7" w:rsidRDefault="00676042" w:rsidP="00D41412">
      <w:pPr>
        <w:pStyle w:val="pboth"/>
        <w:spacing w:before="0" w:beforeAutospacing="0" w:after="0" w:afterAutospacing="0"/>
        <w:jc w:val="both"/>
      </w:pPr>
      <w:r>
        <w:t xml:space="preserve">Продолжать развивать навыки инсценирования песен; учить изображать сказочных животных и птиц (лошадка, коза, лиса, медведь, заяц, журавль, ворон и т. д.) в разных игровых ситуациях. </w:t>
      </w:r>
    </w:p>
    <w:p w:rsidR="006E15A7" w:rsidRDefault="00676042" w:rsidP="00D41412">
      <w:pPr>
        <w:pStyle w:val="pboth"/>
        <w:spacing w:before="0" w:beforeAutospacing="0" w:after="0" w:afterAutospacing="0"/>
        <w:jc w:val="both"/>
      </w:pPr>
      <w:r w:rsidRPr="006E15A7">
        <w:rPr>
          <w:b/>
          <w:i/>
        </w:rPr>
        <w:t>Музыкально-игровое и танцевальное творчество.</w:t>
      </w:r>
      <w:r>
        <w:t xml:space="preserve"> Развивать танцевальное творчество; учить придумывать движения к пляскам, танцам, составлять композицию танца, проявляя самостоятельность в творчестве. </w:t>
      </w:r>
    </w:p>
    <w:p w:rsidR="006E15A7" w:rsidRDefault="00676042" w:rsidP="00D41412">
      <w:pPr>
        <w:pStyle w:val="pboth"/>
        <w:spacing w:before="0" w:beforeAutospacing="0" w:after="0" w:afterAutospacing="0"/>
        <w:jc w:val="both"/>
      </w:pPr>
      <w:r>
        <w:t xml:space="preserve">Учить самостоятельно придумывать движения, отражающие содержание песни. </w:t>
      </w:r>
    </w:p>
    <w:p w:rsidR="006E15A7" w:rsidRDefault="00676042" w:rsidP="00D41412">
      <w:pPr>
        <w:pStyle w:val="pboth"/>
        <w:spacing w:before="0" w:beforeAutospacing="0" w:after="0" w:afterAutospacing="0"/>
        <w:jc w:val="both"/>
      </w:pPr>
      <w:r>
        <w:t xml:space="preserve">Побуждать к инсценированию содержания песен, хороводов. </w:t>
      </w:r>
    </w:p>
    <w:p w:rsidR="006E15A7" w:rsidRDefault="00676042" w:rsidP="00D41412">
      <w:pPr>
        <w:pStyle w:val="pboth"/>
        <w:spacing w:before="0" w:beforeAutospacing="0" w:after="0" w:afterAutospacing="0"/>
        <w:jc w:val="both"/>
      </w:pPr>
      <w:r w:rsidRPr="006E15A7">
        <w:rPr>
          <w:b/>
          <w:i/>
        </w:rPr>
        <w:t>Игра на детских музыкальных инструментах.</w:t>
      </w:r>
      <w:r>
        <w:t xml:space="preserve"> Учить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w:t>
      </w:r>
    </w:p>
    <w:p w:rsidR="006E15A7" w:rsidRDefault="00676042" w:rsidP="00D41412">
      <w:pPr>
        <w:pStyle w:val="pboth"/>
        <w:spacing w:before="0" w:beforeAutospacing="0" w:after="0" w:afterAutospacing="0"/>
        <w:jc w:val="both"/>
      </w:pPr>
      <w:r>
        <w:t xml:space="preserve">Развивать творчество детей, побуждать их к активным самостоятельным действиям. </w:t>
      </w:r>
    </w:p>
    <w:p w:rsidR="006E15A7" w:rsidRDefault="006E15A7" w:rsidP="00D41412">
      <w:pPr>
        <w:pStyle w:val="pboth"/>
        <w:spacing w:before="0" w:beforeAutospacing="0" w:after="0" w:afterAutospacing="0"/>
        <w:jc w:val="both"/>
      </w:pPr>
      <w:r w:rsidRPr="006E15A7">
        <w:rPr>
          <w:b/>
        </w:rPr>
        <w:t xml:space="preserve">Театрализованные </w:t>
      </w:r>
      <w:r w:rsidR="00676042" w:rsidRPr="006E15A7">
        <w:rPr>
          <w:b/>
        </w:rPr>
        <w:t>игры</w:t>
      </w:r>
      <w:r>
        <w:t>.</w:t>
      </w:r>
    </w:p>
    <w:p w:rsidR="006E15A7" w:rsidRDefault="00676042" w:rsidP="00D41412">
      <w:pPr>
        <w:pStyle w:val="pboth"/>
        <w:spacing w:before="0" w:beforeAutospacing="0" w:after="0" w:afterAutospacing="0"/>
        <w:jc w:val="both"/>
      </w:pPr>
      <w:r>
        <w:t xml:space="preserve"> Продолжать развивать интерес к театрализованной игре путем активного вовлечения детей в игровые действия. Вызывать желание попробовать себя в разных ролях. </w:t>
      </w:r>
    </w:p>
    <w:p w:rsidR="006E15A7" w:rsidRDefault="00676042" w:rsidP="00D41412">
      <w:pPr>
        <w:pStyle w:val="pboth"/>
        <w:spacing w:before="0" w:beforeAutospacing="0" w:after="0" w:afterAutospacing="0"/>
        <w:jc w:val="both"/>
      </w:pPr>
      <w:r>
        <w:t xml:space="preserve">Усложнять игровой материал за счет постановки перед детьми все более перспективных (с точки зрения драматургии) художественных задач («Ты была бедной Золушкой, а теперь ты красавица-принцесса», «Эта роль еще никем не раскрыта»), смены тактики работы над игрой, спектаклем. </w:t>
      </w:r>
    </w:p>
    <w:p w:rsidR="006E15A7" w:rsidRDefault="00676042" w:rsidP="00D41412">
      <w:pPr>
        <w:pStyle w:val="pboth"/>
        <w:spacing w:before="0" w:beforeAutospacing="0" w:after="0" w:afterAutospacing="0"/>
        <w:jc w:val="both"/>
      </w:pPr>
      <w:r>
        <w:t xml:space="preserve">Создавать атмосферу творчества и доверия, предоставляя каждому ребенку возможность высказаться по поводу подготовки к выступлению, процесса игры. </w:t>
      </w:r>
    </w:p>
    <w:p w:rsidR="006E15A7" w:rsidRDefault="00676042" w:rsidP="00D41412">
      <w:pPr>
        <w:pStyle w:val="pboth"/>
        <w:spacing w:before="0" w:beforeAutospacing="0" w:after="0" w:afterAutospacing="0"/>
        <w:jc w:val="both"/>
      </w:pPr>
      <w:r>
        <w:t xml:space="preserve">Учить детей создавать творческие группы для подготовки и проведения спектаклей, концертов, используя все имеющиеся возможности. </w:t>
      </w:r>
    </w:p>
    <w:p w:rsidR="00493BF2" w:rsidRDefault="00676042" w:rsidP="00D41412">
      <w:pPr>
        <w:pStyle w:val="pboth"/>
        <w:spacing w:before="0" w:beforeAutospacing="0" w:after="0" w:afterAutospacing="0"/>
        <w:jc w:val="both"/>
      </w:pPr>
      <w:r>
        <w:t xml:space="preserve">Учить выстраивать линию поведения в роли, используя атрибуты, детали костюмов, сделанные своими руками. </w:t>
      </w:r>
    </w:p>
    <w:p w:rsidR="00493BF2" w:rsidRDefault="00676042" w:rsidP="00D41412">
      <w:pPr>
        <w:pStyle w:val="pboth"/>
        <w:spacing w:before="0" w:beforeAutospacing="0" w:after="0" w:afterAutospacing="0"/>
        <w:jc w:val="both"/>
      </w:pPr>
      <w:r>
        <w:t xml:space="preserve">Поощрять импровизацию, умение свободно чувствовать себя в роли. </w:t>
      </w:r>
    </w:p>
    <w:p w:rsidR="00676042" w:rsidRPr="00970FA0" w:rsidRDefault="00676042" w:rsidP="00D41412">
      <w:pPr>
        <w:pStyle w:val="pboth"/>
        <w:spacing w:before="0" w:beforeAutospacing="0" w:after="0" w:afterAutospacing="0"/>
        <w:jc w:val="both"/>
        <w:rPr>
          <w:color w:val="000000"/>
          <w:u w:val="single"/>
        </w:rPr>
      </w:pPr>
      <w:r>
        <w:t>Воспитывать артистические качества, раскрывать творческий потенциал детей, вовлекая их в различные театрализованные представления: игры в концерт, цирк, показ сценок из спектаклей. Предоставлять детям возможность выступать перед сверстниками, родителями и другими гостями.</w:t>
      </w:r>
    </w:p>
    <w:p w:rsidR="00D41412" w:rsidRPr="00970FA0" w:rsidRDefault="00D41412" w:rsidP="00D41412">
      <w:pPr>
        <w:pStyle w:val="1"/>
        <w:spacing w:before="0" w:beforeAutospacing="0" w:after="0" w:afterAutospacing="0"/>
        <w:jc w:val="both"/>
        <w:rPr>
          <w:color w:val="333333"/>
          <w:sz w:val="24"/>
          <w:szCs w:val="24"/>
          <w:u w:val="single"/>
        </w:rPr>
      </w:pPr>
      <w:r w:rsidRPr="00970FA0">
        <w:rPr>
          <w:color w:val="333333"/>
          <w:sz w:val="24"/>
          <w:szCs w:val="24"/>
          <w:u w:val="single"/>
        </w:rPr>
        <w:t>От 6 лет до 7 лет</w:t>
      </w:r>
    </w:p>
    <w:p w:rsidR="00676042" w:rsidRDefault="00676042" w:rsidP="00D41412">
      <w:pPr>
        <w:pStyle w:val="pboth"/>
        <w:shd w:val="clear" w:color="auto" w:fill="FFFFFF"/>
        <w:spacing w:before="0" w:beforeAutospacing="0" w:after="0" w:afterAutospacing="0"/>
        <w:jc w:val="both"/>
        <w:rPr>
          <w:b/>
          <w:color w:val="000000"/>
        </w:rPr>
      </w:pPr>
      <w:r>
        <w:t>Художественно-эстетическое развитие предполагает развитие художественно-творческих способностей детей в различных видах художественной деятельности, формирование интереса и предпосылок ценностно-смыслового восприятия и понимания произведений искусства; развитие эстетического восприятия окружающего мира, воспитание художественного вкуса</w:t>
      </w:r>
    </w:p>
    <w:p w:rsidR="00D41412" w:rsidRPr="00970FA0" w:rsidRDefault="00D41412" w:rsidP="00D41412">
      <w:pPr>
        <w:pStyle w:val="pboth"/>
        <w:shd w:val="clear" w:color="auto" w:fill="FFFFFF"/>
        <w:spacing w:before="0" w:beforeAutospacing="0" w:after="0" w:afterAutospacing="0"/>
        <w:jc w:val="both"/>
        <w:rPr>
          <w:b/>
          <w:color w:val="000000"/>
        </w:rPr>
      </w:pPr>
      <w:r w:rsidRPr="00970FA0">
        <w:rPr>
          <w:b/>
          <w:color w:val="000000"/>
        </w:rPr>
        <w:t>В области художественно-эстетического развития основными задачами образовательной деятельности являются:</w:t>
      </w:r>
    </w:p>
    <w:p w:rsidR="00D41412" w:rsidRPr="00D41412" w:rsidRDefault="00D41412" w:rsidP="00D41412">
      <w:pPr>
        <w:pStyle w:val="pboth"/>
        <w:shd w:val="clear" w:color="auto" w:fill="FFFFFF"/>
        <w:spacing w:before="0" w:beforeAutospacing="0" w:after="0" w:afterAutospacing="0"/>
        <w:jc w:val="both"/>
        <w:rPr>
          <w:color w:val="000000"/>
        </w:rPr>
      </w:pPr>
      <w:bookmarkStart w:id="757" w:name="101201"/>
      <w:bookmarkEnd w:id="757"/>
      <w:r w:rsidRPr="00D41412">
        <w:rPr>
          <w:color w:val="000000"/>
        </w:rPr>
        <w:t>1) приобщение к искусству:</w:t>
      </w:r>
    </w:p>
    <w:p w:rsidR="00D41412" w:rsidRPr="00D41412" w:rsidRDefault="00970FA0" w:rsidP="00D41412">
      <w:pPr>
        <w:pStyle w:val="pboth"/>
        <w:shd w:val="clear" w:color="auto" w:fill="FFFFFF"/>
        <w:spacing w:before="0" w:beforeAutospacing="0" w:after="0" w:afterAutospacing="0"/>
        <w:jc w:val="both"/>
        <w:rPr>
          <w:color w:val="000000"/>
        </w:rPr>
      </w:pPr>
      <w:bookmarkStart w:id="758" w:name="101202"/>
      <w:bookmarkEnd w:id="758"/>
      <w:r>
        <w:rPr>
          <w:color w:val="000000"/>
        </w:rPr>
        <w:t xml:space="preserve">- </w:t>
      </w:r>
      <w:r w:rsidR="00D41412" w:rsidRPr="00D41412">
        <w:rPr>
          <w:color w:val="000000"/>
        </w:rPr>
        <w:t>продолжать развивать у детей интерес к искусству, эстетический вкус; формировать у детей предпочтения в области музыкальной, изобразительной, театрализованной деятельности;</w:t>
      </w:r>
    </w:p>
    <w:p w:rsidR="00D41412" w:rsidRPr="00D41412" w:rsidRDefault="00D41412" w:rsidP="00D41412">
      <w:pPr>
        <w:pStyle w:val="pboth"/>
        <w:shd w:val="clear" w:color="auto" w:fill="FFFFFF"/>
        <w:spacing w:before="0" w:beforeAutospacing="0" w:after="0" w:afterAutospacing="0"/>
        <w:jc w:val="both"/>
        <w:rPr>
          <w:color w:val="000000"/>
        </w:rPr>
      </w:pPr>
      <w:bookmarkStart w:id="759" w:name="101203"/>
      <w:bookmarkEnd w:id="759"/>
      <w:r w:rsidRPr="00D41412">
        <w:rPr>
          <w:color w:val="000000"/>
        </w:rPr>
        <w:t>воспитывать уважительное отношение и чувство гордости за свою страну, в процессе ознакомления с разными видами искусства;</w:t>
      </w:r>
    </w:p>
    <w:p w:rsidR="00D41412" w:rsidRPr="00D41412" w:rsidRDefault="00970FA0" w:rsidP="00D41412">
      <w:pPr>
        <w:pStyle w:val="pboth"/>
        <w:shd w:val="clear" w:color="auto" w:fill="FFFFFF"/>
        <w:spacing w:before="0" w:beforeAutospacing="0" w:after="0" w:afterAutospacing="0"/>
        <w:jc w:val="both"/>
        <w:rPr>
          <w:color w:val="000000"/>
        </w:rPr>
      </w:pPr>
      <w:bookmarkStart w:id="760" w:name="101204"/>
      <w:bookmarkEnd w:id="760"/>
      <w:r>
        <w:rPr>
          <w:color w:val="000000"/>
        </w:rPr>
        <w:t xml:space="preserve">- </w:t>
      </w:r>
      <w:r w:rsidR="00D41412" w:rsidRPr="00D41412">
        <w:rPr>
          <w:color w:val="000000"/>
        </w:rPr>
        <w:t>закреплять знания детей о видах искусства (изобразительное, декоративно-прикладное искусство, музыка, архитектура, театр, танец, кино, цирк);</w:t>
      </w:r>
    </w:p>
    <w:p w:rsidR="00D41412" w:rsidRPr="00D41412" w:rsidRDefault="00970FA0" w:rsidP="00D41412">
      <w:pPr>
        <w:pStyle w:val="pboth"/>
        <w:shd w:val="clear" w:color="auto" w:fill="FFFFFF"/>
        <w:spacing w:before="0" w:beforeAutospacing="0" w:after="0" w:afterAutospacing="0"/>
        <w:jc w:val="both"/>
        <w:rPr>
          <w:color w:val="000000"/>
        </w:rPr>
      </w:pPr>
      <w:bookmarkStart w:id="761" w:name="101205"/>
      <w:bookmarkEnd w:id="761"/>
      <w:r>
        <w:rPr>
          <w:color w:val="000000"/>
        </w:rPr>
        <w:t xml:space="preserve">- </w:t>
      </w:r>
      <w:r w:rsidR="00D41412" w:rsidRPr="00D41412">
        <w:rPr>
          <w:color w:val="000000"/>
        </w:rPr>
        <w:t>формировать у детей духовно-нравственные качества и чувства сопричастности к культурному наследию, традициям своего народа в процессе ознакомления с различными видами и жанрами искусства;</w:t>
      </w:r>
    </w:p>
    <w:p w:rsidR="00D41412" w:rsidRPr="00D41412" w:rsidRDefault="00970FA0" w:rsidP="00D41412">
      <w:pPr>
        <w:pStyle w:val="pboth"/>
        <w:shd w:val="clear" w:color="auto" w:fill="FFFFFF"/>
        <w:spacing w:before="0" w:beforeAutospacing="0" w:after="0" w:afterAutospacing="0"/>
        <w:jc w:val="both"/>
        <w:rPr>
          <w:color w:val="000000"/>
        </w:rPr>
      </w:pPr>
      <w:bookmarkStart w:id="762" w:name="101206"/>
      <w:bookmarkEnd w:id="762"/>
      <w:r>
        <w:rPr>
          <w:color w:val="000000"/>
        </w:rPr>
        <w:t xml:space="preserve">- </w:t>
      </w:r>
      <w:r w:rsidR="00D41412" w:rsidRPr="00D41412">
        <w:rPr>
          <w:color w:val="000000"/>
        </w:rPr>
        <w:t>формировать чувство патриотизма и гражданственности в процессе ознакомления с различными произведениями музыки, изобразительного искусства гражданственно-патриотического содержания;</w:t>
      </w:r>
    </w:p>
    <w:p w:rsidR="00D41412" w:rsidRPr="00D41412" w:rsidRDefault="00970FA0" w:rsidP="00D41412">
      <w:pPr>
        <w:pStyle w:val="pboth"/>
        <w:shd w:val="clear" w:color="auto" w:fill="FFFFFF"/>
        <w:spacing w:before="0" w:beforeAutospacing="0" w:after="0" w:afterAutospacing="0"/>
        <w:jc w:val="both"/>
        <w:rPr>
          <w:color w:val="000000"/>
        </w:rPr>
      </w:pPr>
      <w:bookmarkStart w:id="763" w:name="101207"/>
      <w:bookmarkEnd w:id="763"/>
      <w:r>
        <w:rPr>
          <w:color w:val="000000"/>
        </w:rPr>
        <w:t xml:space="preserve">- </w:t>
      </w:r>
      <w:r w:rsidR="00D41412" w:rsidRPr="00D41412">
        <w:rPr>
          <w:color w:val="000000"/>
        </w:rPr>
        <w:t>формировать гуманное отношение к людям и окружающей природе;</w:t>
      </w:r>
    </w:p>
    <w:p w:rsidR="00D41412" w:rsidRPr="00D41412" w:rsidRDefault="00970FA0" w:rsidP="00D41412">
      <w:pPr>
        <w:pStyle w:val="pboth"/>
        <w:shd w:val="clear" w:color="auto" w:fill="FFFFFF"/>
        <w:spacing w:before="0" w:beforeAutospacing="0" w:after="0" w:afterAutospacing="0"/>
        <w:jc w:val="both"/>
        <w:rPr>
          <w:color w:val="000000"/>
        </w:rPr>
      </w:pPr>
      <w:bookmarkStart w:id="764" w:name="101208"/>
      <w:bookmarkEnd w:id="764"/>
      <w:r>
        <w:rPr>
          <w:color w:val="000000"/>
        </w:rPr>
        <w:lastRenderedPageBreak/>
        <w:t xml:space="preserve">- </w:t>
      </w:r>
      <w:r w:rsidR="00D41412" w:rsidRPr="00D41412">
        <w:rPr>
          <w:color w:val="000000"/>
        </w:rPr>
        <w:t>формировать духовно-нравственное отношение и чувство сопричастности к культурному наследию своего народа;</w:t>
      </w:r>
    </w:p>
    <w:p w:rsidR="00D41412" w:rsidRPr="00D41412" w:rsidRDefault="00970FA0" w:rsidP="00D41412">
      <w:pPr>
        <w:pStyle w:val="pboth"/>
        <w:shd w:val="clear" w:color="auto" w:fill="FFFFFF"/>
        <w:spacing w:before="0" w:beforeAutospacing="0" w:after="0" w:afterAutospacing="0"/>
        <w:jc w:val="both"/>
        <w:rPr>
          <w:color w:val="000000"/>
        </w:rPr>
      </w:pPr>
      <w:bookmarkStart w:id="765" w:name="101209"/>
      <w:bookmarkEnd w:id="765"/>
      <w:r>
        <w:rPr>
          <w:color w:val="000000"/>
        </w:rPr>
        <w:t xml:space="preserve">- </w:t>
      </w:r>
      <w:r w:rsidR="00D41412" w:rsidRPr="00D41412">
        <w:rPr>
          <w:color w:val="000000"/>
        </w:rPr>
        <w:t>закреплять у детей знания об искусстве как виде творческой деятельности людей;</w:t>
      </w:r>
    </w:p>
    <w:p w:rsidR="00D41412" w:rsidRPr="00D41412" w:rsidRDefault="00970FA0" w:rsidP="00D41412">
      <w:pPr>
        <w:pStyle w:val="pboth"/>
        <w:shd w:val="clear" w:color="auto" w:fill="FFFFFF"/>
        <w:spacing w:before="0" w:beforeAutospacing="0" w:after="0" w:afterAutospacing="0"/>
        <w:jc w:val="both"/>
        <w:rPr>
          <w:color w:val="000000"/>
        </w:rPr>
      </w:pPr>
      <w:bookmarkStart w:id="766" w:name="101210"/>
      <w:bookmarkEnd w:id="766"/>
      <w:r>
        <w:rPr>
          <w:color w:val="000000"/>
        </w:rPr>
        <w:t xml:space="preserve">- </w:t>
      </w:r>
      <w:r w:rsidR="00D41412" w:rsidRPr="00D41412">
        <w:rPr>
          <w:color w:val="000000"/>
        </w:rPr>
        <w:t>помогать детям различать народное и профессиональное искусство;</w:t>
      </w:r>
    </w:p>
    <w:p w:rsidR="00D41412" w:rsidRPr="00D41412" w:rsidRDefault="00970FA0" w:rsidP="00D41412">
      <w:pPr>
        <w:pStyle w:val="pboth"/>
        <w:shd w:val="clear" w:color="auto" w:fill="FFFFFF"/>
        <w:spacing w:before="0" w:beforeAutospacing="0" w:after="0" w:afterAutospacing="0"/>
        <w:jc w:val="both"/>
        <w:rPr>
          <w:color w:val="000000"/>
        </w:rPr>
      </w:pPr>
      <w:bookmarkStart w:id="767" w:name="101211"/>
      <w:bookmarkEnd w:id="767"/>
      <w:r>
        <w:rPr>
          <w:color w:val="000000"/>
        </w:rPr>
        <w:t xml:space="preserve">- </w:t>
      </w:r>
      <w:r w:rsidR="00D41412" w:rsidRPr="00D41412">
        <w:rPr>
          <w:color w:val="000000"/>
        </w:rPr>
        <w:t>формировать у детей основы художественной культуры;</w:t>
      </w:r>
    </w:p>
    <w:p w:rsidR="00D41412" w:rsidRPr="00D41412" w:rsidRDefault="00970FA0" w:rsidP="00D41412">
      <w:pPr>
        <w:pStyle w:val="pboth"/>
        <w:shd w:val="clear" w:color="auto" w:fill="FFFFFF"/>
        <w:spacing w:before="0" w:beforeAutospacing="0" w:after="0" w:afterAutospacing="0"/>
        <w:jc w:val="both"/>
        <w:rPr>
          <w:color w:val="000000"/>
        </w:rPr>
      </w:pPr>
      <w:bookmarkStart w:id="768" w:name="101212"/>
      <w:bookmarkEnd w:id="768"/>
      <w:r>
        <w:rPr>
          <w:color w:val="000000"/>
        </w:rPr>
        <w:t xml:space="preserve">- </w:t>
      </w:r>
      <w:r w:rsidR="00D41412" w:rsidRPr="00D41412">
        <w:rPr>
          <w:color w:val="000000"/>
        </w:rPr>
        <w:t>расширять знания детей об изобразительном искусстве, музыке, театре;</w:t>
      </w:r>
    </w:p>
    <w:p w:rsidR="00D41412" w:rsidRPr="00D41412" w:rsidRDefault="00970FA0" w:rsidP="00D41412">
      <w:pPr>
        <w:pStyle w:val="pboth"/>
        <w:shd w:val="clear" w:color="auto" w:fill="FFFFFF"/>
        <w:spacing w:before="0" w:beforeAutospacing="0" w:after="0" w:afterAutospacing="0"/>
        <w:jc w:val="both"/>
        <w:rPr>
          <w:color w:val="000000"/>
        </w:rPr>
      </w:pPr>
      <w:bookmarkStart w:id="769" w:name="101213"/>
      <w:bookmarkEnd w:id="769"/>
      <w:r>
        <w:rPr>
          <w:color w:val="000000"/>
        </w:rPr>
        <w:t xml:space="preserve">- </w:t>
      </w:r>
      <w:r w:rsidR="00D41412" w:rsidRPr="00D41412">
        <w:rPr>
          <w:color w:val="000000"/>
        </w:rPr>
        <w:t>расширять знания детей о творчестве известных художников и композиторов;</w:t>
      </w:r>
    </w:p>
    <w:p w:rsidR="00D41412" w:rsidRPr="00D41412" w:rsidRDefault="00970FA0" w:rsidP="00D41412">
      <w:pPr>
        <w:pStyle w:val="pboth"/>
        <w:shd w:val="clear" w:color="auto" w:fill="FFFFFF"/>
        <w:spacing w:before="0" w:beforeAutospacing="0" w:after="0" w:afterAutospacing="0"/>
        <w:jc w:val="both"/>
        <w:rPr>
          <w:color w:val="000000"/>
        </w:rPr>
      </w:pPr>
      <w:bookmarkStart w:id="770" w:name="101214"/>
      <w:bookmarkStart w:id="771" w:name="101215"/>
      <w:bookmarkEnd w:id="770"/>
      <w:bookmarkEnd w:id="771"/>
      <w:r>
        <w:rPr>
          <w:color w:val="000000"/>
        </w:rPr>
        <w:t xml:space="preserve">- </w:t>
      </w:r>
      <w:r w:rsidR="00D41412" w:rsidRPr="00D41412">
        <w:rPr>
          <w:color w:val="000000"/>
        </w:rPr>
        <w:t>расширять знания детей о творческой деятельности, ее особенностях; называть виды художественной деятельности, профессию деятеля искусства;</w:t>
      </w:r>
    </w:p>
    <w:p w:rsidR="00D41412" w:rsidRPr="00D41412" w:rsidRDefault="00970FA0" w:rsidP="00D41412">
      <w:pPr>
        <w:pStyle w:val="pboth"/>
        <w:shd w:val="clear" w:color="auto" w:fill="FFFFFF"/>
        <w:spacing w:before="0" w:beforeAutospacing="0" w:after="0" w:afterAutospacing="0"/>
        <w:jc w:val="both"/>
        <w:rPr>
          <w:color w:val="000000"/>
        </w:rPr>
      </w:pPr>
      <w:bookmarkStart w:id="772" w:name="101216"/>
      <w:bookmarkEnd w:id="772"/>
      <w:r>
        <w:rPr>
          <w:color w:val="000000"/>
        </w:rPr>
        <w:t xml:space="preserve">- </w:t>
      </w:r>
      <w:r w:rsidR="00D41412" w:rsidRPr="00D41412">
        <w:rPr>
          <w:color w:val="000000"/>
        </w:rPr>
        <w:t>организовать посещение выставки, театра, музея, цирка (совместно с родителями (законными представителями));</w:t>
      </w:r>
    </w:p>
    <w:p w:rsidR="00D41412" w:rsidRPr="00D41412" w:rsidRDefault="00D41412" w:rsidP="00D41412">
      <w:pPr>
        <w:pStyle w:val="pboth"/>
        <w:shd w:val="clear" w:color="auto" w:fill="FFFFFF"/>
        <w:spacing w:before="0" w:beforeAutospacing="0" w:after="0" w:afterAutospacing="0"/>
        <w:jc w:val="both"/>
        <w:rPr>
          <w:color w:val="000000"/>
        </w:rPr>
      </w:pPr>
      <w:bookmarkStart w:id="773" w:name="101217"/>
      <w:bookmarkEnd w:id="773"/>
      <w:r w:rsidRPr="00D41412">
        <w:rPr>
          <w:color w:val="000000"/>
        </w:rPr>
        <w:t>2) изобразительная деятельность:</w:t>
      </w:r>
    </w:p>
    <w:p w:rsidR="00D41412" w:rsidRPr="00D41412" w:rsidRDefault="00970FA0" w:rsidP="00D41412">
      <w:pPr>
        <w:pStyle w:val="pboth"/>
        <w:shd w:val="clear" w:color="auto" w:fill="FFFFFF"/>
        <w:spacing w:before="0" w:beforeAutospacing="0" w:after="0" w:afterAutospacing="0"/>
        <w:jc w:val="both"/>
        <w:rPr>
          <w:color w:val="000000"/>
        </w:rPr>
      </w:pPr>
      <w:bookmarkStart w:id="774" w:name="101218"/>
      <w:bookmarkEnd w:id="774"/>
      <w:r>
        <w:rPr>
          <w:color w:val="000000"/>
        </w:rPr>
        <w:t xml:space="preserve">- </w:t>
      </w:r>
      <w:r w:rsidR="00D41412" w:rsidRPr="00D41412">
        <w:rPr>
          <w:color w:val="000000"/>
        </w:rPr>
        <w:t>формировать у детей устойчивый интерес к изобразительной деятельности;</w:t>
      </w:r>
    </w:p>
    <w:p w:rsidR="00D41412" w:rsidRPr="00D41412" w:rsidRDefault="00970FA0" w:rsidP="00D41412">
      <w:pPr>
        <w:pStyle w:val="pboth"/>
        <w:shd w:val="clear" w:color="auto" w:fill="FFFFFF"/>
        <w:spacing w:before="0" w:beforeAutospacing="0" w:after="0" w:afterAutospacing="0"/>
        <w:jc w:val="both"/>
        <w:rPr>
          <w:color w:val="000000"/>
        </w:rPr>
      </w:pPr>
      <w:bookmarkStart w:id="775" w:name="101219"/>
      <w:bookmarkEnd w:id="775"/>
      <w:r>
        <w:rPr>
          <w:color w:val="000000"/>
        </w:rPr>
        <w:t xml:space="preserve">- </w:t>
      </w:r>
      <w:r w:rsidR="00D41412" w:rsidRPr="00D41412">
        <w:rPr>
          <w:color w:val="000000"/>
        </w:rPr>
        <w:t>развивать художественный вкус, творческое воображение, наблюдательность и любознательность;</w:t>
      </w:r>
    </w:p>
    <w:p w:rsidR="00D41412" w:rsidRPr="00D41412" w:rsidRDefault="00970FA0" w:rsidP="00D41412">
      <w:pPr>
        <w:pStyle w:val="pboth"/>
        <w:shd w:val="clear" w:color="auto" w:fill="FFFFFF"/>
        <w:spacing w:before="0" w:beforeAutospacing="0" w:after="0" w:afterAutospacing="0"/>
        <w:jc w:val="both"/>
        <w:rPr>
          <w:color w:val="000000"/>
        </w:rPr>
      </w:pPr>
      <w:bookmarkStart w:id="776" w:name="101220"/>
      <w:bookmarkEnd w:id="776"/>
      <w:r>
        <w:rPr>
          <w:color w:val="000000"/>
        </w:rPr>
        <w:t xml:space="preserve">- </w:t>
      </w:r>
      <w:r w:rsidR="00D41412" w:rsidRPr="00D41412">
        <w:rPr>
          <w:color w:val="000000"/>
        </w:rPr>
        <w:t>обогащать у детей сенсорный опыт, включать в процесс ознакомления с предметами движения рук по предмету;</w:t>
      </w:r>
    </w:p>
    <w:p w:rsidR="00D41412" w:rsidRPr="00D41412" w:rsidRDefault="00970FA0" w:rsidP="00D41412">
      <w:pPr>
        <w:pStyle w:val="pboth"/>
        <w:shd w:val="clear" w:color="auto" w:fill="FFFFFF"/>
        <w:spacing w:before="0" w:beforeAutospacing="0" w:after="0" w:afterAutospacing="0"/>
        <w:jc w:val="both"/>
        <w:rPr>
          <w:color w:val="000000"/>
        </w:rPr>
      </w:pPr>
      <w:bookmarkStart w:id="777" w:name="101221"/>
      <w:bookmarkEnd w:id="777"/>
      <w:r>
        <w:rPr>
          <w:color w:val="000000"/>
        </w:rPr>
        <w:t xml:space="preserve">- </w:t>
      </w:r>
      <w:r w:rsidR="00D41412" w:rsidRPr="00D41412">
        <w:rPr>
          <w:color w:val="000000"/>
        </w:rPr>
        <w:t>продолжать развивать у детей образное эстетическое восприятие, образные представления, формировать эстетические суждения; аргументированно и развернуто оценивать изображения, созданные как самим ребенком, так и его сверстниками, обращая внимание на обязательность доброжелательного и уважительного отношения к работам товарищей;</w:t>
      </w:r>
    </w:p>
    <w:p w:rsidR="00D41412" w:rsidRPr="00D41412" w:rsidRDefault="00970FA0" w:rsidP="00D41412">
      <w:pPr>
        <w:pStyle w:val="pboth"/>
        <w:shd w:val="clear" w:color="auto" w:fill="FFFFFF"/>
        <w:spacing w:before="0" w:beforeAutospacing="0" w:after="0" w:afterAutospacing="0"/>
        <w:jc w:val="both"/>
        <w:rPr>
          <w:color w:val="000000"/>
        </w:rPr>
      </w:pPr>
      <w:bookmarkStart w:id="778" w:name="101222"/>
      <w:bookmarkEnd w:id="778"/>
      <w:r>
        <w:rPr>
          <w:color w:val="000000"/>
        </w:rPr>
        <w:t xml:space="preserve">- </w:t>
      </w:r>
      <w:r w:rsidR="00D41412" w:rsidRPr="00D41412">
        <w:rPr>
          <w:color w:val="000000"/>
        </w:rPr>
        <w:t>показывать детям, чем отличаются одни произведения искусства от других как по тематике, так и по средствам выразительности; называть, к каким видам и жанрам изобразительного искусства они относятся, обсуждать их содержание, поощрять индивидуальные оценки детьми этих произведений;</w:t>
      </w:r>
    </w:p>
    <w:p w:rsidR="00D41412" w:rsidRPr="00D41412" w:rsidRDefault="00970FA0" w:rsidP="00D41412">
      <w:pPr>
        <w:pStyle w:val="pboth"/>
        <w:shd w:val="clear" w:color="auto" w:fill="FFFFFF"/>
        <w:spacing w:before="0" w:beforeAutospacing="0" w:after="0" w:afterAutospacing="0"/>
        <w:jc w:val="both"/>
        <w:rPr>
          <w:color w:val="000000"/>
        </w:rPr>
      </w:pPr>
      <w:bookmarkStart w:id="779" w:name="101223"/>
      <w:bookmarkEnd w:id="779"/>
      <w:r>
        <w:rPr>
          <w:color w:val="000000"/>
        </w:rPr>
        <w:t xml:space="preserve">- </w:t>
      </w:r>
      <w:r w:rsidR="00D41412" w:rsidRPr="00D41412">
        <w:rPr>
          <w:color w:val="000000"/>
        </w:rPr>
        <w:t>формировать у детей эстетическое отношение к предметам и явлениям окружающего мира, произведениям искусства, к художественно-творческой деятельности;</w:t>
      </w:r>
    </w:p>
    <w:p w:rsidR="00D41412" w:rsidRPr="00D41412" w:rsidRDefault="00970FA0" w:rsidP="00D41412">
      <w:pPr>
        <w:pStyle w:val="pboth"/>
        <w:shd w:val="clear" w:color="auto" w:fill="FFFFFF"/>
        <w:spacing w:before="0" w:beforeAutospacing="0" w:after="0" w:afterAutospacing="0"/>
        <w:jc w:val="both"/>
        <w:rPr>
          <w:color w:val="000000"/>
        </w:rPr>
      </w:pPr>
      <w:bookmarkStart w:id="780" w:name="101224"/>
      <w:bookmarkEnd w:id="780"/>
      <w:r>
        <w:rPr>
          <w:color w:val="000000"/>
        </w:rPr>
        <w:t xml:space="preserve">- </w:t>
      </w:r>
      <w:r w:rsidR="00D41412" w:rsidRPr="00D41412">
        <w:rPr>
          <w:color w:val="000000"/>
        </w:rPr>
        <w:t>воспитывать самостоятельность; активно и творчески применять ранее усвоенные способы изображения в рисовании, лепке и аппликации, используя выразительные средства;</w:t>
      </w:r>
    </w:p>
    <w:p w:rsidR="00D41412" w:rsidRPr="00D41412" w:rsidRDefault="00970FA0" w:rsidP="00D41412">
      <w:pPr>
        <w:pStyle w:val="pboth"/>
        <w:shd w:val="clear" w:color="auto" w:fill="FFFFFF"/>
        <w:spacing w:before="0" w:beforeAutospacing="0" w:after="0" w:afterAutospacing="0"/>
        <w:jc w:val="both"/>
        <w:rPr>
          <w:color w:val="000000"/>
        </w:rPr>
      </w:pPr>
      <w:bookmarkStart w:id="781" w:name="101225"/>
      <w:bookmarkEnd w:id="781"/>
      <w:r>
        <w:rPr>
          <w:color w:val="000000"/>
        </w:rPr>
        <w:t xml:space="preserve">- </w:t>
      </w:r>
      <w:r w:rsidR="00D41412" w:rsidRPr="00D41412">
        <w:rPr>
          <w:color w:val="000000"/>
        </w:rPr>
        <w:t>создавать условия для свободного, самостоятельного, разнопланового экспериментирования с художественными материалами;</w:t>
      </w:r>
    </w:p>
    <w:p w:rsidR="00D41412" w:rsidRPr="00D41412" w:rsidRDefault="00970FA0" w:rsidP="00D41412">
      <w:pPr>
        <w:pStyle w:val="pboth"/>
        <w:shd w:val="clear" w:color="auto" w:fill="FFFFFF"/>
        <w:spacing w:before="0" w:beforeAutospacing="0" w:after="0" w:afterAutospacing="0"/>
        <w:jc w:val="both"/>
        <w:rPr>
          <w:color w:val="000000"/>
        </w:rPr>
      </w:pPr>
      <w:bookmarkStart w:id="782" w:name="101226"/>
      <w:bookmarkEnd w:id="782"/>
      <w:r>
        <w:rPr>
          <w:color w:val="000000"/>
        </w:rPr>
        <w:t xml:space="preserve">- </w:t>
      </w:r>
      <w:r w:rsidR="00D41412" w:rsidRPr="00D41412">
        <w:rPr>
          <w:color w:val="000000"/>
        </w:rPr>
        <w:t>поощрять стремление детей сделать свое произведение красивым, содержательным, выразительным;</w:t>
      </w:r>
    </w:p>
    <w:p w:rsidR="00D41412" w:rsidRPr="00D41412" w:rsidRDefault="00970FA0" w:rsidP="00D41412">
      <w:pPr>
        <w:pStyle w:val="pboth"/>
        <w:shd w:val="clear" w:color="auto" w:fill="FFFFFF"/>
        <w:spacing w:before="0" w:beforeAutospacing="0" w:after="0" w:afterAutospacing="0"/>
        <w:jc w:val="both"/>
        <w:rPr>
          <w:color w:val="000000"/>
        </w:rPr>
      </w:pPr>
      <w:bookmarkStart w:id="783" w:name="101227"/>
      <w:bookmarkEnd w:id="783"/>
      <w:r>
        <w:rPr>
          <w:color w:val="000000"/>
        </w:rPr>
        <w:t xml:space="preserve">- </w:t>
      </w:r>
      <w:r w:rsidR="00D41412" w:rsidRPr="00D41412">
        <w:rPr>
          <w:color w:val="000000"/>
        </w:rPr>
        <w:t>поощрять стремление детей делать самостоятельный выбор, помогать другому, уважать и понимать потребности другого человека, бережно относиться к продуктам его труда;</w:t>
      </w:r>
    </w:p>
    <w:p w:rsidR="00D41412" w:rsidRPr="00D41412" w:rsidRDefault="00970FA0" w:rsidP="00D41412">
      <w:pPr>
        <w:pStyle w:val="pboth"/>
        <w:shd w:val="clear" w:color="auto" w:fill="FFFFFF"/>
        <w:spacing w:before="0" w:beforeAutospacing="0" w:after="0" w:afterAutospacing="0"/>
        <w:jc w:val="both"/>
        <w:rPr>
          <w:color w:val="000000"/>
        </w:rPr>
      </w:pPr>
      <w:bookmarkStart w:id="784" w:name="101228"/>
      <w:bookmarkEnd w:id="784"/>
      <w:r>
        <w:rPr>
          <w:color w:val="000000"/>
        </w:rPr>
        <w:t xml:space="preserve">- </w:t>
      </w:r>
      <w:r w:rsidR="00D41412" w:rsidRPr="00D41412">
        <w:rPr>
          <w:color w:val="000000"/>
        </w:rPr>
        <w:t>продолжать учить детей рисовать с натуры; развивать аналитические способности, умение сравнивать предметы между собой, выделять особенности каждого предмета; совершенствовать умение изображать предметы, передавая их форму, величину, строение, пропорции, цвет, композицию;</w:t>
      </w:r>
    </w:p>
    <w:p w:rsidR="00D41412" w:rsidRPr="00D41412" w:rsidRDefault="00970FA0" w:rsidP="00D41412">
      <w:pPr>
        <w:pStyle w:val="pboth"/>
        <w:shd w:val="clear" w:color="auto" w:fill="FFFFFF"/>
        <w:spacing w:before="0" w:beforeAutospacing="0" w:after="0" w:afterAutospacing="0"/>
        <w:jc w:val="both"/>
        <w:rPr>
          <w:color w:val="000000"/>
        </w:rPr>
      </w:pPr>
      <w:bookmarkStart w:id="785" w:name="101229"/>
      <w:bookmarkEnd w:id="785"/>
      <w:r>
        <w:rPr>
          <w:color w:val="000000"/>
        </w:rPr>
        <w:t xml:space="preserve">- </w:t>
      </w:r>
      <w:r w:rsidR="00D41412" w:rsidRPr="00D41412">
        <w:rPr>
          <w:color w:val="000000"/>
        </w:rPr>
        <w:t>развивать художественно-творческие способности детей в изобразительной деятельности;</w:t>
      </w:r>
    </w:p>
    <w:p w:rsidR="00D41412" w:rsidRPr="00D41412" w:rsidRDefault="00D41412" w:rsidP="00D41412">
      <w:pPr>
        <w:pStyle w:val="pboth"/>
        <w:shd w:val="clear" w:color="auto" w:fill="FFFFFF"/>
        <w:spacing w:before="0" w:beforeAutospacing="0" w:after="0" w:afterAutospacing="0"/>
        <w:jc w:val="both"/>
        <w:rPr>
          <w:color w:val="000000"/>
        </w:rPr>
      </w:pPr>
      <w:bookmarkStart w:id="786" w:name="101230"/>
      <w:bookmarkEnd w:id="786"/>
      <w:r w:rsidRPr="00D41412">
        <w:rPr>
          <w:color w:val="000000"/>
        </w:rPr>
        <w:t>продолжать развивать у детей коллективное творчество;</w:t>
      </w:r>
    </w:p>
    <w:p w:rsidR="00D41412" w:rsidRPr="00D41412" w:rsidRDefault="00970FA0" w:rsidP="00D41412">
      <w:pPr>
        <w:pStyle w:val="pboth"/>
        <w:shd w:val="clear" w:color="auto" w:fill="FFFFFF"/>
        <w:spacing w:before="0" w:beforeAutospacing="0" w:after="0" w:afterAutospacing="0"/>
        <w:jc w:val="both"/>
        <w:rPr>
          <w:color w:val="000000"/>
        </w:rPr>
      </w:pPr>
      <w:bookmarkStart w:id="787" w:name="101231"/>
      <w:bookmarkEnd w:id="787"/>
      <w:r>
        <w:rPr>
          <w:color w:val="000000"/>
        </w:rPr>
        <w:t xml:space="preserve">- </w:t>
      </w:r>
      <w:r w:rsidR="00D41412" w:rsidRPr="00D41412">
        <w:rPr>
          <w:color w:val="000000"/>
        </w:rPr>
        <w:t>воспитывать у детей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w:t>
      </w:r>
    </w:p>
    <w:p w:rsidR="00D41412" w:rsidRPr="00D41412" w:rsidRDefault="00970FA0" w:rsidP="00D41412">
      <w:pPr>
        <w:pStyle w:val="pboth"/>
        <w:shd w:val="clear" w:color="auto" w:fill="FFFFFF"/>
        <w:spacing w:before="0" w:beforeAutospacing="0" w:after="0" w:afterAutospacing="0"/>
        <w:jc w:val="both"/>
        <w:rPr>
          <w:color w:val="000000"/>
        </w:rPr>
      </w:pPr>
      <w:bookmarkStart w:id="788" w:name="101232"/>
      <w:bookmarkEnd w:id="788"/>
      <w:r>
        <w:rPr>
          <w:color w:val="000000"/>
        </w:rPr>
        <w:t xml:space="preserve">- </w:t>
      </w:r>
      <w:r w:rsidR="00D41412" w:rsidRPr="00D41412">
        <w:rPr>
          <w:color w:val="000000"/>
        </w:rPr>
        <w:t>формировать у детей умение замечать недостатки своих работ и исправлять их; вносить дополнения для достижения большей выразительности создаваемого образа;</w:t>
      </w:r>
    </w:p>
    <w:p w:rsidR="00D41412" w:rsidRPr="00D41412" w:rsidRDefault="00970FA0" w:rsidP="00D41412">
      <w:pPr>
        <w:pStyle w:val="pboth"/>
        <w:shd w:val="clear" w:color="auto" w:fill="FFFFFF"/>
        <w:spacing w:before="0" w:beforeAutospacing="0" w:after="0" w:afterAutospacing="0"/>
        <w:jc w:val="both"/>
        <w:rPr>
          <w:color w:val="000000"/>
        </w:rPr>
      </w:pPr>
      <w:bookmarkStart w:id="789" w:name="101233"/>
      <w:bookmarkEnd w:id="789"/>
      <w:r>
        <w:rPr>
          <w:color w:val="000000"/>
        </w:rPr>
        <w:t xml:space="preserve">- </w:t>
      </w:r>
      <w:r w:rsidR="00D41412" w:rsidRPr="00D41412">
        <w:rPr>
          <w:color w:val="000000"/>
        </w:rPr>
        <w:t>организовывать участие детей в создании индивидуальных творческих работ и тематических композиций к праздничным утренникам и развлечениям, художественных проектах);</w:t>
      </w:r>
    </w:p>
    <w:p w:rsidR="00D41412" w:rsidRPr="00D41412" w:rsidRDefault="00676042" w:rsidP="00D41412">
      <w:pPr>
        <w:pStyle w:val="pboth"/>
        <w:shd w:val="clear" w:color="auto" w:fill="FFFFFF"/>
        <w:spacing w:before="0" w:beforeAutospacing="0" w:after="0" w:afterAutospacing="0"/>
        <w:jc w:val="both"/>
        <w:rPr>
          <w:color w:val="000000"/>
        </w:rPr>
      </w:pPr>
      <w:bookmarkStart w:id="790" w:name="101234"/>
      <w:bookmarkStart w:id="791" w:name="101239"/>
      <w:bookmarkEnd w:id="790"/>
      <w:bookmarkEnd w:id="791"/>
      <w:r>
        <w:rPr>
          <w:color w:val="000000"/>
        </w:rPr>
        <w:t>3</w:t>
      </w:r>
      <w:r w:rsidR="00D41412" w:rsidRPr="00D41412">
        <w:rPr>
          <w:color w:val="000000"/>
        </w:rPr>
        <w:t>) музыкальная деятельность:</w:t>
      </w:r>
    </w:p>
    <w:p w:rsidR="00D41412" w:rsidRPr="00D41412" w:rsidRDefault="00970FA0" w:rsidP="00D41412">
      <w:pPr>
        <w:pStyle w:val="pboth"/>
        <w:shd w:val="clear" w:color="auto" w:fill="FFFFFF"/>
        <w:spacing w:before="0" w:beforeAutospacing="0" w:after="0" w:afterAutospacing="0"/>
        <w:jc w:val="both"/>
        <w:rPr>
          <w:color w:val="000000"/>
        </w:rPr>
      </w:pPr>
      <w:bookmarkStart w:id="792" w:name="101240"/>
      <w:bookmarkEnd w:id="792"/>
      <w:r>
        <w:rPr>
          <w:color w:val="000000"/>
        </w:rPr>
        <w:t xml:space="preserve">- </w:t>
      </w:r>
      <w:r w:rsidR="00D41412" w:rsidRPr="00D41412">
        <w:rPr>
          <w:color w:val="000000"/>
        </w:rPr>
        <w:t>воспитывать гражданско-патриотические чувства через изучение Государственного гимна Российской Федерации;</w:t>
      </w:r>
    </w:p>
    <w:p w:rsidR="00D41412" w:rsidRPr="00D41412" w:rsidRDefault="00970FA0" w:rsidP="00D41412">
      <w:pPr>
        <w:pStyle w:val="pboth"/>
        <w:shd w:val="clear" w:color="auto" w:fill="FFFFFF"/>
        <w:spacing w:before="0" w:beforeAutospacing="0" w:after="0" w:afterAutospacing="0"/>
        <w:jc w:val="both"/>
        <w:rPr>
          <w:color w:val="000000"/>
        </w:rPr>
      </w:pPr>
      <w:bookmarkStart w:id="793" w:name="101241"/>
      <w:bookmarkEnd w:id="793"/>
      <w:r>
        <w:rPr>
          <w:color w:val="000000"/>
        </w:rPr>
        <w:t xml:space="preserve">- </w:t>
      </w:r>
      <w:r w:rsidR="00D41412" w:rsidRPr="00D41412">
        <w:rPr>
          <w:color w:val="000000"/>
        </w:rPr>
        <w:t>продолжать приобщать детей к музыкальной культуре, воспитывать музыкально-эстетический вкус;</w:t>
      </w:r>
    </w:p>
    <w:p w:rsidR="00D41412" w:rsidRPr="00D41412" w:rsidRDefault="00970FA0" w:rsidP="00D41412">
      <w:pPr>
        <w:pStyle w:val="pboth"/>
        <w:shd w:val="clear" w:color="auto" w:fill="FFFFFF"/>
        <w:spacing w:before="0" w:beforeAutospacing="0" w:after="0" w:afterAutospacing="0"/>
        <w:jc w:val="both"/>
        <w:rPr>
          <w:color w:val="000000"/>
        </w:rPr>
      </w:pPr>
      <w:bookmarkStart w:id="794" w:name="101242"/>
      <w:bookmarkEnd w:id="794"/>
      <w:r>
        <w:rPr>
          <w:color w:val="000000"/>
        </w:rPr>
        <w:lastRenderedPageBreak/>
        <w:t xml:space="preserve">- </w:t>
      </w:r>
      <w:r w:rsidR="00D41412" w:rsidRPr="00D41412">
        <w:rPr>
          <w:color w:val="000000"/>
        </w:rPr>
        <w:t>развивать детское музыкально-художественное творчество, реализация самостоятельной творческой деятельности детей; удовлетворение потребности в самовыражении;</w:t>
      </w:r>
    </w:p>
    <w:p w:rsidR="00D41412" w:rsidRPr="00D41412" w:rsidRDefault="00970FA0" w:rsidP="00D41412">
      <w:pPr>
        <w:pStyle w:val="pboth"/>
        <w:shd w:val="clear" w:color="auto" w:fill="FFFFFF"/>
        <w:spacing w:before="0" w:beforeAutospacing="0" w:after="0" w:afterAutospacing="0"/>
        <w:jc w:val="both"/>
        <w:rPr>
          <w:color w:val="000000"/>
        </w:rPr>
      </w:pPr>
      <w:bookmarkStart w:id="795" w:name="101243"/>
      <w:bookmarkEnd w:id="795"/>
      <w:r>
        <w:rPr>
          <w:color w:val="000000"/>
        </w:rPr>
        <w:t xml:space="preserve">- </w:t>
      </w:r>
      <w:r w:rsidR="00D41412" w:rsidRPr="00D41412">
        <w:rPr>
          <w:color w:val="000000"/>
        </w:rPr>
        <w:t>развивать у детей музыкальные способности: поэтический и музыкальный слух, чувство ритма, музыкальную память;</w:t>
      </w:r>
    </w:p>
    <w:p w:rsidR="00D41412" w:rsidRPr="00D41412" w:rsidRDefault="00970FA0" w:rsidP="00D41412">
      <w:pPr>
        <w:pStyle w:val="pboth"/>
        <w:shd w:val="clear" w:color="auto" w:fill="FFFFFF"/>
        <w:spacing w:before="0" w:beforeAutospacing="0" w:after="0" w:afterAutospacing="0"/>
        <w:jc w:val="both"/>
        <w:rPr>
          <w:color w:val="000000"/>
        </w:rPr>
      </w:pPr>
      <w:bookmarkStart w:id="796" w:name="101244"/>
      <w:bookmarkEnd w:id="796"/>
      <w:r>
        <w:rPr>
          <w:color w:val="000000"/>
        </w:rPr>
        <w:t xml:space="preserve">- </w:t>
      </w:r>
      <w:r w:rsidR="00D41412" w:rsidRPr="00D41412">
        <w:rPr>
          <w:color w:val="000000"/>
        </w:rPr>
        <w:t>продолжать обогащать музыкальные впечатления детей, вызывать яркий эмоциональный отклик при восприятии музыки разного характера;</w:t>
      </w:r>
    </w:p>
    <w:p w:rsidR="00D41412" w:rsidRPr="00D41412" w:rsidRDefault="00970FA0" w:rsidP="00D41412">
      <w:pPr>
        <w:pStyle w:val="pboth"/>
        <w:shd w:val="clear" w:color="auto" w:fill="FFFFFF"/>
        <w:spacing w:before="0" w:beforeAutospacing="0" w:after="0" w:afterAutospacing="0"/>
        <w:jc w:val="both"/>
        <w:rPr>
          <w:color w:val="000000"/>
        </w:rPr>
      </w:pPr>
      <w:bookmarkStart w:id="797" w:name="101245"/>
      <w:bookmarkEnd w:id="797"/>
      <w:r>
        <w:rPr>
          <w:color w:val="000000"/>
        </w:rPr>
        <w:t xml:space="preserve">- </w:t>
      </w:r>
      <w:r w:rsidR="00D41412" w:rsidRPr="00D41412">
        <w:rPr>
          <w:color w:val="000000"/>
        </w:rPr>
        <w:t>формирование у детей основы художественно-эстетического восприятия мира, становление эстетического и эмоционально-нравственного отношения к отражению окружающей действительности в музыке;</w:t>
      </w:r>
    </w:p>
    <w:p w:rsidR="00D41412" w:rsidRPr="00D41412" w:rsidRDefault="00970FA0" w:rsidP="00D41412">
      <w:pPr>
        <w:pStyle w:val="pboth"/>
        <w:shd w:val="clear" w:color="auto" w:fill="FFFFFF"/>
        <w:spacing w:before="0" w:beforeAutospacing="0" w:after="0" w:afterAutospacing="0"/>
        <w:jc w:val="both"/>
        <w:rPr>
          <w:color w:val="000000"/>
        </w:rPr>
      </w:pPr>
      <w:bookmarkStart w:id="798" w:name="101246"/>
      <w:bookmarkEnd w:id="798"/>
      <w:r>
        <w:rPr>
          <w:color w:val="000000"/>
        </w:rPr>
        <w:t xml:space="preserve">- </w:t>
      </w:r>
      <w:r w:rsidR="00D41412" w:rsidRPr="00D41412">
        <w:rPr>
          <w:color w:val="000000"/>
        </w:rPr>
        <w:t>совершенствовать у детей звуковысотный, ритмический, тембровый и динамический слух; способствовать дальнейшему формированию певческого голоса;</w:t>
      </w:r>
    </w:p>
    <w:p w:rsidR="00D41412" w:rsidRPr="00D41412" w:rsidRDefault="00970FA0" w:rsidP="00D41412">
      <w:pPr>
        <w:pStyle w:val="pboth"/>
        <w:shd w:val="clear" w:color="auto" w:fill="FFFFFF"/>
        <w:spacing w:before="0" w:beforeAutospacing="0" w:after="0" w:afterAutospacing="0"/>
        <w:jc w:val="both"/>
        <w:rPr>
          <w:color w:val="000000"/>
        </w:rPr>
      </w:pPr>
      <w:bookmarkStart w:id="799" w:name="101247"/>
      <w:bookmarkEnd w:id="799"/>
      <w:r>
        <w:rPr>
          <w:color w:val="000000"/>
        </w:rPr>
        <w:t xml:space="preserve">- </w:t>
      </w:r>
      <w:r w:rsidR="00D41412" w:rsidRPr="00D41412">
        <w:rPr>
          <w:color w:val="000000"/>
        </w:rPr>
        <w:t>развивать у детей навык движения под музыку;</w:t>
      </w:r>
    </w:p>
    <w:p w:rsidR="00D41412" w:rsidRPr="00D41412" w:rsidRDefault="00970FA0" w:rsidP="00D41412">
      <w:pPr>
        <w:pStyle w:val="pboth"/>
        <w:shd w:val="clear" w:color="auto" w:fill="FFFFFF"/>
        <w:spacing w:before="0" w:beforeAutospacing="0" w:after="0" w:afterAutospacing="0"/>
        <w:jc w:val="both"/>
        <w:rPr>
          <w:color w:val="000000"/>
        </w:rPr>
      </w:pPr>
      <w:bookmarkStart w:id="800" w:name="101248"/>
      <w:bookmarkEnd w:id="800"/>
      <w:r>
        <w:rPr>
          <w:color w:val="000000"/>
        </w:rPr>
        <w:t xml:space="preserve">- </w:t>
      </w:r>
      <w:r w:rsidR="00D41412" w:rsidRPr="00D41412">
        <w:rPr>
          <w:color w:val="000000"/>
        </w:rPr>
        <w:t>обучать детей игре на детских музыкальных инструментах;</w:t>
      </w:r>
    </w:p>
    <w:p w:rsidR="00D41412" w:rsidRPr="00D41412" w:rsidRDefault="00970FA0" w:rsidP="00D41412">
      <w:pPr>
        <w:pStyle w:val="pboth"/>
        <w:shd w:val="clear" w:color="auto" w:fill="FFFFFF"/>
        <w:spacing w:before="0" w:beforeAutospacing="0" w:after="0" w:afterAutospacing="0"/>
        <w:jc w:val="both"/>
        <w:rPr>
          <w:color w:val="000000"/>
        </w:rPr>
      </w:pPr>
      <w:bookmarkStart w:id="801" w:name="101249"/>
      <w:bookmarkEnd w:id="801"/>
      <w:r>
        <w:rPr>
          <w:color w:val="000000"/>
        </w:rPr>
        <w:t xml:space="preserve">- </w:t>
      </w:r>
      <w:r w:rsidR="00D41412" w:rsidRPr="00D41412">
        <w:rPr>
          <w:color w:val="000000"/>
        </w:rPr>
        <w:t>знакомить детей с элементарными музыкальными понятиями;</w:t>
      </w:r>
    </w:p>
    <w:p w:rsidR="00D41412" w:rsidRPr="00D41412" w:rsidRDefault="00970FA0" w:rsidP="00D41412">
      <w:pPr>
        <w:pStyle w:val="pboth"/>
        <w:shd w:val="clear" w:color="auto" w:fill="FFFFFF"/>
        <w:spacing w:before="0" w:beforeAutospacing="0" w:after="0" w:afterAutospacing="0"/>
        <w:jc w:val="both"/>
        <w:rPr>
          <w:color w:val="000000"/>
        </w:rPr>
      </w:pPr>
      <w:bookmarkStart w:id="802" w:name="101250"/>
      <w:bookmarkEnd w:id="802"/>
      <w:r>
        <w:rPr>
          <w:color w:val="000000"/>
        </w:rPr>
        <w:t xml:space="preserve">- </w:t>
      </w:r>
      <w:r w:rsidR="00D41412" w:rsidRPr="00D41412">
        <w:rPr>
          <w:color w:val="000000"/>
        </w:rPr>
        <w:t>формировать у детей умение использовать полученные знания и навыки в быту и на досуге;</w:t>
      </w:r>
    </w:p>
    <w:p w:rsidR="00D41412" w:rsidRPr="00D41412" w:rsidRDefault="00676042" w:rsidP="00D41412">
      <w:pPr>
        <w:pStyle w:val="pboth"/>
        <w:shd w:val="clear" w:color="auto" w:fill="FFFFFF"/>
        <w:spacing w:before="0" w:beforeAutospacing="0" w:after="0" w:afterAutospacing="0"/>
        <w:jc w:val="both"/>
        <w:rPr>
          <w:color w:val="000000"/>
        </w:rPr>
      </w:pPr>
      <w:bookmarkStart w:id="803" w:name="101251"/>
      <w:bookmarkEnd w:id="803"/>
      <w:r>
        <w:rPr>
          <w:color w:val="000000"/>
        </w:rPr>
        <w:t>4</w:t>
      </w:r>
      <w:r w:rsidR="00D41412" w:rsidRPr="00D41412">
        <w:rPr>
          <w:color w:val="000000"/>
        </w:rPr>
        <w:t>) театрализованная деятельность:</w:t>
      </w:r>
    </w:p>
    <w:p w:rsidR="00D41412" w:rsidRPr="00D41412" w:rsidRDefault="00970FA0" w:rsidP="00D41412">
      <w:pPr>
        <w:pStyle w:val="pboth"/>
        <w:shd w:val="clear" w:color="auto" w:fill="FFFFFF"/>
        <w:spacing w:before="0" w:beforeAutospacing="0" w:after="0" w:afterAutospacing="0"/>
        <w:jc w:val="both"/>
        <w:rPr>
          <w:color w:val="000000"/>
        </w:rPr>
      </w:pPr>
      <w:bookmarkStart w:id="804" w:name="101252"/>
      <w:bookmarkEnd w:id="804"/>
      <w:r>
        <w:rPr>
          <w:color w:val="000000"/>
        </w:rPr>
        <w:t xml:space="preserve">- </w:t>
      </w:r>
      <w:r w:rsidR="00D41412" w:rsidRPr="00D41412">
        <w:rPr>
          <w:color w:val="000000"/>
        </w:rPr>
        <w:t>продолжать приобщение детей к театральному искусству через знакомство с историей театра, его жанрами, устройством и профессиями;</w:t>
      </w:r>
    </w:p>
    <w:p w:rsidR="00D41412" w:rsidRPr="00D41412" w:rsidRDefault="00970FA0" w:rsidP="00D41412">
      <w:pPr>
        <w:pStyle w:val="pboth"/>
        <w:shd w:val="clear" w:color="auto" w:fill="FFFFFF"/>
        <w:spacing w:before="0" w:beforeAutospacing="0" w:after="0" w:afterAutospacing="0"/>
        <w:jc w:val="both"/>
        <w:rPr>
          <w:color w:val="000000"/>
        </w:rPr>
      </w:pPr>
      <w:bookmarkStart w:id="805" w:name="101253"/>
      <w:bookmarkEnd w:id="805"/>
      <w:r>
        <w:rPr>
          <w:color w:val="000000"/>
        </w:rPr>
        <w:t xml:space="preserve">- </w:t>
      </w:r>
      <w:r w:rsidR="00D41412" w:rsidRPr="00D41412">
        <w:rPr>
          <w:color w:val="000000"/>
        </w:rPr>
        <w:t>продолжать знакомить детей с разными видами театрализованной деятельности;</w:t>
      </w:r>
    </w:p>
    <w:p w:rsidR="00D41412" w:rsidRPr="00D41412" w:rsidRDefault="00D41412" w:rsidP="00D41412">
      <w:pPr>
        <w:pStyle w:val="pboth"/>
        <w:shd w:val="clear" w:color="auto" w:fill="FFFFFF"/>
        <w:spacing w:before="0" w:beforeAutospacing="0" w:after="0" w:afterAutospacing="0"/>
        <w:jc w:val="both"/>
        <w:rPr>
          <w:color w:val="000000"/>
        </w:rPr>
      </w:pPr>
      <w:bookmarkStart w:id="806" w:name="101254"/>
      <w:bookmarkEnd w:id="806"/>
      <w:r w:rsidRPr="00D41412">
        <w:rPr>
          <w:color w:val="000000"/>
        </w:rPr>
        <w:t>развивать у детей умение создавать по предложенной схеме и словесной инструкции декорации и персонажей из различных материалов (бумага, ткань, бросового материала и прочее);</w:t>
      </w:r>
    </w:p>
    <w:p w:rsidR="00D41412" w:rsidRPr="00D41412" w:rsidRDefault="00970FA0" w:rsidP="00D41412">
      <w:pPr>
        <w:pStyle w:val="pboth"/>
        <w:shd w:val="clear" w:color="auto" w:fill="FFFFFF"/>
        <w:spacing w:before="0" w:beforeAutospacing="0" w:after="0" w:afterAutospacing="0"/>
        <w:jc w:val="both"/>
        <w:rPr>
          <w:color w:val="000000"/>
        </w:rPr>
      </w:pPr>
      <w:bookmarkStart w:id="807" w:name="101255"/>
      <w:bookmarkEnd w:id="807"/>
      <w:r>
        <w:rPr>
          <w:color w:val="000000"/>
        </w:rPr>
        <w:t xml:space="preserve">- </w:t>
      </w:r>
      <w:r w:rsidR="00D41412" w:rsidRPr="00D41412">
        <w:rPr>
          <w:color w:val="000000"/>
        </w:rPr>
        <w:t>продолжать развивать у детей умение передавать особенности характера персонажа с помощью мимики, жеста, движения и интонационно-образной речи;</w:t>
      </w:r>
    </w:p>
    <w:p w:rsidR="00D41412" w:rsidRPr="00D41412" w:rsidRDefault="00970FA0" w:rsidP="00D41412">
      <w:pPr>
        <w:pStyle w:val="pboth"/>
        <w:shd w:val="clear" w:color="auto" w:fill="FFFFFF"/>
        <w:spacing w:before="0" w:beforeAutospacing="0" w:after="0" w:afterAutospacing="0"/>
        <w:jc w:val="both"/>
        <w:rPr>
          <w:color w:val="000000"/>
        </w:rPr>
      </w:pPr>
      <w:bookmarkStart w:id="808" w:name="101256"/>
      <w:bookmarkEnd w:id="808"/>
      <w:r>
        <w:rPr>
          <w:color w:val="000000"/>
        </w:rPr>
        <w:t xml:space="preserve">- </w:t>
      </w:r>
      <w:r w:rsidR="00D41412" w:rsidRPr="00D41412">
        <w:rPr>
          <w:color w:val="000000"/>
        </w:rPr>
        <w:t>продолжать развивать навыки кукловождения в различных театральных системах (перчаточными, тростевыми, марионетками и так далее);</w:t>
      </w:r>
    </w:p>
    <w:p w:rsidR="00D41412" w:rsidRPr="00D41412" w:rsidRDefault="00970FA0" w:rsidP="00D41412">
      <w:pPr>
        <w:pStyle w:val="pboth"/>
        <w:shd w:val="clear" w:color="auto" w:fill="FFFFFF"/>
        <w:spacing w:before="0" w:beforeAutospacing="0" w:after="0" w:afterAutospacing="0"/>
        <w:jc w:val="both"/>
        <w:rPr>
          <w:color w:val="000000"/>
        </w:rPr>
      </w:pPr>
      <w:bookmarkStart w:id="809" w:name="101257"/>
      <w:bookmarkEnd w:id="809"/>
      <w:r>
        <w:rPr>
          <w:color w:val="000000"/>
        </w:rPr>
        <w:t xml:space="preserve">- </w:t>
      </w:r>
      <w:r w:rsidR="00D41412" w:rsidRPr="00D41412">
        <w:rPr>
          <w:color w:val="000000"/>
        </w:rPr>
        <w:t>формировать умение согласовывать свои действия с партнерами, приучать правильно оценивать действия персонажей в спектакле;</w:t>
      </w:r>
    </w:p>
    <w:p w:rsidR="00D41412" w:rsidRPr="00D41412" w:rsidRDefault="00970FA0" w:rsidP="00D41412">
      <w:pPr>
        <w:pStyle w:val="pboth"/>
        <w:shd w:val="clear" w:color="auto" w:fill="FFFFFF"/>
        <w:spacing w:before="0" w:beforeAutospacing="0" w:after="0" w:afterAutospacing="0"/>
        <w:jc w:val="both"/>
        <w:rPr>
          <w:color w:val="000000"/>
        </w:rPr>
      </w:pPr>
      <w:bookmarkStart w:id="810" w:name="101258"/>
      <w:bookmarkEnd w:id="810"/>
      <w:r>
        <w:rPr>
          <w:color w:val="000000"/>
        </w:rPr>
        <w:t xml:space="preserve">- </w:t>
      </w:r>
      <w:r w:rsidR="00D41412" w:rsidRPr="00D41412">
        <w:rPr>
          <w:color w:val="000000"/>
        </w:rPr>
        <w:t>поощрять желание разыгрывать в творческих театральных, режиссерских играх и играх драматизациях сюжетов сказок, литературных произведений, внесение в них изменений и придумывание новых сюжетных линий, введение новых персонажей, действий;</w:t>
      </w:r>
    </w:p>
    <w:p w:rsidR="00D41412" w:rsidRPr="00D41412" w:rsidRDefault="00970FA0" w:rsidP="00D41412">
      <w:pPr>
        <w:pStyle w:val="pboth"/>
        <w:shd w:val="clear" w:color="auto" w:fill="FFFFFF"/>
        <w:spacing w:before="0" w:beforeAutospacing="0" w:after="0" w:afterAutospacing="0"/>
        <w:jc w:val="both"/>
        <w:rPr>
          <w:color w:val="000000"/>
        </w:rPr>
      </w:pPr>
      <w:bookmarkStart w:id="811" w:name="101259"/>
      <w:bookmarkEnd w:id="811"/>
      <w:r>
        <w:rPr>
          <w:color w:val="000000"/>
        </w:rPr>
        <w:t xml:space="preserve">- </w:t>
      </w:r>
      <w:r w:rsidR="00D41412" w:rsidRPr="00D41412">
        <w:rPr>
          <w:color w:val="000000"/>
        </w:rPr>
        <w:t>поощрять способность творчески передавать образ в играх драматизациях, спектаклях;</w:t>
      </w:r>
    </w:p>
    <w:p w:rsidR="00D41412" w:rsidRPr="00D41412" w:rsidRDefault="00676042" w:rsidP="00D41412">
      <w:pPr>
        <w:pStyle w:val="pboth"/>
        <w:shd w:val="clear" w:color="auto" w:fill="FFFFFF"/>
        <w:spacing w:before="0" w:beforeAutospacing="0" w:after="0" w:afterAutospacing="0"/>
        <w:jc w:val="both"/>
        <w:rPr>
          <w:color w:val="000000"/>
        </w:rPr>
      </w:pPr>
      <w:bookmarkStart w:id="812" w:name="101260"/>
      <w:bookmarkEnd w:id="812"/>
      <w:r>
        <w:rPr>
          <w:color w:val="000000"/>
        </w:rPr>
        <w:t>5</w:t>
      </w:r>
      <w:r w:rsidR="00D41412" w:rsidRPr="00D41412">
        <w:rPr>
          <w:color w:val="000000"/>
        </w:rPr>
        <w:t>) культурно-досуговая деятельность:</w:t>
      </w:r>
    </w:p>
    <w:p w:rsidR="00D41412" w:rsidRPr="00D41412" w:rsidRDefault="00970FA0" w:rsidP="00D41412">
      <w:pPr>
        <w:pStyle w:val="pboth"/>
        <w:shd w:val="clear" w:color="auto" w:fill="FFFFFF"/>
        <w:spacing w:before="0" w:beforeAutospacing="0" w:after="0" w:afterAutospacing="0"/>
        <w:jc w:val="both"/>
        <w:rPr>
          <w:color w:val="000000"/>
        </w:rPr>
      </w:pPr>
      <w:bookmarkStart w:id="813" w:name="101261"/>
      <w:bookmarkEnd w:id="813"/>
      <w:r>
        <w:rPr>
          <w:color w:val="000000"/>
        </w:rPr>
        <w:t xml:space="preserve">- </w:t>
      </w:r>
      <w:r w:rsidR="00D41412" w:rsidRPr="00D41412">
        <w:rPr>
          <w:color w:val="000000"/>
        </w:rPr>
        <w:t>продолжать формировать интерес к полезной деятельности в свободное время (отдых, творчество, самообразование);</w:t>
      </w:r>
    </w:p>
    <w:p w:rsidR="00D41412" w:rsidRPr="00D41412" w:rsidRDefault="00970FA0" w:rsidP="00D41412">
      <w:pPr>
        <w:pStyle w:val="pboth"/>
        <w:shd w:val="clear" w:color="auto" w:fill="FFFFFF"/>
        <w:spacing w:before="0" w:beforeAutospacing="0" w:after="0" w:afterAutospacing="0"/>
        <w:jc w:val="both"/>
        <w:rPr>
          <w:color w:val="000000"/>
        </w:rPr>
      </w:pPr>
      <w:bookmarkStart w:id="814" w:name="101262"/>
      <w:bookmarkEnd w:id="814"/>
      <w:r>
        <w:rPr>
          <w:color w:val="000000"/>
        </w:rPr>
        <w:t xml:space="preserve">- </w:t>
      </w:r>
      <w:r w:rsidR="00D41412" w:rsidRPr="00D41412">
        <w:rPr>
          <w:color w:val="000000"/>
        </w:rPr>
        <w:t>развивать желание участвовать в подготовке и участию в развлечениях, соблюдая культуру общения (доброжелательность, отзывчивость, такт, уважение);</w:t>
      </w:r>
    </w:p>
    <w:p w:rsidR="00D41412" w:rsidRPr="00D41412" w:rsidRDefault="00970FA0" w:rsidP="00D41412">
      <w:pPr>
        <w:pStyle w:val="pboth"/>
        <w:shd w:val="clear" w:color="auto" w:fill="FFFFFF"/>
        <w:spacing w:before="0" w:beforeAutospacing="0" w:after="0" w:afterAutospacing="0"/>
        <w:jc w:val="both"/>
        <w:rPr>
          <w:color w:val="000000"/>
        </w:rPr>
      </w:pPr>
      <w:bookmarkStart w:id="815" w:name="101263"/>
      <w:bookmarkEnd w:id="815"/>
      <w:r>
        <w:rPr>
          <w:color w:val="000000"/>
        </w:rPr>
        <w:t xml:space="preserve">- </w:t>
      </w:r>
      <w:r w:rsidR="00D41412" w:rsidRPr="00D41412">
        <w:rPr>
          <w:color w:val="000000"/>
        </w:rPr>
        <w:t>расширять представления о праздничной культуре народов России, поддерживать желание использовать полученные ранее знания и навыки в праздничных мероприятиях (календарных, государственных, народных);</w:t>
      </w:r>
    </w:p>
    <w:p w:rsidR="00D41412" w:rsidRPr="00D41412" w:rsidRDefault="00970FA0" w:rsidP="00D41412">
      <w:pPr>
        <w:pStyle w:val="pboth"/>
        <w:shd w:val="clear" w:color="auto" w:fill="FFFFFF"/>
        <w:spacing w:before="0" w:beforeAutospacing="0" w:after="0" w:afterAutospacing="0"/>
        <w:jc w:val="both"/>
        <w:rPr>
          <w:color w:val="000000"/>
        </w:rPr>
      </w:pPr>
      <w:bookmarkStart w:id="816" w:name="101264"/>
      <w:bookmarkEnd w:id="816"/>
      <w:r>
        <w:rPr>
          <w:color w:val="000000"/>
        </w:rPr>
        <w:t xml:space="preserve">- </w:t>
      </w:r>
      <w:r w:rsidR="00D41412" w:rsidRPr="00D41412">
        <w:rPr>
          <w:color w:val="000000"/>
        </w:rPr>
        <w:t>воспитывать уважительное отношение к своей стране в ходе предпраздничной подготовки;</w:t>
      </w:r>
    </w:p>
    <w:p w:rsidR="00D41412" w:rsidRPr="00D41412" w:rsidRDefault="00D41412" w:rsidP="00D41412">
      <w:pPr>
        <w:pStyle w:val="pboth"/>
        <w:shd w:val="clear" w:color="auto" w:fill="FFFFFF"/>
        <w:spacing w:before="0" w:beforeAutospacing="0" w:after="0" w:afterAutospacing="0"/>
        <w:jc w:val="both"/>
        <w:rPr>
          <w:color w:val="000000"/>
        </w:rPr>
      </w:pPr>
      <w:bookmarkStart w:id="817" w:name="101265"/>
      <w:bookmarkEnd w:id="817"/>
      <w:r w:rsidRPr="00D41412">
        <w:rPr>
          <w:color w:val="000000"/>
        </w:rPr>
        <w:t>формировать чувство удовлетворения от участия в коллективной досуговой деятельности;</w:t>
      </w:r>
    </w:p>
    <w:p w:rsidR="00D41412" w:rsidRPr="00D41412" w:rsidRDefault="00970FA0" w:rsidP="00D41412">
      <w:pPr>
        <w:pStyle w:val="pboth"/>
        <w:shd w:val="clear" w:color="auto" w:fill="FFFFFF"/>
        <w:spacing w:before="0" w:beforeAutospacing="0" w:after="0" w:afterAutospacing="0"/>
        <w:jc w:val="both"/>
        <w:rPr>
          <w:color w:val="000000"/>
        </w:rPr>
      </w:pPr>
      <w:bookmarkStart w:id="818" w:name="101266"/>
      <w:bookmarkEnd w:id="818"/>
      <w:r>
        <w:rPr>
          <w:color w:val="000000"/>
        </w:rPr>
        <w:t xml:space="preserve">- </w:t>
      </w:r>
      <w:r w:rsidR="00D41412" w:rsidRPr="00D41412">
        <w:rPr>
          <w:color w:val="000000"/>
        </w:rPr>
        <w:t>поощрять желание детей посещать объединения дополнительного образования различной направленности (танцевальный кружок, хор, изостудия и прочее).</w:t>
      </w:r>
    </w:p>
    <w:p w:rsidR="00D41412" w:rsidRPr="00970FA0" w:rsidRDefault="00D41412" w:rsidP="00D41412">
      <w:pPr>
        <w:pStyle w:val="pboth"/>
        <w:shd w:val="clear" w:color="auto" w:fill="FFFFFF"/>
        <w:spacing w:before="0" w:beforeAutospacing="0" w:after="0" w:afterAutospacing="0"/>
        <w:jc w:val="both"/>
        <w:rPr>
          <w:i/>
          <w:color w:val="000000"/>
        </w:rPr>
      </w:pPr>
      <w:bookmarkStart w:id="819" w:name="101267"/>
      <w:bookmarkEnd w:id="819"/>
      <w:r w:rsidRPr="00970FA0">
        <w:rPr>
          <w:i/>
          <w:color w:val="000000"/>
        </w:rPr>
        <w:t>Содержание образовательной деятельности.</w:t>
      </w:r>
    </w:p>
    <w:p w:rsidR="00493BF2" w:rsidRDefault="00493BF2" w:rsidP="00D41412">
      <w:pPr>
        <w:pStyle w:val="pboth"/>
        <w:shd w:val="clear" w:color="auto" w:fill="FFFFFF"/>
        <w:spacing w:before="0" w:beforeAutospacing="0" w:after="0" w:afterAutospacing="0"/>
        <w:jc w:val="both"/>
      </w:pPr>
      <w:bookmarkStart w:id="820" w:name="101268"/>
      <w:bookmarkStart w:id="821" w:name="101311"/>
      <w:bookmarkEnd w:id="820"/>
      <w:bookmarkEnd w:id="821"/>
      <w:r w:rsidRPr="00493BF2">
        <w:rPr>
          <w:b/>
        </w:rPr>
        <w:t xml:space="preserve">Приобщение </w:t>
      </w:r>
      <w:r w:rsidR="00676042" w:rsidRPr="00493BF2">
        <w:rPr>
          <w:b/>
        </w:rPr>
        <w:t>к искусству</w:t>
      </w:r>
      <w:r>
        <w:t>.</w:t>
      </w:r>
    </w:p>
    <w:p w:rsidR="00493BF2" w:rsidRDefault="00676042" w:rsidP="00D41412">
      <w:pPr>
        <w:pStyle w:val="pboth"/>
        <w:shd w:val="clear" w:color="auto" w:fill="FFFFFF"/>
        <w:spacing w:before="0" w:beforeAutospacing="0" w:after="0" w:afterAutospacing="0"/>
        <w:jc w:val="both"/>
      </w:pPr>
      <w:r>
        <w:t xml:space="preserve"> Развивать эстетическое восприятие, художественный вкус, эстетическое отношение к окружающему, к искусству и художественной деятельности; умение самостоятельно создавать художественные образы в разных видах деятельности. Поощрять активное участие детей в художественной деятельности по собственному желанию и под руководством взрослого. </w:t>
      </w:r>
    </w:p>
    <w:p w:rsidR="00493BF2" w:rsidRDefault="00676042" w:rsidP="00D41412">
      <w:pPr>
        <w:pStyle w:val="pboth"/>
        <w:shd w:val="clear" w:color="auto" w:fill="FFFFFF"/>
        <w:spacing w:before="0" w:beforeAutospacing="0" w:after="0" w:afterAutospacing="0"/>
        <w:jc w:val="both"/>
      </w:pPr>
      <w:r>
        <w:t>Знакомить с </w:t>
      </w:r>
      <w:r w:rsidRPr="00493BF2">
        <w:rPr>
          <w:i/>
        </w:rPr>
        <w:t>историей и видами искусства</w:t>
      </w:r>
      <w:r>
        <w:t xml:space="preserve"> (декоративно-прикладное, изобразительное искусство, литература, музыка, архитектура, театр, танец, кино, цирк); формировать умение различать народное и профессиональное искусство. Воспитывать любовь и бережное отношение к произведениям искусства</w:t>
      </w:r>
      <w:r w:rsidR="00493BF2">
        <w:t>.</w:t>
      </w:r>
    </w:p>
    <w:p w:rsidR="00493BF2" w:rsidRDefault="00676042" w:rsidP="00D41412">
      <w:pPr>
        <w:pStyle w:val="pboth"/>
        <w:shd w:val="clear" w:color="auto" w:fill="FFFFFF"/>
        <w:spacing w:before="0" w:beforeAutospacing="0" w:after="0" w:afterAutospacing="0"/>
        <w:jc w:val="both"/>
      </w:pPr>
      <w:r>
        <w:lastRenderedPageBreak/>
        <w:t xml:space="preserve">Формировать основы художественной культуры, закреплять знания об искусстве как виде творческой деятельности людей, организовать посещение выставки, театра, музея, цирка (совместно с родителями). </w:t>
      </w:r>
    </w:p>
    <w:p w:rsidR="00493BF2" w:rsidRDefault="00676042" w:rsidP="00D41412">
      <w:pPr>
        <w:pStyle w:val="pboth"/>
        <w:shd w:val="clear" w:color="auto" w:fill="FFFFFF"/>
        <w:spacing w:before="0" w:beforeAutospacing="0" w:after="0" w:afterAutospacing="0"/>
        <w:jc w:val="both"/>
      </w:pPr>
      <w:r>
        <w:t xml:space="preserve">Расширять представления детей о творческих профессиях (художник, композитор, артист, танцор, певец, пианист, скрипач, режиссер, директор театра, архитектор и т. п.). </w:t>
      </w:r>
    </w:p>
    <w:p w:rsidR="00493BF2" w:rsidRDefault="00676042" w:rsidP="00D41412">
      <w:pPr>
        <w:pStyle w:val="pboth"/>
        <w:shd w:val="clear" w:color="auto" w:fill="FFFFFF"/>
        <w:spacing w:before="0" w:beforeAutospacing="0" w:after="0" w:afterAutospacing="0"/>
        <w:jc w:val="both"/>
      </w:pPr>
      <w:r>
        <w:t xml:space="preserve">Формировать представление о значении органов чувств человека для художественной деятельности, формировать умение соотносить органы чувств с видами искусства (музыку слушают, картины рассматривают, стихи читают и слушают и т. д.). </w:t>
      </w:r>
    </w:p>
    <w:p w:rsidR="00493BF2" w:rsidRDefault="00676042" w:rsidP="00D41412">
      <w:pPr>
        <w:pStyle w:val="pboth"/>
        <w:shd w:val="clear" w:color="auto" w:fill="FFFFFF"/>
        <w:spacing w:before="0" w:beforeAutospacing="0" w:after="0" w:afterAutospacing="0"/>
        <w:jc w:val="both"/>
      </w:pPr>
      <w:r>
        <w:t xml:space="preserve">Расширять знания детей об основных </w:t>
      </w:r>
      <w:r w:rsidRPr="00493BF2">
        <w:rPr>
          <w:i/>
        </w:rPr>
        <w:t>видах изобразительного искусства</w:t>
      </w:r>
      <w:r>
        <w:t xml:space="preserve"> (живопись, графика, скульптура), развивать художественное восприятие, расширять первичные представления об основных живописных жанрах (портрет, пейзаж, натюрморт, батальная и жанровая живопись). Продолжать знакомить детей с произведениями живописи: И.  Шишкин («Рожь», «Утро в сосновом лесу»), И.  Левитан («Золотая осень», «Март», «Весна. Большая вода»), А. Саврасов («Грачи прилетели»), А. Пластов («Полдень», «Летом», «Сенокос»), В. Васнецов («Аленушка», «Богатыри», «Иванцаревич на Сером волке») и др. </w:t>
      </w:r>
    </w:p>
    <w:p w:rsidR="00493BF2" w:rsidRDefault="00676042" w:rsidP="00D41412">
      <w:pPr>
        <w:pStyle w:val="pboth"/>
        <w:shd w:val="clear" w:color="auto" w:fill="FFFFFF"/>
        <w:spacing w:before="0" w:beforeAutospacing="0" w:after="0" w:afterAutospacing="0"/>
        <w:jc w:val="both"/>
      </w:pPr>
      <w:r>
        <w:t xml:space="preserve">Расширять представления о художниках — иллюстраторах детской книги (И. Билибин, Ю. Васнецов, В. Конашевич, В. Лебедев, Т. Маврина, Е. Чарушин и др.). </w:t>
      </w:r>
    </w:p>
    <w:p w:rsidR="00493BF2" w:rsidRDefault="00676042" w:rsidP="00D41412">
      <w:pPr>
        <w:pStyle w:val="pboth"/>
        <w:shd w:val="clear" w:color="auto" w:fill="FFFFFF"/>
        <w:spacing w:before="0" w:beforeAutospacing="0" w:after="0" w:afterAutospacing="0"/>
        <w:jc w:val="both"/>
      </w:pPr>
      <w:r>
        <w:t xml:space="preserve">Обогащать представления о скульптуре малых форм, выделяя образные средства выразительности (форму, пропорции, цвет, характерные детали, позы, движения и др.). </w:t>
      </w:r>
    </w:p>
    <w:p w:rsidR="00493BF2" w:rsidRDefault="00676042" w:rsidP="00D41412">
      <w:pPr>
        <w:pStyle w:val="pboth"/>
        <w:shd w:val="clear" w:color="auto" w:fill="FFFFFF"/>
        <w:spacing w:before="0" w:beforeAutospacing="0" w:after="0" w:afterAutospacing="0"/>
        <w:jc w:val="both"/>
      </w:pPr>
      <w:r>
        <w:t>Продолжать знакомить с </w:t>
      </w:r>
      <w:r w:rsidRPr="00493BF2">
        <w:rPr>
          <w:i/>
        </w:rPr>
        <w:t>народным декоративно-прикладным искусством</w:t>
      </w:r>
      <w:r>
        <w:t xml:space="preserve"> (гжельская, хохломская, жостовская, мезенская роспись), с керамическими изделиями, народными игрушками. </w:t>
      </w:r>
    </w:p>
    <w:p w:rsidR="00493BF2" w:rsidRDefault="00676042" w:rsidP="00D41412">
      <w:pPr>
        <w:pStyle w:val="pboth"/>
        <w:shd w:val="clear" w:color="auto" w:fill="FFFFFF"/>
        <w:spacing w:before="0" w:beforeAutospacing="0" w:after="0" w:afterAutospacing="0"/>
        <w:jc w:val="both"/>
      </w:pPr>
      <w:r>
        <w:t xml:space="preserve">Расширять представления о разнообразии народного искусства, художественных промыслов (различные виды материалов, разные регионы страны и мира). Воспитывать интерес к искусству родного края. </w:t>
      </w:r>
    </w:p>
    <w:p w:rsidR="00493BF2" w:rsidRDefault="00676042" w:rsidP="00D41412">
      <w:pPr>
        <w:pStyle w:val="pboth"/>
        <w:shd w:val="clear" w:color="auto" w:fill="FFFFFF"/>
        <w:spacing w:before="0" w:beforeAutospacing="0" w:after="0" w:afterAutospacing="0"/>
        <w:jc w:val="both"/>
      </w:pPr>
      <w:r>
        <w:t>Продолжать знакомить с </w:t>
      </w:r>
      <w:r w:rsidRPr="00493BF2">
        <w:rPr>
          <w:i/>
        </w:rPr>
        <w:t>архитектурой,</w:t>
      </w:r>
      <w:r>
        <w:t xml:space="preserve"> закреплять и обогащать знания детей о том, что существуют здания различного назначения (жилые дома, магазины, кинотеатры, детские сады, школы и др.). </w:t>
      </w:r>
    </w:p>
    <w:p w:rsidR="00493BF2" w:rsidRDefault="00676042" w:rsidP="00D41412">
      <w:pPr>
        <w:pStyle w:val="pboth"/>
        <w:shd w:val="clear" w:color="auto" w:fill="FFFFFF"/>
        <w:spacing w:before="0" w:beforeAutospacing="0" w:after="0" w:afterAutospacing="0"/>
        <w:jc w:val="both"/>
      </w:pPr>
      <w:r>
        <w:t xml:space="preserve">Развивать умение выделять сходство и различия архитектурных сооружений одинакового назначения. Формировать умение выделять одинаковые части конструкции и особенности деталей. </w:t>
      </w:r>
    </w:p>
    <w:p w:rsidR="00493BF2" w:rsidRDefault="00676042" w:rsidP="00D41412">
      <w:pPr>
        <w:pStyle w:val="pboth"/>
        <w:shd w:val="clear" w:color="auto" w:fill="FFFFFF"/>
        <w:spacing w:before="0" w:beforeAutospacing="0" w:after="0" w:afterAutospacing="0"/>
        <w:jc w:val="both"/>
      </w:pPr>
      <w:r>
        <w:t xml:space="preserve">Познакомить со спецификой храмовой архитектуры: купол, арки, аркатурный поясок по периметру здания, барабан (круглая часть под куполом) и т. д. Знакомить с архитектурой с опорой на региональные особенности местности, в которой живут дети. Рассказать детям о том, что, как и в каждом виде искусства, в архитектуре есть памятники, которые известны во всем мире: в России это Кремль, собор Василия Блаженного, Зимний дворец, Исаакиевский собор, Петергоф, памятники Золотого кольца и другие — в каждом городе свои. </w:t>
      </w:r>
    </w:p>
    <w:p w:rsidR="00493BF2" w:rsidRDefault="00676042" w:rsidP="00D41412">
      <w:pPr>
        <w:pStyle w:val="pboth"/>
        <w:shd w:val="clear" w:color="auto" w:fill="FFFFFF"/>
        <w:spacing w:before="0" w:beforeAutospacing="0" w:after="0" w:afterAutospacing="0"/>
        <w:jc w:val="both"/>
      </w:pPr>
      <w:r>
        <w:t xml:space="preserve">Развивать умения передавать в художественной деятельности образы архитектурных сооружений, сказочных построек. Поощрять стремление изображать детали построек (наличники, резной подзор по контуру крыши). </w:t>
      </w:r>
    </w:p>
    <w:p w:rsidR="00493BF2" w:rsidRDefault="00493BF2" w:rsidP="00D41412">
      <w:pPr>
        <w:pStyle w:val="pboth"/>
        <w:shd w:val="clear" w:color="auto" w:fill="FFFFFF"/>
        <w:spacing w:before="0" w:beforeAutospacing="0" w:after="0" w:afterAutospacing="0"/>
        <w:jc w:val="both"/>
      </w:pPr>
      <w:r w:rsidRPr="00493BF2">
        <w:rPr>
          <w:b/>
        </w:rPr>
        <w:t>Изобразительная деятельность</w:t>
      </w:r>
      <w:r>
        <w:t>.</w:t>
      </w:r>
    </w:p>
    <w:p w:rsidR="00493BF2" w:rsidRDefault="00676042" w:rsidP="00D41412">
      <w:pPr>
        <w:pStyle w:val="pboth"/>
        <w:shd w:val="clear" w:color="auto" w:fill="FFFFFF"/>
        <w:spacing w:before="0" w:beforeAutospacing="0" w:after="0" w:afterAutospacing="0"/>
        <w:jc w:val="both"/>
      </w:pPr>
      <w:r>
        <w:t xml:space="preserve">Поддерживать интерес детей к изобразительной деятельности. Развивать образное эстетическое восприятие, образные представления, эстетическое отношение к предметам и явлениям окружающего мира, произведениям искусства, к художественно-творческой деятельности. </w:t>
      </w:r>
    </w:p>
    <w:p w:rsidR="00493BF2" w:rsidRDefault="00676042" w:rsidP="00D41412">
      <w:pPr>
        <w:pStyle w:val="pboth"/>
        <w:shd w:val="clear" w:color="auto" w:fill="FFFFFF"/>
        <w:spacing w:before="0" w:beforeAutospacing="0" w:after="0" w:afterAutospacing="0"/>
        <w:jc w:val="both"/>
      </w:pPr>
      <w:r>
        <w:t xml:space="preserve">Воспитывать самостоятельность; учить активно и творчески применять ранее усвоенные способы изображения в рисовании, лепке и аппликации, используя выразительные средства. </w:t>
      </w:r>
    </w:p>
    <w:p w:rsidR="00493BF2" w:rsidRDefault="00676042" w:rsidP="00D41412">
      <w:pPr>
        <w:pStyle w:val="pboth"/>
        <w:shd w:val="clear" w:color="auto" w:fill="FFFFFF"/>
        <w:spacing w:before="0" w:beforeAutospacing="0" w:after="0" w:afterAutospacing="0"/>
        <w:jc w:val="both"/>
      </w:pPr>
      <w:r>
        <w:t xml:space="preserve">Продолжать развивать коллективное творчество. Воспитывать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 </w:t>
      </w:r>
    </w:p>
    <w:p w:rsidR="00493BF2" w:rsidRDefault="00676042" w:rsidP="00D41412">
      <w:pPr>
        <w:pStyle w:val="pboth"/>
        <w:shd w:val="clear" w:color="auto" w:fill="FFFFFF"/>
        <w:spacing w:before="0" w:beforeAutospacing="0" w:after="0" w:afterAutospacing="0"/>
        <w:jc w:val="both"/>
      </w:pPr>
      <w:r>
        <w:t xml:space="preserve">Формировать эстетические суждения; учить аргументированно и развернуто оценивать изображения, созданные как самим ребенком, так и его сверстниками, обращая внимание на обязательность доброжелательного и уважительного отношения к работам товарищей; развивать умение замечать недостатки своих работ и исправлять их; вносить дополнения для достижения большей выразительности создаваемого образа. </w:t>
      </w:r>
    </w:p>
    <w:p w:rsidR="00493BF2" w:rsidRDefault="00676042" w:rsidP="00D41412">
      <w:pPr>
        <w:pStyle w:val="pboth"/>
        <w:shd w:val="clear" w:color="auto" w:fill="FFFFFF"/>
        <w:spacing w:before="0" w:beforeAutospacing="0" w:after="0" w:afterAutospacing="0"/>
        <w:jc w:val="both"/>
      </w:pPr>
      <w:r w:rsidRPr="00493BF2">
        <w:rPr>
          <w:b/>
          <w:i/>
        </w:rPr>
        <w:lastRenderedPageBreak/>
        <w:t>Рисование.</w:t>
      </w:r>
      <w:r>
        <w:t xml:space="preserve"> Совершенствовать умение изображать предметы по памяти и с натуры; развивать наблюдательность, аналитические способности, умение сравнивать предметы между собой, способность замечать характерные особенности предметов и изображать их, передавая форму, величину, строение, пропорции, цвет, композицию. </w:t>
      </w:r>
    </w:p>
    <w:p w:rsidR="00493BF2" w:rsidRDefault="00676042" w:rsidP="00D41412">
      <w:pPr>
        <w:pStyle w:val="pboth"/>
        <w:shd w:val="clear" w:color="auto" w:fill="FFFFFF"/>
        <w:spacing w:before="0" w:beforeAutospacing="0" w:after="0" w:afterAutospacing="0"/>
        <w:jc w:val="both"/>
      </w:pPr>
      <w:r>
        <w:t xml:space="preserve">Совершенствовать технику изображения. Продолжать развивать свободу и одновременно точность движений руки под контролем зрения, их плавность, ритмичность. Расширять набор материалов, которые дети могут использовать при рисовании (гуашь, акварель, сухая и жирная пастель, сангина, угольный карандаш, гелевая ручка и др.). Предлагать соединять в одном рисунке разные материалы для создания выразительного образа. Учить новым способам работы с уже знакомыми материалами (например, рисовать акварелью по сырому слою); разным способам создания фона для изображаемой картины: при рисовании акварелью и гуашью — до создания основного изображения; при рисовании пастелью и цветными карандашами фон может быть подготовлен как в начале, так и по завершении основного изображения. </w:t>
      </w:r>
    </w:p>
    <w:p w:rsidR="00493BF2" w:rsidRDefault="00676042" w:rsidP="00D41412">
      <w:pPr>
        <w:pStyle w:val="pboth"/>
        <w:shd w:val="clear" w:color="auto" w:fill="FFFFFF"/>
        <w:spacing w:before="0" w:beforeAutospacing="0" w:after="0" w:afterAutospacing="0"/>
        <w:jc w:val="both"/>
      </w:pPr>
      <w:r>
        <w:t xml:space="preserve">Развивать представление о разнообразии цветов и оттенков, опираясь на реальную окраску предметов, декоративную роспись, сказочные сюжеты; учить создавать цвета и оттенки. </w:t>
      </w:r>
    </w:p>
    <w:p w:rsidR="00493BF2" w:rsidRDefault="00676042" w:rsidP="00D41412">
      <w:pPr>
        <w:pStyle w:val="pboth"/>
        <w:shd w:val="clear" w:color="auto" w:fill="FFFFFF"/>
        <w:spacing w:before="0" w:beforeAutospacing="0" w:after="0" w:afterAutospacing="0"/>
        <w:jc w:val="both"/>
      </w:pPr>
      <w:r>
        <w:t xml:space="preserve">Постепенно подводить детей к обозначению цветов, например, включающих два оттенка (желто-зеленый, серо-голубой) или уподобленных природным (малиновый, персиковый и т.п.). Обращать их внимание на изменчивость цвета предметов (например, в процессе роста помидоры зеленые, а созревшие — красные). Учить замечать изменение цвета в природе в связи с изменением погоды (небо голубое в солнечный день и серое в пасмурный). Развивать цветовое восприятие в целях обогащения колористической гаммы рисунка. </w:t>
      </w:r>
    </w:p>
    <w:p w:rsidR="00493BF2" w:rsidRDefault="00676042" w:rsidP="00D41412">
      <w:pPr>
        <w:pStyle w:val="pboth"/>
        <w:shd w:val="clear" w:color="auto" w:fill="FFFFFF"/>
        <w:spacing w:before="0" w:beforeAutospacing="0" w:after="0" w:afterAutospacing="0"/>
        <w:jc w:val="both"/>
      </w:pPr>
      <w:r>
        <w:t xml:space="preserve">Учить детей различать оттенки цветов и передавать их в рисунке, развивать восприятие, способность наблюдать и сравнивать цвета окружающих предметов, явлений (нежно-зеленые только что появившиеся листочки, бледно-зеленые стебли одуванчиков и  их темно-зеленые листья и т. п.). </w:t>
      </w:r>
    </w:p>
    <w:p w:rsidR="00493BF2" w:rsidRDefault="00676042" w:rsidP="00D41412">
      <w:pPr>
        <w:pStyle w:val="pboth"/>
        <w:shd w:val="clear" w:color="auto" w:fill="FFFFFF"/>
        <w:spacing w:before="0" w:beforeAutospacing="0" w:after="0" w:afterAutospacing="0"/>
        <w:jc w:val="both"/>
      </w:pPr>
      <w:r>
        <w:t xml:space="preserve">В сюжетном рисовании продолжать учить детей размещать изображения на листе в соответствии с их реальным расположением (ближе или дальше от  рисующего; ближе к  нижнему краю листа — передний план или дальше от него — задний план); передавать различия в величине изображаемых предметов (дерево высокое, цветок ниже дерева; воробышек маленький, ворона большая и т. п.). Формировать умение строить композицию рисунка; передавать движения людей и животных, растений, склоняющихся от ветра. Продолжать формировать умение передавать в рисунках как сюжеты народных сказок, так и авторских произведений (стихотворений, сказок, рассказов); проявлять самостоятельность в выборе темы, композиционного и цветового решения. </w:t>
      </w:r>
    </w:p>
    <w:p w:rsidR="00493BF2" w:rsidRDefault="00676042" w:rsidP="00D41412">
      <w:pPr>
        <w:pStyle w:val="pboth"/>
        <w:shd w:val="clear" w:color="auto" w:fill="FFFFFF"/>
        <w:spacing w:before="0" w:beforeAutospacing="0" w:after="0" w:afterAutospacing="0"/>
        <w:jc w:val="both"/>
      </w:pPr>
      <w:r w:rsidRPr="00493BF2">
        <w:rPr>
          <w:b/>
          <w:i/>
        </w:rPr>
        <w:t>Лепка.</w:t>
      </w:r>
      <w:r>
        <w:t xml:space="preserve"> Развивать творчество детей; учить свободно использовать для создания образов предметов, объектов природы, сказочных персонажей разнообразные приемы, усвоенные ранее; продолжать учить передавать форму основной части и других частей, их пропорции, позу, характерные особенности изображаемых объектов; обрабатывать поверхность формы движениями пальцев и стекой. </w:t>
      </w:r>
    </w:p>
    <w:p w:rsidR="00493BF2" w:rsidRDefault="00676042" w:rsidP="00D41412">
      <w:pPr>
        <w:pStyle w:val="pboth"/>
        <w:shd w:val="clear" w:color="auto" w:fill="FFFFFF"/>
        <w:spacing w:before="0" w:beforeAutospacing="0" w:after="0" w:afterAutospacing="0"/>
        <w:jc w:val="both"/>
      </w:pPr>
      <w:r>
        <w:t xml:space="preserve">Продолжать формировать умение передавать характерные движения человека и животных, создавать выразительные образы (птичка подняла крылышки, приготовилась лететь; козлик скачет; девочка танцует; дети делают гимнастику — коллективная композиция) </w:t>
      </w:r>
    </w:p>
    <w:p w:rsidR="00493BF2" w:rsidRDefault="00676042" w:rsidP="00D41412">
      <w:pPr>
        <w:pStyle w:val="pboth"/>
        <w:shd w:val="clear" w:color="auto" w:fill="FFFFFF"/>
        <w:spacing w:before="0" w:beforeAutospacing="0" w:after="0" w:afterAutospacing="0"/>
        <w:jc w:val="both"/>
      </w:pPr>
      <w:r>
        <w:t xml:space="preserve">Учить детей создавать скульптурные группы из двух-трех фигур, развивать чувство композиции, умение передавать пропорции предметов, их соотношение по величине, выразительность поз, движений, деталей. </w:t>
      </w:r>
    </w:p>
    <w:p w:rsidR="00493BF2" w:rsidRDefault="00676042" w:rsidP="00D41412">
      <w:pPr>
        <w:pStyle w:val="pboth"/>
        <w:shd w:val="clear" w:color="auto" w:fill="FFFFFF"/>
        <w:spacing w:before="0" w:beforeAutospacing="0" w:after="0" w:afterAutospacing="0"/>
        <w:jc w:val="both"/>
      </w:pPr>
      <w:r w:rsidRPr="00493BF2">
        <w:rPr>
          <w:b/>
          <w:i/>
        </w:rPr>
        <w:t>Аппликация.</w:t>
      </w:r>
      <w:r>
        <w:t xml:space="preserve"> Продолжать учить создавать предметные и сюжетные изображения с натуры и по представлению: развивать чувство композиции (учить красиво располагать фигуры на листе бумаги формата, соответствующего пропорциям изображаемых предметов). </w:t>
      </w:r>
      <w:r w:rsidR="00493BF2">
        <w:br/>
      </w:r>
      <w:r>
        <w:t xml:space="preserve">Развивать умение составлять узоры и декоративные композиции из геометрических и растительных элементов на листах бумаги разной формы; изображать птиц, животных по замыслу детей и по мотивам народного искусства. </w:t>
      </w:r>
    </w:p>
    <w:p w:rsidR="00493BF2" w:rsidRDefault="00676042" w:rsidP="00D41412">
      <w:pPr>
        <w:pStyle w:val="pboth"/>
        <w:shd w:val="clear" w:color="auto" w:fill="FFFFFF"/>
        <w:spacing w:before="0" w:beforeAutospacing="0" w:after="0" w:afterAutospacing="0"/>
        <w:jc w:val="both"/>
      </w:pPr>
      <w:r>
        <w:t xml:space="preserve">Закреплять приемы вырезания симметричных предметов из бумаги, сложенной вдвое; нескольких предметов или их частей из бумаги, сложенной гармошкой. </w:t>
      </w:r>
    </w:p>
    <w:p w:rsidR="00493BF2" w:rsidRDefault="00676042" w:rsidP="00D41412">
      <w:pPr>
        <w:pStyle w:val="pboth"/>
        <w:shd w:val="clear" w:color="auto" w:fill="FFFFFF"/>
        <w:spacing w:before="0" w:beforeAutospacing="0" w:after="0" w:afterAutospacing="0"/>
        <w:jc w:val="both"/>
      </w:pPr>
      <w:r>
        <w:lastRenderedPageBreak/>
        <w:t xml:space="preserve">При создании образов поощрять применение разных приемов вырезания, обрывания бумаги, наклеивания изображений (намазывая их клеем полностью или частично, создавая иллюзию передачи объема); учить мозаичному способу изображения с предварительным легким обозначением карандашом формы частей и деталей картинки. Продолжать развивать чувство цвета, колорита, композиции. Поощрять проявления творчества. </w:t>
      </w:r>
    </w:p>
    <w:p w:rsidR="00DD0319" w:rsidRDefault="00676042" w:rsidP="00D41412">
      <w:pPr>
        <w:pStyle w:val="pboth"/>
        <w:shd w:val="clear" w:color="auto" w:fill="FFFFFF"/>
        <w:spacing w:before="0" w:beforeAutospacing="0" w:after="0" w:afterAutospacing="0"/>
        <w:jc w:val="both"/>
      </w:pPr>
      <w:r w:rsidRPr="00493BF2">
        <w:rPr>
          <w:b/>
          <w:i/>
        </w:rPr>
        <w:t>Прикладное творчество.</w:t>
      </w:r>
      <w:r>
        <w:t xml:space="preserve"> При работе с </w:t>
      </w:r>
      <w:r w:rsidRPr="00DD0319">
        <w:rPr>
          <w:i/>
        </w:rPr>
        <w:t>бумагой и картоном</w:t>
      </w:r>
      <w:r>
        <w:t xml:space="preserve"> закреплять умение складывать бумагу прямоугольной, квадратной, круглой формы в разных направлениях (пилотка); использовать разную по фактуре бумагу, делать разметку с помощью шаблона; создавать игрушкизабавы (мишка-физкультурник, клюющий петушок и др.). </w:t>
      </w:r>
    </w:p>
    <w:p w:rsidR="00DD0319" w:rsidRDefault="00676042" w:rsidP="00D41412">
      <w:pPr>
        <w:pStyle w:val="pboth"/>
        <w:shd w:val="clear" w:color="auto" w:fill="FFFFFF"/>
        <w:spacing w:before="0" w:beforeAutospacing="0" w:after="0" w:afterAutospacing="0"/>
        <w:jc w:val="both"/>
      </w:pPr>
      <w:r>
        <w:t xml:space="preserve">Формировать умение создавать предметы из полосок цветной бумаги (коврик, дорожка, закладка), подбирать цвета и их оттенки при изготовлении игрушек, сувениров, деталей костюмов и украшений к праздникам. Формировать умение использовать образец. Совершенствовать умение детей создавать объемные игрушки в технике оригами. </w:t>
      </w:r>
    </w:p>
    <w:p w:rsidR="00DD0319" w:rsidRDefault="00676042" w:rsidP="00D41412">
      <w:pPr>
        <w:pStyle w:val="pboth"/>
        <w:shd w:val="clear" w:color="auto" w:fill="FFFFFF"/>
        <w:spacing w:before="0" w:beforeAutospacing="0" w:after="0" w:afterAutospacing="0"/>
        <w:jc w:val="both"/>
      </w:pPr>
      <w:r>
        <w:t>При работе с </w:t>
      </w:r>
      <w:r w:rsidRPr="00DD0319">
        <w:rPr>
          <w:i/>
        </w:rPr>
        <w:t>тканью</w:t>
      </w:r>
      <w:r>
        <w:t xml:space="preserve"> формировать умение вдевать нитку в иголку, завязывать узелок; пришивать пуговицу, вешалку; шить простейшие изделия (мешочек для семян, фартучек для кукол, игольница) швом «вперед иголку». Закреплять умение делать аппликацию, используя кусочки ткани разнообразной фактуры (шелк для бабочки, байка для зайчика и т. д.), наносить контур с помощью мелка и вырезать в соответствии с задуманным сюжетом. </w:t>
      </w:r>
    </w:p>
    <w:p w:rsidR="00DD0319" w:rsidRDefault="00676042" w:rsidP="00D41412">
      <w:pPr>
        <w:pStyle w:val="pboth"/>
        <w:shd w:val="clear" w:color="auto" w:fill="FFFFFF"/>
        <w:spacing w:before="0" w:beforeAutospacing="0" w:after="0" w:afterAutospacing="0"/>
        <w:jc w:val="both"/>
      </w:pPr>
      <w:r>
        <w:t>При работе с </w:t>
      </w:r>
      <w:r w:rsidRPr="00DD0319">
        <w:rPr>
          <w:i/>
        </w:rPr>
        <w:t>природным материалом</w:t>
      </w:r>
      <w:r>
        <w:t xml:space="preserve"> закреплять умение создавать фигуры людей, животных, птиц из желудей, шишек, косточек, травы, веток, корней и других материалов, передавать выразительность образа, создавать общие композиции («Лесная поляна», «Сказочные герои»). Развивать фантазию, воображение. </w:t>
      </w:r>
    </w:p>
    <w:p w:rsidR="00DD0319" w:rsidRDefault="00676042" w:rsidP="00D41412">
      <w:pPr>
        <w:pStyle w:val="pboth"/>
        <w:shd w:val="clear" w:color="auto" w:fill="FFFFFF"/>
        <w:spacing w:before="0" w:beforeAutospacing="0" w:after="0" w:afterAutospacing="0"/>
        <w:jc w:val="both"/>
      </w:pPr>
      <w:r w:rsidRPr="00DD0319">
        <w:rPr>
          <w:b/>
          <w:i/>
        </w:rPr>
        <w:t>Народное декоративно-прикладное искусство.</w:t>
      </w:r>
      <w:r>
        <w:t xml:space="preserve"> Продолжать развивать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 </w:t>
      </w:r>
    </w:p>
    <w:p w:rsidR="00DD0319" w:rsidRDefault="00676042" w:rsidP="00D41412">
      <w:pPr>
        <w:pStyle w:val="pboth"/>
        <w:shd w:val="clear" w:color="auto" w:fill="FFFFFF"/>
        <w:spacing w:before="0" w:beforeAutospacing="0" w:after="0" w:afterAutospacing="0"/>
        <w:jc w:val="both"/>
      </w:pPr>
      <w:r>
        <w:t xml:space="preserve">Продолжать формировать умение свободно владеть карандашом, кистью при выполнении линейного рисунка, учить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учить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др. </w:t>
      </w:r>
    </w:p>
    <w:p w:rsidR="00DD0319" w:rsidRDefault="00676042" w:rsidP="00D41412">
      <w:pPr>
        <w:pStyle w:val="pboth"/>
        <w:shd w:val="clear" w:color="auto" w:fill="FFFFFF"/>
        <w:spacing w:before="0" w:beforeAutospacing="0" w:after="0" w:afterAutospacing="0"/>
        <w:jc w:val="both"/>
      </w:pPr>
      <w:r>
        <w:t xml:space="preserve">Учить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w:t>
      </w:r>
    </w:p>
    <w:p w:rsidR="00DD0319" w:rsidRDefault="00676042" w:rsidP="00D41412">
      <w:pPr>
        <w:pStyle w:val="pboth"/>
        <w:shd w:val="clear" w:color="auto" w:fill="FFFFFF"/>
        <w:spacing w:before="0" w:beforeAutospacing="0" w:after="0" w:afterAutospacing="0"/>
        <w:jc w:val="both"/>
      </w:pPr>
      <w:r>
        <w:t>Учить детей выделять и передавать цветовую гамму народного декоративного искусства определенного вида. Закреплять умение создавать композиции на листах бу</w:t>
      </w:r>
      <w:r w:rsidR="00DD0319">
        <w:t>м</w:t>
      </w:r>
      <w:r>
        <w:t>аги разной формы, силуэтах предметов и игрушек; расписывать вылепленные детьми игрушки.</w:t>
      </w:r>
    </w:p>
    <w:p w:rsidR="00DD0319" w:rsidRDefault="00676042" w:rsidP="00D41412">
      <w:pPr>
        <w:pStyle w:val="pboth"/>
        <w:shd w:val="clear" w:color="auto" w:fill="FFFFFF"/>
        <w:spacing w:before="0" w:beforeAutospacing="0" w:after="0" w:afterAutospacing="0"/>
        <w:jc w:val="both"/>
      </w:pPr>
      <w:r>
        <w:t xml:space="preserve"> Закреплять умение при составлении декоративной композиции на основе того или иного вида народного искусства использовать xapaктерные для него элементы узора и цветовую гамму. </w:t>
      </w:r>
    </w:p>
    <w:p w:rsidR="00676042" w:rsidRDefault="00676042" w:rsidP="00D41412">
      <w:pPr>
        <w:pStyle w:val="pboth"/>
        <w:shd w:val="clear" w:color="auto" w:fill="FFFFFF"/>
        <w:spacing w:before="0" w:beforeAutospacing="0" w:after="0" w:afterAutospacing="0"/>
        <w:jc w:val="both"/>
      </w:pPr>
      <w:r>
        <w:t xml:space="preserve">Продолжать развивать навыки декоративной лепки; учить использовать разные способы лепки (налеп, углубленный рельеф), применять стеку. </w:t>
      </w:r>
    </w:p>
    <w:p w:rsidR="00DD0319" w:rsidRDefault="00DD0319" w:rsidP="00D41412">
      <w:pPr>
        <w:pStyle w:val="pboth"/>
        <w:shd w:val="clear" w:color="auto" w:fill="FFFFFF"/>
        <w:spacing w:before="0" w:beforeAutospacing="0" w:after="0" w:afterAutospacing="0"/>
        <w:jc w:val="both"/>
        <w:rPr>
          <w:b/>
        </w:rPr>
      </w:pPr>
      <w:r w:rsidRPr="00DD0319">
        <w:rPr>
          <w:b/>
        </w:rPr>
        <w:t xml:space="preserve">Музыкальное </w:t>
      </w:r>
      <w:r w:rsidR="00676042" w:rsidRPr="00DD0319">
        <w:rPr>
          <w:b/>
        </w:rPr>
        <w:t>развитие</w:t>
      </w:r>
      <w:r>
        <w:rPr>
          <w:b/>
        </w:rPr>
        <w:t>.</w:t>
      </w:r>
    </w:p>
    <w:p w:rsidR="00DD0319" w:rsidRDefault="00676042" w:rsidP="00D41412">
      <w:pPr>
        <w:pStyle w:val="pboth"/>
        <w:shd w:val="clear" w:color="auto" w:fill="FFFFFF"/>
        <w:spacing w:before="0" w:beforeAutospacing="0" w:after="0" w:afterAutospacing="0"/>
        <w:jc w:val="both"/>
      </w:pPr>
      <w:r>
        <w:t xml:space="preserve"> Продолжать приобщать детей к музыкальной культуре, воспитывать художественный вкус, обогащать музыкальные впечатления детей, вызывать яркий эмоциональный отклик при восприятии музыки разного характера. </w:t>
      </w:r>
    </w:p>
    <w:p w:rsidR="00DD0319" w:rsidRDefault="00676042" w:rsidP="00D41412">
      <w:pPr>
        <w:pStyle w:val="pboth"/>
        <w:shd w:val="clear" w:color="auto" w:fill="FFFFFF"/>
        <w:spacing w:before="0" w:beforeAutospacing="0" w:after="0" w:afterAutospacing="0"/>
        <w:jc w:val="both"/>
      </w:pPr>
      <w:r>
        <w:t xml:space="preserve">Совершенствовать звуковысотный, ритмический, тембровый и динамический слух. </w:t>
      </w:r>
    </w:p>
    <w:p w:rsidR="00DD0319" w:rsidRDefault="00676042" w:rsidP="00D41412">
      <w:pPr>
        <w:pStyle w:val="pboth"/>
        <w:shd w:val="clear" w:color="auto" w:fill="FFFFFF"/>
        <w:spacing w:before="0" w:beforeAutospacing="0" w:after="0" w:afterAutospacing="0"/>
        <w:jc w:val="both"/>
      </w:pPr>
      <w:r>
        <w:t xml:space="preserve">Способствовать дальнейшему формированию певческого голоса, развитию навыков движения под музыку. </w:t>
      </w:r>
    </w:p>
    <w:p w:rsidR="00DD0319" w:rsidRDefault="00676042" w:rsidP="00D41412">
      <w:pPr>
        <w:pStyle w:val="pboth"/>
        <w:shd w:val="clear" w:color="auto" w:fill="FFFFFF"/>
        <w:spacing w:before="0" w:beforeAutospacing="0" w:after="0" w:afterAutospacing="0"/>
        <w:jc w:val="both"/>
      </w:pPr>
      <w:r>
        <w:t xml:space="preserve">Обучать игре на детских музыкальных инструментах. </w:t>
      </w:r>
    </w:p>
    <w:p w:rsidR="00DD0319" w:rsidRDefault="00676042" w:rsidP="00D41412">
      <w:pPr>
        <w:pStyle w:val="pboth"/>
        <w:shd w:val="clear" w:color="auto" w:fill="FFFFFF"/>
        <w:spacing w:before="0" w:beforeAutospacing="0" w:after="0" w:afterAutospacing="0"/>
        <w:jc w:val="both"/>
      </w:pPr>
      <w:r>
        <w:t xml:space="preserve">Знакомить с элементарными музыкальными понятиями. </w:t>
      </w:r>
    </w:p>
    <w:p w:rsidR="00DD0319" w:rsidRDefault="00676042" w:rsidP="00D41412">
      <w:pPr>
        <w:pStyle w:val="pboth"/>
        <w:shd w:val="clear" w:color="auto" w:fill="FFFFFF"/>
        <w:spacing w:before="0" w:beforeAutospacing="0" w:after="0" w:afterAutospacing="0"/>
        <w:jc w:val="both"/>
      </w:pPr>
      <w:r w:rsidRPr="00DD0319">
        <w:rPr>
          <w:b/>
          <w:i/>
        </w:rPr>
        <w:t>Слушание.</w:t>
      </w:r>
      <w:r>
        <w:t xml:space="preserve"> Продолжать развивать навыки восприятия звуков по высоте в пределах квинты — терции; обогащать впечатления детей и формировать музыкальный вкус, развивать музыкальную память. Способствовать развитию мышления, фантазии, памяти, слуха. </w:t>
      </w:r>
    </w:p>
    <w:p w:rsidR="00676042" w:rsidRDefault="00676042" w:rsidP="00D41412">
      <w:pPr>
        <w:pStyle w:val="pboth"/>
        <w:shd w:val="clear" w:color="auto" w:fill="FFFFFF"/>
        <w:spacing w:before="0" w:beforeAutospacing="0" w:after="0" w:afterAutospacing="0"/>
        <w:jc w:val="both"/>
      </w:pPr>
      <w:r>
        <w:lastRenderedPageBreak/>
        <w:t>Знакомить с элементарными музыкальными понятиями (темп, ритм); жанрами (опера, концерт, симфонический концерт), творчеством композиторов и музыкантов.</w:t>
      </w:r>
    </w:p>
    <w:p w:rsidR="00DD0319" w:rsidRDefault="00676042" w:rsidP="00D41412">
      <w:pPr>
        <w:pStyle w:val="pboth"/>
        <w:shd w:val="clear" w:color="auto" w:fill="FFFFFF"/>
        <w:spacing w:before="0" w:beforeAutospacing="0" w:after="0" w:afterAutospacing="0"/>
        <w:jc w:val="both"/>
      </w:pPr>
      <w:r>
        <w:t xml:space="preserve">Познакомить детей с мелодией Государственного гимна Российской Федерации. </w:t>
      </w:r>
    </w:p>
    <w:p w:rsidR="00DD0319" w:rsidRDefault="00676042" w:rsidP="00D41412">
      <w:pPr>
        <w:pStyle w:val="pboth"/>
        <w:shd w:val="clear" w:color="auto" w:fill="FFFFFF"/>
        <w:spacing w:before="0" w:beforeAutospacing="0" w:after="0" w:afterAutospacing="0"/>
        <w:jc w:val="both"/>
      </w:pPr>
      <w:r w:rsidRPr="00DD0319">
        <w:rPr>
          <w:b/>
          <w:i/>
        </w:rPr>
        <w:t>Пение.</w:t>
      </w:r>
      <w:r>
        <w:t xml:space="preserve"> Совершенствовать певческий голос и вокально-слуховую координацию. </w:t>
      </w:r>
    </w:p>
    <w:p w:rsidR="00DD0319" w:rsidRDefault="00676042" w:rsidP="00D41412">
      <w:pPr>
        <w:pStyle w:val="pboth"/>
        <w:shd w:val="clear" w:color="auto" w:fill="FFFFFF"/>
        <w:spacing w:before="0" w:beforeAutospacing="0" w:after="0" w:afterAutospacing="0"/>
        <w:jc w:val="both"/>
      </w:pPr>
      <w:r>
        <w:t xml:space="preserve">Закреплять практические навыки выразительного исполнения песен в пределах от до первой октавы до ре второй октавы; учить брать дыхание и удерживать его до конца фразы; обращать внимание на артикуляцию (дикцию). </w:t>
      </w:r>
    </w:p>
    <w:p w:rsidR="00DD0319" w:rsidRDefault="00676042" w:rsidP="00D41412">
      <w:pPr>
        <w:pStyle w:val="pboth"/>
        <w:shd w:val="clear" w:color="auto" w:fill="FFFFFF"/>
        <w:spacing w:before="0" w:beforeAutospacing="0" w:after="0" w:afterAutospacing="0"/>
        <w:jc w:val="both"/>
      </w:pPr>
      <w:r>
        <w:t xml:space="preserve">Закреплять умение петь самостоятельно, индивидуально и коллективно, с музыкальным сопровождением и без него. </w:t>
      </w:r>
    </w:p>
    <w:p w:rsidR="00DD0319" w:rsidRDefault="00676042" w:rsidP="00D41412">
      <w:pPr>
        <w:pStyle w:val="pboth"/>
        <w:shd w:val="clear" w:color="auto" w:fill="FFFFFF"/>
        <w:spacing w:before="0" w:beforeAutospacing="0" w:after="0" w:afterAutospacing="0"/>
        <w:jc w:val="both"/>
      </w:pPr>
      <w:r w:rsidRPr="00DD0319">
        <w:rPr>
          <w:b/>
          <w:i/>
        </w:rPr>
        <w:t>Песенное творчество.</w:t>
      </w:r>
      <w:r>
        <w:t xml:space="preserve"> Учить самостоятельно придумывать мелодии, используя в качестве образца русские народные песни; самостоятельно импровизировать мелодии на заданную тему по образцу и без него, используя для этого знакомые песни, музыкальные пьесы и танцы. </w:t>
      </w:r>
    </w:p>
    <w:p w:rsidR="00DD0319" w:rsidRDefault="00676042" w:rsidP="00D41412">
      <w:pPr>
        <w:pStyle w:val="pboth"/>
        <w:shd w:val="clear" w:color="auto" w:fill="FFFFFF"/>
        <w:spacing w:before="0" w:beforeAutospacing="0" w:after="0" w:afterAutospacing="0"/>
        <w:jc w:val="both"/>
      </w:pPr>
      <w:r w:rsidRPr="00DD0319">
        <w:rPr>
          <w:b/>
          <w:i/>
        </w:rPr>
        <w:t>Музыкально-ритмические движения.</w:t>
      </w:r>
      <w:r>
        <w:t xml:space="preserve"> Способствовать дальнейшему развитию навыков танцевальных движений, умения выразительно и ритмично двигаться в соответствии с разнообразным характером музыки, передавая в танце эмоционально-образное содержание. </w:t>
      </w:r>
    </w:p>
    <w:p w:rsidR="00DD0319" w:rsidRDefault="00676042" w:rsidP="00D41412">
      <w:pPr>
        <w:pStyle w:val="pboth"/>
        <w:shd w:val="clear" w:color="auto" w:fill="FFFFFF"/>
        <w:spacing w:before="0" w:beforeAutospacing="0" w:after="0" w:afterAutospacing="0"/>
        <w:jc w:val="both"/>
      </w:pPr>
      <w:r>
        <w:t xml:space="preserve">Знакомить с национальными плясками (русские, белорусские, украинские и т. д.). </w:t>
      </w:r>
    </w:p>
    <w:p w:rsidR="00DD0319" w:rsidRDefault="00676042" w:rsidP="00D41412">
      <w:pPr>
        <w:pStyle w:val="pboth"/>
        <w:shd w:val="clear" w:color="auto" w:fill="FFFFFF"/>
        <w:spacing w:before="0" w:beforeAutospacing="0" w:after="0" w:afterAutospacing="0"/>
        <w:jc w:val="both"/>
      </w:pPr>
      <w:r>
        <w:t xml:space="preserve">Развивать танцевально-игровое творчество; формировать навыки художественного исполнения различных образов при инсценировании песен, театральных постановок. </w:t>
      </w:r>
    </w:p>
    <w:p w:rsidR="00DD0319" w:rsidRDefault="00676042" w:rsidP="00D41412">
      <w:pPr>
        <w:pStyle w:val="pboth"/>
        <w:shd w:val="clear" w:color="auto" w:fill="FFFFFF"/>
        <w:spacing w:before="0" w:beforeAutospacing="0" w:after="0" w:afterAutospacing="0"/>
        <w:jc w:val="both"/>
      </w:pPr>
      <w:r w:rsidRPr="00DD0319">
        <w:rPr>
          <w:b/>
          <w:i/>
        </w:rPr>
        <w:t>Музыкально-игровое и танцевальное творчество.</w:t>
      </w:r>
      <w:r>
        <w:t xml:space="preserve"> Способствовать развитию творческой активности детей в доступных видах музыкальной исполнительской деятельности (игра в оркестре, пение, танцевальные движения и т. п.). </w:t>
      </w:r>
    </w:p>
    <w:p w:rsidR="00DD0319" w:rsidRDefault="00676042" w:rsidP="00D41412">
      <w:pPr>
        <w:pStyle w:val="pboth"/>
        <w:shd w:val="clear" w:color="auto" w:fill="FFFFFF"/>
        <w:spacing w:before="0" w:beforeAutospacing="0" w:after="0" w:afterAutospacing="0"/>
        <w:jc w:val="both"/>
      </w:pPr>
      <w:r>
        <w:t xml:space="preserve">Учить импровизировать под музыку соответствующего характера (лыжник, конькобежец, наездник, рыбак; лукавый котик и сердитый козлик и т. п.). </w:t>
      </w:r>
    </w:p>
    <w:p w:rsidR="00DD0319" w:rsidRDefault="00676042" w:rsidP="00D41412">
      <w:pPr>
        <w:pStyle w:val="pboth"/>
        <w:shd w:val="clear" w:color="auto" w:fill="FFFFFF"/>
        <w:spacing w:before="0" w:beforeAutospacing="0" w:after="0" w:afterAutospacing="0"/>
        <w:jc w:val="both"/>
      </w:pPr>
      <w:r>
        <w:t xml:space="preserve">Учить придумывать движения, отражающие содержание песни; выразительно действовать с воображаемыми предметами. Учить самостоятельно искать способ передачи в движениях музыкальных образов. </w:t>
      </w:r>
    </w:p>
    <w:p w:rsidR="00DD0319" w:rsidRDefault="00676042" w:rsidP="00D41412">
      <w:pPr>
        <w:pStyle w:val="pboth"/>
        <w:shd w:val="clear" w:color="auto" w:fill="FFFFFF"/>
        <w:spacing w:before="0" w:beforeAutospacing="0" w:after="0" w:afterAutospacing="0"/>
        <w:jc w:val="both"/>
      </w:pPr>
      <w:r>
        <w:t xml:space="preserve">Формировать музыкальные способности; содействовать проявлению активности и самостоятельности. </w:t>
      </w:r>
    </w:p>
    <w:p w:rsidR="00DD0319" w:rsidRDefault="00676042" w:rsidP="00D41412">
      <w:pPr>
        <w:pStyle w:val="pboth"/>
        <w:shd w:val="clear" w:color="auto" w:fill="FFFFFF"/>
        <w:spacing w:before="0" w:beforeAutospacing="0" w:after="0" w:afterAutospacing="0"/>
        <w:jc w:val="both"/>
      </w:pPr>
      <w:r w:rsidRPr="00DD0319">
        <w:rPr>
          <w:b/>
        </w:rPr>
        <w:t>Играна детских музыкальных инструментах.</w:t>
      </w:r>
      <w:r>
        <w:t xml:space="preserve"> Знакомить с музыкальными произведениями в исполнении различных инструментов и в оркестровой обработке. </w:t>
      </w:r>
    </w:p>
    <w:p w:rsidR="00DD0319" w:rsidRDefault="00676042" w:rsidP="00D41412">
      <w:pPr>
        <w:pStyle w:val="pboth"/>
        <w:shd w:val="clear" w:color="auto" w:fill="FFFFFF"/>
        <w:spacing w:before="0" w:beforeAutospacing="0" w:after="0" w:afterAutospacing="0"/>
        <w:jc w:val="both"/>
      </w:pPr>
      <w:r>
        <w:t xml:space="preserve">Учить играть на металлофоне, свирели, ударных и электронных музыкальных инструментах, русских народных музыкальных инстрментах: трещотках, погремушках, треугольниках; исполнять музыкальные произведения в оркестре и в ансамбле. </w:t>
      </w:r>
    </w:p>
    <w:p w:rsidR="00DD0319" w:rsidRDefault="00DD0319" w:rsidP="00D41412">
      <w:pPr>
        <w:pStyle w:val="pboth"/>
        <w:shd w:val="clear" w:color="auto" w:fill="FFFFFF"/>
        <w:spacing w:before="0" w:beforeAutospacing="0" w:after="0" w:afterAutospacing="0"/>
        <w:jc w:val="both"/>
      </w:pPr>
      <w:r w:rsidRPr="00DD0319">
        <w:rPr>
          <w:b/>
        </w:rPr>
        <w:t xml:space="preserve">Театрализованная </w:t>
      </w:r>
      <w:r w:rsidR="00676042" w:rsidRPr="00DD0319">
        <w:rPr>
          <w:b/>
        </w:rPr>
        <w:t>игра</w:t>
      </w:r>
      <w:r>
        <w:t>.</w:t>
      </w:r>
    </w:p>
    <w:p w:rsidR="00DD0319" w:rsidRDefault="00676042" w:rsidP="00D41412">
      <w:pPr>
        <w:pStyle w:val="pboth"/>
        <w:shd w:val="clear" w:color="auto" w:fill="FFFFFF"/>
        <w:spacing w:before="0" w:beforeAutospacing="0" w:after="0" w:afterAutospacing="0"/>
        <w:jc w:val="both"/>
      </w:pPr>
      <w:r>
        <w:t xml:space="preserve"> Развивать самостоятельность детей в организации театрализованных игр: умение самостоятельно выбирать сказку, стихотворение, песню для постановки; готовить необходимые атрибуты и декорации к будущему спектаклю; распределять между собой обязанности и  роли, развивать творческую самостоятельность, эстетический вкус в передаче образа; отчетливость произношения; учить использовать средства выразительности (поза, жесты, мимика, интонация, движения). </w:t>
      </w:r>
    </w:p>
    <w:p w:rsidR="00DD0319" w:rsidRDefault="00676042" w:rsidP="00D41412">
      <w:pPr>
        <w:pStyle w:val="pboth"/>
        <w:shd w:val="clear" w:color="auto" w:fill="FFFFFF"/>
        <w:spacing w:before="0" w:beforeAutospacing="0" w:after="0" w:afterAutospacing="0"/>
        <w:jc w:val="both"/>
      </w:pPr>
      <w:r>
        <w:t xml:space="preserve">Воспитывать любовь к театру. Широко использовать в театрализованной деятельности детей разные виды театра (бибабо, пальчиковый, баночный, театр картинок, перчаточный, кукольный и др.). </w:t>
      </w:r>
    </w:p>
    <w:p w:rsidR="00DD0319" w:rsidRDefault="00676042" w:rsidP="00D41412">
      <w:pPr>
        <w:pStyle w:val="pboth"/>
        <w:shd w:val="clear" w:color="auto" w:fill="FFFFFF"/>
        <w:spacing w:before="0" w:beforeAutospacing="0" w:after="0" w:afterAutospacing="0"/>
        <w:jc w:val="both"/>
      </w:pPr>
      <w:r>
        <w:t xml:space="preserve">Воспитывать навыки театральной культуры, приобщать к театральному искусству через просмотр театральных постановок, видеоматериалов; рассказывать о театре, театральных профессиях. </w:t>
      </w:r>
    </w:p>
    <w:p w:rsidR="00DD0319" w:rsidRDefault="00676042" w:rsidP="00D41412">
      <w:pPr>
        <w:pStyle w:val="pboth"/>
        <w:shd w:val="clear" w:color="auto" w:fill="FFFFFF"/>
        <w:spacing w:before="0" w:beforeAutospacing="0" w:after="0" w:afterAutospacing="0"/>
        <w:jc w:val="both"/>
      </w:pPr>
      <w:r>
        <w:t xml:space="preserve">Учить постигать художественные образы, созданные средствами театральной выразительности (свет, грим, музыка, слово, хореография, декорации и др.) и распознавать их особенности. </w:t>
      </w:r>
    </w:p>
    <w:p w:rsidR="00DD0319" w:rsidRDefault="00676042" w:rsidP="00D41412">
      <w:pPr>
        <w:pStyle w:val="pboth"/>
        <w:shd w:val="clear" w:color="auto" w:fill="FFFFFF"/>
        <w:spacing w:before="0" w:beforeAutospacing="0" w:after="0" w:afterAutospacing="0"/>
        <w:jc w:val="both"/>
      </w:pPr>
      <w:r>
        <w:t xml:space="preserve">Использовать разные формы взаимодействия детей и взрослых в театрализованной игре. </w:t>
      </w:r>
    </w:p>
    <w:p w:rsidR="00676042" w:rsidRDefault="00676042" w:rsidP="00D41412">
      <w:pPr>
        <w:pStyle w:val="pboth"/>
        <w:shd w:val="clear" w:color="auto" w:fill="FFFFFF"/>
        <w:spacing w:before="0" w:beforeAutospacing="0" w:after="0" w:afterAutospacing="0"/>
        <w:jc w:val="both"/>
        <w:rPr>
          <w:color w:val="000000"/>
        </w:rPr>
      </w:pPr>
      <w:r>
        <w:t>Способствовать формированию оценочных суждений в процессе анализа сыгранных ролей, просмотренных спектаклей. Развивать воображение и фантазию детей в создании и исполнении ролей</w:t>
      </w:r>
    </w:p>
    <w:p w:rsidR="00676042" w:rsidRDefault="00676042" w:rsidP="00D41412">
      <w:pPr>
        <w:pStyle w:val="pboth"/>
        <w:shd w:val="clear" w:color="auto" w:fill="FFFFFF"/>
        <w:spacing w:before="0" w:beforeAutospacing="0" w:after="0" w:afterAutospacing="0"/>
        <w:jc w:val="both"/>
        <w:rPr>
          <w:color w:val="000000"/>
        </w:rPr>
      </w:pPr>
    </w:p>
    <w:p w:rsidR="00D41412" w:rsidRPr="00D41412" w:rsidRDefault="00D41412" w:rsidP="00D41412">
      <w:pPr>
        <w:pStyle w:val="pboth"/>
        <w:shd w:val="clear" w:color="auto" w:fill="FFFFFF"/>
        <w:spacing w:before="0" w:beforeAutospacing="0" w:after="0" w:afterAutospacing="0"/>
        <w:jc w:val="both"/>
        <w:rPr>
          <w:color w:val="000000"/>
        </w:rPr>
      </w:pPr>
      <w:r w:rsidRPr="00D41412">
        <w:rPr>
          <w:color w:val="000000"/>
        </w:rPr>
        <w:lastRenderedPageBreak/>
        <w:t>Решение совокупных задач воспитания в рамках образовательной области "Художественно-эстетическое развитие" направлено на приобщение детей к ценностям "Культура" и "Красота", что предполагает:</w:t>
      </w:r>
    </w:p>
    <w:p w:rsidR="00D41412" w:rsidRPr="00D41412" w:rsidRDefault="00970FA0" w:rsidP="00D41412">
      <w:pPr>
        <w:pStyle w:val="pboth"/>
        <w:shd w:val="clear" w:color="auto" w:fill="FFFFFF"/>
        <w:spacing w:before="0" w:beforeAutospacing="0" w:after="0" w:afterAutospacing="0"/>
        <w:jc w:val="both"/>
        <w:rPr>
          <w:color w:val="000000"/>
        </w:rPr>
      </w:pPr>
      <w:bookmarkStart w:id="822" w:name="101312"/>
      <w:bookmarkEnd w:id="822"/>
      <w:r>
        <w:rPr>
          <w:color w:val="000000"/>
        </w:rPr>
        <w:t xml:space="preserve">- </w:t>
      </w:r>
      <w:r w:rsidR="00D41412" w:rsidRPr="00D41412">
        <w:rPr>
          <w:color w:val="000000"/>
        </w:rPr>
        <w:t>воспитание эстетических чувств (удивления, радости, восхищения) к различным объектам и явлениям окружающего мира (природного, бытового, социального), к произведениям разных видов, жанров и стилей искусства (в соответствии с возрастными особенностями);</w:t>
      </w:r>
    </w:p>
    <w:p w:rsidR="00D41412" w:rsidRPr="00D41412" w:rsidRDefault="00970FA0" w:rsidP="00D41412">
      <w:pPr>
        <w:pStyle w:val="pboth"/>
        <w:shd w:val="clear" w:color="auto" w:fill="FFFFFF"/>
        <w:spacing w:before="0" w:beforeAutospacing="0" w:after="0" w:afterAutospacing="0"/>
        <w:jc w:val="both"/>
        <w:rPr>
          <w:color w:val="000000"/>
        </w:rPr>
      </w:pPr>
      <w:bookmarkStart w:id="823" w:name="101313"/>
      <w:bookmarkEnd w:id="823"/>
      <w:r>
        <w:rPr>
          <w:color w:val="000000"/>
        </w:rPr>
        <w:t xml:space="preserve">- </w:t>
      </w:r>
      <w:r w:rsidR="00D41412" w:rsidRPr="00D41412">
        <w:rPr>
          <w:color w:val="000000"/>
        </w:rPr>
        <w:t>приобщение к традициям и великому культурному наследию российского народа, шедеврам мировой художественной культуры;</w:t>
      </w:r>
    </w:p>
    <w:p w:rsidR="00D41412" w:rsidRPr="00D41412" w:rsidRDefault="00970FA0" w:rsidP="00D41412">
      <w:pPr>
        <w:pStyle w:val="pboth"/>
        <w:shd w:val="clear" w:color="auto" w:fill="FFFFFF"/>
        <w:spacing w:before="0" w:beforeAutospacing="0" w:after="0" w:afterAutospacing="0"/>
        <w:jc w:val="both"/>
        <w:rPr>
          <w:color w:val="000000"/>
        </w:rPr>
      </w:pPr>
      <w:bookmarkStart w:id="824" w:name="101314"/>
      <w:bookmarkEnd w:id="824"/>
      <w:r>
        <w:rPr>
          <w:color w:val="000000"/>
        </w:rPr>
        <w:t xml:space="preserve">- </w:t>
      </w:r>
      <w:r w:rsidR="00D41412" w:rsidRPr="00D41412">
        <w:rPr>
          <w:color w:val="000000"/>
        </w:rPr>
        <w:t>становление эстетического, эмоционально-ценностного отношения к окружающему миру для гармонизации внешнего и внутреннего мира ребенка;</w:t>
      </w:r>
    </w:p>
    <w:p w:rsidR="00D41412" w:rsidRPr="00D41412" w:rsidRDefault="00970FA0" w:rsidP="00D41412">
      <w:pPr>
        <w:pStyle w:val="pboth"/>
        <w:shd w:val="clear" w:color="auto" w:fill="FFFFFF"/>
        <w:spacing w:before="0" w:beforeAutospacing="0" w:after="0" w:afterAutospacing="0"/>
        <w:jc w:val="both"/>
        <w:rPr>
          <w:color w:val="000000"/>
        </w:rPr>
      </w:pPr>
      <w:bookmarkStart w:id="825" w:name="101315"/>
      <w:bookmarkEnd w:id="825"/>
      <w:r>
        <w:rPr>
          <w:color w:val="000000"/>
        </w:rPr>
        <w:t xml:space="preserve">- </w:t>
      </w:r>
      <w:r w:rsidR="00D41412" w:rsidRPr="00D41412">
        <w:rPr>
          <w:color w:val="000000"/>
        </w:rPr>
        <w:t>создание условий для раскрытия детьми базовых ценностей и их проживания в разных видах художественно-творческой деятельности;</w:t>
      </w:r>
    </w:p>
    <w:p w:rsidR="00D41412" w:rsidRPr="00D41412" w:rsidRDefault="00970FA0" w:rsidP="00D41412">
      <w:pPr>
        <w:pStyle w:val="pboth"/>
        <w:shd w:val="clear" w:color="auto" w:fill="FFFFFF"/>
        <w:spacing w:before="0" w:beforeAutospacing="0" w:after="0" w:afterAutospacing="0"/>
        <w:jc w:val="both"/>
        <w:rPr>
          <w:color w:val="000000"/>
        </w:rPr>
      </w:pPr>
      <w:bookmarkStart w:id="826" w:name="101316"/>
      <w:bookmarkEnd w:id="826"/>
      <w:r>
        <w:rPr>
          <w:color w:val="000000"/>
        </w:rPr>
        <w:t xml:space="preserve">- </w:t>
      </w:r>
      <w:r w:rsidR="00D41412" w:rsidRPr="00D41412">
        <w:rPr>
          <w:color w:val="000000"/>
        </w:rPr>
        <w:t>формирование целостной картины мира на основе интеграции интеллектуального и эмоционально-образного способов его освоения детьми;</w:t>
      </w:r>
    </w:p>
    <w:p w:rsidR="00D41412" w:rsidRPr="00D41412" w:rsidRDefault="00970FA0" w:rsidP="00D41412">
      <w:pPr>
        <w:pStyle w:val="pboth"/>
        <w:shd w:val="clear" w:color="auto" w:fill="FFFFFF"/>
        <w:spacing w:before="0" w:beforeAutospacing="0" w:after="0" w:afterAutospacing="0"/>
        <w:jc w:val="both"/>
        <w:rPr>
          <w:color w:val="000000"/>
        </w:rPr>
      </w:pPr>
      <w:bookmarkStart w:id="827" w:name="101317"/>
      <w:bookmarkEnd w:id="827"/>
      <w:r>
        <w:rPr>
          <w:color w:val="000000"/>
        </w:rPr>
        <w:t xml:space="preserve">- </w:t>
      </w:r>
      <w:r w:rsidR="00D41412" w:rsidRPr="00D41412">
        <w:rPr>
          <w:color w:val="000000"/>
        </w:rPr>
        <w:t>создание условий для выявления, развития и реализации творческого потенциала каждого ребенка с учетом его индивидуальности, поддержка его готовности к творческой самореализации и сотворчеству с другими людьми (детьми и взрослыми).</w:t>
      </w:r>
    </w:p>
    <w:p w:rsidR="00D41412" w:rsidRPr="00D41412" w:rsidRDefault="00D41412" w:rsidP="00D41412">
      <w:pPr>
        <w:pStyle w:val="pboth"/>
        <w:shd w:val="clear" w:color="auto" w:fill="FFFFFF"/>
        <w:spacing w:before="0" w:beforeAutospacing="0" w:after="0" w:afterAutospacing="0"/>
        <w:jc w:val="both"/>
        <w:rPr>
          <w:color w:val="000000"/>
        </w:rPr>
      </w:pPr>
    </w:p>
    <w:p w:rsidR="00D41412" w:rsidRPr="00970FA0" w:rsidRDefault="00D41412" w:rsidP="00D9379F">
      <w:pPr>
        <w:pStyle w:val="pboth"/>
        <w:numPr>
          <w:ilvl w:val="2"/>
          <w:numId w:val="10"/>
        </w:numPr>
        <w:shd w:val="clear" w:color="auto" w:fill="FFFFFF"/>
        <w:spacing w:before="0" w:beforeAutospacing="0" w:after="0" w:afterAutospacing="0"/>
        <w:jc w:val="center"/>
      </w:pPr>
      <w:r w:rsidRPr="00970FA0">
        <w:rPr>
          <w:b/>
          <w:bCs/>
          <w:bdr w:val="none" w:sz="0" w:space="0" w:color="auto" w:frame="1"/>
          <w:shd w:val="clear" w:color="auto" w:fill="FFFFFF"/>
        </w:rPr>
        <w:t>Физическое развитие</w:t>
      </w:r>
    </w:p>
    <w:p w:rsidR="00970FA0" w:rsidRDefault="00970FA0" w:rsidP="00D41412">
      <w:pPr>
        <w:pStyle w:val="1"/>
        <w:spacing w:before="0" w:beforeAutospacing="0" w:after="0" w:afterAutospacing="0"/>
        <w:jc w:val="both"/>
        <w:rPr>
          <w:color w:val="333333"/>
          <w:sz w:val="24"/>
          <w:szCs w:val="24"/>
        </w:rPr>
      </w:pPr>
    </w:p>
    <w:p w:rsidR="00D41412" w:rsidRPr="00970FA0" w:rsidRDefault="00D41412" w:rsidP="00D41412">
      <w:pPr>
        <w:pStyle w:val="1"/>
        <w:spacing w:before="0" w:beforeAutospacing="0" w:after="0" w:afterAutospacing="0"/>
        <w:jc w:val="both"/>
        <w:rPr>
          <w:color w:val="333333"/>
          <w:sz w:val="24"/>
          <w:szCs w:val="24"/>
          <w:u w:val="single"/>
        </w:rPr>
      </w:pPr>
      <w:r w:rsidRPr="00970FA0">
        <w:rPr>
          <w:color w:val="333333"/>
          <w:sz w:val="24"/>
          <w:szCs w:val="24"/>
          <w:u w:val="single"/>
        </w:rPr>
        <w:t>От 2 месяцев до 1 года</w:t>
      </w:r>
    </w:p>
    <w:p w:rsidR="00D41412" w:rsidRPr="00970FA0" w:rsidRDefault="00D41412" w:rsidP="00D41412">
      <w:pPr>
        <w:pStyle w:val="pboth"/>
        <w:shd w:val="clear" w:color="auto" w:fill="FFFFFF"/>
        <w:spacing w:before="0" w:beforeAutospacing="0" w:after="0" w:afterAutospacing="0"/>
        <w:jc w:val="both"/>
        <w:rPr>
          <w:b/>
          <w:color w:val="000000"/>
        </w:rPr>
      </w:pPr>
      <w:r w:rsidRPr="00970FA0">
        <w:rPr>
          <w:b/>
          <w:color w:val="000000"/>
        </w:rPr>
        <w:t>В области физического развития основными задачами образовательной деятельности являются:</w:t>
      </w:r>
    </w:p>
    <w:p w:rsidR="00D41412" w:rsidRPr="00D41412" w:rsidRDefault="00970FA0" w:rsidP="00D41412">
      <w:pPr>
        <w:pStyle w:val="pboth"/>
        <w:shd w:val="clear" w:color="auto" w:fill="FFFFFF"/>
        <w:spacing w:before="0" w:beforeAutospacing="0" w:after="0" w:afterAutospacing="0"/>
        <w:jc w:val="both"/>
        <w:rPr>
          <w:color w:val="000000"/>
        </w:rPr>
      </w:pPr>
      <w:bookmarkStart w:id="828" w:name="101321"/>
      <w:bookmarkEnd w:id="828"/>
      <w:r>
        <w:rPr>
          <w:color w:val="000000"/>
        </w:rPr>
        <w:t xml:space="preserve">- </w:t>
      </w:r>
      <w:r w:rsidR="00D41412" w:rsidRPr="00D41412">
        <w:rPr>
          <w:color w:val="000000"/>
        </w:rPr>
        <w:t>обеспечивать охрану жизни и укрепление здоровья ребенка, гигиенический уход, питание;</w:t>
      </w:r>
    </w:p>
    <w:p w:rsidR="00D41412" w:rsidRPr="00D41412" w:rsidRDefault="00970FA0" w:rsidP="00D41412">
      <w:pPr>
        <w:pStyle w:val="pboth"/>
        <w:shd w:val="clear" w:color="auto" w:fill="FFFFFF"/>
        <w:spacing w:before="0" w:beforeAutospacing="0" w:after="0" w:afterAutospacing="0"/>
        <w:jc w:val="both"/>
        <w:rPr>
          <w:color w:val="000000"/>
        </w:rPr>
      </w:pPr>
      <w:bookmarkStart w:id="829" w:name="101322"/>
      <w:bookmarkEnd w:id="829"/>
      <w:r>
        <w:rPr>
          <w:color w:val="000000"/>
        </w:rPr>
        <w:t xml:space="preserve">- </w:t>
      </w:r>
      <w:r w:rsidR="00D41412" w:rsidRPr="00D41412">
        <w:rPr>
          <w:color w:val="000000"/>
        </w:rPr>
        <w:t>организовывать физиологически целесообразный режим жизнедеятельности и двигательную деятельность детей, обучая основным движениям (бросание, катание, ползание, лазанье, ходьба) на основе положительного эмоционального общения и совместных действий педагога с ребенком;</w:t>
      </w:r>
    </w:p>
    <w:p w:rsidR="00D41412" w:rsidRPr="00D41412" w:rsidRDefault="00D41412" w:rsidP="00D41412">
      <w:pPr>
        <w:pStyle w:val="pboth"/>
        <w:shd w:val="clear" w:color="auto" w:fill="FFFFFF"/>
        <w:spacing w:before="0" w:beforeAutospacing="0" w:after="0" w:afterAutospacing="0"/>
        <w:jc w:val="both"/>
        <w:rPr>
          <w:color w:val="000000"/>
        </w:rPr>
      </w:pPr>
      <w:bookmarkStart w:id="830" w:name="101323"/>
      <w:bookmarkEnd w:id="830"/>
      <w:r w:rsidRPr="00D41412">
        <w:rPr>
          <w:color w:val="000000"/>
        </w:rPr>
        <w:t>поддерживать положительную эмоциональную реакцию при выполнении движений, чувство удовлетворения и радости от совместных действий ребенка с педагогом в играх-забавах.</w:t>
      </w:r>
    </w:p>
    <w:p w:rsidR="00D41412" w:rsidRPr="00970FA0" w:rsidRDefault="00D41412" w:rsidP="00D41412">
      <w:pPr>
        <w:pStyle w:val="pboth"/>
        <w:shd w:val="clear" w:color="auto" w:fill="FFFFFF"/>
        <w:spacing w:before="0" w:beforeAutospacing="0" w:after="0" w:afterAutospacing="0"/>
        <w:jc w:val="both"/>
        <w:rPr>
          <w:i/>
          <w:color w:val="000000"/>
        </w:rPr>
      </w:pPr>
      <w:bookmarkStart w:id="831" w:name="101324"/>
      <w:bookmarkEnd w:id="831"/>
      <w:r w:rsidRPr="00970FA0">
        <w:rPr>
          <w:i/>
          <w:color w:val="000000"/>
        </w:rPr>
        <w:t>Содержание образовательной деятельности.</w:t>
      </w:r>
    </w:p>
    <w:p w:rsidR="00D41412" w:rsidRPr="00D41412" w:rsidRDefault="00D41412" w:rsidP="00D41412">
      <w:pPr>
        <w:pStyle w:val="pboth"/>
        <w:shd w:val="clear" w:color="auto" w:fill="FFFFFF"/>
        <w:spacing w:before="0" w:beforeAutospacing="0" w:after="0" w:afterAutospacing="0"/>
        <w:jc w:val="both"/>
        <w:rPr>
          <w:color w:val="000000"/>
        </w:rPr>
      </w:pPr>
      <w:bookmarkStart w:id="832" w:name="101325"/>
      <w:bookmarkEnd w:id="832"/>
      <w:r w:rsidRPr="00D41412">
        <w:rPr>
          <w:color w:val="000000"/>
        </w:rPr>
        <w:t>Педагог приучает ребенка к определенному жизненному ритму и порядку в ходе режимных процессов, организует двигательную деятельность, создает условия для сохранения и укрепления здоровья средствами физического воспитания.</w:t>
      </w:r>
    </w:p>
    <w:p w:rsidR="00D41412" w:rsidRPr="00D41412" w:rsidRDefault="00D41412" w:rsidP="00D41412">
      <w:pPr>
        <w:pStyle w:val="pboth"/>
        <w:shd w:val="clear" w:color="auto" w:fill="FFFFFF"/>
        <w:spacing w:before="0" w:beforeAutospacing="0" w:after="0" w:afterAutospacing="0"/>
        <w:jc w:val="both"/>
        <w:rPr>
          <w:color w:val="000000"/>
        </w:rPr>
      </w:pPr>
      <w:bookmarkStart w:id="833" w:name="101326"/>
      <w:bookmarkEnd w:id="833"/>
      <w:r w:rsidRPr="00D41412">
        <w:rPr>
          <w:color w:val="000000"/>
        </w:rPr>
        <w:t>1) С 2 месяцев педагог оказывает помощь в удержании головы в вертикальном положении, повороте ее в сторону звука, игрушки; побуждает переворачиваться со спины на бок (к 4 месяцам), на живот (к 5 месяцам), с живота на спину (к 6 месяцам); отталкиваться ногами от опоры в вертикальном положении при поддержке под мышки; побуждает захватывать и удерживать игрушку; поощряет попытки лежать на животе с опорой на предплечья, кисти рук; дотягиваться до игрушки, подползать к ней; проводит комплекс гимнастики.</w:t>
      </w:r>
    </w:p>
    <w:p w:rsidR="00D41412" w:rsidRPr="00D41412" w:rsidRDefault="00D41412" w:rsidP="00D41412">
      <w:pPr>
        <w:pStyle w:val="pboth"/>
        <w:shd w:val="clear" w:color="auto" w:fill="FFFFFF"/>
        <w:spacing w:before="0" w:beforeAutospacing="0" w:after="0" w:afterAutospacing="0"/>
        <w:jc w:val="both"/>
        <w:rPr>
          <w:color w:val="000000"/>
        </w:rPr>
      </w:pPr>
      <w:bookmarkStart w:id="834" w:name="101327"/>
      <w:bookmarkEnd w:id="834"/>
      <w:r w:rsidRPr="00D41412">
        <w:rPr>
          <w:color w:val="000000"/>
        </w:rPr>
        <w:t>2) С 6 месяцев педагог помогает осваивать движения, подготавливающие к ползанию, поощряет стремление ребенка ползать, самостоятельно садиться из положения лежа и ложиться из положения сидя, уверенно переворачиваться со спины на живот и обратно, сидеть; помогает вставать и стоять с поддержкой, переступать, держась за опору (к 8 месяцам); побуждает к манипулированию предметами (берет, осматривает, перекладывает из руки в руку, размахивает, бросает и другое); проводит с ребенком комплекс гимнастики, включая упражнения с использованием предметов (колечки, погремушки).</w:t>
      </w:r>
    </w:p>
    <w:p w:rsidR="00D41412" w:rsidRDefault="00D41412" w:rsidP="00D41412">
      <w:pPr>
        <w:pStyle w:val="pboth"/>
        <w:shd w:val="clear" w:color="auto" w:fill="FFFFFF"/>
        <w:spacing w:before="0" w:beforeAutospacing="0" w:after="0" w:afterAutospacing="0"/>
        <w:jc w:val="both"/>
        <w:rPr>
          <w:color w:val="000000"/>
        </w:rPr>
      </w:pPr>
      <w:bookmarkStart w:id="835" w:name="101328"/>
      <w:bookmarkEnd w:id="835"/>
      <w:r w:rsidRPr="00D41412">
        <w:rPr>
          <w:color w:val="000000"/>
        </w:rPr>
        <w:t>3) С 9 месяцев педагог создает условия для развития ранее освоенных движений, упражняет в ползании в разных направлениях, вставании, перешагивании, побуждает приседать и вставать, делать первые шаги вдоль опоры при поддержке за руки, за одну руку, самостоятельно; ходить за каталкой, при поддержке подниматься на ступеньки; брать, держать и бросать мяч; поощряет стремление ребенка к разнообразным движениям (приседать на корточки, поднимать предметы, переносить их, открывать и закрывать крышку коробки, ставить один предмет на другой и так далее); вызывает эмоциональный отклик и двигательные реакции на игровые действия и игры-</w:t>
      </w:r>
      <w:r w:rsidRPr="00D41412">
        <w:rPr>
          <w:color w:val="000000"/>
        </w:rPr>
        <w:lastRenderedPageBreak/>
        <w:t>забавы ("Поехали-поехали", "Сорока-сорока", "Ладушки", "Коза рогатая", "Пташечка-перепелочка" и другое) и ритмичную музыку; проводит комплекс гимнастики и закаливания; начинает формировать первые культурно-гигиенические навыки, приучает к опрятности.</w:t>
      </w:r>
    </w:p>
    <w:p w:rsidR="00970FA0" w:rsidRPr="00D41412" w:rsidRDefault="00970FA0" w:rsidP="00D41412">
      <w:pPr>
        <w:pStyle w:val="pboth"/>
        <w:shd w:val="clear" w:color="auto" w:fill="FFFFFF"/>
        <w:spacing w:before="0" w:beforeAutospacing="0" w:after="0" w:afterAutospacing="0"/>
        <w:jc w:val="both"/>
        <w:rPr>
          <w:color w:val="000000"/>
        </w:rPr>
      </w:pPr>
    </w:p>
    <w:p w:rsidR="00D41412" w:rsidRPr="006A6F1E" w:rsidRDefault="00D41412" w:rsidP="00D41412">
      <w:pPr>
        <w:pStyle w:val="1"/>
        <w:spacing w:before="0" w:beforeAutospacing="0" w:after="0" w:afterAutospacing="0"/>
        <w:jc w:val="both"/>
        <w:rPr>
          <w:color w:val="333333"/>
          <w:sz w:val="24"/>
          <w:szCs w:val="24"/>
          <w:u w:val="single"/>
        </w:rPr>
      </w:pPr>
      <w:r w:rsidRPr="006A6F1E">
        <w:rPr>
          <w:color w:val="333333"/>
          <w:sz w:val="24"/>
          <w:szCs w:val="24"/>
          <w:u w:val="single"/>
        </w:rPr>
        <w:t>От 1 года до 2 лет</w:t>
      </w:r>
    </w:p>
    <w:p w:rsidR="00D41412" w:rsidRPr="00F53DDE" w:rsidRDefault="00D41412" w:rsidP="00D41412">
      <w:pPr>
        <w:pStyle w:val="pboth"/>
        <w:spacing w:before="0" w:beforeAutospacing="0" w:after="0" w:afterAutospacing="0"/>
        <w:jc w:val="both"/>
        <w:rPr>
          <w:b/>
          <w:color w:val="000000"/>
        </w:rPr>
      </w:pPr>
      <w:r w:rsidRPr="00F53DDE">
        <w:rPr>
          <w:b/>
          <w:color w:val="000000"/>
        </w:rPr>
        <w:t>Основные задачи образовательной деятельности в области физического развития:</w:t>
      </w:r>
    </w:p>
    <w:p w:rsidR="00D41412" w:rsidRPr="00D41412" w:rsidRDefault="00F53DDE" w:rsidP="00D41412">
      <w:pPr>
        <w:pStyle w:val="pboth"/>
        <w:spacing w:before="0" w:beforeAutospacing="0" w:after="0" w:afterAutospacing="0"/>
        <w:jc w:val="both"/>
        <w:rPr>
          <w:color w:val="000000"/>
        </w:rPr>
      </w:pPr>
      <w:bookmarkStart w:id="836" w:name="101331"/>
      <w:bookmarkEnd w:id="836"/>
      <w:r>
        <w:rPr>
          <w:color w:val="000000"/>
        </w:rPr>
        <w:t xml:space="preserve">- </w:t>
      </w:r>
      <w:r w:rsidR="00D41412" w:rsidRPr="00D41412">
        <w:rPr>
          <w:color w:val="000000"/>
        </w:rPr>
        <w:t>создавать условия для последовательного становления первых основных движений (бросание, катание, ползание, лазанье, ходьба) в совместной деятельности педагога с ребенком;</w:t>
      </w:r>
    </w:p>
    <w:p w:rsidR="00D41412" w:rsidRPr="00D41412" w:rsidRDefault="00F53DDE" w:rsidP="00D41412">
      <w:pPr>
        <w:pStyle w:val="pboth"/>
        <w:spacing w:before="0" w:beforeAutospacing="0" w:after="0" w:afterAutospacing="0"/>
        <w:jc w:val="both"/>
        <w:rPr>
          <w:color w:val="000000"/>
        </w:rPr>
      </w:pPr>
      <w:bookmarkStart w:id="837" w:name="101332"/>
      <w:bookmarkEnd w:id="837"/>
      <w:r>
        <w:rPr>
          <w:color w:val="000000"/>
        </w:rPr>
        <w:t xml:space="preserve">- </w:t>
      </w:r>
      <w:r w:rsidR="00D41412" w:rsidRPr="00D41412">
        <w:rPr>
          <w:color w:val="000000"/>
        </w:rPr>
        <w:t>создавать условия для развития равновесия и ориентировки в пространстве;</w:t>
      </w:r>
    </w:p>
    <w:p w:rsidR="00D41412" w:rsidRPr="00D41412" w:rsidRDefault="00F53DDE" w:rsidP="00D41412">
      <w:pPr>
        <w:pStyle w:val="pboth"/>
        <w:spacing w:before="0" w:beforeAutospacing="0" w:after="0" w:afterAutospacing="0"/>
        <w:jc w:val="both"/>
        <w:rPr>
          <w:color w:val="000000"/>
        </w:rPr>
      </w:pPr>
      <w:bookmarkStart w:id="838" w:name="101333"/>
      <w:bookmarkEnd w:id="838"/>
      <w:r>
        <w:rPr>
          <w:color w:val="000000"/>
        </w:rPr>
        <w:t xml:space="preserve">- </w:t>
      </w:r>
      <w:r w:rsidR="00D41412" w:rsidRPr="00D41412">
        <w:rPr>
          <w:color w:val="000000"/>
        </w:rPr>
        <w:t>поддерживать желание выполнять физические упражнения в паре с педагогом;</w:t>
      </w:r>
    </w:p>
    <w:p w:rsidR="00D41412" w:rsidRPr="00D41412" w:rsidRDefault="00F53DDE" w:rsidP="00D41412">
      <w:pPr>
        <w:pStyle w:val="pboth"/>
        <w:spacing w:before="0" w:beforeAutospacing="0" w:after="0" w:afterAutospacing="0"/>
        <w:jc w:val="both"/>
        <w:rPr>
          <w:color w:val="000000"/>
        </w:rPr>
      </w:pPr>
      <w:bookmarkStart w:id="839" w:name="101334"/>
      <w:bookmarkEnd w:id="839"/>
      <w:r>
        <w:rPr>
          <w:color w:val="000000"/>
        </w:rPr>
        <w:t xml:space="preserve">- </w:t>
      </w:r>
      <w:r w:rsidR="00D41412" w:rsidRPr="00D41412">
        <w:rPr>
          <w:color w:val="000000"/>
        </w:rPr>
        <w:t>привлекать к участию в играх-забавах, игровых упражнениях, подвижных играх, побуждать к самостоятельным действиям;</w:t>
      </w:r>
    </w:p>
    <w:p w:rsidR="00D41412" w:rsidRPr="00AD1524" w:rsidRDefault="00F53DDE" w:rsidP="00AD1524">
      <w:pPr>
        <w:pStyle w:val="pboth"/>
        <w:spacing w:before="0" w:beforeAutospacing="0" w:after="0" w:afterAutospacing="0"/>
        <w:jc w:val="both"/>
        <w:rPr>
          <w:color w:val="000000"/>
        </w:rPr>
      </w:pPr>
      <w:bookmarkStart w:id="840" w:name="101335"/>
      <w:bookmarkEnd w:id="840"/>
      <w:r>
        <w:rPr>
          <w:color w:val="000000"/>
        </w:rPr>
        <w:t xml:space="preserve">- </w:t>
      </w:r>
      <w:r w:rsidR="00D41412" w:rsidRPr="00D41412">
        <w:rPr>
          <w:color w:val="000000"/>
        </w:rPr>
        <w:t xml:space="preserve">укреплять здоровье ребенка средствами физического воспитания, способствовать усвоению культурно-гигиенических навыков для </w:t>
      </w:r>
      <w:r w:rsidR="00D41412" w:rsidRPr="00AD1524">
        <w:rPr>
          <w:color w:val="000000"/>
        </w:rPr>
        <w:t>приобщения к здоровому образу жизни.</w:t>
      </w:r>
    </w:p>
    <w:p w:rsidR="00D41412" w:rsidRPr="00AD1524" w:rsidRDefault="00D41412" w:rsidP="00AD1524">
      <w:pPr>
        <w:pStyle w:val="pboth"/>
        <w:spacing w:before="0" w:beforeAutospacing="0" w:after="0" w:afterAutospacing="0"/>
        <w:jc w:val="both"/>
        <w:rPr>
          <w:i/>
          <w:color w:val="000000"/>
        </w:rPr>
      </w:pPr>
      <w:bookmarkStart w:id="841" w:name="101336"/>
      <w:bookmarkEnd w:id="841"/>
      <w:r w:rsidRPr="00AD1524">
        <w:rPr>
          <w:i/>
          <w:color w:val="000000"/>
        </w:rPr>
        <w:t>Содержание образовательной деятельности.</w:t>
      </w:r>
    </w:p>
    <w:p w:rsidR="00AD1524" w:rsidRDefault="00AD1524" w:rsidP="00AD1524">
      <w:pPr>
        <w:pStyle w:val="1"/>
        <w:spacing w:before="0" w:beforeAutospacing="0" w:after="0" w:afterAutospacing="0"/>
        <w:jc w:val="both"/>
        <w:rPr>
          <w:sz w:val="24"/>
          <w:szCs w:val="24"/>
        </w:rPr>
      </w:pPr>
      <w:bookmarkStart w:id="842" w:name="101337"/>
      <w:bookmarkEnd w:id="842"/>
      <w:r w:rsidRPr="00AD1524">
        <w:rPr>
          <w:sz w:val="24"/>
          <w:szCs w:val="24"/>
        </w:rPr>
        <w:t xml:space="preserve">         Развитие движений</w:t>
      </w:r>
      <w:r>
        <w:rPr>
          <w:sz w:val="24"/>
          <w:szCs w:val="24"/>
        </w:rPr>
        <w:t>.</w:t>
      </w:r>
    </w:p>
    <w:p w:rsidR="00AD1524" w:rsidRDefault="00AD1524" w:rsidP="00AD1524">
      <w:pPr>
        <w:pStyle w:val="1"/>
        <w:spacing w:before="0" w:beforeAutospacing="0" w:after="0" w:afterAutospacing="0"/>
        <w:jc w:val="both"/>
        <w:rPr>
          <w:b w:val="0"/>
          <w:sz w:val="24"/>
          <w:szCs w:val="24"/>
        </w:rPr>
      </w:pPr>
      <w:r w:rsidRPr="00AD1524">
        <w:rPr>
          <w:b w:val="0"/>
          <w:sz w:val="24"/>
          <w:szCs w:val="24"/>
        </w:rPr>
        <w:t xml:space="preserve"> Создавать условия, побуждающие детей к двигательной активности; содействовать развитию основных движений. Учить ходить в прямом направлении, сохраняя равновесие и постепенно включая движения рук; влезать на стремянку и слезать с нее; подлезать, перелезать; отталкивать предметы при бросании и катании; выполнять движения совместно с другими детьми. </w:t>
      </w:r>
    </w:p>
    <w:p w:rsidR="00AD1524" w:rsidRDefault="00AD1524" w:rsidP="00AD1524">
      <w:pPr>
        <w:pStyle w:val="1"/>
        <w:spacing w:before="0" w:beforeAutospacing="0" w:after="0" w:afterAutospacing="0"/>
        <w:jc w:val="both"/>
        <w:rPr>
          <w:b w:val="0"/>
          <w:sz w:val="24"/>
          <w:szCs w:val="24"/>
        </w:rPr>
      </w:pPr>
      <w:r w:rsidRPr="00AD1524">
        <w:rPr>
          <w:sz w:val="24"/>
          <w:szCs w:val="24"/>
        </w:rPr>
        <w:t>От 1 года до 1 года 6 месяцев</w:t>
      </w:r>
      <w:r>
        <w:rPr>
          <w:b w:val="0"/>
          <w:sz w:val="24"/>
          <w:szCs w:val="24"/>
        </w:rPr>
        <w:t>.</w:t>
      </w:r>
    </w:p>
    <w:p w:rsidR="00AD1524" w:rsidRDefault="00AD1524" w:rsidP="00AD1524">
      <w:pPr>
        <w:pStyle w:val="1"/>
        <w:spacing w:before="0" w:beforeAutospacing="0" w:after="0" w:afterAutospacing="0"/>
        <w:jc w:val="both"/>
        <w:rPr>
          <w:b w:val="0"/>
          <w:sz w:val="24"/>
          <w:szCs w:val="24"/>
        </w:rPr>
      </w:pPr>
      <w:r w:rsidRPr="00AD1524">
        <w:rPr>
          <w:sz w:val="24"/>
          <w:szCs w:val="24"/>
        </w:rPr>
        <w:t>Ходьба и упражнения в равновесии.</w:t>
      </w:r>
      <w:r w:rsidRPr="00AD1524">
        <w:rPr>
          <w:b w:val="0"/>
          <w:sz w:val="24"/>
          <w:szCs w:val="24"/>
        </w:rPr>
        <w:t xml:space="preserve"> Ходьба стайкой в прямом направлении по лежащей на полу дорожке. </w:t>
      </w:r>
    </w:p>
    <w:p w:rsidR="00AD1524" w:rsidRDefault="00AD1524" w:rsidP="00AD1524">
      <w:pPr>
        <w:pStyle w:val="1"/>
        <w:spacing w:before="0" w:beforeAutospacing="0" w:after="0" w:afterAutospacing="0"/>
        <w:jc w:val="both"/>
        <w:rPr>
          <w:b w:val="0"/>
          <w:sz w:val="24"/>
          <w:szCs w:val="24"/>
        </w:rPr>
      </w:pPr>
      <w:r w:rsidRPr="00AD1524">
        <w:rPr>
          <w:b w:val="0"/>
          <w:sz w:val="24"/>
          <w:szCs w:val="24"/>
        </w:rPr>
        <w:t xml:space="preserve">Ходьба с помощью взрослого вверх по доске, приподнятой одним концом от пола на 10–15 см (ширина доски 25 см, длина 1,5–2 м), и вниз до конца. Подъем на опрокинутый вверх дном ящик (50 × 50 × 10 см) и спуск с него. Перешагивание через веревку, положенную на землю, или палку, приподнятую от пола на 5–10 см. </w:t>
      </w:r>
    </w:p>
    <w:p w:rsidR="00AD1524" w:rsidRDefault="00AD1524" w:rsidP="00AD1524">
      <w:pPr>
        <w:pStyle w:val="1"/>
        <w:spacing w:before="0" w:beforeAutospacing="0" w:after="0" w:afterAutospacing="0"/>
        <w:jc w:val="both"/>
        <w:rPr>
          <w:b w:val="0"/>
          <w:sz w:val="24"/>
          <w:szCs w:val="24"/>
        </w:rPr>
      </w:pPr>
      <w:r w:rsidRPr="00AD1524">
        <w:rPr>
          <w:sz w:val="24"/>
          <w:szCs w:val="24"/>
        </w:rPr>
        <w:t>Ползание, лазанье.</w:t>
      </w:r>
      <w:r w:rsidRPr="00AD1524">
        <w:rPr>
          <w:b w:val="0"/>
          <w:sz w:val="24"/>
          <w:szCs w:val="24"/>
        </w:rPr>
        <w:t xml:space="preserve"> Ползание на расстояние до 2 м, подлезание под веревку (высота 50 см), пролезание в обруч (диаметр 50 см). Лазанье по лесенке-стремянке вверх и вниз (высота 1 м). </w:t>
      </w:r>
    </w:p>
    <w:p w:rsidR="00AD1524" w:rsidRDefault="00AD1524" w:rsidP="00AD1524">
      <w:pPr>
        <w:pStyle w:val="1"/>
        <w:spacing w:before="0" w:beforeAutospacing="0" w:after="0" w:afterAutospacing="0"/>
        <w:jc w:val="both"/>
        <w:rPr>
          <w:b w:val="0"/>
          <w:sz w:val="24"/>
          <w:szCs w:val="24"/>
        </w:rPr>
      </w:pPr>
      <w:r w:rsidRPr="00AD1524">
        <w:rPr>
          <w:sz w:val="24"/>
          <w:szCs w:val="24"/>
        </w:rPr>
        <w:t>Катание, бросание.</w:t>
      </w:r>
      <w:r w:rsidRPr="00AD1524">
        <w:rPr>
          <w:b w:val="0"/>
          <w:sz w:val="24"/>
          <w:szCs w:val="24"/>
        </w:rPr>
        <w:t xml:space="preserve"> Катание мяча (диаметр 25 см) вперед (из исходного положения сидя, стоя). Бросание мяча (диаметр 6–8 см) вниз, вдаль. </w:t>
      </w:r>
    </w:p>
    <w:p w:rsidR="00AD1524" w:rsidRDefault="00AD1524" w:rsidP="00AD1524">
      <w:pPr>
        <w:pStyle w:val="1"/>
        <w:spacing w:before="0" w:beforeAutospacing="0" w:after="0" w:afterAutospacing="0"/>
        <w:jc w:val="both"/>
        <w:rPr>
          <w:b w:val="0"/>
          <w:sz w:val="24"/>
          <w:szCs w:val="24"/>
        </w:rPr>
      </w:pPr>
      <w:r w:rsidRPr="00AD1524">
        <w:rPr>
          <w:sz w:val="24"/>
          <w:szCs w:val="24"/>
        </w:rPr>
        <w:t>От 1 года 6 месяцев до 2 лет</w:t>
      </w:r>
      <w:r>
        <w:rPr>
          <w:sz w:val="24"/>
          <w:szCs w:val="24"/>
        </w:rPr>
        <w:t>.</w:t>
      </w:r>
    </w:p>
    <w:p w:rsidR="00AD1524" w:rsidRDefault="00AD1524" w:rsidP="00AD1524">
      <w:pPr>
        <w:pStyle w:val="1"/>
        <w:spacing w:before="0" w:beforeAutospacing="0" w:after="0" w:afterAutospacing="0"/>
        <w:jc w:val="both"/>
        <w:rPr>
          <w:b w:val="0"/>
          <w:sz w:val="24"/>
          <w:szCs w:val="24"/>
        </w:rPr>
      </w:pPr>
      <w:r w:rsidRPr="00AD1524">
        <w:rPr>
          <w:sz w:val="24"/>
          <w:szCs w:val="24"/>
        </w:rPr>
        <w:t>Ходьба и упражнения в равновесии.</w:t>
      </w:r>
      <w:r w:rsidRPr="00AD1524">
        <w:rPr>
          <w:b w:val="0"/>
          <w:sz w:val="24"/>
          <w:szCs w:val="24"/>
        </w:rPr>
        <w:t xml:space="preserve"> Ходьба стайкой, ходьба по доске (ширина 20 см, длина 1,5–2 м), приподнятой одним концом от пола на 15–20 см. Подъем на опрокинутый вверх дном ящик (50 × 50 × 15 см) и спуск с него. Перешагивание через веревку или палку, приподнятую от пола на 12–18 см. </w:t>
      </w:r>
    </w:p>
    <w:p w:rsidR="00AD1524" w:rsidRDefault="00AD1524" w:rsidP="00AD1524">
      <w:pPr>
        <w:pStyle w:val="1"/>
        <w:spacing w:before="0" w:beforeAutospacing="0" w:after="0" w:afterAutospacing="0"/>
        <w:jc w:val="both"/>
        <w:rPr>
          <w:b w:val="0"/>
          <w:sz w:val="24"/>
          <w:szCs w:val="24"/>
        </w:rPr>
      </w:pPr>
      <w:r w:rsidRPr="00AD1524">
        <w:rPr>
          <w:sz w:val="24"/>
          <w:szCs w:val="24"/>
        </w:rPr>
        <w:t>Ползание, лазанье.</w:t>
      </w:r>
      <w:r w:rsidRPr="00AD1524">
        <w:rPr>
          <w:b w:val="0"/>
          <w:sz w:val="24"/>
          <w:szCs w:val="24"/>
        </w:rPr>
        <w:t xml:space="preserve"> Перелезание через бревно (диаметр 15–20 см), подлезание под веревку, поднятую на высоту 35–40 см, пролезание в обруч (диаметр 45 см). Лазанье по лесенке-стремянке вверх и вниз (высота 1,5 м). </w:t>
      </w:r>
    </w:p>
    <w:p w:rsidR="00AD1524" w:rsidRDefault="00AD1524" w:rsidP="00AD1524">
      <w:pPr>
        <w:pStyle w:val="1"/>
        <w:spacing w:before="0" w:beforeAutospacing="0" w:after="0" w:afterAutospacing="0"/>
        <w:jc w:val="both"/>
        <w:rPr>
          <w:b w:val="0"/>
          <w:sz w:val="24"/>
          <w:szCs w:val="24"/>
        </w:rPr>
      </w:pPr>
      <w:r w:rsidRPr="00AD1524">
        <w:rPr>
          <w:sz w:val="24"/>
          <w:szCs w:val="24"/>
        </w:rPr>
        <w:t>Катание, бросание.</w:t>
      </w:r>
      <w:r w:rsidRPr="00AD1524">
        <w:rPr>
          <w:b w:val="0"/>
          <w:sz w:val="24"/>
          <w:szCs w:val="24"/>
        </w:rPr>
        <w:t xml:space="preserve"> Катание мяча (диаметр 20–25 см) в паре со взрослым, катание по скату и перенос мяча к скату. Бросание мяча (диаметр 6–8 см) правой и левой рукой на расстояние 50–70 см. </w:t>
      </w:r>
    </w:p>
    <w:p w:rsidR="00AD1524" w:rsidRDefault="00AD1524" w:rsidP="00AD1524">
      <w:pPr>
        <w:pStyle w:val="1"/>
        <w:spacing w:before="0" w:beforeAutospacing="0" w:after="0" w:afterAutospacing="0"/>
        <w:jc w:val="both"/>
        <w:rPr>
          <w:b w:val="0"/>
          <w:sz w:val="24"/>
          <w:szCs w:val="24"/>
        </w:rPr>
      </w:pPr>
      <w:r w:rsidRPr="00AD1524">
        <w:rPr>
          <w:sz w:val="24"/>
          <w:szCs w:val="24"/>
        </w:rPr>
        <w:t>Общеразвивающие упражнения.</w:t>
      </w:r>
      <w:r w:rsidRPr="00AD1524">
        <w:rPr>
          <w:b w:val="0"/>
          <w:sz w:val="24"/>
          <w:szCs w:val="24"/>
        </w:rPr>
        <w:t xml:space="preserve"> В положении сидя на скамейке поднимание рук вперед и опускание их, отведение за спину.</w:t>
      </w:r>
    </w:p>
    <w:p w:rsidR="00AD1524" w:rsidRDefault="00AD1524" w:rsidP="00AD1524">
      <w:pPr>
        <w:pStyle w:val="1"/>
        <w:spacing w:before="0" w:beforeAutospacing="0" w:after="0" w:afterAutospacing="0"/>
        <w:jc w:val="both"/>
        <w:rPr>
          <w:b w:val="0"/>
          <w:sz w:val="24"/>
          <w:szCs w:val="24"/>
        </w:rPr>
      </w:pPr>
      <w:r w:rsidRPr="00AD1524">
        <w:rPr>
          <w:b w:val="0"/>
          <w:sz w:val="24"/>
          <w:szCs w:val="24"/>
        </w:rPr>
        <w:t xml:space="preserve"> В положении сидя повороты корпуса вправо и влево с передачей предмета. </w:t>
      </w:r>
    </w:p>
    <w:p w:rsidR="00AD1524" w:rsidRDefault="00AD1524" w:rsidP="00AD1524">
      <w:pPr>
        <w:pStyle w:val="1"/>
        <w:spacing w:before="0" w:beforeAutospacing="0" w:after="0" w:afterAutospacing="0"/>
        <w:jc w:val="both"/>
        <w:rPr>
          <w:b w:val="0"/>
          <w:sz w:val="24"/>
          <w:szCs w:val="24"/>
        </w:rPr>
      </w:pPr>
      <w:r w:rsidRPr="00AD1524">
        <w:rPr>
          <w:b w:val="0"/>
          <w:sz w:val="24"/>
          <w:szCs w:val="24"/>
        </w:rPr>
        <w:t xml:space="preserve">В положении стоя наклоны вперед и выпрямление; при поддержке взрослого наклоны вперед, перегибаясь через палку (40–45 см от пола). </w:t>
      </w:r>
    </w:p>
    <w:p w:rsidR="00AD1524" w:rsidRPr="00AD1524" w:rsidRDefault="00AD1524" w:rsidP="00AD1524">
      <w:pPr>
        <w:pStyle w:val="1"/>
        <w:spacing w:before="0" w:beforeAutospacing="0" w:after="0" w:afterAutospacing="0"/>
        <w:jc w:val="both"/>
        <w:rPr>
          <w:b w:val="0"/>
          <w:sz w:val="24"/>
          <w:szCs w:val="24"/>
        </w:rPr>
      </w:pPr>
      <w:r w:rsidRPr="00AD1524">
        <w:rPr>
          <w:b w:val="0"/>
          <w:sz w:val="24"/>
          <w:szCs w:val="24"/>
        </w:rPr>
        <w:t>Приседания с поддержкой взрослого.</w:t>
      </w:r>
    </w:p>
    <w:p w:rsidR="00AD1524" w:rsidRDefault="00AD1524" w:rsidP="00AD1524">
      <w:pPr>
        <w:pStyle w:val="1"/>
        <w:spacing w:before="0" w:beforeAutospacing="0" w:after="0" w:afterAutospacing="0"/>
        <w:jc w:val="both"/>
        <w:rPr>
          <w:sz w:val="24"/>
          <w:szCs w:val="24"/>
        </w:rPr>
      </w:pPr>
      <w:r w:rsidRPr="00AD1524">
        <w:rPr>
          <w:sz w:val="24"/>
          <w:szCs w:val="24"/>
        </w:rPr>
        <w:t>Подвижные игры</w:t>
      </w:r>
      <w:r>
        <w:rPr>
          <w:sz w:val="24"/>
          <w:szCs w:val="24"/>
        </w:rPr>
        <w:t>.</w:t>
      </w:r>
    </w:p>
    <w:p w:rsidR="00AD1524" w:rsidRDefault="00AD1524" w:rsidP="00AD1524">
      <w:pPr>
        <w:pStyle w:val="1"/>
        <w:spacing w:before="0" w:beforeAutospacing="0" w:after="0" w:afterAutospacing="0"/>
        <w:jc w:val="both"/>
        <w:rPr>
          <w:b w:val="0"/>
          <w:sz w:val="24"/>
          <w:szCs w:val="24"/>
        </w:rPr>
      </w:pPr>
      <w:r w:rsidRPr="00AD1524">
        <w:rPr>
          <w:b w:val="0"/>
          <w:sz w:val="24"/>
          <w:szCs w:val="24"/>
        </w:rPr>
        <w:t xml:space="preserve"> Формировать у детей устойчивое положительное отношение к подвижным играм. </w:t>
      </w:r>
    </w:p>
    <w:p w:rsidR="00AD1524" w:rsidRDefault="00AD1524" w:rsidP="00AD1524">
      <w:pPr>
        <w:pStyle w:val="1"/>
        <w:spacing w:before="0" w:beforeAutospacing="0" w:after="0" w:afterAutospacing="0"/>
        <w:jc w:val="both"/>
        <w:rPr>
          <w:b w:val="0"/>
          <w:sz w:val="24"/>
          <w:szCs w:val="24"/>
        </w:rPr>
      </w:pPr>
      <w:r w:rsidRPr="00AD1524">
        <w:rPr>
          <w:b w:val="0"/>
          <w:sz w:val="24"/>
          <w:szCs w:val="24"/>
        </w:rPr>
        <w:t xml:space="preserve">Ежедневно проводить подвижные игры с использованием игрушки и без нее. С детьми от 1 года до 1 года 6 месяцев подвижные игры проводятся индивидуально. </w:t>
      </w:r>
    </w:p>
    <w:p w:rsidR="00AD1524" w:rsidRDefault="00AD1524" w:rsidP="00AD1524">
      <w:pPr>
        <w:pStyle w:val="1"/>
        <w:spacing w:before="0" w:beforeAutospacing="0" w:after="0" w:afterAutospacing="0"/>
        <w:jc w:val="both"/>
        <w:rPr>
          <w:b w:val="0"/>
          <w:sz w:val="24"/>
          <w:szCs w:val="24"/>
        </w:rPr>
      </w:pPr>
      <w:r w:rsidRPr="00AD1524">
        <w:rPr>
          <w:b w:val="0"/>
          <w:sz w:val="24"/>
          <w:szCs w:val="24"/>
        </w:rPr>
        <w:t xml:space="preserve">С детьми старше 1 года 6 месяцев — индивидуально и по подгруппам (2–3 человека). </w:t>
      </w:r>
    </w:p>
    <w:p w:rsidR="00AD1524" w:rsidRDefault="00AD1524" w:rsidP="00AD1524">
      <w:pPr>
        <w:pStyle w:val="1"/>
        <w:spacing w:before="0" w:beforeAutospacing="0" w:after="0" w:afterAutospacing="0"/>
        <w:jc w:val="both"/>
        <w:rPr>
          <w:b w:val="0"/>
          <w:sz w:val="24"/>
          <w:szCs w:val="24"/>
        </w:rPr>
      </w:pPr>
      <w:r w:rsidRPr="00AD1524">
        <w:rPr>
          <w:b w:val="0"/>
          <w:sz w:val="24"/>
          <w:szCs w:val="24"/>
        </w:rPr>
        <w:t xml:space="preserve">Развивать основные движения детей (ходьба, ползание и лазанье, катание и бросание мяча). </w:t>
      </w:r>
    </w:p>
    <w:p w:rsidR="00AD1524" w:rsidRPr="00AD1524" w:rsidRDefault="00AD1524" w:rsidP="00AD1524">
      <w:pPr>
        <w:pStyle w:val="1"/>
        <w:spacing w:before="0" w:beforeAutospacing="0" w:after="0" w:afterAutospacing="0"/>
        <w:jc w:val="both"/>
        <w:rPr>
          <w:b w:val="0"/>
          <w:color w:val="333333"/>
          <w:sz w:val="24"/>
          <w:szCs w:val="24"/>
          <w:u w:val="single"/>
        </w:rPr>
      </w:pPr>
      <w:r w:rsidRPr="00AD1524">
        <w:rPr>
          <w:b w:val="0"/>
          <w:sz w:val="24"/>
          <w:szCs w:val="24"/>
        </w:rPr>
        <w:lastRenderedPageBreak/>
        <w:t>Учить детей двигаться стайкой в одном направлении, не мешая друг другу. Учить внимательно слушать взрослого, действовать по сигналу.</w:t>
      </w:r>
    </w:p>
    <w:p w:rsidR="00AD1524" w:rsidRDefault="00AD1524" w:rsidP="00D41412">
      <w:pPr>
        <w:pStyle w:val="1"/>
        <w:spacing w:before="0" w:beforeAutospacing="0" w:after="0" w:afterAutospacing="0"/>
        <w:jc w:val="both"/>
        <w:rPr>
          <w:color w:val="333333"/>
          <w:sz w:val="24"/>
          <w:szCs w:val="24"/>
          <w:u w:val="single"/>
        </w:rPr>
      </w:pPr>
    </w:p>
    <w:p w:rsidR="00D41412" w:rsidRPr="006A6F1E" w:rsidRDefault="00D41412" w:rsidP="00D41412">
      <w:pPr>
        <w:pStyle w:val="1"/>
        <w:spacing w:before="0" w:beforeAutospacing="0" w:after="0" w:afterAutospacing="0"/>
        <w:jc w:val="both"/>
        <w:rPr>
          <w:color w:val="333333"/>
          <w:sz w:val="24"/>
          <w:szCs w:val="24"/>
          <w:u w:val="single"/>
        </w:rPr>
      </w:pPr>
      <w:r w:rsidRPr="006A6F1E">
        <w:rPr>
          <w:color w:val="333333"/>
          <w:sz w:val="24"/>
          <w:szCs w:val="24"/>
          <w:u w:val="single"/>
        </w:rPr>
        <w:t>От 2 лет до 3 лет</w:t>
      </w:r>
    </w:p>
    <w:p w:rsidR="00535408" w:rsidRDefault="00535408" w:rsidP="00D41412">
      <w:pPr>
        <w:pStyle w:val="pboth"/>
        <w:shd w:val="clear" w:color="auto" w:fill="FFFFFF"/>
        <w:spacing w:before="0" w:beforeAutospacing="0" w:after="0" w:afterAutospacing="0"/>
        <w:jc w:val="both"/>
        <w:rPr>
          <w:b/>
          <w:color w:val="000000"/>
        </w:rPr>
      </w:pPr>
      <w:r>
        <w:t xml:space="preserve">          Физическое развитие направлено на сохранение и укрепление здоровья детей, гармоничное физическое развитие, приобщение к физической культуре, развитие психофизических качеств (сила, быстрота, выносливость, ловкость, гибкость), приобщение к спортивным и подвижным играм, развитие интереса к  спорту; становление ценностей здорового образа жизни, овладение его элементарными нормами и правилами, воспитание культурно-гигиенических навыков, полезных привычек.</w:t>
      </w:r>
    </w:p>
    <w:p w:rsidR="00D41412" w:rsidRPr="00F53DDE" w:rsidRDefault="00D41412" w:rsidP="00D41412">
      <w:pPr>
        <w:pStyle w:val="pboth"/>
        <w:shd w:val="clear" w:color="auto" w:fill="FFFFFF"/>
        <w:spacing w:before="0" w:beforeAutospacing="0" w:after="0" w:afterAutospacing="0"/>
        <w:jc w:val="both"/>
        <w:rPr>
          <w:b/>
          <w:color w:val="000000"/>
        </w:rPr>
      </w:pPr>
      <w:r w:rsidRPr="00F53DDE">
        <w:rPr>
          <w:b/>
          <w:color w:val="000000"/>
        </w:rPr>
        <w:t>Основные задачи образовательной деятельности в области физического развития:</w:t>
      </w:r>
    </w:p>
    <w:p w:rsidR="00D41412" w:rsidRPr="00D41412" w:rsidRDefault="006A6F1E" w:rsidP="00D41412">
      <w:pPr>
        <w:pStyle w:val="pboth"/>
        <w:shd w:val="clear" w:color="auto" w:fill="FFFFFF"/>
        <w:spacing w:before="0" w:beforeAutospacing="0" w:after="0" w:afterAutospacing="0"/>
        <w:jc w:val="both"/>
        <w:rPr>
          <w:color w:val="000000"/>
        </w:rPr>
      </w:pPr>
      <w:bookmarkStart w:id="843" w:name="101353"/>
      <w:bookmarkEnd w:id="843"/>
      <w:r>
        <w:rPr>
          <w:color w:val="000000"/>
        </w:rPr>
        <w:t xml:space="preserve">- </w:t>
      </w:r>
      <w:r w:rsidR="00D41412" w:rsidRPr="00D41412">
        <w:rPr>
          <w:color w:val="000000"/>
        </w:rPr>
        <w:t>обогащать двигательный опыт детей, помогая осваивать упражнения основной гимнастики: основные движения (бросание, катание, ловля, ползанье, лазанье, ходьба, бег, прыжки), общеразвивающие и музыкально-ритмические упражнения;</w:t>
      </w:r>
    </w:p>
    <w:p w:rsidR="00D41412" w:rsidRPr="00D41412" w:rsidRDefault="006A6F1E" w:rsidP="00D41412">
      <w:pPr>
        <w:pStyle w:val="pboth"/>
        <w:shd w:val="clear" w:color="auto" w:fill="FFFFFF"/>
        <w:spacing w:before="0" w:beforeAutospacing="0" w:after="0" w:afterAutospacing="0"/>
        <w:jc w:val="both"/>
        <w:rPr>
          <w:color w:val="000000"/>
        </w:rPr>
      </w:pPr>
      <w:bookmarkStart w:id="844" w:name="101354"/>
      <w:bookmarkEnd w:id="844"/>
      <w:r>
        <w:rPr>
          <w:color w:val="000000"/>
        </w:rPr>
        <w:t xml:space="preserve">- </w:t>
      </w:r>
      <w:r w:rsidR="00D41412" w:rsidRPr="00D41412">
        <w:rPr>
          <w:color w:val="000000"/>
        </w:rPr>
        <w:t>развивать психофизические качества, равновесие и ориентировку в пространстве;</w:t>
      </w:r>
    </w:p>
    <w:p w:rsidR="00D41412" w:rsidRPr="00D41412" w:rsidRDefault="006A6F1E" w:rsidP="00D41412">
      <w:pPr>
        <w:pStyle w:val="pboth"/>
        <w:shd w:val="clear" w:color="auto" w:fill="FFFFFF"/>
        <w:spacing w:before="0" w:beforeAutospacing="0" w:after="0" w:afterAutospacing="0"/>
        <w:jc w:val="both"/>
        <w:rPr>
          <w:color w:val="000000"/>
        </w:rPr>
      </w:pPr>
      <w:bookmarkStart w:id="845" w:name="101355"/>
      <w:bookmarkEnd w:id="845"/>
      <w:r>
        <w:rPr>
          <w:color w:val="000000"/>
        </w:rPr>
        <w:t xml:space="preserve">- </w:t>
      </w:r>
      <w:r w:rsidR="00D41412" w:rsidRPr="00D41412">
        <w:rPr>
          <w:color w:val="000000"/>
        </w:rPr>
        <w:t>поддерживать у детей желание играть в подвижные игры вместе с педагогом в небольших подгруппах;</w:t>
      </w:r>
    </w:p>
    <w:p w:rsidR="00D41412" w:rsidRPr="00D41412" w:rsidRDefault="006A6F1E" w:rsidP="00D41412">
      <w:pPr>
        <w:pStyle w:val="pboth"/>
        <w:shd w:val="clear" w:color="auto" w:fill="FFFFFF"/>
        <w:spacing w:before="0" w:beforeAutospacing="0" w:after="0" w:afterAutospacing="0"/>
        <w:jc w:val="both"/>
        <w:rPr>
          <w:color w:val="000000"/>
        </w:rPr>
      </w:pPr>
      <w:bookmarkStart w:id="846" w:name="101356"/>
      <w:bookmarkEnd w:id="846"/>
      <w:r>
        <w:rPr>
          <w:color w:val="000000"/>
        </w:rPr>
        <w:t xml:space="preserve">- </w:t>
      </w:r>
      <w:r w:rsidR="00D41412" w:rsidRPr="00D41412">
        <w:rPr>
          <w:color w:val="000000"/>
        </w:rPr>
        <w:t>формировать интерес и положительное отношение к выполнению физических упражнений, совместным двигательным действиям;</w:t>
      </w:r>
    </w:p>
    <w:p w:rsidR="00D41412" w:rsidRPr="00D41412" w:rsidRDefault="006A6F1E" w:rsidP="00D41412">
      <w:pPr>
        <w:pStyle w:val="pboth"/>
        <w:shd w:val="clear" w:color="auto" w:fill="FFFFFF"/>
        <w:spacing w:before="0" w:beforeAutospacing="0" w:after="0" w:afterAutospacing="0"/>
        <w:jc w:val="both"/>
        <w:rPr>
          <w:color w:val="000000"/>
        </w:rPr>
      </w:pPr>
      <w:bookmarkStart w:id="847" w:name="101357"/>
      <w:bookmarkEnd w:id="847"/>
      <w:r>
        <w:rPr>
          <w:color w:val="000000"/>
        </w:rPr>
        <w:t xml:space="preserve">- </w:t>
      </w:r>
      <w:r w:rsidR="00D41412" w:rsidRPr="00D41412">
        <w:rPr>
          <w:color w:val="000000"/>
        </w:rPr>
        <w:t>укреплять здоровье детей средствами физического воспитания, формировать культурно-гигиенические навыки и навыки самообслуживания, приобщая к здоровому образу жизни.</w:t>
      </w:r>
    </w:p>
    <w:p w:rsidR="00D41412" w:rsidRPr="006A6F1E" w:rsidRDefault="00D41412" w:rsidP="00D41412">
      <w:pPr>
        <w:pStyle w:val="pboth"/>
        <w:shd w:val="clear" w:color="auto" w:fill="FFFFFF"/>
        <w:spacing w:before="0" w:beforeAutospacing="0" w:after="0" w:afterAutospacing="0"/>
        <w:jc w:val="both"/>
        <w:rPr>
          <w:i/>
          <w:color w:val="000000"/>
        </w:rPr>
      </w:pPr>
      <w:bookmarkStart w:id="848" w:name="101358"/>
      <w:bookmarkEnd w:id="848"/>
      <w:r w:rsidRPr="006A6F1E">
        <w:rPr>
          <w:i/>
          <w:color w:val="000000"/>
        </w:rPr>
        <w:t>Содержание образовательной деятельности.</w:t>
      </w:r>
    </w:p>
    <w:p w:rsidR="00535408" w:rsidRDefault="00535408" w:rsidP="00D41412">
      <w:pPr>
        <w:pStyle w:val="pboth"/>
        <w:shd w:val="clear" w:color="auto" w:fill="FFFFFF"/>
        <w:spacing w:before="0" w:beforeAutospacing="0" w:after="0" w:afterAutospacing="0"/>
        <w:jc w:val="both"/>
      </w:pPr>
      <w:bookmarkStart w:id="849" w:name="101359"/>
      <w:bookmarkEnd w:id="849"/>
      <w:r>
        <w:t xml:space="preserve">         Продолжать укреплять здоровье детей. Развивать движения в ходе обучения разнообразным формам двигательной деятельности. Предупреждать утомление детей. Формировать культурно-гигиенические навыки и навыки самообслуживания. </w:t>
      </w:r>
    </w:p>
    <w:p w:rsidR="00535408" w:rsidRDefault="00535408" w:rsidP="00D41412">
      <w:pPr>
        <w:pStyle w:val="pboth"/>
        <w:shd w:val="clear" w:color="auto" w:fill="FFFFFF"/>
        <w:spacing w:before="0" w:beforeAutospacing="0" w:after="0" w:afterAutospacing="0"/>
        <w:jc w:val="both"/>
      </w:pPr>
      <w:r>
        <w:t xml:space="preserve">         С детьми в возрасте до 2 лет 6 месяцев, особенно в случаях, если в группе много новых детей, следует планировать работу по облегченной программе. </w:t>
      </w:r>
    </w:p>
    <w:p w:rsidR="00535408" w:rsidRDefault="00535408" w:rsidP="00D41412">
      <w:pPr>
        <w:pStyle w:val="pboth"/>
        <w:shd w:val="clear" w:color="auto" w:fill="FFFFFF"/>
        <w:spacing w:before="0" w:beforeAutospacing="0" w:after="0" w:afterAutospacing="0"/>
        <w:jc w:val="both"/>
      </w:pPr>
      <w:r w:rsidRPr="00535408">
        <w:rPr>
          <w:b/>
        </w:rPr>
        <w:t>Физкультурно</w:t>
      </w:r>
      <w:r>
        <w:rPr>
          <w:b/>
        </w:rPr>
        <w:t>-</w:t>
      </w:r>
      <w:r w:rsidRPr="00535408">
        <w:rPr>
          <w:b/>
        </w:rPr>
        <w:t>оздоровительная работа</w:t>
      </w:r>
      <w:r>
        <w:t>.</w:t>
      </w:r>
    </w:p>
    <w:p w:rsidR="00535408" w:rsidRDefault="00535408" w:rsidP="00D41412">
      <w:pPr>
        <w:pStyle w:val="pboth"/>
        <w:shd w:val="clear" w:color="auto" w:fill="FFFFFF"/>
        <w:spacing w:before="0" w:beforeAutospacing="0" w:after="0" w:afterAutospacing="0"/>
        <w:jc w:val="both"/>
      </w:pPr>
      <w:r>
        <w:t xml:space="preserve">           В течение года под руководством медицинского персонала, учитывая здоровье детей и местные условия, осуществлять комплекс закаливающих процедур с использованием природных факторов: воздуха, солнца, воды. Приучать детей находиться в помещении в облегченной одежде. Обеспечивать длительность их пребывания на воздухе в соответствии с режимом дня. </w:t>
      </w:r>
    </w:p>
    <w:p w:rsidR="00535408" w:rsidRDefault="00535408" w:rsidP="00D41412">
      <w:pPr>
        <w:pStyle w:val="pboth"/>
        <w:shd w:val="clear" w:color="auto" w:fill="FFFFFF"/>
        <w:spacing w:before="0" w:beforeAutospacing="0" w:after="0" w:afterAutospacing="0"/>
        <w:jc w:val="both"/>
      </w:pPr>
      <w:r>
        <w:t xml:space="preserve">           Воспитывать интерес и желание участвовать в подвижных играх и физических упражнениях на прогулке. </w:t>
      </w:r>
    </w:p>
    <w:p w:rsidR="00535408" w:rsidRDefault="00535408" w:rsidP="00D41412">
      <w:pPr>
        <w:pStyle w:val="pboth"/>
        <w:shd w:val="clear" w:color="auto" w:fill="FFFFFF"/>
        <w:spacing w:before="0" w:beforeAutospacing="0" w:after="0" w:afterAutospacing="0"/>
        <w:jc w:val="both"/>
      </w:pPr>
      <w:r>
        <w:t xml:space="preserve">          При проведении закаливающих мероприятий осуществлять дифференцированный подход к детям с учетом состояния их здоровья. </w:t>
      </w:r>
    </w:p>
    <w:p w:rsidR="00535408" w:rsidRDefault="00535408" w:rsidP="00D41412">
      <w:pPr>
        <w:pStyle w:val="pboth"/>
        <w:shd w:val="clear" w:color="auto" w:fill="FFFFFF"/>
        <w:spacing w:before="0" w:beforeAutospacing="0" w:after="0" w:afterAutospacing="0"/>
        <w:jc w:val="both"/>
      </w:pPr>
      <w:r>
        <w:t xml:space="preserve">          Специальные закаливающие процедуры проводить по решению администрации и медицинского персонала дошкольного учреждения, принимая во внимание пожелания родителей. </w:t>
      </w:r>
    </w:p>
    <w:p w:rsidR="00535408" w:rsidRDefault="00535408" w:rsidP="00D41412">
      <w:pPr>
        <w:pStyle w:val="pboth"/>
        <w:shd w:val="clear" w:color="auto" w:fill="FFFFFF"/>
        <w:spacing w:before="0" w:beforeAutospacing="0" w:after="0" w:afterAutospacing="0"/>
        <w:jc w:val="both"/>
        <w:rPr>
          <w:b/>
        </w:rPr>
      </w:pPr>
      <w:r w:rsidRPr="00535408">
        <w:rPr>
          <w:b/>
        </w:rPr>
        <w:t>Воспитание культурно</w:t>
      </w:r>
      <w:r>
        <w:rPr>
          <w:b/>
        </w:rPr>
        <w:t>-</w:t>
      </w:r>
      <w:r w:rsidRPr="00535408">
        <w:rPr>
          <w:b/>
        </w:rPr>
        <w:t>гигиенических навыков</w:t>
      </w:r>
      <w:r>
        <w:rPr>
          <w:b/>
        </w:rPr>
        <w:t>.</w:t>
      </w:r>
    </w:p>
    <w:p w:rsidR="00535408" w:rsidRDefault="00535408" w:rsidP="00D41412">
      <w:pPr>
        <w:pStyle w:val="pboth"/>
        <w:shd w:val="clear" w:color="auto" w:fill="FFFFFF"/>
        <w:spacing w:before="0" w:beforeAutospacing="0" w:after="0" w:afterAutospacing="0"/>
        <w:jc w:val="both"/>
      </w:pPr>
      <w:r>
        <w:t xml:space="preserve">           Продолжать учить детей под контролем взрослого, а затем самостоятельно мыть руки по мере загрязнения и перед едой, насухо вытирать лицо и руки личным полотенцем. </w:t>
      </w:r>
    </w:p>
    <w:p w:rsidR="00535408" w:rsidRDefault="00535408" w:rsidP="00D41412">
      <w:pPr>
        <w:pStyle w:val="pboth"/>
        <w:shd w:val="clear" w:color="auto" w:fill="FFFFFF"/>
        <w:spacing w:before="0" w:beforeAutospacing="0" w:after="0" w:afterAutospacing="0"/>
        <w:jc w:val="both"/>
      </w:pPr>
      <w:r>
        <w:t xml:space="preserve">          Учить с помощью взрослого приводить себя в порядок. Формировать навык пользования индивидуальными предметами (носовым платком, салфеткой, полотенцем, расческой, горшком). </w:t>
      </w:r>
    </w:p>
    <w:p w:rsidR="00535408" w:rsidRDefault="00535408" w:rsidP="00D41412">
      <w:pPr>
        <w:pStyle w:val="pboth"/>
        <w:shd w:val="clear" w:color="auto" w:fill="FFFFFF"/>
        <w:spacing w:before="0" w:beforeAutospacing="0" w:after="0" w:afterAutospacing="0"/>
        <w:jc w:val="both"/>
      </w:pPr>
      <w:r>
        <w:t xml:space="preserve">           Учить держать ложку в правой руке. </w:t>
      </w:r>
    </w:p>
    <w:p w:rsidR="00535408" w:rsidRDefault="00535408" w:rsidP="00D41412">
      <w:pPr>
        <w:pStyle w:val="pboth"/>
        <w:shd w:val="clear" w:color="auto" w:fill="FFFFFF"/>
        <w:spacing w:before="0" w:beforeAutospacing="0" w:after="0" w:afterAutospacing="0"/>
        <w:jc w:val="both"/>
      </w:pPr>
      <w:r w:rsidRPr="00535408">
        <w:rPr>
          <w:b/>
        </w:rPr>
        <w:t>Физическая культура</w:t>
      </w:r>
      <w:r>
        <w:t>.</w:t>
      </w:r>
    </w:p>
    <w:p w:rsidR="006A6F1E" w:rsidRDefault="00535408" w:rsidP="00D41412">
      <w:pPr>
        <w:pStyle w:val="pboth"/>
        <w:shd w:val="clear" w:color="auto" w:fill="FFFFFF"/>
        <w:spacing w:before="0" w:beforeAutospacing="0" w:after="0" w:afterAutospacing="0"/>
        <w:jc w:val="both"/>
      </w:pPr>
      <w:r>
        <w:t xml:space="preserve">           Формировать умение сохранять устойчивое положение тела, правильную осанку.</w:t>
      </w:r>
    </w:p>
    <w:p w:rsidR="00535408" w:rsidRDefault="00535408" w:rsidP="00D41412">
      <w:pPr>
        <w:pStyle w:val="pboth"/>
        <w:shd w:val="clear" w:color="auto" w:fill="FFFFFF"/>
        <w:spacing w:before="0" w:beforeAutospacing="0" w:after="0" w:afterAutospacing="0"/>
        <w:jc w:val="both"/>
      </w:pPr>
      <w:r>
        <w:t xml:space="preserve">           Учить ходить и бегать, не наталкиваясь друг на друга, с согласованными, свободными движениями рук и ног. Приучать действовать сообща, придерживаясь определенного направления передвижения с опорой на зрительные ориентиры, менять направление и характер движения во время ходьбы и бега в соответствии с указанием педагога. </w:t>
      </w:r>
    </w:p>
    <w:p w:rsidR="00535408" w:rsidRDefault="00535408" w:rsidP="00D41412">
      <w:pPr>
        <w:pStyle w:val="pboth"/>
        <w:shd w:val="clear" w:color="auto" w:fill="FFFFFF"/>
        <w:spacing w:before="0" w:beforeAutospacing="0" w:after="0" w:afterAutospacing="0"/>
        <w:jc w:val="both"/>
      </w:pPr>
      <w:r>
        <w:t xml:space="preserve">          Учить ползать, лазать, разнообразно действовать с мячом (брать, держать, переносить, класть, бросать, катать). </w:t>
      </w:r>
    </w:p>
    <w:p w:rsidR="00535408" w:rsidRDefault="00535408" w:rsidP="00D41412">
      <w:pPr>
        <w:pStyle w:val="pboth"/>
        <w:shd w:val="clear" w:color="auto" w:fill="FFFFFF"/>
        <w:spacing w:before="0" w:beforeAutospacing="0" w:after="0" w:afterAutospacing="0"/>
        <w:jc w:val="both"/>
      </w:pPr>
      <w:r>
        <w:lastRenderedPageBreak/>
        <w:t xml:space="preserve">          Учить прыжкам на двух ногах на месте, с продвижением вперед, в длину с места, отталкиваясь двумя ногами. </w:t>
      </w:r>
    </w:p>
    <w:p w:rsidR="00535408" w:rsidRDefault="00535408" w:rsidP="00D41412">
      <w:pPr>
        <w:pStyle w:val="pboth"/>
        <w:shd w:val="clear" w:color="auto" w:fill="FFFFFF"/>
        <w:spacing w:before="0" w:beforeAutospacing="0" w:after="0" w:afterAutospacing="0"/>
        <w:jc w:val="both"/>
        <w:rPr>
          <w:color w:val="000000"/>
        </w:rPr>
      </w:pPr>
      <w:r w:rsidRPr="00535408">
        <w:rPr>
          <w:b/>
        </w:rPr>
        <w:t>Подвижные игры.</w:t>
      </w:r>
      <w:r>
        <w:t xml:space="preserve"> Развивать у детей желание играть вместе с воспитателем в подвижные игры с простым содержанием, несложными движениями. Способствовать развитию умения детей играть в игры, в ходе которых совершенствуются основные движения (ходьба, бег, бросание, катание). Учить выразительности движений, умению передавать простейшие действия некоторых </w:t>
      </w:r>
      <w:r w:rsidR="00C3420B">
        <w:t>персонажей</w:t>
      </w:r>
      <w:r>
        <w:t xml:space="preserve"> (попрыгать, как зайчики; поклевать зернышки и попить водичку, как цыплята, и т. п.).</w:t>
      </w:r>
    </w:p>
    <w:p w:rsidR="00535408" w:rsidRPr="00D41412" w:rsidRDefault="00535408" w:rsidP="00D41412">
      <w:pPr>
        <w:pStyle w:val="pboth"/>
        <w:shd w:val="clear" w:color="auto" w:fill="FFFFFF"/>
        <w:spacing w:before="0" w:beforeAutospacing="0" w:after="0" w:afterAutospacing="0"/>
        <w:jc w:val="both"/>
        <w:rPr>
          <w:color w:val="000000"/>
        </w:rPr>
      </w:pPr>
    </w:p>
    <w:p w:rsidR="00D41412" w:rsidRPr="006A6F1E" w:rsidRDefault="00D41412" w:rsidP="00D41412">
      <w:pPr>
        <w:pStyle w:val="1"/>
        <w:spacing w:before="0" w:beforeAutospacing="0" w:after="0" w:afterAutospacing="0"/>
        <w:jc w:val="both"/>
        <w:rPr>
          <w:color w:val="333333"/>
          <w:sz w:val="24"/>
          <w:szCs w:val="24"/>
          <w:u w:val="single"/>
        </w:rPr>
      </w:pPr>
      <w:r w:rsidRPr="006A6F1E">
        <w:rPr>
          <w:color w:val="333333"/>
          <w:sz w:val="24"/>
          <w:szCs w:val="24"/>
          <w:u w:val="single"/>
        </w:rPr>
        <w:t>От 3 лет до 4 лет</w:t>
      </w:r>
    </w:p>
    <w:p w:rsidR="00535408" w:rsidRDefault="00535408" w:rsidP="00D41412">
      <w:pPr>
        <w:pStyle w:val="pboth"/>
        <w:shd w:val="clear" w:color="auto" w:fill="FFFFFF"/>
        <w:spacing w:before="0" w:beforeAutospacing="0" w:after="0" w:afterAutospacing="0"/>
        <w:jc w:val="both"/>
        <w:rPr>
          <w:b/>
          <w:color w:val="000000"/>
        </w:rPr>
      </w:pPr>
      <w:r>
        <w:t xml:space="preserve">         Физическое развитие направлено на сохранение и укрепление здоровья детей, гармоничное физическое развитие, приобщение к физической культуре, развитие психофизических качеств (сила, быстрота, выносливость, ловкость, гибкость), приобщение к спортивным и подвижным играм, развитие интереса к  спорту; становление ценностей здорового образа жизни, овладение его элементарными нормами и правилами, воспитание культурно-гигиенических навыков, полезных привычек.</w:t>
      </w:r>
    </w:p>
    <w:p w:rsidR="00D41412" w:rsidRPr="006A6F1E" w:rsidRDefault="00D41412" w:rsidP="00D41412">
      <w:pPr>
        <w:pStyle w:val="pboth"/>
        <w:shd w:val="clear" w:color="auto" w:fill="FFFFFF"/>
        <w:spacing w:before="0" w:beforeAutospacing="0" w:after="0" w:afterAutospacing="0"/>
        <w:jc w:val="both"/>
        <w:rPr>
          <w:b/>
          <w:color w:val="000000"/>
        </w:rPr>
      </w:pPr>
      <w:r w:rsidRPr="006A6F1E">
        <w:rPr>
          <w:b/>
          <w:color w:val="000000"/>
        </w:rPr>
        <w:t>Основные задачи образовательной деятельности в области физического развития:</w:t>
      </w:r>
    </w:p>
    <w:p w:rsidR="00D41412" w:rsidRPr="00D41412" w:rsidRDefault="006A6F1E" w:rsidP="00D41412">
      <w:pPr>
        <w:pStyle w:val="pboth"/>
        <w:shd w:val="clear" w:color="auto" w:fill="FFFFFF"/>
        <w:spacing w:before="0" w:beforeAutospacing="0" w:after="0" w:afterAutospacing="0"/>
        <w:jc w:val="both"/>
        <w:rPr>
          <w:color w:val="000000"/>
        </w:rPr>
      </w:pPr>
      <w:bookmarkStart w:id="850" w:name="101379"/>
      <w:bookmarkEnd w:id="850"/>
      <w:r>
        <w:rPr>
          <w:color w:val="000000"/>
        </w:rPr>
        <w:t xml:space="preserve">- </w:t>
      </w:r>
      <w:r w:rsidR="00D41412" w:rsidRPr="00D41412">
        <w:rPr>
          <w:color w:val="000000"/>
        </w:rPr>
        <w:t>обогащать двигательный опыт детей, используя упражнения основной гимнастики (строевые упражнения, основные движения, общеразвивающие, в том числе музыкально-ритмические упражнения), спортивные упражнения, подвижные игры, помогая согласовывать свои действия с действиями других детей, соблюдать правила в игре;</w:t>
      </w:r>
    </w:p>
    <w:p w:rsidR="00D41412" w:rsidRPr="00D41412" w:rsidRDefault="006A6F1E" w:rsidP="00D41412">
      <w:pPr>
        <w:pStyle w:val="pboth"/>
        <w:shd w:val="clear" w:color="auto" w:fill="FFFFFF"/>
        <w:spacing w:before="0" w:beforeAutospacing="0" w:after="0" w:afterAutospacing="0"/>
        <w:jc w:val="both"/>
        <w:rPr>
          <w:color w:val="000000"/>
        </w:rPr>
      </w:pPr>
      <w:bookmarkStart w:id="851" w:name="101380"/>
      <w:bookmarkEnd w:id="851"/>
      <w:r>
        <w:rPr>
          <w:color w:val="000000"/>
        </w:rPr>
        <w:t xml:space="preserve">- </w:t>
      </w:r>
      <w:r w:rsidR="00D41412" w:rsidRPr="00D41412">
        <w:rPr>
          <w:color w:val="000000"/>
        </w:rPr>
        <w:t>развивать психофизические качества, ориентировку в пространстве, координацию, равновесие, способность быстро реагировать на сигнал;</w:t>
      </w:r>
    </w:p>
    <w:p w:rsidR="00D41412" w:rsidRPr="00D41412" w:rsidRDefault="006A6F1E" w:rsidP="00D41412">
      <w:pPr>
        <w:pStyle w:val="pboth"/>
        <w:shd w:val="clear" w:color="auto" w:fill="FFFFFF"/>
        <w:spacing w:before="0" w:beforeAutospacing="0" w:after="0" w:afterAutospacing="0"/>
        <w:jc w:val="both"/>
        <w:rPr>
          <w:color w:val="000000"/>
        </w:rPr>
      </w:pPr>
      <w:bookmarkStart w:id="852" w:name="101381"/>
      <w:bookmarkEnd w:id="852"/>
      <w:r>
        <w:rPr>
          <w:color w:val="000000"/>
        </w:rPr>
        <w:t xml:space="preserve">- </w:t>
      </w:r>
      <w:r w:rsidR="00D41412" w:rsidRPr="00D41412">
        <w:rPr>
          <w:color w:val="000000"/>
        </w:rPr>
        <w:t>формировать интерес и положительное отношение к занятиям физической культурой и активному отдыху, воспитывать самостоятельность;</w:t>
      </w:r>
    </w:p>
    <w:p w:rsidR="00D41412" w:rsidRPr="00D41412" w:rsidRDefault="006A6F1E" w:rsidP="00D41412">
      <w:pPr>
        <w:pStyle w:val="pboth"/>
        <w:shd w:val="clear" w:color="auto" w:fill="FFFFFF"/>
        <w:spacing w:before="0" w:beforeAutospacing="0" w:after="0" w:afterAutospacing="0"/>
        <w:jc w:val="both"/>
        <w:rPr>
          <w:color w:val="000000"/>
        </w:rPr>
      </w:pPr>
      <w:bookmarkStart w:id="853" w:name="101382"/>
      <w:bookmarkEnd w:id="853"/>
      <w:r>
        <w:rPr>
          <w:color w:val="000000"/>
        </w:rPr>
        <w:t xml:space="preserve">- </w:t>
      </w:r>
      <w:r w:rsidR="00D41412" w:rsidRPr="00D41412">
        <w:rPr>
          <w:color w:val="000000"/>
        </w:rPr>
        <w:t>укреплять здоровье детей средствами физического воспитания, создавать условия для формирования правильной осанки, способствовать усвоению правил безопасного поведения в двигательной деятельности;</w:t>
      </w:r>
    </w:p>
    <w:p w:rsidR="00D41412" w:rsidRPr="00D41412" w:rsidRDefault="006A6F1E" w:rsidP="00D41412">
      <w:pPr>
        <w:pStyle w:val="pboth"/>
        <w:shd w:val="clear" w:color="auto" w:fill="FFFFFF"/>
        <w:spacing w:before="0" w:beforeAutospacing="0" w:after="0" w:afterAutospacing="0"/>
        <w:jc w:val="both"/>
        <w:rPr>
          <w:color w:val="000000"/>
        </w:rPr>
      </w:pPr>
      <w:bookmarkStart w:id="854" w:name="101383"/>
      <w:bookmarkEnd w:id="854"/>
      <w:r>
        <w:rPr>
          <w:color w:val="000000"/>
        </w:rPr>
        <w:t xml:space="preserve">- </w:t>
      </w:r>
      <w:r w:rsidR="00D41412" w:rsidRPr="00D41412">
        <w:rPr>
          <w:color w:val="000000"/>
        </w:rPr>
        <w:t>закреплять культурно-гигиенические навыки и навыки самообслуживания, формируя полезные привычки, приобщая к здоровому образу жизни.</w:t>
      </w:r>
    </w:p>
    <w:p w:rsidR="00D41412" w:rsidRPr="006A6F1E" w:rsidRDefault="00D41412" w:rsidP="00D41412">
      <w:pPr>
        <w:pStyle w:val="pboth"/>
        <w:shd w:val="clear" w:color="auto" w:fill="FFFFFF"/>
        <w:spacing w:before="0" w:beforeAutospacing="0" w:after="0" w:afterAutospacing="0"/>
        <w:jc w:val="both"/>
        <w:rPr>
          <w:i/>
          <w:color w:val="000000"/>
        </w:rPr>
      </w:pPr>
      <w:bookmarkStart w:id="855" w:name="101384"/>
      <w:bookmarkEnd w:id="855"/>
      <w:r w:rsidRPr="006A6F1E">
        <w:rPr>
          <w:i/>
          <w:color w:val="000000"/>
        </w:rPr>
        <w:t>Содержание образовательной деятельности.</w:t>
      </w:r>
    </w:p>
    <w:p w:rsidR="00535408" w:rsidRDefault="00535408" w:rsidP="00D41412">
      <w:pPr>
        <w:pStyle w:val="pboth"/>
        <w:shd w:val="clear" w:color="auto" w:fill="FFFFFF"/>
        <w:spacing w:before="0" w:beforeAutospacing="0" w:after="0" w:afterAutospacing="0"/>
        <w:jc w:val="both"/>
        <w:rPr>
          <w:b/>
        </w:rPr>
      </w:pPr>
      <w:bookmarkStart w:id="856" w:name="101385"/>
      <w:bookmarkEnd w:id="856"/>
      <w:r w:rsidRPr="00535408">
        <w:rPr>
          <w:b/>
        </w:rPr>
        <w:t xml:space="preserve">Формирование начальных </w:t>
      </w:r>
      <w:r>
        <w:rPr>
          <w:b/>
        </w:rPr>
        <w:t>п</w:t>
      </w:r>
      <w:r w:rsidRPr="00535408">
        <w:rPr>
          <w:b/>
        </w:rPr>
        <w:t xml:space="preserve">редставлений </w:t>
      </w:r>
      <w:r>
        <w:rPr>
          <w:b/>
        </w:rPr>
        <w:t>о</w:t>
      </w:r>
      <w:r w:rsidRPr="00535408">
        <w:rPr>
          <w:b/>
        </w:rPr>
        <w:t xml:space="preserve"> здоровом </w:t>
      </w:r>
      <w:r>
        <w:rPr>
          <w:b/>
        </w:rPr>
        <w:t>о</w:t>
      </w:r>
      <w:r w:rsidRPr="00535408">
        <w:rPr>
          <w:b/>
        </w:rPr>
        <w:t>бразе жизни</w:t>
      </w:r>
      <w:r>
        <w:rPr>
          <w:b/>
        </w:rPr>
        <w:t>.</w:t>
      </w:r>
    </w:p>
    <w:p w:rsidR="00535408" w:rsidRDefault="00535408" w:rsidP="00D41412">
      <w:pPr>
        <w:pStyle w:val="pboth"/>
        <w:shd w:val="clear" w:color="auto" w:fill="FFFFFF"/>
        <w:spacing w:before="0" w:beforeAutospacing="0" w:after="0" w:afterAutospacing="0"/>
        <w:jc w:val="both"/>
      </w:pPr>
      <w:r w:rsidRPr="00535408">
        <w:rPr>
          <w:b/>
          <w:i/>
        </w:rPr>
        <w:t>Становление ценностей здорового образа жизни.</w:t>
      </w:r>
      <w:r>
        <w:t xml:space="preserve"> Учить различать и называть органы чувств (глаза, рот, нос, уши), дать представление об их роли в организме и о том, как их беречь и ухаживать за ними. </w:t>
      </w:r>
    </w:p>
    <w:p w:rsidR="00535408" w:rsidRDefault="00535408" w:rsidP="00D41412">
      <w:pPr>
        <w:pStyle w:val="pboth"/>
        <w:shd w:val="clear" w:color="auto" w:fill="FFFFFF"/>
        <w:spacing w:before="0" w:beforeAutospacing="0" w:after="0" w:afterAutospacing="0"/>
        <w:jc w:val="both"/>
      </w:pPr>
      <w:r>
        <w:t xml:space="preserve">          Развивать представление о ценности здоровья; формировать желание не болеть, быть здоровым, дать первичные представления о том, что такое «здоровый образ жизни» и зачем к нему надо стремиться. </w:t>
      </w:r>
    </w:p>
    <w:p w:rsidR="00535408" w:rsidRDefault="00535408" w:rsidP="00D41412">
      <w:pPr>
        <w:pStyle w:val="pboth"/>
        <w:shd w:val="clear" w:color="auto" w:fill="FFFFFF"/>
        <w:spacing w:before="0" w:beforeAutospacing="0" w:after="0" w:afterAutospacing="0"/>
        <w:jc w:val="both"/>
      </w:pPr>
      <w:r>
        <w:t xml:space="preserve">         Формировать первоначальные представления о полезной (овощи, фрукты, молочные продукты и пр.) и вредной для здоровья человека пище (сладости, пирожные, сладкие газированные напитки и пр.). </w:t>
      </w:r>
    </w:p>
    <w:p w:rsidR="00535408" w:rsidRDefault="00535408" w:rsidP="00D41412">
      <w:pPr>
        <w:pStyle w:val="pboth"/>
        <w:shd w:val="clear" w:color="auto" w:fill="FFFFFF"/>
        <w:spacing w:before="0" w:beforeAutospacing="0" w:after="0" w:afterAutospacing="0"/>
        <w:jc w:val="both"/>
      </w:pPr>
      <w:r>
        <w:t xml:space="preserve">         Формировать представление о пользе закаливания, утренней зарядки, спортивных и подвижных игр, физических упражнений (не будешь болеть, будешь сильным и ловким и пр.); полноценного сна (во сне человек растет, восстанавливает силы, если не выспаться, то будет плохое настроение, усталость и пр.). </w:t>
      </w:r>
    </w:p>
    <w:p w:rsidR="00535408" w:rsidRDefault="00535408" w:rsidP="00D41412">
      <w:pPr>
        <w:pStyle w:val="pboth"/>
        <w:shd w:val="clear" w:color="auto" w:fill="FFFFFF"/>
        <w:spacing w:before="0" w:beforeAutospacing="0" w:after="0" w:afterAutospacing="0"/>
        <w:jc w:val="both"/>
      </w:pPr>
      <w:r>
        <w:t xml:space="preserve">         Познакомить детей с упражнениями, укрепляющими различные органы и системы организма. </w:t>
      </w:r>
    </w:p>
    <w:p w:rsidR="00535408" w:rsidRDefault="00535408" w:rsidP="00D41412">
      <w:pPr>
        <w:pStyle w:val="pboth"/>
        <w:shd w:val="clear" w:color="auto" w:fill="FFFFFF"/>
        <w:spacing w:before="0" w:beforeAutospacing="0" w:after="0" w:afterAutospacing="0"/>
        <w:jc w:val="both"/>
      </w:pPr>
      <w:r>
        <w:t xml:space="preserve">          Формировать умение сообщать о своем самочувствии взрослым, осознавать необходимость при заболевании обращаться к врачу, лечиться. </w:t>
      </w:r>
    </w:p>
    <w:p w:rsidR="00535408" w:rsidRDefault="00535408" w:rsidP="00D41412">
      <w:pPr>
        <w:pStyle w:val="pboth"/>
        <w:shd w:val="clear" w:color="auto" w:fill="FFFFFF"/>
        <w:spacing w:before="0" w:beforeAutospacing="0" w:after="0" w:afterAutospacing="0"/>
        <w:jc w:val="both"/>
      </w:pPr>
      <w:r w:rsidRPr="00535408">
        <w:rPr>
          <w:b/>
          <w:i/>
        </w:rPr>
        <w:t>Воспитание культурно-гигиенических навыков.</w:t>
      </w:r>
      <w:r>
        <w:t xml:space="preserve"> Формировать потребность в соблюдении навыков гигиены и опрятности в повседневной жизни. Формировать осознанную привычку мыть руки перед едой и чистить зубы утром и вечером. </w:t>
      </w:r>
    </w:p>
    <w:p w:rsidR="00535408" w:rsidRDefault="00535408" w:rsidP="00D41412">
      <w:pPr>
        <w:pStyle w:val="pboth"/>
        <w:shd w:val="clear" w:color="auto" w:fill="FFFFFF"/>
        <w:spacing w:before="0" w:beforeAutospacing="0" w:after="0" w:afterAutospacing="0"/>
        <w:jc w:val="both"/>
      </w:pPr>
      <w:r>
        <w:t xml:space="preserve">          Совершенствовать культурно-гигиенические навыки, формировать простейшие навыки поведения во время еды, умывания. </w:t>
      </w:r>
    </w:p>
    <w:p w:rsidR="00535408" w:rsidRDefault="00535408" w:rsidP="00D41412">
      <w:pPr>
        <w:pStyle w:val="pboth"/>
        <w:shd w:val="clear" w:color="auto" w:fill="FFFFFF"/>
        <w:spacing w:before="0" w:beforeAutospacing="0" w:after="0" w:afterAutospacing="0"/>
        <w:jc w:val="both"/>
      </w:pPr>
      <w:r>
        <w:lastRenderedPageBreak/>
        <w:t xml:space="preserve">          Приучать детей следить за своим внешним видом; учить правильно пользоваться мылом, аккуратно мыть руки, лицо, уши; насухо вытираться после умывания, вешать полотенце на место, пользоваться расческой и носовым платком. </w:t>
      </w:r>
    </w:p>
    <w:p w:rsidR="00535408" w:rsidRDefault="00535408" w:rsidP="00D41412">
      <w:pPr>
        <w:pStyle w:val="pboth"/>
        <w:shd w:val="clear" w:color="auto" w:fill="FFFFFF"/>
        <w:spacing w:before="0" w:beforeAutospacing="0" w:after="0" w:afterAutospacing="0"/>
        <w:jc w:val="both"/>
      </w:pPr>
      <w:r>
        <w:t xml:space="preserve">         Формировать элементарные навыки поведения за столом: умение правильно пользоваться столовой и чайной ложками, вилкой, салфеткой; не крошить хлеб, пережевывать пищу с закрытым ртом, не разговаривать с полным ртом. </w:t>
      </w:r>
    </w:p>
    <w:p w:rsidR="00535408" w:rsidRDefault="00535408" w:rsidP="00D41412">
      <w:pPr>
        <w:pStyle w:val="pboth"/>
        <w:shd w:val="clear" w:color="auto" w:fill="FFFFFF"/>
        <w:spacing w:before="0" w:beforeAutospacing="0" w:after="0" w:afterAutospacing="0"/>
        <w:jc w:val="both"/>
        <w:rPr>
          <w:b/>
        </w:rPr>
      </w:pPr>
      <w:r w:rsidRPr="00535408">
        <w:rPr>
          <w:b/>
        </w:rPr>
        <w:t>Физическая культура</w:t>
      </w:r>
      <w:r>
        <w:rPr>
          <w:b/>
        </w:rPr>
        <w:t>.</w:t>
      </w:r>
    </w:p>
    <w:p w:rsidR="00B56BDF" w:rsidRDefault="00535408" w:rsidP="00D41412">
      <w:pPr>
        <w:pStyle w:val="pboth"/>
        <w:shd w:val="clear" w:color="auto" w:fill="FFFFFF"/>
        <w:spacing w:before="0" w:beforeAutospacing="0" w:after="0" w:afterAutospacing="0"/>
        <w:jc w:val="both"/>
      </w:pPr>
      <w:r w:rsidRPr="00B56BDF">
        <w:rPr>
          <w:b/>
          <w:i/>
        </w:rPr>
        <w:t>Физкультурные занятия и упражнения.</w:t>
      </w:r>
      <w:r>
        <w:t xml:space="preserve"> Продолжать развивать разнообразные виды движений. Учить детей ходить и бегать свободно, не шаркая ногами, не опуская головы, сохраняя перекрестную координацию движений рук и ног. Учить действовать совместно: строиться в колонну по одному, шеренгу, круг, находить свое место при построениях. </w:t>
      </w:r>
    </w:p>
    <w:p w:rsidR="00B56BDF" w:rsidRDefault="00535408" w:rsidP="00D41412">
      <w:pPr>
        <w:pStyle w:val="pboth"/>
        <w:shd w:val="clear" w:color="auto" w:fill="FFFFFF"/>
        <w:spacing w:before="0" w:beforeAutospacing="0" w:after="0" w:afterAutospacing="0"/>
        <w:jc w:val="both"/>
      </w:pPr>
      <w:r>
        <w:t xml:space="preserve">Учить энергично отталкиваться двумя ногами и правильно приземляться в прыжках с высоты, на месте и с продвижением вперед; принимать правильное исходное положение в прыжках в длину и высоту с места; в метании мешочков с песком, мячей диаметром 15–20 см. </w:t>
      </w:r>
    </w:p>
    <w:p w:rsidR="00B56BDF" w:rsidRDefault="00535408" w:rsidP="00D41412">
      <w:pPr>
        <w:pStyle w:val="pboth"/>
        <w:shd w:val="clear" w:color="auto" w:fill="FFFFFF"/>
        <w:spacing w:before="0" w:beforeAutospacing="0" w:after="0" w:afterAutospacing="0"/>
        <w:jc w:val="both"/>
      </w:pPr>
      <w:r>
        <w:t xml:space="preserve">Закреплять умение энергично отталкивать мячи при катании, бросании. Продолжать учить ловить мяч двумя руками одновременно. </w:t>
      </w:r>
    </w:p>
    <w:p w:rsidR="00B56BDF" w:rsidRDefault="00535408" w:rsidP="00D41412">
      <w:pPr>
        <w:pStyle w:val="pboth"/>
        <w:shd w:val="clear" w:color="auto" w:fill="FFFFFF"/>
        <w:spacing w:before="0" w:beforeAutospacing="0" w:after="0" w:afterAutospacing="0"/>
        <w:jc w:val="both"/>
      </w:pPr>
      <w:r>
        <w:t xml:space="preserve">Обучать хвату за перекладину во время лазанья. Закреплять умение ползать. </w:t>
      </w:r>
    </w:p>
    <w:p w:rsidR="00B56BDF" w:rsidRDefault="00535408" w:rsidP="00D41412">
      <w:pPr>
        <w:pStyle w:val="pboth"/>
        <w:shd w:val="clear" w:color="auto" w:fill="FFFFFF"/>
        <w:spacing w:before="0" w:beforeAutospacing="0" w:after="0" w:afterAutospacing="0"/>
        <w:jc w:val="both"/>
      </w:pPr>
      <w:r>
        <w:t xml:space="preserve">Учить сохранять правильную осанку в положениях сидя, стоя, в движении, при выполнении упражнений в равновесии. </w:t>
      </w:r>
    </w:p>
    <w:p w:rsidR="00B56BDF" w:rsidRDefault="00535408" w:rsidP="00D41412">
      <w:pPr>
        <w:pStyle w:val="pboth"/>
        <w:shd w:val="clear" w:color="auto" w:fill="FFFFFF"/>
        <w:spacing w:before="0" w:beforeAutospacing="0" w:after="0" w:afterAutospacing="0"/>
        <w:jc w:val="both"/>
      </w:pPr>
      <w:r>
        <w:t xml:space="preserve">Развивать самостоятельность и творчество при выполнении физических упражнений. </w:t>
      </w:r>
    </w:p>
    <w:p w:rsidR="00B56BDF" w:rsidRDefault="00535408" w:rsidP="00D41412">
      <w:pPr>
        <w:pStyle w:val="pboth"/>
        <w:shd w:val="clear" w:color="auto" w:fill="FFFFFF"/>
        <w:spacing w:before="0" w:beforeAutospacing="0" w:after="0" w:afterAutospacing="0"/>
        <w:jc w:val="both"/>
      </w:pPr>
      <w:r w:rsidRPr="00B56BDF">
        <w:rPr>
          <w:b/>
          <w:i/>
        </w:rPr>
        <w:t>Спортивные и подвижные игры.</w:t>
      </w:r>
      <w:r>
        <w:t xml:space="preserve"> Формировать интерес и любовь к спорту, знакомить с некоторыми видами спорта, формировать потребность в двигательной активности. </w:t>
      </w:r>
    </w:p>
    <w:p w:rsidR="00B56BDF" w:rsidRDefault="00535408" w:rsidP="00D41412">
      <w:pPr>
        <w:pStyle w:val="pboth"/>
        <w:shd w:val="clear" w:color="auto" w:fill="FFFFFF"/>
        <w:spacing w:before="0" w:beforeAutospacing="0" w:after="0" w:afterAutospacing="0"/>
        <w:jc w:val="both"/>
      </w:pPr>
      <w:r>
        <w:t xml:space="preserve">Приобщать к доступным спортивным занятиям: учить кататься на санках, на трехколесном велосипеде (самостоятельно садиться, кататься на нем и слезать с него), кататься на лыжах (надевать и снимать лыжи, ходить на них, ставить лыжи на место). </w:t>
      </w:r>
    </w:p>
    <w:p w:rsidR="00B56BDF" w:rsidRDefault="00535408" w:rsidP="00D41412">
      <w:pPr>
        <w:pStyle w:val="pboth"/>
        <w:shd w:val="clear" w:color="auto" w:fill="FFFFFF"/>
        <w:spacing w:before="0" w:beforeAutospacing="0" w:after="0" w:afterAutospacing="0"/>
        <w:jc w:val="both"/>
      </w:pPr>
      <w:r>
        <w:t xml:space="preserve">Приобщать к доступным подвижным играм, воспитывать у детей умение соблюдать элементарные правила, согласовывать движения, ориентироваться в пространстве, учить реагировать на сигналы «беги», «лови», «стой» и др., вводить в игры более сложные правила со сменой видов движений. </w:t>
      </w:r>
    </w:p>
    <w:p w:rsidR="006A6F1E" w:rsidRDefault="00535408" w:rsidP="00D41412">
      <w:pPr>
        <w:pStyle w:val="pboth"/>
        <w:shd w:val="clear" w:color="auto" w:fill="FFFFFF"/>
        <w:spacing w:before="0" w:beforeAutospacing="0" w:after="0" w:afterAutospacing="0"/>
        <w:jc w:val="both"/>
        <w:rPr>
          <w:color w:val="000000"/>
        </w:rPr>
      </w:pPr>
      <w:r>
        <w:t>Развивать самостоятельность, активность и творчество детей в процессе двигательной деятельности. Поощрять самостоятельные игры с каталками, автомобилями, тележками, велосипедами, мячами, шарами. Развивать навыки лазанья, ползания; ловкость, выразительность и красоту движений</w:t>
      </w:r>
    </w:p>
    <w:p w:rsidR="00535408" w:rsidRPr="00D41412" w:rsidRDefault="00535408" w:rsidP="00D41412">
      <w:pPr>
        <w:pStyle w:val="pboth"/>
        <w:shd w:val="clear" w:color="auto" w:fill="FFFFFF"/>
        <w:spacing w:before="0" w:beforeAutospacing="0" w:after="0" w:afterAutospacing="0"/>
        <w:jc w:val="both"/>
        <w:rPr>
          <w:color w:val="000000"/>
        </w:rPr>
      </w:pPr>
    </w:p>
    <w:p w:rsidR="00D41412" w:rsidRPr="006A6F1E" w:rsidRDefault="00D41412" w:rsidP="00D41412">
      <w:pPr>
        <w:pStyle w:val="1"/>
        <w:spacing w:before="0" w:beforeAutospacing="0" w:after="0" w:afterAutospacing="0"/>
        <w:jc w:val="both"/>
        <w:rPr>
          <w:color w:val="333333"/>
          <w:sz w:val="24"/>
          <w:szCs w:val="24"/>
          <w:u w:val="single"/>
        </w:rPr>
      </w:pPr>
      <w:r w:rsidRPr="006A6F1E">
        <w:rPr>
          <w:color w:val="333333"/>
          <w:sz w:val="24"/>
          <w:szCs w:val="24"/>
          <w:u w:val="single"/>
        </w:rPr>
        <w:t>От 4 лет до 5 лет</w:t>
      </w:r>
    </w:p>
    <w:p w:rsidR="00B56BDF" w:rsidRDefault="00B56BDF" w:rsidP="00D41412">
      <w:pPr>
        <w:pStyle w:val="pboth"/>
        <w:spacing w:before="0" w:beforeAutospacing="0" w:after="0" w:afterAutospacing="0"/>
        <w:jc w:val="both"/>
        <w:rPr>
          <w:b/>
          <w:color w:val="000000"/>
        </w:rPr>
      </w:pPr>
      <w:r>
        <w:t xml:space="preserve">        Физическое развитие направлено на сохранение и укрепление здоровья детей, гармоничное физическое развитие, приобщение к физической культуре, развитие психофизических качеств (сила, быстрота, выносливость, ловкость, гибкость), приобщение к спортивным и подвижным играм, развитие интереса к  спорту; становление ценностей здорового образа жизни, овладение его элементарными нормами и правилами, воспитание культурно-гигиенических навыков, полезных привычек.</w:t>
      </w:r>
    </w:p>
    <w:p w:rsidR="00D41412" w:rsidRPr="006A6F1E" w:rsidRDefault="00D41412" w:rsidP="00D41412">
      <w:pPr>
        <w:pStyle w:val="pboth"/>
        <w:spacing w:before="0" w:beforeAutospacing="0" w:after="0" w:afterAutospacing="0"/>
        <w:jc w:val="both"/>
        <w:rPr>
          <w:b/>
          <w:color w:val="000000"/>
        </w:rPr>
      </w:pPr>
      <w:r w:rsidRPr="006A6F1E">
        <w:rPr>
          <w:b/>
          <w:color w:val="000000"/>
        </w:rPr>
        <w:t>Основные задачи образовательной деятельности в области физического развития:</w:t>
      </w:r>
    </w:p>
    <w:p w:rsidR="00D41412" w:rsidRPr="00D41412" w:rsidRDefault="006A6F1E" w:rsidP="00D41412">
      <w:pPr>
        <w:pStyle w:val="pboth"/>
        <w:spacing w:before="0" w:beforeAutospacing="0" w:after="0" w:afterAutospacing="0"/>
        <w:jc w:val="both"/>
        <w:rPr>
          <w:color w:val="000000"/>
        </w:rPr>
      </w:pPr>
      <w:bookmarkStart w:id="857" w:name="101416"/>
      <w:bookmarkEnd w:id="857"/>
      <w:r>
        <w:rPr>
          <w:color w:val="000000"/>
        </w:rPr>
        <w:t xml:space="preserve">- </w:t>
      </w:r>
      <w:r w:rsidR="00D41412" w:rsidRPr="00D41412">
        <w:rPr>
          <w:color w:val="000000"/>
        </w:rPr>
        <w:t>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w:t>
      </w:r>
    </w:p>
    <w:p w:rsidR="00D41412" w:rsidRPr="00D41412" w:rsidRDefault="006A6F1E" w:rsidP="00D41412">
      <w:pPr>
        <w:pStyle w:val="pboth"/>
        <w:spacing w:before="0" w:beforeAutospacing="0" w:after="0" w:afterAutospacing="0"/>
        <w:jc w:val="both"/>
        <w:rPr>
          <w:color w:val="000000"/>
        </w:rPr>
      </w:pPr>
      <w:bookmarkStart w:id="858" w:name="101417"/>
      <w:bookmarkEnd w:id="858"/>
      <w:r>
        <w:rPr>
          <w:color w:val="000000"/>
        </w:rPr>
        <w:t xml:space="preserve">- </w:t>
      </w:r>
      <w:r w:rsidR="00D41412" w:rsidRPr="00D41412">
        <w:rPr>
          <w:color w:val="000000"/>
        </w:rPr>
        <w:t>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rsidR="00D41412" w:rsidRPr="00D41412" w:rsidRDefault="006A6F1E" w:rsidP="00D41412">
      <w:pPr>
        <w:pStyle w:val="pboth"/>
        <w:spacing w:before="0" w:beforeAutospacing="0" w:after="0" w:afterAutospacing="0"/>
        <w:jc w:val="both"/>
        <w:rPr>
          <w:color w:val="000000"/>
        </w:rPr>
      </w:pPr>
      <w:bookmarkStart w:id="859" w:name="101418"/>
      <w:bookmarkEnd w:id="859"/>
      <w:r>
        <w:rPr>
          <w:color w:val="000000"/>
        </w:rPr>
        <w:t xml:space="preserve">- </w:t>
      </w:r>
      <w:r w:rsidR="00D41412" w:rsidRPr="00D41412">
        <w:rPr>
          <w:color w:val="000000"/>
        </w:rP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D41412" w:rsidRPr="00D41412" w:rsidRDefault="006A6F1E" w:rsidP="00D41412">
      <w:pPr>
        <w:pStyle w:val="pboth"/>
        <w:spacing w:before="0" w:beforeAutospacing="0" w:after="0" w:afterAutospacing="0"/>
        <w:jc w:val="both"/>
        <w:rPr>
          <w:color w:val="000000"/>
        </w:rPr>
      </w:pPr>
      <w:bookmarkStart w:id="860" w:name="101419"/>
      <w:bookmarkEnd w:id="860"/>
      <w:r>
        <w:rPr>
          <w:color w:val="000000"/>
        </w:rPr>
        <w:t xml:space="preserve">- </w:t>
      </w:r>
      <w:r w:rsidR="00D41412" w:rsidRPr="00D41412">
        <w:rPr>
          <w:color w:val="000000"/>
        </w:rP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p w:rsidR="00D41412" w:rsidRPr="00D41412" w:rsidRDefault="00D41412" w:rsidP="00D41412">
      <w:pPr>
        <w:pStyle w:val="pboth"/>
        <w:spacing w:before="0" w:beforeAutospacing="0" w:after="0" w:afterAutospacing="0"/>
        <w:jc w:val="both"/>
        <w:rPr>
          <w:color w:val="000000"/>
        </w:rPr>
      </w:pPr>
      <w:bookmarkStart w:id="861" w:name="101420"/>
      <w:bookmarkEnd w:id="861"/>
      <w:r w:rsidRPr="00D41412">
        <w:rPr>
          <w:color w:val="000000"/>
        </w:rPr>
        <w:t>укреплять здоровье ребенка, опорно-двигательный аппарат, формировать правильную осанку, повышать иммунитет средствами физического воспитания;</w:t>
      </w:r>
    </w:p>
    <w:p w:rsidR="00D41412" w:rsidRPr="00B56BDF" w:rsidRDefault="006A6F1E" w:rsidP="00B56BDF">
      <w:pPr>
        <w:pStyle w:val="pboth"/>
        <w:spacing w:before="0" w:beforeAutospacing="0" w:after="0" w:afterAutospacing="0"/>
        <w:jc w:val="both"/>
        <w:rPr>
          <w:color w:val="000000"/>
        </w:rPr>
      </w:pPr>
      <w:bookmarkStart w:id="862" w:name="101421"/>
      <w:bookmarkEnd w:id="862"/>
      <w:r>
        <w:rPr>
          <w:color w:val="000000"/>
        </w:rPr>
        <w:lastRenderedPageBreak/>
        <w:t xml:space="preserve">- </w:t>
      </w:r>
      <w:r w:rsidR="00D41412" w:rsidRPr="00D41412">
        <w:rPr>
          <w:color w:val="000000"/>
        </w:rP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p w:rsidR="00D41412" w:rsidRPr="00B56BDF" w:rsidRDefault="00D41412" w:rsidP="00B56BDF">
      <w:pPr>
        <w:pStyle w:val="pboth"/>
        <w:spacing w:before="0" w:beforeAutospacing="0" w:after="0" w:afterAutospacing="0"/>
        <w:jc w:val="both"/>
        <w:rPr>
          <w:i/>
          <w:color w:val="000000"/>
        </w:rPr>
      </w:pPr>
      <w:bookmarkStart w:id="863" w:name="101422"/>
      <w:bookmarkEnd w:id="863"/>
      <w:r w:rsidRPr="00B56BDF">
        <w:rPr>
          <w:i/>
          <w:color w:val="000000"/>
        </w:rPr>
        <w:t>Содержание образовательной деятельности.</w:t>
      </w:r>
    </w:p>
    <w:p w:rsidR="00B56BDF" w:rsidRDefault="00B56BDF" w:rsidP="00B56BDF">
      <w:pPr>
        <w:autoSpaceDE w:val="0"/>
        <w:autoSpaceDN w:val="0"/>
        <w:adjustRightInd w:val="0"/>
        <w:spacing w:after="0" w:line="240" w:lineRule="auto"/>
        <w:jc w:val="both"/>
        <w:rPr>
          <w:rFonts w:ascii="Times New Roman" w:hAnsi="Times New Roman" w:cs="Times New Roman"/>
          <w:sz w:val="24"/>
          <w:szCs w:val="24"/>
        </w:rPr>
      </w:pPr>
      <w:bookmarkStart w:id="864" w:name="101423"/>
      <w:bookmarkEnd w:id="864"/>
      <w:r w:rsidRPr="00B56BDF">
        <w:rPr>
          <w:rFonts w:ascii="Times New Roman" w:hAnsi="Times New Roman" w:cs="Times New Roman"/>
          <w:b/>
          <w:sz w:val="24"/>
          <w:szCs w:val="24"/>
        </w:rPr>
        <w:t xml:space="preserve">Формирование начальных </w:t>
      </w:r>
      <w:r>
        <w:rPr>
          <w:rFonts w:ascii="Times New Roman" w:hAnsi="Times New Roman" w:cs="Times New Roman"/>
          <w:b/>
          <w:sz w:val="24"/>
          <w:szCs w:val="24"/>
        </w:rPr>
        <w:t>п</w:t>
      </w:r>
      <w:r w:rsidRPr="00B56BDF">
        <w:rPr>
          <w:rFonts w:ascii="Times New Roman" w:hAnsi="Times New Roman" w:cs="Times New Roman"/>
          <w:b/>
          <w:sz w:val="24"/>
          <w:szCs w:val="24"/>
        </w:rPr>
        <w:t xml:space="preserve">редставлений </w:t>
      </w:r>
      <w:r>
        <w:rPr>
          <w:rFonts w:ascii="Times New Roman" w:hAnsi="Times New Roman" w:cs="Times New Roman"/>
          <w:b/>
          <w:sz w:val="24"/>
          <w:szCs w:val="24"/>
        </w:rPr>
        <w:t>о</w:t>
      </w:r>
      <w:r w:rsidRPr="00B56BDF">
        <w:rPr>
          <w:rFonts w:ascii="Times New Roman" w:hAnsi="Times New Roman" w:cs="Times New Roman"/>
          <w:b/>
          <w:sz w:val="24"/>
          <w:szCs w:val="24"/>
        </w:rPr>
        <w:t xml:space="preserve"> здоровом </w:t>
      </w:r>
      <w:r>
        <w:rPr>
          <w:rFonts w:ascii="Times New Roman" w:hAnsi="Times New Roman" w:cs="Times New Roman"/>
          <w:b/>
          <w:sz w:val="24"/>
          <w:szCs w:val="24"/>
        </w:rPr>
        <w:t>о</w:t>
      </w:r>
      <w:r w:rsidRPr="00B56BDF">
        <w:rPr>
          <w:rFonts w:ascii="Times New Roman" w:hAnsi="Times New Roman" w:cs="Times New Roman"/>
          <w:b/>
          <w:sz w:val="24"/>
          <w:szCs w:val="24"/>
        </w:rPr>
        <w:t>бразе жизни</w:t>
      </w:r>
      <w:r>
        <w:rPr>
          <w:rFonts w:ascii="Times New Roman" w:hAnsi="Times New Roman" w:cs="Times New Roman"/>
          <w:b/>
          <w:sz w:val="24"/>
          <w:szCs w:val="24"/>
        </w:rPr>
        <w:t>.</w:t>
      </w:r>
    </w:p>
    <w:p w:rsidR="00B56BDF" w:rsidRDefault="00B56BDF" w:rsidP="00B56BDF">
      <w:pPr>
        <w:autoSpaceDE w:val="0"/>
        <w:autoSpaceDN w:val="0"/>
        <w:adjustRightInd w:val="0"/>
        <w:spacing w:after="0" w:line="240" w:lineRule="auto"/>
        <w:jc w:val="both"/>
        <w:rPr>
          <w:rFonts w:ascii="Times New Roman" w:hAnsi="Times New Roman" w:cs="Times New Roman"/>
          <w:sz w:val="24"/>
          <w:szCs w:val="24"/>
        </w:rPr>
      </w:pPr>
      <w:r w:rsidRPr="00B56BDF">
        <w:rPr>
          <w:rFonts w:ascii="Times New Roman" w:hAnsi="Times New Roman" w:cs="Times New Roman"/>
          <w:b/>
          <w:i/>
          <w:sz w:val="24"/>
          <w:szCs w:val="24"/>
        </w:rPr>
        <w:t>Становление ценностей здорового образа жизни.</w:t>
      </w:r>
      <w:r w:rsidRPr="00B56BDF">
        <w:rPr>
          <w:rFonts w:ascii="Times New Roman" w:hAnsi="Times New Roman" w:cs="Times New Roman"/>
          <w:sz w:val="24"/>
          <w:szCs w:val="24"/>
        </w:rPr>
        <w:t xml:space="preserve"> Продолжать знакомить детей с частями тела и органами чувств человека. Формировать представление о значении частей тела и органов чувств для жизни и здоровья человека (руки делают много полезных дел; ноги помогают двигаться; рот говорит, ест; зубы жуют; язык помогает жевать, говорить; кожа чувствует; нос дышит, улавливает запахи; уши слышат). </w:t>
      </w:r>
    </w:p>
    <w:p w:rsidR="00B56BDF" w:rsidRDefault="00B56BDF" w:rsidP="00B56BDF">
      <w:pPr>
        <w:autoSpaceDE w:val="0"/>
        <w:autoSpaceDN w:val="0"/>
        <w:adjustRightInd w:val="0"/>
        <w:spacing w:after="0" w:line="240" w:lineRule="auto"/>
        <w:jc w:val="both"/>
        <w:rPr>
          <w:rFonts w:ascii="Times New Roman" w:hAnsi="Times New Roman" w:cs="Times New Roman"/>
          <w:sz w:val="24"/>
          <w:szCs w:val="24"/>
        </w:rPr>
      </w:pPr>
      <w:r w:rsidRPr="00B56BDF">
        <w:rPr>
          <w:rFonts w:ascii="Times New Roman" w:hAnsi="Times New Roman" w:cs="Times New Roman"/>
          <w:sz w:val="24"/>
          <w:szCs w:val="24"/>
        </w:rPr>
        <w:t xml:space="preserve">Воспитывать потребность в соблюдении режима питания, употреблении в пищу овощей и фруктов, других полезных продуктов. Формировать представление о необходимых человеку веществах и витаминах. Расширять представления о важности для здоровья сна, гигиенических процедур, движений, закаливания. </w:t>
      </w:r>
    </w:p>
    <w:p w:rsidR="00B56BDF" w:rsidRDefault="00B56BDF" w:rsidP="00B56BDF">
      <w:pPr>
        <w:autoSpaceDE w:val="0"/>
        <w:autoSpaceDN w:val="0"/>
        <w:adjustRightInd w:val="0"/>
        <w:spacing w:after="0" w:line="240" w:lineRule="auto"/>
        <w:jc w:val="both"/>
        <w:rPr>
          <w:rFonts w:ascii="Times New Roman" w:hAnsi="Times New Roman" w:cs="Times New Roman"/>
          <w:sz w:val="24"/>
          <w:szCs w:val="24"/>
        </w:rPr>
      </w:pPr>
      <w:r w:rsidRPr="00B56BDF">
        <w:rPr>
          <w:rFonts w:ascii="Times New Roman" w:hAnsi="Times New Roman" w:cs="Times New Roman"/>
          <w:sz w:val="24"/>
          <w:szCs w:val="24"/>
        </w:rPr>
        <w:t xml:space="preserve">Знакомить детей с понятиями «здоровье» и «болезнь». Развивать умение устанавливать связь между совершаемым действием и состоянием организма, самочувствием («Я чищу зубы — значит, они у меня будут крепкими и здоровыми», «Я промочил ноги на улице, и у меня начался насморк»). Формировать представления о здоровом образе жизни. </w:t>
      </w:r>
    </w:p>
    <w:p w:rsidR="00B56BDF" w:rsidRDefault="00B56BDF" w:rsidP="00B56BDF">
      <w:pPr>
        <w:autoSpaceDE w:val="0"/>
        <w:autoSpaceDN w:val="0"/>
        <w:adjustRightInd w:val="0"/>
        <w:spacing w:after="0" w:line="240" w:lineRule="auto"/>
        <w:jc w:val="both"/>
        <w:rPr>
          <w:rFonts w:ascii="Times New Roman" w:hAnsi="Times New Roman" w:cs="Times New Roman"/>
          <w:sz w:val="24"/>
          <w:szCs w:val="24"/>
        </w:rPr>
      </w:pPr>
      <w:r w:rsidRPr="00B56BDF">
        <w:rPr>
          <w:rFonts w:ascii="Times New Roman" w:hAnsi="Times New Roman" w:cs="Times New Roman"/>
          <w:sz w:val="24"/>
          <w:szCs w:val="24"/>
        </w:rPr>
        <w:t xml:space="preserve">Формировать умение оказывать себе элементарную помощь приушибах, обращаться за помощью к взрослым при заболевании, травме. </w:t>
      </w:r>
    </w:p>
    <w:p w:rsidR="00B56BDF" w:rsidRDefault="00B56BDF" w:rsidP="00B56BDF">
      <w:pPr>
        <w:autoSpaceDE w:val="0"/>
        <w:autoSpaceDN w:val="0"/>
        <w:adjustRightInd w:val="0"/>
        <w:spacing w:after="0" w:line="240" w:lineRule="auto"/>
        <w:jc w:val="both"/>
        <w:rPr>
          <w:rFonts w:ascii="Times New Roman" w:hAnsi="Times New Roman" w:cs="Times New Roman"/>
          <w:sz w:val="24"/>
          <w:szCs w:val="24"/>
        </w:rPr>
      </w:pPr>
      <w:r w:rsidRPr="00B56BDF">
        <w:rPr>
          <w:rFonts w:ascii="Times New Roman" w:hAnsi="Times New Roman" w:cs="Times New Roman"/>
          <w:b/>
          <w:i/>
          <w:sz w:val="24"/>
          <w:szCs w:val="24"/>
        </w:rPr>
        <w:t>Воспитание культурно-гигиенических навыков.</w:t>
      </w:r>
      <w:r w:rsidRPr="00B56BDF">
        <w:rPr>
          <w:rFonts w:ascii="Times New Roman" w:hAnsi="Times New Roman" w:cs="Times New Roman"/>
          <w:sz w:val="24"/>
          <w:szCs w:val="24"/>
        </w:rPr>
        <w:t xml:space="preserve"> Продолжать воспитывать у детей опрятность, привычку следить за своим внешним видом. </w:t>
      </w:r>
    </w:p>
    <w:p w:rsidR="00B56BDF" w:rsidRDefault="00B56BDF" w:rsidP="00B56BDF">
      <w:pPr>
        <w:autoSpaceDE w:val="0"/>
        <w:autoSpaceDN w:val="0"/>
        <w:adjustRightInd w:val="0"/>
        <w:spacing w:after="0" w:line="240" w:lineRule="auto"/>
        <w:jc w:val="both"/>
        <w:rPr>
          <w:rFonts w:ascii="Times New Roman" w:hAnsi="Times New Roman" w:cs="Times New Roman"/>
          <w:sz w:val="24"/>
          <w:szCs w:val="24"/>
        </w:rPr>
      </w:pPr>
      <w:r w:rsidRPr="00B56BDF">
        <w:rPr>
          <w:rFonts w:ascii="Times New Roman" w:hAnsi="Times New Roman" w:cs="Times New Roman"/>
          <w:sz w:val="24"/>
          <w:szCs w:val="24"/>
        </w:rPr>
        <w:t xml:space="preserve">Воспитывать привычку самостоятельно умываться, мыть руки с мылом перед едой, по мере загрязнения, после пользования туалетом. </w:t>
      </w:r>
    </w:p>
    <w:p w:rsidR="00B56BDF" w:rsidRDefault="00B56BDF" w:rsidP="00B56BDF">
      <w:pPr>
        <w:autoSpaceDE w:val="0"/>
        <w:autoSpaceDN w:val="0"/>
        <w:adjustRightInd w:val="0"/>
        <w:spacing w:after="0" w:line="240" w:lineRule="auto"/>
        <w:jc w:val="both"/>
        <w:rPr>
          <w:rFonts w:ascii="Times New Roman" w:hAnsi="Times New Roman" w:cs="Times New Roman"/>
          <w:sz w:val="24"/>
          <w:szCs w:val="24"/>
        </w:rPr>
      </w:pPr>
      <w:r w:rsidRPr="00B56BDF">
        <w:rPr>
          <w:rFonts w:ascii="Times New Roman" w:hAnsi="Times New Roman" w:cs="Times New Roman"/>
          <w:sz w:val="24"/>
          <w:szCs w:val="24"/>
        </w:rPr>
        <w:t xml:space="preserve">Закреплять умение пользоваться расческой, носовым платком; при кашле и чихании отворачиваться, прикрывать рот и нос носовым платком. </w:t>
      </w:r>
    </w:p>
    <w:p w:rsidR="00B56BDF" w:rsidRDefault="00B56BDF" w:rsidP="00B56BDF">
      <w:pPr>
        <w:autoSpaceDE w:val="0"/>
        <w:autoSpaceDN w:val="0"/>
        <w:adjustRightInd w:val="0"/>
        <w:spacing w:after="0" w:line="240" w:lineRule="auto"/>
        <w:jc w:val="both"/>
        <w:rPr>
          <w:rFonts w:ascii="Times New Roman" w:hAnsi="Times New Roman" w:cs="Times New Roman"/>
          <w:sz w:val="24"/>
          <w:szCs w:val="24"/>
        </w:rPr>
      </w:pPr>
      <w:r w:rsidRPr="00B56BDF">
        <w:rPr>
          <w:rFonts w:ascii="Times New Roman" w:hAnsi="Times New Roman" w:cs="Times New Roman"/>
          <w:sz w:val="24"/>
          <w:szCs w:val="24"/>
        </w:rPr>
        <w:t>Совершенствовать навыки аккуратного приема пищи: умение брать пищу понемногу, хорошо пережевывать, есть бесшумно, правильно пользоваться столовыми приборами (ложка, вилка), салфеткой, полоскать рот после еды.</w:t>
      </w:r>
    </w:p>
    <w:p w:rsidR="00B56BDF" w:rsidRDefault="00B56BDF" w:rsidP="00B56BDF">
      <w:pPr>
        <w:autoSpaceDE w:val="0"/>
        <w:autoSpaceDN w:val="0"/>
        <w:adjustRightInd w:val="0"/>
        <w:spacing w:after="0" w:line="240" w:lineRule="auto"/>
        <w:jc w:val="both"/>
        <w:rPr>
          <w:rFonts w:ascii="Times New Roman" w:hAnsi="Times New Roman" w:cs="Times New Roman"/>
          <w:b/>
          <w:sz w:val="24"/>
          <w:szCs w:val="24"/>
        </w:rPr>
      </w:pPr>
      <w:r w:rsidRPr="00B56BDF">
        <w:rPr>
          <w:rFonts w:ascii="Times New Roman" w:hAnsi="Times New Roman" w:cs="Times New Roman"/>
          <w:b/>
          <w:sz w:val="24"/>
          <w:szCs w:val="24"/>
        </w:rPr>
        <w:t>Физическая культура</w:t>
      </w:r>
      <w:r>
        <w:rPr>
          <w:rFonts w:ascii="Times New Roman" w:hAnsi="Times New Roman" w:cs="Times New Roman"/>
          <w:b/>
          <w:sz w:val="24"/>
          <w:szCs w:val="24"/>
        </w:rPr>
        <w:t>.</w:t>
      </w:r>
    </w:p>
    <w:p w:rsidR="00B56BDF" w:rsidRDefault="00B56BDF" w:rsidP="00B56BDF">
      <w:pPr>
        <w:autoSpaceDE w:val="0"/>
        <w:autoSpaceDN w:val="0"/>
        <w:adjustRightInd w:val="0"/>
        <w:spacing w:after="0" w:line="240" w:lineRule="auto"/>
        <w:jc w:val="both"/>
        <w:rPr>
          <w:rFonts w:ascii="Times New Roman" w:hAnsi="Times New Roman" w:cs="Times New Roman"/>
          <w:sz w:val="24"/>
          <w:szCs w:val="24"/>
        </w:rPr>
      </w:pPr>
      <w:r w:rsidRPr="00B56BDF">
        <w:rPr>
          <w:rFonts w:ascii="Times New Roman" w:hAnsi="Times New Roman" w:cs="Times New Roman"/>
          <w:b/>
          <w:i/>
          <w:sz w:val="24"/>
          <w:szCs w:val="24"/>
        </w:rPr>
        <w:t>Физкультурные занятия и упражнения.</w:t>
      </w:r>
      <w:r w:rsidRPr="00B56BDF">
        <w:rPr>
          <w:rFonts w:ascii="Times New Roman" w:hAnsi="Times New Roman" w:cs="Times New Roman"/>
          <w:sz w:val="24"/>
          <w:szCs w:val="24"/>
        </w:rPr>
        <w:t xml:space="preserve"> Обеспечивать гармоничное физическое развитие. Формировать правильную осанку. </w:t>
      </w:r>
    </w:p>
    <w:p w:rsidR="00B56BDF" w:rsidRDefault="00B56BDF" w:rsidP="00B56BDF">
      <w:pPr>
        <w:autoSpaceDE w:val="0"/>
        <w:autoSpaceDN w:val="0"/>
        <w:adjustRightInd w:val="0"/>
        <w:spacing w:after="0" w:line="240" w:lineRule="auto"/>
        <w:jc w:val="both"/>
        <w:rPr>
          <w:rFonts w:ascii="Times New Roman" w:hAnsi="Times New Roman" w:cs="Times New Roman"/>
          <w:sz w:val="24"/>
          <w:szCs w:val="24"/>
        </w:rPr>
      </w:pPr>
      <w:r w:rsidRPr="00B56BDF">
        <w:rPr>
          <w:rFonts w:ascii="Times New Roman" w:hAnsi="Times New Roman" w:cs="Times New Roman"/>
          <w:sz w:val="24"/>
          <w:szCs w:val="24"/>
        </w:rPr>
        <w:t xml:space="preserve">Развивать и совершенствовать двигательные умения и навыки детей, умение творчески использовать их в самостоятельной двигательной деятельности. </w:t>
      </w:r>
    </w:p>
    <w:p w:rsidR="00B56BDF" w:rsidRDefault="00B56BDF" w:rsidP="00B56BDF">
      <w:pPr>
        <w:autoSpaceDE w:val="0"/>
        <w:autoSpaceDN w:val="0"/>
        <w:adjustRightInd w:val="0"/>
        <w:spacing w:after="0" w:line="240" w:lineRule="auto"/>
        <w:jc w:val="both"/>
        <w:rPr>
          <w:rFonts w:ascii="Times New Roman" w:hAnsi="Times New Roman" w:cs="Times New Roman"/>
          <w:sz w:val="24"/>
          <w:szCs w:val="24"/>
        </w:rPr>
      </w:pPr>
      <w:r w:rsidRPr="00B56BDF">
        <w:rPr>
          <w:rFonts w:ascii="Times New Roman" w:hAnsi="Times New Roman" w:cs="Times New Roman"/>
          <w:sz w:val="24"/>
          <w:szCs w:val="24"/>
        </w:rPr>
        <w:t xml:space="preserve">Закреплять и развивать умение ходить и бегать с согласованными движениями рук и ног. Учить бегать легко, ритмично, энергично отталкиваясь носком. </w:t>
      </w:r>
    </w:p>
    <w:p w:rsidR="00B56BDF" w:rsidRDefault="00B56BDF" w:rsidP="00B56BDF">
      <w:pPr>
        <w:autoSpaceDE w:val="0"/>
        <w:autoSpaceDN w:val="0"/>
        <w:adjustRightInd w:val="0"/>
        <w:spacing w:after="0" w:line="240" w:lineRule="auto"/>
        <w:jc w:val="both"/>
        <w:rPr>
          <w:rFonts w:ascii="Times New Roman" w:hAnsi="Times New Roman" w:cs="Times New Roman"/>
          <w:sz w:val="24"/>
          <w:szCs w:val="24"/>
        </w:rPr>
      </w:pPr>
      <w:r w:rsidRPr="00B56BDF">
        <w:rPr>
          <w:rFonts w:ascii="Times New Roman" w:hAnsi="Times New Roman" w:cs="Times New Roman"/>
          <w:sz w:val="24"/>
          <w:szCs w:val="24"/>
        </w:rPr>
        <w:t xml:space="preserve">Учить ползать, пролезать, подлезать, перелезать через предметы. Учить перелезать с одного пролета гимнастической стенки на другой (вправо, влево). Учить энергично отталкиваться и правильно приземляться в прыжках на двух ногах на месте и с продвижением вперед, ориентироваться в пространстве. В прыжках в длину и высоту с места учить сочетать отталкивание со взмахом рук, при приземлении сохранять равновесие. Учить прыжкам через короткую скакалку. </w:t>
      </w:r>
    </w:p>
    <w:p w:rsidR="00B56BDF" w:rsidRDefault="00B56BDF" w:rsidP="00B56BDF">
      <w:pPr>
        <w:autoSpaceDE w:val="0"/>
        <w:autoSpaceDN w:val="0"/>
        <w:adjustRightInd w:val="0"/>
        <w:spacing w:after="0" w:line="240" w:lineRule="auto"/>
        <w:jc w:val="both"/>
        <w:rPr>
          <w:rFonts w:ascii="Times New Roman" w:hAnsi="Times New Roman" w:cs="Times New Roman"/>
          <w:sz w:val="24"/>
          <w:szCs w:val="24"/>
        </w:rPr>
      </w:pPr>
      <w:r w:rsidRPr="00B56BDF">
        <w:rPr>
          <w:rFonts w:ascii="Times New Roman" w:hAnsi="Times New Roman" w:cs="Times New Roman"/>
          <w:sz w:val="24"/>
          <w:szCs w:val="24"/>
        </w:rPr>
        <w:t xml:space="preserve">Закреплять умение принимать правильное исходное положение при метании, отбивать мяч о землю правой и левой рукой, бросать и ловить его кистями рук (не прижимая к груди). </w:t>
      </w:r>
    </w:p>
    <w:p w:rsidR="00B56BDF" w:rsidRDefault="00B56BDF" w:rsidP="00B56BDF">
      <w:pPr>
        <w:autoSpaceDE w:val="0"/>
        <w:autoSpaceDN w:val="0"/>
        <w:adjustRightInd w:val="0"/>
        <w:spacing w:after="0" w:line="240" w:lineRule="auto"/>
        <w:jc w:val="both"/>
        <w:rPr>
          <w:rFonts w:ascii="Times New Roman" w:hAnsi="Times New Roman" w:cs="Times New Roman"/>
          <w:sz w:val="24"/>
          <w:szCs w:val="24"/>
        </w:rPr>
      </w:pPr>
      <w:r w:rsidRPr="00B56BDF">
        <w:rPr>
          <w:rFonts w:ascii="Times New Roman" w:hAnsi="Times New Roman" w:cs="Times New Roman"/>
          <w:sz w:val="24"/>
          <w:szCs w:val="24"/>
        </w:rPr>
        <w:t xml:space="preserve">Во всех формах организации двигательной деятельности развивать у детей организованность, самостоятельность, инициативность, умение поддерживать дружеские взаимоотношения со сверстниками. </w:t>
      </w:r>
    </w:p>
    <w:p w:rsidR="00B56BDF" w:rsidRDefault="00B56BDF" w:rsidP="00B56BDF">
      <w:pPr>
        <w:autoSpaceDE w:val="0"/>
        <w:autoSpaceDN w:val="0"/>
        <w:adjustRightInd w:val="0"/>
        <w:spacing w:after="0" w:line="240" w:lineRule="auto"/>
        <w:jc w:val="both"/>
        <w:rPr>
          <w:rFonts w:ascii="Times New Roman" w:hAnsi="Times New Roman" w:cs="Times New Roman"/>
          <w:sz w:val="24"/>
          <w:szCs w:val="24"/>
        </w:rPr>
      </w:pPr>
      <w:r w:rsidRPr="00B56BDF">
        <w:rPr>
          <w:rFonts w:ascii="Times New Roman" w:hAnsi="Times New Roman" w:cs="Times New Roman"/>
          <w:sz w:val="24"/>
          <w:szCs w:val="24"/>
        </w:rPr>
        <w:t xml:space="preserve">Продолжать знакомить с физическими упражнениями на укрепление различных органов и систем организма. </w:t>
      </w:r>
    </w:p>
    <w:p w:rsidR="00B56BDF" w:rsidRDefault="00B56BDF" w:rsidP="00B56BDF">
      <w:pPr>
        <w:autoSpaceDE w:val="0"/>
        <w:autoSpaceDN w:val="0"/>
        <w:adjustRightInd w:val="0"/>
        <w:spacing w:after="0" w:line="240" w:lineRule="auto"/>
        <w:jc w:val="both"/>
        <w:rPr>
          <w:rFonts w:ascii="Times New Roman" w:hAnsi="Times New Roman" w:cs="Times New Roman"/>
          <w:sz w:val="24"/>
          <w:szCs w:val="24"/>
        </w:rPr>
      </w:pPr>
      <w:r w:rsidRPr="00B56BDF">
        <w:rPr>
          <w:rFonts w:ascii="Times New Roman" w:hAnsi="Times New Roman" w:cs="Times New Roman"/>
          <w:b/>
          <w:i/>
          <w:sz w:val="24"/>
          <w:szCs w:val="24"/>
        </w:rPr>
        <w:t>Спортивные и подвижные игры.</w:t>
      </w:r>
      <w:r w:rsidRPr="00B56BDF">
        <w:rPr>
          <w:rFonts w:ascii="Times New Roman" w:hAnsi="Times New Roman" w:cs="Times New Roman"/>
          <w:sz w:val="24"/>
          <w:szCs w:val="24"/>
        </w:rPr>
        <w:t xml:space="preserve"> Продолжать формировать интерес и любовь к спорту. Развивать представления о некоторых видах спорта. </w:t>
      </w:r>
    </w:p>
    <w:p w:rsidR="00B56BDF" w:rsidRDefault="00B56BDF" w:rsidP="00B56BDF">
      <w:pPr>
        <w:autoSpaceDE w:val="0"/>
        <w:autoSpaceDN w:val="0"/>
        <w:adjustRightInd w:val="0"/>
        <w:spacing w:after="0" w:line="240" w:lineRule="auto"/>
        <w:jc w:val="both"/>
        <w:rPr>
          <w:rFonts w:ascii="Times New Roman" w:hAnsi="Times New Roman" w:cs="Times New Roman"/>
          <w:sz w:val="24"/>
          <w:szCs w:val="24"/>
        </w:rPr>
      </w:pPr>
      <w:r w:rsidRPr="00B56BDF">
        <w:rPr>
          <w:rFonts w:ascii="Times New Roman" w:hAnsi="Times New Roman" w:cs="Times New Roman"/>
          <w:sz w:val="24"/>
          <w:szCs w:val="24"/>
        </w:rPr>
        <w:t xml:space="preserve">Учить кататься на двухколесном велосипеде по прямой, по кругу. </w:t>
      </w:r>
    </w:p>
    <w:p w:rsidR="00B56BDF" w:rsidRDefault="00B56BDF" w:rsidP="00B56BDF">
      <w:pPr>
        <w:autoSpaceDE w:val="0"/>
        <w:autoSpaceDN w:val="0"/>
        <w:adjustRightInd w:val="0"/>
        <w:spacing w:after="0" w:line="240" w:lineRule="auto"/>
        <w:jc w:val="both"/>
        <w:rPr>
          <w:rFonts w:ascii="Times New Roman" w:hAnsi="Times New Roman" w:cs="Times New Roman"/>
          <w:sz w:val="24"/>
          <w:szCs w:val="24"/>
        </w:rPr>
      </w:pPr>
      <w:r w:rsidRPr="00B56BDF">
        <w:rPr>
          <w:rFonts w:ascii="Times New Roman" w:hAnsi="Times New Roman" w:cs="Times New Roman"/>
          <w:sz w:val="24"/>
          <w:szCs w:val="24"/>
        </w:rPr>
        <w:t xml:space="preserve">Учить ходить на лыжах скользящим шагом, выполнять повороты, подниматься на гору. Учить построениям, соблюдению дистанции во время передвижения. </w:t>
      </w:r>
    </w:p>
    <w:p w:rsidR="00B56BDF" w:rsidRDefault="00B56BDF" w:rsidP="00B56BDF">
      <w:pPr>
        <w:autoSpaceDE w:val="0"/>
        <w:autoSpaceDN w:val="0"/>
        <w:adjustRightInd w:val="0"/>
        <w:spacing w:after="0" w:line="240" w:lineRule="auto"/>
        <w:jc w:val="both"/>
        <w:rPr>
          <w:rFonts w:ascii="Times New Roman" w:hAnsi="Times New Roman" w:cs="Times New Roman"/>
          <w:sz w:val="24"/>
          <w:szCs w:val="24"/>
        </w:rPr>
      </w:pPr>
      <w:r w:rsidRPr="00B56BDF">
        <w:rPr>
          <w:rFonts w:ascii="Times New Roman" w:hAnsi="Times New Roman" w:cs="Times New Roman"/>
          <w:sz w:val="24"/>
          <w:szCs w:val="24"/>
        </w:rPr>
        <w:lastRenderedPageBreak/>
        <w:t xml:space="preserve">Развивать интерес к подвижным играм. Воспитывать самостоятельность и инициативность в организации знакомых игр. Развивать в играх психофизические качества (быстроту, силу, выносливость, гибкость, ловкость и др.). </w:t>
      </w:r>
    </w:p>
    <w:p w:rsidR="00B56BDF" w:rsidRDefault="00B56BDF" w:rsidP="00B56BDF">
      <w:pPr>
        <w:autoSpaceDE w:val="0"/>
        <w:autoSpaceDN w:val="0"/>
        <w:adjustRightInd w:val="0"/>
        <w:spacing w:after="0" w:line="240" w:lineRule="auto"/>
        <w:jc w:val="both"/>
        <w:rPr>
          <w:rFonts w:ascii="Times New Roman" w:hAnsi="Times New Roman" w:cs="Times New Roman"/>
          <w:sz w:val="24"/>
          <w:szCs w:val="24"/>
        </w:rPr>
      </w:pPr>
      <w:r w:rsidRPr="00B56BDF">
        <w:rPr>
          <w:rFonts w:ascii="Times New Roman" w:hAnsi="Times New Roman" w:cs="Times New Roman"/>
          <w:sz w:val="24"/>
          <w:szCs w:val="24"/>
        </w:rPr>
        <w:t xml:space="preserve">Учить выполнять ведущую роль в подвижной игре, осознанно относиться к выполнению правил игры. </w:t>
      </w:r>
    </w:p>
    <w:p w:rsidR="007358FD" w:rsidRPr="00B56BDF" w:rsidRDefault="00B56BDF" w:rsidP="00B56BDF">
      <w:pPr>
        <w:autoSpaceDE w:val="0"/>
        <w:autoSpaceDN w:val="0"/>
        <w:adjustRightInd w:val="0"/>
        <w:spacing w:after="0" w:line="240" w:lineRule="auto"/>
        <w:jc w:val="both"/>
        <w:rPr>
          <w:rFonts w:ascii="Times New Roman" w:hAnsi="Times New Roman" w:cs="Times New Roman"/>
          <w:sz w:val="24"/>
          <w:szCs w:val="24"/>
        </w:rPr>
      </w:pPr>
      <w:r w:rsidRPr="00B56BDF">
        <w:rPr>
          <w:rFonts w:ascii="Times New Roman" w:hAnsi="Times New Roman" w:cs="Times New Roman"/>
          <w:sz w:val="24"/>
          <w:szCs w:val="24"/>
        </w:rPr>
        <w:t>Продолжать развивать активность детей в играх с мячами, скакалками, обручами и т. д.</w:t>
      </w:r>
    </w:p>
    <w:p w:rsidR="00B56BDF" w:rsidRPr="007358FD" w:rsidRDefault="00B56BDF" w:rsidP="007358FD">
      <w:pPr>
        <w:autoSpaceDE w:val="0"/>
        <w:autoSpaceDN w:val="0"/>
        <w:adjustRightInd w:val="0"/>
        <w:spacing w:after="0" w:line="240" w:lineRule="auto"/>
        <w:jc w:val="both"/>
        <w:rPr>
          <w:rFonts w:ascii="Times New Roman" w:hAnsi="Times New Roman" w:cs="Times New Roman"/>
          <w:sz w:val="24"/>
          <w:szCs w:val="24"/>
        </w:rPr>
      </w:pPr>
    </w:p>
    <w:p w:rsidR="00D41412" w:rsidRPr="007358FD" w:rsidRDefault="00D41412" w:rsidP="00D41412">
      <w:pPr>
        <w:pStyle w:val="1"/>
        <w:spacing w:before="0" w:beforeAutospacing="0" w:after="0" w:afterAutospacing="0"/>
        <w:jc w:val="both"/>
        <w:rPr>
          <w:color w:val="333333"/>
          <w:sz w:val="24"/>
          <w:szCs w:val="24"/>
          <w:u w:val="single"/>
        </w:rPr>
      </w:pPr>
      <w:r w:rsidRPr="007358FD">
        <w:rPr>
          <w:color w:val="333333"/>
          <w:sz w:val="24"/>
          <w:szCs w:val="24"/>
          <w:u w:val="single"/>
        </w:rPr>
        <w:t>От 5 лет до 6 лет</w:t>
      </w:r>
    </w:p>
    <w:p w:rsidR="00425D36" w:rsidRDefault="00425D36" w:rsidP="00D41412">
      <w:pPr>
        <w:pStyle w:val="pboth"/>
        <w:shd w:val="clear" w:color="auto" w:fill="FFFFFF"/>
        <w:spacing w:before="0" w:beforeAutospacing="0" w:after="0" w:afterAutospacing="0"/>
        <w:jc w:val="both"/>
        <w:rPr>
          <w:b/>
          <w:color w:val="000000"/>
        </w:rPr>
      </w:pPr>
      <w:r>
        <w:t>Физическое развитие направлено на сохранение и укрепление здоровья детей, гармоничное физическое развитие, приобщение к физической культуре, развитие психофизических качеств (сила, быстрота, выносливость, ловкость, гибкость),</w:t>
      </w:r>
      <w:r w:rsidR="002C1EDB">
        <w:t xml:space="preserve"> приобщение к спортивным и подвижным играм, развитие интереса к спорту; становление ценностей здорового образа жизни, овладение его элементарными нормами и правилами, воспитание культурно-гигиенических навыков, полезных привычек.</w:t>
      </w:r>
    </w:p>
    <w:p w:rsidR="00D41412" w:rsidRPr="007358FD" w:rsidRDefault="00D41412" w:rsidP="00D41412">
      <w:pPr>
        <w:pStyle w:val="pboth"/>
        <w:shd w:val="clear" w:color="auto" w:fill="FFFFFF"/>
        <w:spacing w:before="0" w:beforeAutospacing="0" w:after="0" w:afterAutospacing="0"/>
        <w:jc w:val="both"/>
        <w:rPr>
          <w:b/>
          <w:color w:val="000000"/>
        </w:rPr>
      </w:pPr>
      <w:r w:rsidRPr="007358FD">
        <w:rPr>
          <w:b/>
          <w:color w:val="000000"/>
        </w:rPr>
        <w:t>Основные задачи образовательной деятельности в области физического развития:</w:t>
      </w:r>
    </w:p>
    <w:p w:rsidR="00D41412" w:rsidRPr="00D41412" w:rsidRDefault="007358FD" w:rsidP="00D41412">
      <w:pPr>
        <w:pStyle w:val="pboth"/>
        <w:shd w:val="clear" w:color="auto" w:fill="FFFFFF"/>
        <w:spacing w:before="0" w:beforeAutospacing="0" w:after="0" w:afterAutospacing="0"/>
        <w:jc w:val="both"/>
        <w:rPr>
          <w:color w:val="000000"/>
        </w:rPr>
      </w:pPr>
      <w:bookmarkStart w:id="865" w:name="101458"/>
      <w:bookmarkEnd w:id="865"/>
      <w:r>
        <w:rPr>
          <w:color w:val="000000"/>
        </w:rPr>
        <w:t xml:space="preserve">- </w:t>
      </w:r>
      <w:r w:rsidR="00D41412" w:rsidRPr="00D41412">
        <w:rPr>
          <w:color w:val="000000"/>
        </w:rPr>
        <w:t>обогащать двигательный опыт, создавать условия для оптимальной двигательной деятельности, развивая умения осознанно, технично, точно, активно выполнять упражнения основной гимнастики, осваивать спортивные упражнения, элементы спортивных игр, элементарные туристские навыки;</w:t>
      </w:r>
    </w:p>
    <w:p w:rsidR="00D41412" w:rsidRPr="00D41412" w:rsidRDefault="007358FD" w:rsidP="00D41412">
      <w:pPr>
        <w:pStyle w:val="pboth"/>
        <w:shd w:val="clear" w:color="auto" w:fill="FFFFFF"/>
        <w:spacing w:before="0" w:beforeAutospacing="0" w:after="0" w:afterAutospacing="0"/>
        <w:jc w:val="both"/>
        <w:rPr>
          <w:color w:val="000000"/>
        </w:rPr>
      </w:pPr>
      <w:bookmarkStart w:id="866" w:name="101459"/>
      <w:bookmarkEnd w:id="866"/>
      <w:r>
        <w:rPr>
          <w:color w:val="000000"/>
        </w:rPr>
        <w:t xml:space="preserve">- </w:t>
      </w:r>
      <w:r w:rsidR="00D41412" w:rsidRPr="00D41412">
        <w:rPr>
          <w:color w:val="000000"/>
        </w:rPr>
        <w:t>развивать психофизические качества, координацию, мелкую моторику, ориентировку в пространстве, равновесие, точность и меткость, воспитывать самоконтроль и самостоятельность, проявлять творчество при выполнении движений и в подвижных играх, соблюдать правила в подвижной игре, взаимодействовать в команде;</w:t>
      </w:r>
    </w:p>
    <w:p w:rsidR="00D41412" w:rsidRPr="00D41412" w:rsidRDefault="007358FD" w:rsidP="00D41412">
      <w:pPr>
        <w:pStyle w:val="pboth"/>
        <w:shd w:val="clear" w:color="auto" w:fill="FFFFFF"/>
        <w:spacing w:before="0" w:beforeAutospacing="0" w:after="0" w:afterAutospacing="0"/>
        <w:jc w:val="both"/>
        <w:rPr>
          <w:color w:val="000000"/>
        </w:rPr>
      </w:pPr>
      <w:bookmarkStart w:id="867" w:name="101460"/>
      <w:bookmarkEnd w:id="867"/>
      <w:r>
        <w:rPr>
          <w:color w:val="000000"/>
        </w:rPr>
        <w:t xml:space="preserve">- </w:t>
      </w:r>
      <w:r w:rsidR="00D41412" w:rsidRPr="00D41412">
        <w:rPr>
          <w:color w:val="000000"/>
        </w:rPr>
        <w:t>воспитывать патриотические чувства и нравственно-волевые качества в подвижных и спортивных играх, формах активного отдыха;</w:t>
      </w:r>
    </w:p>
    <w:p w:rsidR="00D41412" w:rsidRPr="00D41412" w:rsidRDefault="007358FD" w:rsidP="00D41412">
      <w:pPr>
        <w:pStyle w:val="pboth"/>
        <w:shd w:val="clear" w:color="auto" w:fill="FFFFFF"/>
        <w:spacing w:before="0" w:beforeAutospacing="0" w:after="0" w:afterAutospacing="0"/>
        <w:jc w:val="both"/>
        <w:rPr>
          <w:color w:val="000000"/>
        </w:rPr>
      </w:pPr>
      <w:bookmarkStart w:id="868" w:name="101461"/>
      <w:bookmarkEnd w:id="868"/>
      <w:r>
        <w:rPr>
          <w:color w:val="000000"/>
        </w:rPr>
        <w:t xml:space="preserve">- </w:t>
      </w:r>
      <w:r w:rsidR="00D41412" w:rsidRPr="00D41412">
        <w:rPr>
          <w:color w:val="000000"/>
        </w:rPr>
        <w:t>продолжать развивать интерес к физической культуре, формировать представления о разных видах спорта и достижениях российских спортсменов;</w:t>
      </w:r>
    </w:p>
    <w:p w:rsidR="00D41412" w:rsidRPr="00D41412" w:rsidRDefault="007358FD" w:rsidP="00D41412">
      <w:pPr>
        <w:pStyle w:val="pboth"/>
        <w:shd w:val="clear" w:color="auto" w:fill="FFFFFF"/>
        <w:spacing w:before="0" w:beforeAutospacing="0" w:after="0" w:afterAutospacing="0"/>
        <w:jc w:val="both"/>
        <w:rPr>
          <w:color w:val="000000"/>
        </w:rPr>
      </w:pPr>
      <w:bookmarkStart w:id="869" w:name="101462"/>
      <w:bookmarkEnd w:id="869"/>
      <w:r>
        <w:rPr>
          <w:color w:val="000000"/>
        </w:rPr>
        <w:t xml:space="preserve">- </w:t>
      </w:r>
      <w:r w:rsidR="00D41412" w:rsidRPr="00D41412">
        <w:rPr>
          <w:color w:val="000000"/>
        </w:rPr>
        <w:t>укреплять здоровье ребенка, формировать правильную осанку, укреплять опорно-двигательный аппарат, повышать иммунитет средствами физического воспитания;</w:t>
      </w:r>
    </w:p>
    <w:p w:rsidR="00D41412" w:rsidRPr="00D41412" w:rsidRDefault="007358FD" w:rsidP="00D41412">
      <w:pPr>
        <w:pStyle w:val="pboth"/>
        <w:shd w:val="clear" w:color="auto" w:fill="FFFFFF"/>
        <w:spacing w:before="0" w:beforeAutospacing="0" w:after="0" w:afterAutospacing="0"/>
        <w:jc w:val="both"/>
        <w:rPr>
          <w:color w:val="000000"/>
        </w:rPr>
      </w:pPr>
      <w:bookmarkStart w:id="870" w:name="101463"/>
      <w:bookmarkEnd w:id="870"/>
      <w:r>
        <w:rPr>
          <w:color w:val="000000"/>
        </w:rPr>
        <w:t xml:space="preserve">- </w:t>
      </w:r>
      <w:r w:rsidR="00D41412" w:rsidRPr="00D41412">
        <w:rPr>
          <w:color w:val="000000"/>
        </w:rPr>
        <w:t>расширять представления о здоровье и его ценности, факторах на него влияющих, оздоровительном воздействии физических упражнений, туризме как форме активного отдыха;</w:t>
      </w:r>
    </w:p>
    <w:p w:rsidR="00D41412" w:rsidRPr="002C1EDB" w:rsidRDefault="007358FD" w:rsidP="002C1EDB">
      <w:pPr>
        <w:pStyle w:val="pboth"/>
        <w:shd w:val="clear" w:color="auto" w:fill="FFFFFF"/>
        <w:spacing w:before="0" w:beforeAutospacing="0" w:after="0" w:afterAutospacing="0"/>
        <w:jc w:val="both"/>
        <w:rPr>
          <w:color w:val="000000"/>
        </w:rPr>
      </w:pPr>
      <w:bookmarkStart w:id="871" w:name="101464"/>
      <w:bookmarkEnd w:id="871"/>
      <w:r>
        <w:rPr>
          <w:color w:val="000000"/>
        </w:rPr>
        <w:t xml:space="preserve">- </w:t>
      </w:r>
      <w:r w:rsidR="00D41412" w:rsidRPr="00D41412">
        <w:rPr>
          <w:color w:val="000000"/>
        </w:rPr>
        <w:t xml:space="preserve">воспитывать бережное и заботливое </w:t>
      </w:r>
      <w:r w:rsidR="00D41412" w:rsidRPr="002C1EDB">
        <w:rPr>
          <w:color w:val="000000"/>
        </w:rPr>
        <w:t>отношение к своему здоровью и здоровью окружающих, осознанно соблюдать правила здорового образа жизни и безопасности в двигательной деятельности и во время туристских прогулок и экскурсий.</w:t>
      </w:r>
    </w:p>
    <w:p w:rsidR="00D41412" w:rsidRPr="002C1EDB" w:rsidRDefault="00D41412" w:rsidP="002C1EDB">
      <w:pPr>
        <w:pStyle w:val="pboth"/>
        <w:shd w:val="clear" w:color="auto" w:fill="FFFFFF"/>
        <w:spacing w:before="0" w:beforeAutospacing="0" w:after="0" w:afterAutospacing="0"/>
        <w:jc w:val="both"/>
        <w:rPr>
          <w:i/>
          <w:color w:val="000000"/>
        </w:rPr>
      </w:pPr>
      <w:bookmarkStart w:id="872" w:name="101465"/>
      <w:bookmarkEnd w:id="872"/>
      <w:r w:rsidRPr="002C1EDB">
        <w:rPr>
          <w:i/>
          <w:color w:val="000000"/>
        </w:rPr>
        <w:t>Содержание образовательной деятельности.</w:t>
      </w:r>
    </w:p>
    <w:p w:rsidR="002C1EDB" w:rsidRDefault="002C1EDB" w:rsidP="002C1EDB">
      <w:pPr>
        <w:autoSpaceDE w:val="0"/>
        <w:autoSpaceDN w:val="0"/>
        <w:adjustRightInd w:val="0"/>
        <w:spacing w:after="0" w:line="240" w:lineRule="auto"/>
        <w:jc w:val="both"/>
        <w:rPr>
          <w:rFonts w:ascii="Times New Roman" w:hAnsi="Times New Roman" w:cs="Times New Roman"/>
          <w:b/>
          <w:sz w:val="24"/>
          <w:szCs w:val="24"/>
        </w:rPr>
      </w:pPr>
      <w:bookmarkStart w:id="873" w:name="101466"/>
      <w:bookmarkEnd w:id="873"/>
      <w:r w:rsidRPr="002C1EDB">
        <w:rPr>
          <w:rFonts w:ascii="Times New Roman" w:hAnsi="Times New Roman" w:cs="Times New Roman"/>
          <w:b/>
          <w:sz w:val="24"/>
          <w:szCs w:val="24"/>
        </w:rPr>
        <w:t xml:space="preserve">Формирование начальных </w:t>
      </w:r>
      <w:r>
        <w:rPr>
          <w:rFonts w:ascii="Times New Roman" w:hAnsi="Times New Roman" w:cs="Times New Roman"/>
          <w:b/>
          <w:sz w:val="24"/>
          <w:szCs w:val="24"/>
        </w:rPr>
        <w:t>п</w:t>
      </w:r>
      <w:r w:rsidRPr="002C1EDB">
        <w:rPr>
          <w:rFonts w:ascii="Times New Roman" w:hAnsi="Times New Roman" w:cs="Times New Roman"/>
          <w:b/>
          <w:sz w:val="24"/>
          <w:szCs w:val="24"/>
        </w:rPr>
        <w:t xml:space="preserve">редставлений </w:t>
      </w:r>
      <w:r>
        <w:rPr>
          <w:rFonts w:ascii="Times New Roman" w:hAnsi="Times New Roman" w:cs="Times New Roman"/>
          <w:b/>
          <w:sz w:val="24"/>
          <w:szCs w:val="24"/>
        </w:rPr>
        <w:t>о</w:t>
      </w:r>
      <w:r w:rsidRPr="002C1EDB">
        <w:rPr>
          <w:rFonts w:ascii="Times New Roman" w:hAnsi="Times New Roman" w:cs="Times New Roman"/>
          <w:b/>
          <w:sz w:val="24"/>
          <w:szCs w:val="24"/>
        </w:rPr>
        <w:t xml:space="preserve"> здоровом </w:t>
      </w:r>
      <w:r>
        <w:rPr>
          <w:rFonts w:ascii="Times New Roman" w:hAnsi="Times New Roman" w:cs="Times New Roman"/>
          <w:b/>
          <w:sz w:val="24"/>
          <w:szCs w:val="24"/>
        </w:rPr>
        <w:t>о</w:t>
      </w:r>
      <w:r w:rsidRPr="002C1EDB">
        <w:rPr>
          <w:rFonts w:ascii="Times New Roman" w:hAnsi="Times New Roman" w:cs="Times New Roman"/>
          <w:b/>
          <w:sz w:val="24"/>
          <w:szCs w:val="24"/>
        </w:rPr>
        <w:t>бразе жизни</w:t>
      </w:r>
      <w:r>
        <w:rPr>
          <w:rFonts w:ascii="Times New Roman" w:hAnsi="Times New Roman" w:cs="Times New Roman"/>
          <w:b/>
          <w:sz w:val="24"/>
          <w:szCs w:val="24"/>
        </w:rPr>
        <w:t>.</w:t>
      </w:r>
    </w:p>
    <w:p w:rsidR="002C1EDB" w:rsidRDefault="002C1EDB" w:rsidP="002C1EDB">
      <w:pPr>
        <w:autoSpaceDE w:val="0"/>
        <w:autoSpaceDN w:val="0"/>
        <w:adjustRightInd w:val="0"/>
        <w:spacing w:after="0" w:line="240" w:lineRule="auto"/>
        <w:jc w:val="both"/>
        <w:rPr>
          <w:rFonts w:ascii="Times New Roman" w:hAnsi="Times New Roman" w:cs="Times New Roman"/>
          <w:sz w:val="24"/>
          <w:szCs w:val="24"/>
        </w:rPr>
      </w:pPr>
      <w:r w:rsidRPr="002C1EDB">
        <w:rPr>
          <w:rFonts w:ascii="Times New Roman" w:hAnsi="Times New Roman" w:cs="Times New Roman"/>
          <w:b/>
          <w:i/>
          <w:sz w:val="24"/>
          <w:szCs w:val="24"/>
        </w:rPr>
        <w:t>Становление ценностей здорового образа жизни.</w:t>
      </w:r>
      <w:r w:rsidRPr="002C1EDB">
        <w:rPr>
          <w:rFonts w:ascii="Times New Roman" w:hAnsi="Times New Roman" w:cs="Times New Roman"/>
          <w:sz w:val="24"/>
          <w:szCs w:val="24"/>
        </w:rPr>
        <w:t xml:space="preserve"> Расширять представления об особенностях функционирования и целостности человеческого организма. Акцентировать внимание детей на особенностях их организма и здоровья («Мне нельзя есть апельсины — у меня аллергия», «Мне нужно носить очки»). </w:t>
      </w:r>
    </w:p>
    <w:p w:rsidR="002C1EDB" w:rsidRDefault="002C1EDB" w:rsidP="002C1EDB">
      <w:pPr>
        <w:autoSpaceDE w:val="0"/>
        <w:autoSpaceDN w:val="0"/>
        <w:adjustRightInd w:val="0"/>
        <w:spacing w:after="0" w:line="240" w:lineRule="auto"/>
        <w:jc w:val="both"/>
        <w:rPr>
          <w:rFonts w:ascii="Times New Roman" w:hAnsi="Times New Roman" w:cs="Times New Roman"/>
          <w:sz w:val="24"/>
          <w:szCs w:val="24"/>
        </w:rPr>
      </w:pPr>
      <w:r w:rsidRPr="002C1EDB">
        <w:rPr>
          <w:rFonts w:ascii="Times New Roman" w:hAnsi="Times New Roman" w:cs="Times New Roman"/>
          <w:sz w:val="24"/>
          <w:szCs w:val="24"/>
        </w:rPr>
        <w:t xml:space="preserve">Расширять представления о составляющих (важных компонентах) здорового образа жизни (правильное питание, движение, сон и солнце, воздух и вода — наши лучшие друзья) и факторах, разрушающих здоровье. </w:t>
      </w:r>
    </w:p>
    <w:p w:rsidR="002C1EDB" w:rsidRDefault="002C1EDB" w:rsidP="002C1EDB">
      <w:pPr>
        <w:autoSpaceDE w:val="0"/>
        <w:autoSpaceDN w:val="0"/>
        <w:adjustRightInd w:val="0"/>
        <w:spacing w:after="0" w:line="240" w:lineRule="auto"/>
        <w:jc w:val="both"/>
        <w:rPr>
          <w:rFonts w:ascii="Times New Roman" w:hAnsi="Times New Roman" w:cs="Times New Roman"/>
          <w:sz w:val="24"/>
          <w:szCs w:val="24"/>
        </w:rPr>
      </w:pPr>
      <w:r w:rsidRPr="002C1EDB">
        <w:rPr>
          <w:rFonts w:ascii="Times New Roman" w:hAnsi="Times New Roman" w:cs="Times New Roman"/>
          <w:sz w:val="24"/>
          <w:szCs w:val="24"/>
        </w:rPr>
        <w:t xml:space="preserve">Формировать представления о зависимости здоровья человека от правильного питания; умения определять качество продуктов, основываясь на сенсорных ощущениях. </w:t>
      </w:r>
    </w:p>
    <w:p w:rsidR="002C1EDB" w:rsidRDefault="002C1EDB" w:rsidP="002C1EDB">
      <w:pPr>
        <w:autoSpaceDE w:val="0"/>
        <w:autoSpaceDN w:val="0"/>
        <w:adjustRightInd w:val="0"/>
        <w:spacing w:after="0" w:line="240" w:lineRule="auto"/>
        <w:jc w:val="both"/>
        <w:rPr>
          <w:rFonts w:ascii="Times New Roman" w:hAnsi="Times New Roman" w:cs="Times New Roman"/>
          <w:sz w:val="24"/>
          <w:szCs w:val="24"/>
        </w:rPr>
      </w:pPr>
      <w:r w:rsidRPr="002C1EDB">
        <w:rPr>
          <w:rFonts w:ascii="Times New Roman" w:hAnsi="Times New Roman" w:cs="Times New Roman"/>
          <w:sz w:val="24"/>
          <w:szCs w:val="24"/>
        </w:rPr>
        <w:t xml:space="preserve">Расширять представления о роли гигиены и режима дня для здоровья человека. </w:t>
      </w:r>
    </w:p>
    <w:p w:rsidR="002C1EDB" w:rsidRDefault="002C1EDB" w:rsidP="002C1EDB">
      <w:pPr>
        <w:autoSpaceDE w:val="0"/>
        <w:autoSpaceDN w:val="0"/>
        <w:adjustRightInd w:val="0"/>
        <w:spacing w:after="0" w:line="240" w:lineRule="auto"/>
        <w:jc w:val="both"/>
        <w:rPr>
          <w:rFonts w:ascii="Times New Roman" w:hAnsi="Times New Roman" w:cs="Times New Roman"/>
          <w:sz w:val="24"/>
          <w:szCs w:val="24"/>
        </w:rPr>
      </w:pPr>
      <w:r w:rsidRPr="002C1EDB">
        <w:rPr>
          <w:rFonts w:ascii="Times New Roman" w:hAnsi="Times New Roman" w:cs="Times New Roman"/>
          <w:sz w:val="24"/>
          <w:szCs w:val="24"/>
        </w:rPr>
        <w:t xml:space="preserve">Формировать представления о правилах ухода за больным (заботиться о нем, не шуметь, выполнять его просьбы и поручения). Воспитывать сочувствие к болеющим. Формировать умение характеризовать свое самочувствие. </w:t>
      </w:r>
    </w:p>
    <w:p w:rsidR="002C1EDB" w:rsidRDefault="002C1EDB" w:rsidP="002C1EDB">
      <w:pPr>
        <w:autoSpaceDE w:val="0"/>
        <w:autoSpaceDN w:val="0"/>
        <w:adjustRightInd w:val="0"/>
        <w:spacing w:after="0" w:line="240" w:lineRule="auto"/>
        <w:jc w:val="both"/>
        <w:rPr>
          <w:rFonts w:ascii="Times New Roman" w:hAnsi="Times New Roman" w:cs="Times New Roman"/>
          <w:sz w:val="24"/>
          <w:szCs w:val="24"/>
        </w:rPr>
      </w:pPr>
      <w:r w:rsidRPr="002C1EDB">
        <w:rPr>
          <w:rFonts w:ascii="Times New Roman" w:hAnsi="Times New Roman" w:cs="Times New Roman"/>
          <w:sz w:val="24"/>
          <w:szCs w:val="24"/>
        </w:rPr>
        <w:t xml:space="preserve">Знакомить детей с возможностями здорового человека, формировать у детей потребность в здоровом образе жизни. </w:t>
      </w:r>
    </w:p>
    <w:p w:rsidR="002C1EDB" w:rsidRDefault="002C1EDB" w:rsidP="002C1EDB">
      <w:pPr>
        <w:autoSpaceDE w:val="0"/>
        <w:autoSpaceDN w:val="0"/>
        <w:adjustRightInd w:val="0"/>
        <w:spacing w:after="0" w:line="240" w:lineRule="auto"/>
        <w:jc w:val="both"/>
        <w:rPr>
          <w:rFonts w:ascii="Times New Roman" w:hAnsi="Times New Roman" w:cs="Times New Roman"/>
          <w:sz w:val="24"/>
          <w:szCs w:val="24"/>
        </w:rPr>
      </w:pPr>
      <w:r w:rsidRPr="002C1EDB">
        <w:rPr>
          <w:rFonts w:ascii="Times New Roman" w:hAnsi="Times New Roman" w:cs="Times New Roman"/>
          <w:b/>
          <w:i/>
          <w:sz w:val="24"/>
          <w:szCs w:val="24"/>
        </w:rPr>
        <w:t>Воспитание культурно-гигиенических навыков.</w:t>
      </w:r>
      <w:r w:rsidRPr="002C1EDB">
        <w:rPr>
          <w:rFonts w:ascii="Times New Roman" w:hAnsi="Times New Roman" w:cs="Times New Roman"/>
          <w:sz w:val="24"/>
          <w:szCs w:val="24"/>
        </w:rPr>
        <w:t xml:space="preserve"> Формировать у детей привычку следить за чистотой тела, опрятностью одежды, прически; самостоятельно чистить зубы, умываться, </w:t>
      </w:r>
      <w:r w:rsidRPr="002C1EDB">
        <w:rPr>
          <w:rFonts w:ascii="Times New Roman" w:hAnsi="Times New Roman" w:cs="Times New Roman"/>
          <w:sz w:val="24"/>
          <w:szCs w:val="24"/>
        </w:rPr>
        <w:lastRenderedPageBreak/>
        <w:t xml:space="preserve">по мере необходимости мыть руки, следить за чистотой ногтей; при кашле и чихании закрывать рот и нос платком. </w:t>
      </w:r>
    </w:p>
    <w:p w:rsidR="002C1EDB" w:rsidRDefault="002C1EDB" w:rsidP="002C1EDB">
      <w:pPr>
        <w:autoSpaceDE w:val="0"/>
        <w:autoSpaceDN w:val="0"/>
        <w:adjustRightInd w:val="0"/>
        <w:spacing w:after="0" w:line="240" w:lineRule="auto"/>
        <w:jc w:val="both"/>
        <w:rPr>
          <w:rFonts w:ascii="Times New Roman" w:hAnsi="Times New Roman" w:cs="Times New Roman"/>
          <w:sz w:val="24"/>
          <w:szCs w:val="24"/>
        </w:rPr>
      </w:pPr>
      <w:r w:rsidRPr="002C1EDB">
        <w:rPr>
          <w:rFonts w:ascii="Times New Roman" w:hAnsi="Times New Roman" w:cs="Times New Roman"/>
          <w:sz w:val="24"/>
          <w:szCs w:val="24"/>
        </w:rPr>
        <w:t xml:space="preserve">Закреплять умение замечать и самостоятельно устранять непорядок в своем внешнем виде. </w:t>
      </w:r>
    </w:p>
    <w:p w:rsidR="007358FD" w:rsidRPr="002C1EDB" w:rsidRDefault="002C1EDB" w:rsidP="002C1EDB">
      <w:pPr>
        <w:autoSpaceDE w:val="0"/>
        <w:autoSpaceDN w:val="0"/>
        <w:adjustRightInd w:val="0"/>
        <w:spacing w:after="0" w:line="240" w:lineRule="auto"/>
        <w:jc w:val="both"/>
        <w:rPr>
          <w:rFonts w:ascii="Times New Roman" w:hAnsi="Times New Roman" w:cs="Times New Roman"/>
          <w:sz w:val="24"/>
          <w:szCs w:val="24"/>
        </w:rPr>
      </w:pPr>
      <w:r w:rsidRPr="002C1EDB">
        <w:rPr>
          <w:rFonts w:ascii="Times New Roman" w:hAnsi="Times New Roman" w:cs="Times New Roman"/>
          <w:sz w:val="24"/>
          <w:szCs w:val="24"/>
        </w:rPr>
        <w:t>Совершенствовать культуру еды: умение правильно пользоваться столовыми приборами (вилкой, ножом); есть аккуратно, бесшумно, сохраняя правильную осанку за столом; обращаться с просьбой, благодарить.</w:t>
      </w:r>
    </w:p>
    <w:p w:rsidR="002C1EDB" w:rsidRDefault="002C1EDB" w:rsidP="002C1EDB">
      <w:pPr>
        <w:autoSpaceDE w:val="0"/>
        <w:autoSpaceDN w:val="0"/>
        <w:adjustRightInd w:val="0"/>
        <w:spacing w:after="0" w:line="240" w:lineRule="auto"/>
        <w:jc w:val="both"/>
        <w:rPr>
          <w:rFonts w:ascii="Times New Roman" w:hAnsi="Times New Roman" w:cs="Times New Roman"/>
          <w:b/>
          <w:sz w:val="24"/>
          <w:szCs w:val="24"/>
        </w:rPr>
      </w:pPr>
      <w:r w:rsidRPr="002C1EDB">
        <w:rPr>
          <w:rFonts w:ascii="Times New Roman" w:hAnsi="Times New Roman" w:cs="Times New Roman"/>
          <w:b/>
          <w:sz w:val="24"/>
          <w:szCs w:val="24"/>
        </w:rPr>
        <w:t>Физическая культура</w:t>
      </w:r>
      <w:r>
        <w:rPr>
          <w:rFonts w:ascii="Times New Roman" w:hAnsi="Times New Roman" w:cs="Times New Roman"/>
          <w:b/>
          <w:sz w:val="24"/>
          <w:szCs w:val="24"/>
        </w:rPr>
        <w:t>.</w:t>
      </w:r>
    </w:p>
    <w:p w:rsidR="002C1EDB" w:rsidRDefault="002C1EDB" w:rsidP="002C1EDB">
      <w:pPr>
        <w:autoSpaceDE w:val="0"/>
        <w:autoSpaceDN w:val="0"/>
        <w:adjustRightInd w:val="0"/>
        <w:spacing w:after="0" w:line="240" w:lineRule="auto"/>
        <w:jc w:val="both"/>
        <w:rPr>
          <w:rFonts w:ascii="Times New Roman" w:hAnsi="Times New Roman" w:cs="Times New Roman"/>
          <w:sz w:val="24"/>
          <w:szCs w:val="24"/>
        </w:rPr>
      </w:pPr>
      <w:r w:rsidRPr="002C1EDB">
        <w:rPr>
          <w:rFonts w:ascii="Times New Roman" w:hAnsi="Times New Roman" w:cs="Times New Roman"/>
          <w:b/>
          <w:i/>
          <w:sz w:val="24"/>
          <w:szCs w:val="24"/>
        </w:rPr>
        <w:t>Физкультурные занятия и упражнения.</w:t>
      </w:r>
      <w:r w:rsidRPr="002C1EDB">
        <w:rPr>
          <w:rFonts w:ascii="Times New Roman" w:hAnsi="Times New Roman" w:cs="Times New Roman"/>
          <w:sz w:val="24"/>
          <w:szCs w:val="24"/>
        </w:rPr>
        <w:t xml:space="preserve"> Продолжать формировать правильную осанку; умение осознанно выполнять движения. </w:t>
      </w:r>
    </w:p>
    <w:p w:rsidR="002C1EDB" w:rsidRDefault="002C1EDB" w:rsidP="002C1EDB">
      <w:pPr>
        <w:autoSpaceDE w:val="0"/>
        <w:autoSpaceDN w:val="0"/>
        <w:adjustRightInd w:val="0"/>
        <w:spacing w:after="0" w:line="240" w:lineRule="auto"/>
        <w:jc w:val="both"/>
        <w:rPr>
          <w:rFonts w:ascii="Times New Roman" w:hAnsi="Times New Roman" w:cs="Times New Roman"/>
          <w:sz w:val="24"/>
          <w:szCs w:val="24"/>
        </w:rPr>
      </w:pPr>
      <w:r w:rsidRPr="002C1EDB">
        <w:rPr>
          <w:rFonts w:ascii="Times New Roman" w:hAnsi="Times New Roman" w:cs="Times New Roman"/>
          <w:sz w:val="24"/>
          <w:szCs w:val="24"/>
        </w:rPr>
        <w:t xml:space="preserve">Совершенствовать двигательные умения и навыки детей. </w:t>
      </w:r>
    </w:p>
    <w:p w:rsidR="002C1EDB" w:rsidRDefault="002C1EDB" w:rsidP="002C1EDB">
      <w:pPr>
        <w:autoSpaceDE w:val="0"/>
        <w:autoSpaceDN w:val="0"/>
        <w:adjustRightInd w:val="0"/>
        <w:spacing w:after="0" w:line="240" w:lineRule="auto"/>
        <w:jc w:val="both"/>
        <w:rPr>
          <w:rFonts w:ascii="Times New Roman" w:hAnsi="Times New Roman" w:cs="Times New Roman"/>
          <w:sz w:val="24"/>
          <w:szCs w:val="24"/>
        </w:rPr>
      </w:pPr>
      <w:r w:rsidRPr="002C1EDB">
        <w:rPr>
          <w:rFonts w:ascii="Times New Roman" w:hAnsi="Times New Roman" w:cs="Times New Roman"/>
          <w:sz w:val="24"/>
          <w:szCs w:val="24"/>
        </w:rPr>
        <w:t xml:space="preserve">Развивать быстроту, силу, выносливость, гибкость. </w:t>
      </w:r>
    </w:p>
    <w:p w:rsidR="002C1EDB" w:rsidRDefault="002C1EDB" w:rsidP="002C1EDB">
      <w:pPr>
        <w:autoSpaceDE w:val="0"/>
        <w:autoSpaceDN w:val="0"/>
        <w:adjustRightInd w:val="0"/>
        <w:spacing w:after="0" w:line="240" w:lineRule="auto"/>
        <w:jc w:val="both"/>
        <w:rPr>
          <w:rFonts w:ascii="Times New Roman" w:hAnsi="Times New Roman" w:cs="Times New Roman"/>
          <w:sz w:val="24"/>
          <w:szCs w:val="24"/>
        </w:rPr>
      </w:pPr>
      <w:r w:rsidRPr="002C1EDB">
        <w:rPr>
          <w:rFonts w:ascii="Times New Roman" w:hAnsi="Times New Roman" w:cs="Times New Roman"/>
          <w:sz w:val="24"/>
          <w:szCs w:val="24"/>
        </w:rPr>
        <w:t xml:space="preserve">Закреплять умение легко ходить и бегать, энергично отталкиваясь от опоры. </w:t>
      </w:r>
    </w:p>
    <w:p w:rsidR="002C1EDB" w:rsidRPr="002C1EDB" w:rsidRDefault="002C1EDB" w:rsidP="002C1EDB">
      <w:pPr>
        <w:autoSpaceDE w:val="0"/>
        <w:autoSpaceDN w:val="0"/>
        <w:adjustRightInd w:val="0"/>
        <w:spacing w:after="0" w:line="240" w:lineRule="auto"/>
        <w:jc w:val="both"/>
        <w:rPr>
          <w:rFonts w:ascii="Times New Roman" w:hAnsi="Times New Roman" w:cs="Times New Roman"/>
          <w:sz w:val="24"/>
          <w:szCs w:val="24"/>
        </w:rPr>
      </w:pPr>
      <w:r w:rsidRPr="002C1EDB">
        <w:rPr>
          <w:rFonts w:ascii="Times New Roman" w:hAnsi="Times New Roman" w:cs="Times New Roman"/>
          <w:sz w:val="24"/>
          <w:szCs w:val="24"/>
        </w:rPr>
        <w:t>Учить бегать наперегонки, с преодолением препятствий. Учить лазать по гимнастической стенке, меняя темп. Учить прыгать в длину, в высоту с разбега, правильно разбегаться, отталкиваться и приземляться в зависимости от вида прыжка, прыгать на мягкое покрытие через длинную скакалку, сохранять равновесие при приземлении. Учить сочетать замах с броском при метании, подбрасывать и ловить мяч одной рукой, отбивать его правой и левой рукой на месте и вести при ходьбе. Приучать помогать взрослым готовить физкультурный инвентарь к занятиям физическими упражнениями, убирать его на место. Спортивные и подвижные игры. Прививать интерес к физической культуре и спорту и желание заниматься физкультурой и спортом. Продолжать знакомить с различными видами спорта. Знакомить с доступными сведениями из истории олимпийского движения. Знакомить с основами техники безопасности и правилами поведения в спортивном зале и на спортивной площадке. Учить ходить на лыжах скользящим шагом, подниматься на склон, спускаться с горы. Учить кататься на двухколесном велосипеде, кататься на самокате, отталкиваясь одной ногой (правой и левой). Учить ориентироваться в пространстве. Учить элементам спортивных игр, играм с элементами соревнования, играм-эстафетам. Поддерживать интерес детей к различным видам спорта, сообщать им некоторые сведения о событиях спортивной жизни страны. Продолжать учить детей самостоятельно организовывать знакомые подвижные игры, проявляя инициативу и творчество. Воспитывать у детей стремление участвовать в играх с элементами соревнования, играх-эстафетах.</w:t>
      </w:r>
    </w:p>
    <w:p w:rsidR="002C1EDB" w:rsidRPr="007358FD" w:rsidRDefault="002C1EDB" w:rsidP="007358FD">
      <w:pPr>
        <w:autoSpaceDE w:val="0"/>
        <w:autoSpaceDN w:val="0"/>
        <w:adjustRightInd w:val="0"/>
        <w:spacing w:after="0" w:line="240" w:lineRule="auto"/>
        <w:jc w:val="both"/>
        <w:rPr>
          <w:rFonts w:ascii="Times New Roman" w:hAnsi="Times New Roman" w:cs="Times New Roman"/>
          <w:sz w:val="24"/>
          <w:szCs w:val="24"/>
        </w:rPr>
      </w:pPr>
    </w:p>
    <w:p w:rsidR="00D41412" w:rsidRPr="007358FD" w:rsidRDefault="00D41412" w:rsidP="00D41412">
      <w:pPr>
        <w:pStyle w:val="1"/>
        <w:spacing w:before="0" w:beforeAutospacing="0" w:after="0" w:afterAutospacing="0"/>
        <w:jc w:val="both"/>
        <w:rPr>
          <w:color w:val="333333"/>
          <w:sz w:val="24"/>
          <w:szCs w:val="24"/>
          <w:u w:val="single"/>
        </w:rPr>
      </w:pPr>
      <w:r w:rsidRPr="007358FD">
        <w:rPr>
          <w:color w:val="333333"/>
          <w:sz w:val="24"/>
          <w:szCs w:val="24"/>
          <w:u w:val="single"/>
        </w:rPr>
        <w:t>От 6 лет до 7 лет</w:t>
      </w:r>
    </w:p>
    <w:p w:rsidR="00321E26" w:rsidRDefault="00321E26" w:rsidP="00D41412">
      <w:pPr>
        <w:pStyle w:val="pboth"/>
        <w:shd w:val="clear" w:color="auto" w:fill="FFFFFF"/>
        <w:spacing w:before="0" w:beforeAutospacing="0" w:after="0" w:afterAutospacing="0"/>
        <w:jc w:val="both"/>
        <w:rPr>
          <w:b/>
          <w:color w:val="000000"/>
        </w:rPr>
      </w:pPr>
      <w:r>
        <w:t xml:space="preserve">         Физическое развитие направлено на сохранение и укрепление здоровья детей, гармоничное физическое развитие, приобщение к физической культуре, развитие психофизических качеств (сила, быстрота, выносливость, ловкость, гибкость), приобщение к спортивным и подвижным играм, развитие интереса к  спорту; становление ценностей здорового образа жизни, овладение его элементарными нормами и правилами, воспитание культурно-гигиенических навыков, полезных привычек.</w:t>
      </w:r>
    </w:p>
    <w:p w:rsidR="00D41412" w:rsidRPr="007358FD" w:rsidRDefault="00D41412" w:rsidP="00D41412">
      <w:pPr>
        <w:pStyle w:val="pboth"/>
        <w:shd w:val="clear" w:color="auto" w:fill="FFFFFF"/>
        <w:spacing w:before="0" w:beforeAutospacing="0" w:after="0" w:afterAutospacing="0"/>
        <w:jc w:val="both"/>
        <w:rPr>
          <w:b/>
          <w:color w:val="000000"/>
        </w:rPr>
      </w:pPr>
      <w:r w:rsidRPr="007358FD">
        <w:rPr>
          <w:b/>
          <w:color w:val="000000"/>
        </w:rPr>
        <w:t>Основные задачи образовательной деятельности в области физического развития:</w:t>
      </w:r>
    </w:p>
    <w:p w:rsidR="00D41412" w:rsidRPr="00D41412" w:rsidRDefault="007358FD" w:rsidP="00D41412">
      <w:pPr>
        <w:pStyle w:val="pboth"/>
        <w:shd w:val="clear" w:color="auto" w:fill="FFFFFF"/>
        <w:spacing w:before="0" w:beforeAutospacing="0" w:after="0" w:afterAutospacing="0"/>
        <w:jc w:val="both"/>
        <w:rPr>
          <w:color w:val="000000"/>
        </w:rPr>
      </w:pPr>
      <w:bookmarkStart w:id="874" w:name="101509"/>
      <w:bookmarkEnd w:id="874"/>
      <w:r>
        <w:rPr>
          <w:color w:val="000000"/>
        </w:rPr>
        <w:t xml:space="preserve">- </w:t>
      </w:r>
      <w:r w:rsidR="00D41412" w:rsidRPr="00D41412">
        <w:rPr>
          <w:color w:val="000000"/>
        </w:rPr>
        <w:t>обогащать двигательный опыт детей с помощью упражнений основной гимнастики, развивать умения технично, точно, осознанно, рационально и выразительно выполнять физические упражнения, осваивать туристские навыки;</w:t>
      </w:r>
    </w:p>
    <w:p w:rsidR="00D41412" w:rsidRPr="00D41412" w:rsidRDefault="007358FD" w:rsidP="00D41412">
      <w:pPr>
        <w:pStyle w:val="pboth"/>
        <w:shd w:val="clear" w:color="auto" w:fill="FFFFFF"/>
        <w:spacing w:before="0" w:beforeAutospacing="0" w:after="0" w:afterAutospacing="0"/>
        <w:jc w:val="both"/>
        <w:rPr>
          <w:color w:val="000000"/>
        </w:rPr>
      </w:pPr>
      <w:bookmarkStart w:id="875" w:name="101510"/>
      <w:bookmarkEnd w:id="875"/>
      <w:r>
        <w:rPr>
          <w:color w:val="000000"/>
        </w:rPr>
        <w:t xml:space="preserve">- </w:t>
      </w:r>
      <w:r w:rsidR="00D41412" w:rsidRPr="00D41412">
        <w:rPr>
          <w:color w:val="000000"/>
        </w:rPr>
        <w:t>развивать психофизические качества, точность, меткость, глазомер, мелкую моторику, ориентировку в пространстве; самоконтроль, самостоятельность, творчество;</w:t>
      </w:r>
    </w:p>
    <w:p w:rsidR="00D41412" w:rsidRPr="00D41412" w:rsidRDefault="007358FD" w:rsidP="00D41412">
      <w:pPr>
        <w:pStyle w:val="pboth"/>
        <w:shd w:val="clear" w:color="auto" w:fill="FFFFFF"/>
        <w:spacing w:before="0" w:beforeAutospacing="0" w:after="0" w:afterAutospacing="0"/>
        <w:jc w:val="both"/>
        <w:rPr>
          <w:color w:val="000000"/>
        </w:rPr>
      </w:pPr>
      <w:bookmarkStart w:id="876" w:name="101511"/>
      <w:bookmarkEnd w:id="876"/>
      <w:r>
        <w:rPr>
          <w:color w:val="000000"/>
        </w:rPr>
        <w:t xml:space="preserve">- </w:t>
      </w:r>
      <w:r w:rsidR="00D41412" w:rsidRPr="00D41412">
        <w:rPr>
          <w:color w:val="000000"/>
        </w:rPr>
        <w:t>поощрять соблюдение правил в подвижной игре, проявление инициативы и самостоятельности при ее организации, партнерское взаимодействие в команде;</w:t>
      </w:r>
    </w:p>
    <w:p w:rsidR="00D41412" w:rsidRPr="00D41412" w:rsidRDefault="007358FD" w:rsidP="00D41412">
      <w:pPr>
        <w:pStyle w:val="pboth"/>
        <w:shd w:val="clear" w:color="auto" w:fill="FFFFFF"/>
        <w:spacing w:before="0" w:beforeAutospacing="0" w:after="0" w:afterAutospacing="0"/>
        <w:jc w:val="both"/>
        <w:rPr>
          <w:color w:val="000000"/>
        </w:rPr>
      </w:pPr>
      <w:bookmarkStart w:id="877" w:name="101512"/>
      <w:bookmarkEnd w:id="877"/>
      <w:r>
        <w:rPr>
          <w:color w:val="000000"/>
        </w:rPr>
        <w:t xml:space="preserve">- </w:t>
      </w:r>
      <w:r w:rsidR="00D41412" w:rsidRPr="00D41412">
        <w:rPr>
          <w:color w:val="000000"/>
        </w:rPr>
        <w:t>воспитывать патриотизм, нравственно-волевые качества и гражданскую идентичность в двигательной деятельности и различных формах активного отдыха;</w:t>
      </w:r>
    </w:p>
    <w:p w:rsidR="00D41412" w:rsidRPr="00D41412" w:rsidRDefault="007358FD" w:rsidP="00D41412">
      <w:pPr>
        <w:pStyle w:val="pboth"/>
        <w:shd w:val="clear" w:color="auto" w:fill="FFFFFF"/>
        <w:spacing w:before="0" w:beforeAutospacing="0" w:after="0" w:afterAutospacing="0"/>
        <w:jc w:val="both"/>
        <w:rPr>
          <w:color w:val="000000"/>
        </w:rPr>
      </w:pPr>
      <w:bookmarkStart w:id="878" w:name="101513"/>
      <w:bookmarkEnd w:id="878"/>
      <w:r>
        <w:rPr>
          <w:color w:val="000000"/>
        </w:rPr>
        <w:t xml:space="preserve">- </w:t>
      </w:r>
      <w:r w:rsidR="00D41412" w:rsidRPr="00D41412">
        <w:rPr>
          <w:color w:val="000000"/>
        </w:rPr>
        <w:t>формировать осознанную потребность в двигательной деятельности, поддерживать интерес к физической культуре и спортивным достижениям России, расширять представления о разных видах спорта;</w:t>
      </w:r>
    </w:p>
    <w:p w:rsidR="00D41412" w:rsidRPr="00D41412" w:rsidRDefault="007358FD" w:rsidP="00D41412">
      <w:pPr>
        <w:pStyle w:val="pboth"/>
        <w:shd w:val="clear" w:color="auto" w:fill="FFFFFF"/>
        <w:spacing w:before="0" w:beforeAutospacing="0" w:after="0" w:afterAutospacing="0"/>
        <w:jc w:val="both"/>
        <w:rPr>
          <w:color w:val="000000"/>
        </w:rPr>
      </w:pPr>
      <w:bookmarkStart w:id="879" w:name="101514"/>
      <w:bookmarkEnd w:id="879"/>
      <w:r>
        <w:rPr>
          <w:color w:val="000000"/>
        </w:rPr>
        <w:t xml:space="preserve">- </w:t>
      </w:r>
      <w:r w:rsidR="00D41412" w:rsidRPr="00D41412">
        <w:rPr>
          <w:color w:val="000000"/>
        </w:rPr>
        <w:t xml:space="preserve">сохранять и укреплять здоровье детей средствами физического воспитания, расширять и уточнять представления о здоровье, факторах на него влияющих, средствах его укрепления, </w:t>
      </w:r>
      <w:r w:rsidR="00D41412" w:rsidRPr="00D41412">
        <w:rPr>
          <w:color w:val="000000"/>
        </w:rPr>
        <w:lastRenderedPageBreak/>
        <w:t>туризме, как форме активного отдыха, физической культуре и спорте, спортивных событиях и достижениях, правилах безопасного поведения в двигательной деятельности и при проведении туристских прогулок и экскурсий;</w:t>
      </w:r>
    </w:p>
    <w:p w:rsidR="00D41412" w:rsidRPr="00D41412" w:rsidRDefault="007358FD" w:rsidP="00D41412">
      <w:pPr>
        <w:pStyle w:val="pboth"/>
        <w:shd w:val="clear" w:color="auto" w:fill="FFFFFF"/>
        <w:spacing w:before="0" w:beforeAutospacing="0" w:after="0" w:afterAutospacing="0"/>
        <w:jc w:val="both"/>
        <w:rPr>
          <w:color w:val="000000"/>
        </w:rPr>
      </w:pPr>
      <w:bookmarkStart w:id="880" w:name="101515"/>
      <w:bookmarkEnd w:id="880"/>
      <w:r>
        <w:rPr>
          <w:color w:val="000000"/>
        </w:rPr>
        <w:t xml:space="preserve">- </w:t>
      </w:r>
      <w:r w:rsidR="00D41412" w:rsidRPr="00D41412">
        <w:rPr>
          <w:color w:val="000000"/>
        </w:rPr>
        <w:t>воспитывать бережное, заботливое отношение к здоровью и человеческой жизни, развивать стремление к сохранению своего здоровья и здоровья окружающих людей, оказывать помощь и поддержку другим людям.</w:t>
      </w:r>
    </w:p>
    <w:p w:rsidR="00D41412" w:rsidRPr="007358FD" w:rsidRDefault="00D41412" w:rsidP="00D41412">
      <w:pPr>
        <w:pStyle w:val="pboth"/>
        <w:shd w:val="clear" w:color="auto" w:fill="FFFFFF"/>
        <w:spacing w:before="0" w:beforeAutospacing="0" w:after="0" w:afterAutospacing="0"/>
        <w:jc w:val="both"/>
        <w:rPr>
          <w:i/>
          <w:color w:val="000000"/>
        </w:rPr>
      </w:pPr>
      <w:bookmarkStart w:id="881" w:name="101516"/>
      <w:bookmarkEnd w:id="881"/>
      <w:r w:rsidRPr="007358FD">
        <w:rPr>
          <w:i/>
          <w:color w:val="000000"/>
        </w:rPr>
        <w:t>Содержание образовательной деятельности.</w:t>
      </w:r>
    </w:p>
    <w:p w:rsidR="00321E26" w:rsidRDefault="00321E26" w:rsidP="00D41412">
      <w:pPr>
        <w:pStyle w:val="pboth"/>
        <w:shd w:val="clear" w:color="auto" w:fill="FFFFFF"/>
        <w:spacing w:before="0" w:beforeAutospacing="0" w:after="0" w:afterAutospacing="0"/>
        <w:jc w:val="both"/>
      </w:pPr>
      <w:bookmarkStart w:id="882" w:name="101517"/>
      <w:bookmarkEnd w:id="882"/>
      <w:r w:rsidRPr="00321E26">
        <w:rPr>
          <w:b/>
        </w:rPr>
        <w:t xml:space="preserve">Формирование начальных </w:t>
      </w:r>
      <w:r>
        <w:rPr>
          <w:b/>
        </w:rPr>
        <w:t>п</w:t>
      </w:r>
      <w:r w:rsidRPr="00321E26">
        <w:rPr>
          <w:b/>
        </w:rPr>
        <w:t xml:space="preserve">редставлений </w:t>
      </w:r>
      <w:r>
        <w:rPr>
          <w:b/>
        </w:rPr>
        <w:t>о</w:t>
      </w:r>
      <w:r w:rsidRPr="00321E26">
        <w:rPr>
          <w:b/>
        </w:rPr>
        <w:t xml:space="preserve"> здоровом </w:t>
      </w:r>
      <w:r>
        <w:rPr>
          <w:b/>
        </w:rPr>
        <w:t>о</w:t>
      </w:r>
      <w:r w:rsidRPr="00321E26">
        <w:rPr>
          <w:b/>
        </w:rPr>
        <w:t>бразе жизни</w:t>
      </w:r>
      <w:r>
        <w:rPr>
          <w:b/>
        </w:rPr>
        <w:t>.</w:t>
      </w:r>
    </w:p>
    <w:p w:rsidR="00321E26" w:rsidRDefault="00321E26" w:rsidP="00D41412">
      <w:pPr>
        <w:pStyle w:val="pboth"/>
        <w:shd w:val="clear" w:color="auto" w:fill="FFFFFF"/>
        <w:spacing w:before="0" w:beforeAutospacing="0" w:after="0" w:afterAutospacing="0"/>
        <w:jc w:val="both"/>
      </w:pPr>
      <w:r w:rsidRPr="00321E26">
        <w:rPr>
          <w:b/>
          <w:i/>
        </w:rPr>
        <w:t>Становление ценностей здорового образа жизни.</w:t>
      </w:r>
      <w:r>
        <w:t xml:space="preserve"> Расширять представления детей о рациональном питании (объем пищи, последовательность ее приема, разнообразие в питании, питьевой режим). </w:t>
      </w:r>
    </w:p>
    <w:p w:rsidR="00321E26" w:rsidRDefault="00321E26" w:rsidP="00D41412">
      <w:pPr>
        <w:pStyle w:val="pboth"/>
        <w:shd w:val="clear" w:color="auto" w:fill="FFFFFF"/>
        <w:spacing w:before="0" w:beforeAutospacing="0" w:after="0" w:afterAutospacing="0"/>
        <w:jc w:val="both"/>
      </w:pPr>
      <w:r>
        <w:t xml:space="preserve">          Формировать представления о значении двигательной активности в жизни человека; умения использовать специальные физические упражнения для укрепления своих органов и систем. </w:t>
      </w:r>
    </w:p>
    <w:p w:rsidR="00321E26" w:rsidRDefault="00321E26" w:rsidP="00D41412">
      <w:pPr>
        <w:pStyle w:val="pboth"/>
        <w:shd w:val="clear" w:color="auto" w:fill="FFFFFF"/>
        <w:spacing w:before="0" w:beforeAutospacing="0" w:after="0" w:afterAutospacing="0"/>
        <w:jc w:val="both"/>
      </w:pPr>
      <w:r>
        <w:t xml:space="preserve">          Формировать представления об активном отдыхе. </w:t>
      </w:r>
    </w:p>
    <w:p w:rsidR="00321E26" w:rsidRDefault="00321E26" w:rsidP="00D41412">
      <w:pPr>
        <w:pStyle w:val="pboth"/>
        <w:shd w:val="clear" w:color="auto" w:fill="FFFFFF"/>
        <w:spacing w:before="0" w:beforeAutospacing="0" w:after="0" w:afterAutospacing="0"/>
        <w:jc w:val="both"/>
      </w:pPr>
      <w:r>
        <w:t xml:space="preserve">          Расширять представления о правилах и видах закаливания, о пользе закаливающих процедур. </w:t>
      </w:r>
    </w:p>
    <w:p w:rsidR="00321E26" w:rsidRDefault="00321E26" w:rsidP="00D41412">
      <w:pPr>
        <w:pStyle w:val="pboth"/>
        <w:shd w:val="clear" w:color="auto" w:fill="FFFFFF"/>
        <w:spacing w:before="0" w:beforeAutospacing="0" w:after="0" w:afterAutospacing="0"/>
        <w:jc w:val="both"/>
      </w:pPr>
      <w:r>
        <w:t xml:space="preserve">          Расширять представления о роли солнечного света, воздуха и воды в жизни человека и их влиянии на здоровье. </w:t>
      </w:r>
    </w:p>
    <w:p w:rsidR="00321E26" w:rsidRDefault="00321E26" w:rsidP="00D41412">
      <w:pPr>
        <w:pStyle w:val="pboth"/>
        <w:shd w:val="clear" w:color="auto" w:fill="FFFFFF"/>
        <w:spacing w:before="0" w:beforeAutospacing="0" w:after="0" w:afterAutospacing="0"/>
        <w:jc w:val="both"/>
      </w:pPr>
      <w:r w:rsidRPr="00321E26">
        <w:rPr>
          <w:b/>
          <w:i/>
        </w:rPr>
        <w:t>Воспитание культурно-гигиенических навыков.</w:t>
      </w:r>
      <w:r>
        <w:t xml:space="preserve"> Воспитывать привычку правильно и быстро (не отвлекаясь) умываться, насухо вытираться, пользуясь индивидуальным полотенцем, правильно чистить зубы, полоскать рот после еды, пользоваться носовым платком и расческой. </w:t>
      </w:r>
    </w:p>
    <w:p w:rsidR="00321E26" w:rsidRDefault="00321E26" w:rsidP="00D41412">
      <w:pPr>
        <w:pStyle w:val="pboth"/>
        <w:shd w:val="clear" w:color="auto" w:fill="FFFFFF"/>
        <w:spacing w:before="0" w:beforeAutospacing="0" w:after="0" w:afterAutospacing="0"/>
        <w:jc w:val="both"/>
      </w:pPr>
      <w:r>
        <w:t xml:space="preserve">          Способствовать формированию осознанной привычки мыть руки перед едой и ежедневно (утром и вечером) чистить зубы. </w:t>
      </w:r>
    </w:p>
    <w:p w:rsidR="00321E26" w:rsidRDefault="00321E26" w:rsidP="00D41412">
      <w:pPr>
        <w:pStyle w:val="pboth"/>
        <w:shd w:val="clear" w:color="auto" w:fill="FFFFFF"/>
        <w:spacing w:before="0" w:beforeAutospacing="0" w:after="0" w:afterAutospacing="0"/>
        <w:jc w:val="both"/>
      </w:pPr>
      <w:r>
        <w:t xml:space="preserve">          Закреплять умение аккуратно пользоваться столовыми приборами; правильно вести себя за столом. </w:t>
      </w:r>
    </w:p>
    <w:p w:rsidR="00772170" w:rsidRDefault="00321E26" w:rsidP="00D41412">
      <w:pPr>
        <w:pStyle w:val="pboth"/>
        <w:shd w:val="clear" w:color="auto" w:fill="FFFFFF"/>
        <w:spacing w:before="0" w:beforeAutospacing="0" w:after="0" w:afterAutospacing="0"/>
        <w:jc w:val="both"/>
      </w:pPr>
      <w:r>
        <w:t xml:space="preserve">          Продолжать воспитывать привычку следить за чистотой одежды и обуви, замечать и устранять непорядок в своем внешнем виде, учить тактично сообщать товарищу о необходимости что-то поправить в костюме, прическе.</w:t>
      </w:r>
    </w:p>
    <w:p w:rsidR="00321E26" w:rsidRDefault="00321E26" w:rsidP="00D41412">
      <w:pPr>
        <w:pStyle w:val="pboth"/>
        <w:shd w:val="clear" w:color="auto" w:fill="FFFFFF"/>
        <w:spacing w:before="0" w:beforeAutospacing="0" w:after="0" w:afterAutospacing="0"/>
        <w:jc w:val="both"/>
      </w:pPr>
      <w:r w:rsidRPr="00321E26">
        <w:rPr>
          <w:b/>
        </w:rPr>
        <w:t>Физическая культура</w:t>
      </w:r>
      <w:r>
        <w:t>.</w:t>
      </w:r>
    </w:p>
    <w:p w:rsidR="00321E26" w:rsidRDefault="00321E26" w:rsidP="00D41412">
      <w:pPr>
        <w:pStyle w:val="pboth"/>
        <w:shd w:val="clear" w:color="auto" w:fill="FFFFFF"/>
        <w:spacing w:before="0" w:beforeAutospacing="0" w:after="0" w:afterAutospacing="0"/>
        <w:jc w:val="both"/>
      </w:pPr>
      <w:r w:rsidRPr="00321E26">
        <w:rPr>
          <w:b/>
          <w:i/>
        </w:rPr>
        <w:t xml:space="preserve">          Физкультурные занятия и упражнения.</w:t>
      </w:r>
      <w:r>
        <w:t xml:space="preserve"> Формировать потребность в ежедневной двигательной деятельности. Воспитывать умение сохранять правильную осанку в различных видах деятельности. </w:t>
      </w:r>
    </w:p>
    <w:p w:rsidR="00321E26" w:rsidRDefault="00321E26" w:rsidP="00D41412">
      <w:pPr>
        <w:pStyle w:val="pboth"/>
        <w:shd w:val="clear" w:color="auto" w:fill="FFFFFF"/>
        <w:spacing w:before="0" w:beforeAutospacing="0" w:after="0" w:afterAutospacing="0"/>
        <w:jc w:val="both"/>
      </w:pPr>
      <w:r>
        <w:t xml:space="preserve">          Совершенствовать технику основных движений, добиваясь естественности, легкости, точности, выразительности их выполнения. </w:t>
      </w:r>
    </w:p>
    <w:p w:rsidR="00321E26" w:rsidRDefault="00321E26" w:rsidP="00D41412">
      <w:pPr>
        <w:pStyle w:val="pboth"/>
        <w:shd w:val="clear" w:color="auto" w:fill="FFFFFF"/>
        <w:spacing w:before="0" w:beforeAutospacing="0" w:after="0" w:afterAutospacing="0"/>
        <w:jc w:val="both"/>
      </w:pPr>
      <w:r>
        <w:t xml:space="preserve">          Закреплять умение соблюдать заданный темп в ходьбе и беге. </w:t>
      </w:r>
    </w:p>
    <w:p w:rsidR="00321E26" w:rsidRDefault="00321E26" w:rsidP="00D41412">
      <w:pPr>
        <w:pStyle w:val="pboth"/>
        <w:shd w:val="clear" w:color="auto" w:fill="FFFFFF"/>
        <w:spacing w:before="0" w:beforeAutospacing="0" w:after="0" w:afterAutospacing="0"/>
        <w:jc w:val="both"/>
      </w:pPr>
      <w:r>
        <w:t xml:space="preserve">          Учить сочетать разбег с отталкиванием в прыжках на мягкое покрытие, в длину и высоту с разбега. </w:t>
      </w:r>
    </w:p>
    <w:p w:rsidR="00321E26" w:rsidRDefault="00321E26" w:rsidP="00D41412">
      <w:pPr>
        <w:pStyle w:val="pboth"/>
        <w:shd w:val="clear" w:color="auto" w:fill="FFFFFF"/>
        <w:spacing w:before="0" w:beforeAutospacing="0" w:after="0" w:afterAutospacing="0"/>
        <w:jc w:val="both"/>
      </w:pPr>
      <w:r>
        <w:t xml:space="preserve">         Добиваться активного движения кисти руки при броске. </w:t>
      </w:r>
    </w:p>
    <w:p w:rsidR="00321E26" w:rsidRDefault="00321E26" w:rsidP="00D41412">
      <w:pPr>
        <w:pStyle w:val="pboth"/>
        <w:shd w:val="clear" w:color="auto" w:fill="FFFFFF"/>
        <w:spacing w:before="0" w:beforeAutospacing="0" w:after="0" w:afterAutospacing="0"/>
        <w:jc w:val="both"/>
      </w:pPr>
      <w:r>
        <w:t xml:space="preserve">         Учить перелезать с пролета на пролет гимнастической стенки по диагонали. </w:t>
      </w:r>
    </w:p>
    <w:p w:rsidR="00321E26" w:rsidRDefault="00321E26" w:rsidP="00D41412">
      <w:pPr>
        <w:pStyle w:val="pboth"/>
        <w:shd w:val="clear" w:color="auto" w:fill="FFFFFF"/>
        <w:spacing w:before="0" w:beforeAutospacing="0" w:after="0" w:afterAutospacing="0"/>
        <w:jc w:val="both"/>
      </w:pPr>
      <w:r>
        <w:t xml:space="preserve">         Учить быстро перестраиваться на месте и во время движения, равняться в колонне, шеренге, кругу; выполнять упражнения ритмично, в указанном воспитателем темпе. </w:t>
      </w:r>
    </w:p>
    <w:p w:rsidR="00321E26" w:rsidRDefault="00321E26" w:rsidP="00D41412">
      <w:pPr>
        <w:pStyle w:val="pboth"/>
        <w:shd w:val="clear" w:color="auto" w:fill="FFFFFF"/>
        <w:spacing w:before="0" w:beforeAutospacing="0" w:after="0" w:afterAutospacing="0"/>
        <w:jc w:val="both"/>
      </w:pPr>
      <w:r>
        <w:t xml:space="preserve">          Развивать психофизические качества: силу, быстроту, выносливость, ловкость, гибкость. </w:t>
      </w:r>
    </w:p>
    <w:p w:rsidR="00321E26" w:rsidRDefault="00321E26" w:rsidP="00D41412">
      <w:pPr>
        <w:pStyle w:val="pboth"/>
        <w:shd w:val="clear" w:color="auto" w:fill="FFFFFF"/>
        <w:spacing w:before="0" w:beforeAutospacing="0" w:after="0" w:afterAutospacing="0"/>
        <w:jc w:val="both"/>
      </w:pPr>
      <w:r>
        <w:t xml:space="preserve">          Продолжать упражнять детей в статическом и динамическом равновесии, развивать координацию движений и ориентировку в пространстве. </w:t>
      </w:r>
    </w:p>
    <w:p w:rsidR="00321E26" w:rsidRDefault="00321E26" w:rsidP="00D41412">
      <w:pPr>
        <w:pStyle w:val="pboth"/>
        <w:shd w:val="clear" w:color="auto" w:fill="FFFFFF"/>
        <w:spacing w:before="0" w:beforeAutospacing="0" w:after="0" w:afterAutospacing="0"/>
        <w:jc w:val="both"/>
      </w:pPr>
      <w:r w:rsidRPr="00321E26">
        <w:rPr>
          <w:b/>
          <w:i/>
        </w:rPr>
        <w:t>Спортивные и подвижные игры.</w:t>
      </w:r>
      <w:r>
        <w:t xml:space="preserve"> Начальные представления о некоторых видах спорта. Поддерживать интерес к физической культуре и спорту, отдельным достижениям в области спорта. Продолжать знакомить с различными видами спорта. </w:t>
      </w:r>
    </w:p>
    <w:p w:rsidR="00321E26" w:rsidRDefault="00321E26" w:rsidP="00D41412">
      <w:pPr>
        <w:pStyle w:val="pboth"/>
        <w:shd w:val="clear" w:color="auto" w:fill="FFFFFF"/>
        <w:spacing w:before="0" w:beforeAutospacing="0" w:after="0" w:afterAutospacing="0"/>
        <w:jc w:val="both"/>
      </w:pPr>
      <w:r>
        <w:t xml:space="preserve">         Закреплять навыки выполнения спортивных упражнений. </w:t>
      </w:r>
    </w:p>
    <w:p w:rsidR="00321E26" w:rsidRDefault="00321E26" w:rsidP="00D41412">
      <w:pPr>
        <w:pStyle w:val="pboth"/>
        <w:shd w:val="clear" w:color="auto" w:fill="FFFFFF"/>
        <w:spacing w:before="0" w:beforeAutospacing="0" w:after="0" w:afterAutospacing="0"/>
        <w:jc w:val="both"/>
      </w:pPr>
      <w:r>
        <w:t xml:space="preserve">         Учить самостоятельно следить за состоянием физкультурного инвентаря, спортивной формы, активно участвовать в уходе за ними. </w:t>
      </w:r>
    </w:p>
    <w:p w:rsidR="00321E26" w:rsidRDefault="00321E26" w:rsidP="00D41412">
      <w:pPr>
        <w:pStyle w:val="pboth"/>
        <w:shd w:val="clear" w:color="auto" w:fill="FFFFFF"/>
        <w:spacing w:before="0" w:beforeAutospacing="0" w:after="0" w:afterAutospacing="0"/>
        <w:jc w:val="both"/>
      </w:pPr>
      <w:r>
        <w:t xml:space="preserve">         Обеспечивать разностороннее развитие личности ребенка: воспитывать выдержку, настойчивость, решительность, смелость, организованность, инициативность, самостоятельность, творчество, фантазию. </w:t>
      </w:r>
    </w:p>
    <w:p w:rsidR="00321E26" w:rsidRDefault="00321E26" w:rsidP="00D41412">
      <w:pPr>
        <w:pStyle w:val="pboth"/>
        <w:shd w:val="clear" w:color="auto" w:fill="FFFFFF"/>
        <w:spacing w:before="0" w:beforeAutospacing="0" w:after="0" w:afterAutospacing="0"/>
        <w:jc w:val="both"/>
      </w:pPr>
      <w:r>
        <w:lastRenderedPageBreak/>
        <w:t xml:space="preserve">          Учить детей использовать разнообразные подвижные игры (в том числе игры с элементами соревнования), способствующие развитию психофизических качеств (ловкость, сила, быстрота, выносливость, гибкость), координации движений, умения ориентироваться в пространстве. </w:t>
      </w:r>
    </w:p>
    <w:p w:rsidR="00321E26" w:rsidRDefault="00321E26" w:rsidP="00D41412">
      <w:pPr>
        <w:pStyle w:val="pboth"/>
        <w:shd w:val="clear" w:color="auto" w:fill="FFFFFF"/>
        <w:spacing w:before="0" w:beforeAutospacing="0" w:after="0" w:afterAutospacing="0"/>
        <w:jc w:val="both"/>
      </w:pPr>
      <w:r>
        <w:t xml:space="preserve">          Продолжать учить детей самостоятельно организовывать подвижные игры, придумывать собственные игры, варианты игр, комбинировать движения; справедливо оценивать свои результаты и результаты товарищей.</w:t>
      </w:r>
    </w:p>
    <w:p w:rsidR="00321E26" w:rsidRDefault="00321E26" w:rsidP="00D41412">
      <w:pPr>
        <w:pStyle w:val="pboth"/>
        <w:shd w:val="clear" w:color="auto" w:fill="FFFFFF"/>
        <w:spacing w:before="0" w:beforeAutospacing="0" w:after="0" w:afterAutospacing="0"/>
        <w:jc w:val="both"/>
        <w:rPr>
          <w:color w:val="000000"/>
        </w:rPr>
      </w:pPr>
      <w:r>
        <w:t xml:space="preserve">          Развивать интерес к спортивным играм и упражнениям (городки, бадминтон, баскетбол, настольный теннис, хоккей, футбол).</w:t>
      </w:r>
    </w:p>
    <w:p w:rsidR="00321E26" w:rsidRPr="00D41412" w:rsidRDefault="00321E26" w:rsidP="00D41412">
      <w:pPr>
        <w:pStyle w:val="pboth"/>
        <w:shd w:val="clear" w:color="auto" w:fill="FFFFFF"/>
        <w:spacing w:before="0" w:beforeAutospacing="0" w:after="0" w:afterAutospacing="0"/>
        <w:jc w:val="both"/>
        <w:rPr>
          <w:color w:val="000000"/>
        </w:rPr>
      </w:pPr>
    </w:p>
    <w:p w:rsidR="00D41412" w:rsidRPr="00D41412" w:rsidRDefault="00D41412" w:rsidP="00D41412">
      <w:pPr>
        <w:pStyle w:val="pboth"/>
        <w:shd w:val="clear" w:color="auto" w:fill="FFFFFF"/>
        <w:spacing w:before="0" w:beforeAutospacing="0" w:after="0" w:afterAutospacing="0"/>
        <w:jc w:val="both"/>
        <w:rPr>
          <w:color w:val="000000"/>
        </w:rPr>
      </w:pPr>
      <w:bookmarkStart w:id="883" w:name="101565"/>
      <w:bookmarkEnd w:id="883"/>
      <w:r w:rsidRPr="00D41412">
        <w:rPr>
          <w:color w:val="000000"/>
        </w:rPr>
        <w:t>Решение совокупных задач воспитания в рамках образовательной области "Физическое развитие" направлено на приобщение детей к ценностям "Жизнь", "Здоровье", что предполагает:</w:t>
      </w:r>
    </w:p>
    <w:p w:rsidR="00D41412" w:rsidRPr="00D41412" w:rsidRDefault="00772170" w:rsidP="00D41412">
      <w:pPr>
        <w:pStyle w:val="pboth"/>
        <w:shd w:val="clear" w:color="auto" w:fill="FFFFFF"/>
        <w:spacing w:before="0" w:beforeAutospacing="0" w:after="0" w:afterAutospacing="0"/>
        <w:jc w:val="both"/>
        <w:rPr>
          <w:color w:val="000000"/>
        </w:rPr>
      </w:pPr>
      <w:bookmarkStart w:id="884" w:name="101566"/>
      <w:bookmarkEnd w:id="884"/>
      <w:r>
        <w:rPr>
          <w:color w:val="000000"/>
        </w:rPr>
        <w:t xml:space="preserve">- </w:t>
      </w:r>
      <w:r w:rsidR="00D41412" w:rsidRPr="00D41412">
        <w:rPr>
          <w:color w:val="000000"/>
        </w:rPr>
        <w:t>воспитание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D41412" w:rsidRPr="00D41412" w:rsidRDefault="00772170" w:rsidP="00D41412">
      <w:pPr>
        <w:pStyle w:val="pboth"/>
        <w:shd w:val="clear" w:color="auto" w:fill="FFFFFF"/>
        <w:spacing w:before="0" w:beforeAutospacing="0" w:after="0" w:afterAutospacing="0"/>
        <w:jc w:val="both"/>
        <w:rPr>
          <w:color w:val="000000"/>
        </w:rPr>
      </w:pPr>
      <w:bookmarkStart w:id="885" w:name="101567"/>
      <w:bookmarkEnd w:id="885"/>
      <w:r>
        <w:rPr>
          <w:color w:val="000000"/>
        </w:rPr>
        <w:t xml:space="preserve">- </w:t>
      </w:r>
      <w:r w:rsidR="00D41412" w:rsidRPr="00D41412">
        <w:rPr>
          <w:color w:val="000000"/>
        </w:rPr>
        <w:t>формирование у ребенка возрастосообразных представлений и знаний в области физической культуры, здоровья и безопасного образа жизни;</w:t>
      </w:r>
    </w:p>
    <w:p w:rsidR="00D41412" w:rsidRPr="00D41412" w:rsidRDefault="00772170" w:rsidP="00D41412">
      <w:pPr>
        <w:pStyle w:val="pboth"/>
        <w:shd w:val="clear" w:color="auto" w:fill="FFFFFF"/>
        <w:spacing w:before="0" w:beforeAutospacing="0" w:after="0" w:afterAutospacing="0"/>
        <w:jc w:val="both"/>
        <w:rPr>
          <w:color w:val="000000"/>
        </w:rPr>
      </w:pPr>
      <w:bookmarkStart w:id="886" w:name="101568"/>
      <w:bookmarkEnd w:id="886"/>
      <w:r>
        <w:rPr>
          <w:color w:val="000000"/>
        </w:rPr>
        <w:t xml:space="preserve">- </w:t>
      </w:r>
      <w:r w:rsidR="00D41412" w:rsidRPr="00D41412">
        <w:rPr>
          <w:color w:val="000000"/>
        </w:rPr>
        <w:t>становление эмоционально-ценностного отношения к здоровому образу жизни, физическим упражнениям, подвижным играм, закаливанию организма, гигиеническим нормам и правилам;</w:t>
      </w:r>
    </w:p>
    <w:p w:rsidR="00D41412" w:rsidRPr="00D41412" w:rsidRDefault="00772170" w:rsidP="00D41412">
      <w:pPr>
        <w:pStyle w:val="pboth"/>
        <w:shd w:val="clear" w:color="auto" w:fill="FFFFFF"/>
        <w:spacing w:before="0" w:beforeAutospacing="0" w:after="0" w:afterAutospacing="0"/>
        <w:jc w:val="both"/>
        <w:rPr>
          <w:color w:val="000000"/>
        </w:rPr>
      </w:pPr>
      <w:bookmarkStart w:id="887" w:name="101569"/>
      <w:bookmarkStart w:id="888" w:name="101570"/>
      <w:bookmarkEnd w:id="887"/>
      <w:bookmarkEnd w:id="888"/>
      <w:r>
        <w:rPr>
          <w:color w:val="000000"/>
        </w:rPr>
        <w:t xml:space="preserve">- </w:t>
      </w:r>
      <w:r w:rsidR="00D41412" w:rsidRPr="00D41412">
        <w:rPr>
          <w:color w:val="000000"/>
        </w:rPr>
        <w:t>воспитание активности, самостоятельности, самоуважения, коммуникабельности, уверенности и других личностных качеств;</w:t>
      </w:r>
    </w:p>
    <w:p w:rsidR="00D41412" w:rsidRPr="00D41412" w:rsidRDefault="00772170" w:rsidP="00D41412">
      <w:pPr>
        <w:pStyle w:val="pboth"/>
        <w:shd w:val="clear" w:color="auto" w:fill="FFFFFF"/>
        <w:spacing w:before="0" w:beforeAutospacing="0" w:after="0" w:afterAutospacing="0"/>
        <w:jc w:val="both"/>
        <w:rPr>
          <w:color w:val="000000"/>
        </w:rPr>
      </w:pPr>
      <w:bookmarkStart w:id="889" w:name="101571"/>
      <w:bookmarkEnd w:id="889"/>
      <w:r>
        <w:rPr>
          <w:color w:val="000000"/>
        </w:rPr>
        <w:t xml:space="preserve">- </w:t>
      </w:r>
      <w:r w:rsidR="00D41412" w:rsidRPr="00D41412">
        <w:rPr>
          <w:color w:val="000000"/>
        </w:rPr>
        <w:t>приобщение детей к ценностям, нормам и знаниям физической культуры в целях их физического развития и саморазвития;</w:t>
      </w:r>
    </w:p>
    <w:p w:rsidR="00D41412" w:rsidRDefault="00772170" w:rsidP="00A944A6">
      <w:pPr>
        <w:pStyle w:val="pboth"/>
        <w:shd w:val="clear" w:color="auto" w:fill="FFFFFF"/>
        <w:spacing w:before="0" w:beforeAutospacing="0" w:after="0" w:afterAutospacing="0"/>
        <w:jc w:val="both"/>
        <w:rPr>
          <w:color w:val="000000"/>
        </w:rPr>
      </w:pPr>
      <w:bookmarkStart w:id="890" w:name="101572"/>
      <w:bookmarkEnd w:id="890"/>
      <w:r>
        <w:rPr>
          <w:color w:val="000000"/>
        </w:rPr>
        <w:t xml:space="preserve">- </w:t>
      </w:r>
      <w:r w:rsidR="00D41412" w:rsidRPr="00D41412">
        <w:rPr>
          <w:color w:val="000000"/>
        </w:rPr>
        <w:t>формирование у ребенка основных гигиенических навыков, представлений о здоровом образе жизни.</w:t>
      </w:r>
    </w:p>
    <w:p w:rsidR="00A10C37" w:rsidRDefault="00A10C37" w:rsidP="00C3420B">
      <w:pPr>
        <w:spacing w:after="0" w:line="240" w:lineRule="auto"/>
        <w:ind w:firstLine="709"/>
        <w:rPr>
          <w:rFonts w:ascii="Times New Roman" w:eastAsia="Times New Roman" w:hAnsi="Times New Roman"/>
          <w:b/>
          <w:sz w:val="24"/>
          <w:szCs w:val="24"/>
          <w:lang w:eastAsia="ru-RU"/>
        </w:rPr>
      </w:pPr>
      <w:r w:rsidRPr="005D6847">
        <w:rPr>
          <w:rFonts w:ascii="Times New Roman" w:eastAsia="Times New Roman" w:hAnsi="Times New Roman"/>
          <w:b/>
          <w:sz w:val="24"/>
          <w:szCs w:val="24"/>
          <w:lang w:eastAsia="ru-RU"/>
        </w:rPr>
        <w:t xml:space="preserve">Разработанная программа  предусматривает включение воспитанников в процесс ознакомления с </w:t>
      </w:r>
      <w:r>
        <w:rPr>
          <w:rFonts w:ascii="Times New Roman" w:eastAsia="Times New Roman" w:hAnsi="Times New Roman"/>
          <w:b/>
          <w:sz w:val="24"/>
          <w:szCs w:val="24"/>
          <w:lang w:eastAsia="ru-RU"/>
        </w:rPr>
        <w:t>природой Карелии.</w:t>
      </w:r>
    </w:p>
    <w:p w:rsidR="00A10C37" w:rsidRPr="0041106A" w:rsidRDefault="00A10C37" w:rsidP="00A10C37">
      <w:pPr>
        <w:spacing w:after="0" w:line="240" w:lineRule="auto"/>
        <w:jc w:val="both"/>
        <w:rPr>
          <w:rFonts w:ascii="Times New Roman" w:hAnsi="Times New Roman"/>
          <w:sz w:val="24"/>
          <w:szCs w:val="24"/>
        </w:rPr>
      </w:pPr>
      <w:r w:rsidRPr="001D7BC3">
        <w:rPr>
          <w:rFonts w:ascii="Times New Roman" w:hAnsi="Times New Roman"/>
          <w:sz w:val="24"/>
          <w:szCs w:val="24"/>
        </w:rPr>
        <w:t>Образовательный процесс в детском саду осуществляется с учётом национально – культурных, демографических, климатических особенностей района в котором находится.  При проектировании содержания Программы учитываются специфические климатические особенности региона, к ко</w:t>
      </w:r>
      <w:r>
        <w:rPr>
          <w:rFonts w:ascii="Times New Roman" w:hAnsi="Times New Roman"/>
          <w:sz w:val="24"/>
          <w:szCs w:val="24"/>
        </w:rPr>
        <w:t>торому относится г.Кемь</w:t>
      </w:r>
      <w:r w:rsidRPr="001D7BC3">
        <w:rPr>
          <w:rFonts w:ascii="Times New Roman" w:hAnsi="Times New Roman"/>
          <w:sz w:val="24"/>
          <w:szCs w:val="24"/>
        </w:rPr>
        <w:t xml:space="preserve"> (северо-западный регион): время начала и окончания тех или иных сезонных явлений (листопад, таяние снега и т.д.) и интенсивность их протекания; состав флоры и фауны; длительность светового дня; погодные условия и т.д. Климатические условия Северо-Западного региона имеют особенности: недостаточное количество солнечных дней и повышенная влажность воздуха. </w:t>
      </w:r>
    </w:p>
    <w:p w:rsidR="00A10C37" w:rsidRPr="00016E29" w:rsidRDefault="00A10C37" w:rsidP="00A10C37">
      <w:pPr>
        <w:pStyle w:val="af"/>
        <w:shd w:val="clear" w:color="auto" w:fill="FFFFFF" w:themeFill="background1"/>
        <w:spacing w:before="0" w:beforeAutospacing="0" w:after="0" w:afterAutospacing="0"/>
        <w:jc w:val="both"/>
        <w:rPr>
          <w:color w:val="000000" w:themeColor="text1"/>
        </w:rPr>
      </w:pPr>
      <w:r w:rsidRPr="00016E29">
        <w:rPr>
          <w:rStyle w:val="af0"/>
          <w:color w:val="000000" w:themeColor="text1"/>
        </w:rPr>
        <w:t>Природа постоянно окружает ребенка, очень рано входит в его жизнь. Малыш начинает знакомиться с нею еще до того, как произнесет первые слова, сделает первые самостоятельные шаги, откроет первую книгу.</w:t>
      </w:r>
    </w:p>
    <w:p w:rsidR="00A10C37" w:rsidRPr="00016E29" w:rsidRDefault="00A10C37" w:rsidP="00A10C37">
      <w:pPr>
        <w:pStyle w:val="af"/>
        <w:shd w:val="clear" w:color="auto" w:fill="FFFFFF" w:themeFill="background1"/>
        <w:spacing w:before="0" w:beforeAutospacing="0" w:after="0" w:afterAutospacing="0"/>
        <w:jc w:val="both"/>
        <w:rPr>
          <w:color w:val="000000" w:themeColor="text1"/>
        </w:rPr>
      </w:pPr>
      <w:r>
        <w:rPr>
          <w:rStyle w:val="af0"/>
          <w:color w:val="000000" w:themeColor="text1"/>
        </w:rPr>
        <w:t xml:space="preserve">     Они</w:t>
      </w:r>
      <w:r w:rsidRPr="00016E29">
        <w:rPr>
          <w:rStyle w:val="af0"/>
          <w:color w:val="000000" w:themeColor="text1"/>
        </w:rPr>
        <w:t xml:space="preserve"> сосредоточенно рассматривает игрушки, изображающие петушка, рыбку, цветок, забавного лягушонка.На прогулке внимательно следит, как ветер раскачивает ветки деревьев, провожает взглядом летящую в небе птицу.</w:t>
      </w:r>
    </w:p>
    <w:p w:rsidR="00A10C37" w:rsidRPr="00016E29" w:rsidRDefault="00A10C37" w:rsidP="00A10C37">
      <w:pPr>
        <w:pStyle w:val="af"/>
        <w:shd w:val="clear" w:color="auto" w:fill="FFFFFF" w:themeFill="background1"/>
        <w:spacing w:before="0" w:beforeAutospacing="0" w:after="0" w:afterAutospacing="0"/>
        <w:jc w:val="both"/>
        <w:rPr>
          <w:color w:val="000000" w:themeColor="text1"/>
        </w:rPr>
      </w:pPr>
      <w:r w:rsidRPr="00016E29">
        <w:rPr>
          <w:rStyle w:val="af0"/>
          <w:color w:val="000000" w:themeColor="text1"/>
        </w:rPr>
        <w:t>У ребенка рано появляется стремление к активному познанию природы. Она притягательна для него благодаря своему красочному миру, который дает малышу много ярких впечатлений, вызывает радостные переживания.</w:t>
      </w:r>
    </w:p>
    <w:p w:rsidR="00A10C37" w:rsidRPr="00016E29" w:rsidRDefault="00A10C37" w:rsidP="00A10C37">
      <w:pPr>
        <w:pStyle w:val="af"/>
        <w:shd w:val="clear" w:color="auto" w:fill="FFFFFF" w:themeFill="background1"/>
        <w:spacing w:before="0" w:beforeAutospacing="0" w:after="0" w:afterAutospacing="0"/>
        <w:jc w:val="both"/>
        <w:rPr>
          <w:color w:val="000000" w:themeColor="text1"/>
        </w:rPr>
      </w:pPr>
      <w:r w:rsidRPr="00016E29">
        <w:rPr>
          <w:rStyle w:val="af0"/>
          <w:color w:val="000000" w:themeColor="text1"/>
        </w:rPr>
        <w:t>Ознакомление дошкольников с родной природой - первые шаги в познании родного края, воспитания любви к Родине.</w:t>
      </w:r>
    </w:p>
    <w:p w:rsidR="00A10C37" w:rsidRPr="00016E29" w:rsidRDefault="00A10C37" w:rsidP="00A10C37">
      <w:pPr>
        <w:pStyle w:val="af"/>
        <w:shd w:val="clear" w:color="auto" w:fill="FFFFFF" w:themeFill="background1"/>
        <w:spacing w:before="0" w:beforeAutospacing="0" w:after="0" w:afterAutospacing="0"/>
        <w:jc w:val="both"/>
        <w:rPr>
          <w:color w:val="000000" w:themeColor="text1"/>
        </w:rPr>
      </w:pPr>
      <w:r w:rsidRPr="00016E29">
        <w:rPr>
          <w:rStyle w:val="af0"/>
          <w:color w:val="000000" w:themeColor="text1"/>
        </w:rPr>
        <w:t>Понятие Родины связано с конкретными представлениями о том, что ребенку дорого и близко - с любовью к родителям. Своему дому, природе, окружающей его.</w:t>
      </w:r>
    </w:p>
    <w:p w:rsidR="00A10C37" w:rsidRPr="00016E29" w:rsidRDefault="00A10C37" w:rsidP="00A10C37">
      <w:pPr>
        <w:pStyle w:val="af"/>
        <w:shd w:val="clear" w:color="auto" w:fill="FFFFFF" w:themeFill="background1"/>
        <w:spacing w:before="0" w:beforeAutospacing="0" w:after="0" w:afterAutospacing="0"/>
        <w:jc w:val="both"/>
        <w:rPr>
          <w:color w:val="000000" w:themeColor="text1"/>
        </w:rPr>
      </w:pPr>
      <w:r w:rsidRPr="00016E29">
        <w:rPr>
          <w:rStyle w:val="af0"/>
          <w:color w:val="000000" w:themeColor="text1"/>
        </w:rPr>
        <w:t>Умение видеть и понимать состояние живого существа - тонкое движение души, зависящее от интереса к растению или животному, от степени развития наблюдательности, нравственных чувств с этого начинается ответственность за все живое.</w:t>
      </w:r>
    </w:p>
    <w:p w:rsidR="00A10C37" w:rsidRPr="00016E29" w:rsidRDefault="00A10C37" w:rsidP="00A10C37">
      <w:pPr>
        <w:pStyle w:val="af"/>
        <w:shd w:val="clear" w:color="auto" w:fill="FFFFFF" w:themeFill="background1"/>
        <w:spacing w:before="0" w:beforeAutospacing="0" w:after="0" w:afterAutospacing="0"/>
        <w:jc w:val="both"/>
        <w:rPr>
          <w:color w:val="000000" w:themeColor="text1"/>
        </w:rPr>
      </w:pPr>
      <w:r w:rsidRPr="00016E29">
        <w:rPr>
          <w:color w:val="000000" w:themeColor="text1"/>
        </w:rPr>
        <w:t> </w:t>
      </w:r>
      <w:r w:rsidRPr="00016E29">
        <w:rPr>
          <w:rStyle w:val="af0"/>
          <w:color w:val="000000" w:themeColor="text1"/>
        </w:rPr>
        <w:t>Выдающиеся педагоги всех времен придавали огромное значение общению детей с природой. В этом они видели средство всестороннего развития.</w:t>
      </w:r>
      <w:r w:rsidRPr="00016E29">
        <w:rPr>
          <w:rStyle w:val="apple-converted-space"/>
          <w:color w:val="000000" w:themeColor="text1"/>
        </w:rPr>
        <w:t> </w:t>
      </w:r>
      <w:r w:rsidRPr="00016E29">
        <w:rPr>
          <w:rStyle w:val="af0"/>
          <w:color w:val="000000" w:themeColor="text1"/>
        </w:rPr>
        <w:t xml:space="preserve">Природа окружает ребенка с ранних лет. И.Г. Песталоци отмечал, что это источник, благодаря которому ум поднимается от смутных чувственных восприятий к четким понятиям. Он писал: «С самых ранних этапов развития надо </w:t>
      </w:r>
      <w:r w:rsidRPr="00016E29">
        <w:rPr>
          <w:rStyle w:val="af0"/>
          <w:color w:val="000000" w:themeColor="text1"/>
        </w:rPr>
        <w:lastRenderedPageBreak/>
        <w:t>вести ребенка во все многообразие окружающей его природы».</w:t>
      </w:r>
      <w:r w:rsidRPr="00016E29">
        <w:rPr>
          <w:rStyle w:val="apple-converted-space"/>
          <w:color w:val="000000" w:themeColor="text1"/>
        </w:rPr>
        <w:t> </w:t>
      </w:r>
      <w:r w:rsidRPr="00016E29">
        <w:rPr>
          <w:rStyle w:val="af0"/>
          <w:color w:val="000000" w:themeColor="text1"/>
        </w:rPr>
        <w:t>К.Д. Ушинский считал логику природы самой доступной, наглядной и полезной для ребенка.</w:t>
      </w:r>
      <w:r w:rsidRPr="00016E29">
        <w:rPr>
          <w:rStyle w:val="apple-converted-space"/>
          <w:color w:val="000000" w:themeColor="text1"/>
        </w:rPr>
        <w:t> </w:t>
      </w:r>
      <w:r w:rsidRPr="00016E29">
        <w:rPr>
          <w:rStyle w:val="af0"/>
          <w:color w:val="000000" w:themeColor="text1"/>
        </w:rPr>
        <w:t>Многие советские педагоги обращали внимание на необходимость открыть ребенку книгу природы как можно раньше, чтобы кажды</w:t>
      </w:r>
      <w:r>
        <w:rPr>
          <w:rStyle w:val="af0"/>
          <w:color w:val="000000" w:themeColor="text1"/>
        </w:rPr>
        <w:t>й день приносил что-то новое, «</w:t>
      </w:r>
      <w:r w:rsidRPr="00016E29">
        <w:rPr>
          <w:rStyle w:val="af0"/>
          <w:color w:val="000000" w:themeColor="text1"/>
        </w:rPr>
        <w:t>чтобы каждый шаг был путешествием к истокам - к чудесной красоте природы». (В.А. Сухомлинский).</w:t>
      </w:r>
    </w:p>
    <w:p w:rsidR="00A10C37" w:rsidRPr="00016E29" w:rsidRDefault="00A10C37" w:rsidP="00A10C37">
      <w:pPr>
        <w:pStyle w:val="af"/>
        <w:shd w:val="clear" w:color="auto" w:fill="FFFFFF" w:themeFill="background1"/>
        <w:spacing w:before="0" w:beforeAutospacing="0" w:after="0" w:afterAutospacing="0"/>
        <w:jc w:val="both"/>
        <w:rPr>
          <w:color w:val="000000" w:themeColor="text1"/>
        </w:rPr>
      </w:pPr>
      <w:r w:rsidRPr="00016E29">
        <w:rPr>
          <w:rStyle w:val="af0"/>
          <w:color w:val="000000" w:themeColor="text1"/>
        </w:rPr>
        <w:t>Сухомлинский писал о том, что человек стал человеком только тогда, когда увидел красоту вечерней зари и облачков, плывущих в голубом небе, услышал пение соловья и пережил восхищение красотой природы.</w:t>
      </w:r>
    </w:p>
    <w:p w:rsidR="00A10C37" w:rsidRPr="00016E29" w:rsidRDefault="00A10C37" w:rsidP="00A10C37">
      <w:pPr>
        <w:pStyle w:val="af"/>
        <w:shd w:val="clear" w:color="auto" w:fill="FFFFFF" w:themeFill="background1"/>
        <w:spacing w:before="0" w:beforeAutospacing="0" w:after="0" w:afterAutospacing="0"/>
        <w:jc w:val="both"/>
        <w:rPr>
          <w:color w:val="000000" w:themeColor="text1"/>
        </w:rPr>
      </w:pPr>
      <w:r w:rsidRPr="00016E29">
        <w:rPr>
          <w:rStyle w:val="af0"/>
          <w:color w:val="000000" w:themeColor="text1"/>
        </w:rPr>
        <w:t>Таким образом, впечатления о родной природе, полученные в детстве оставляют неизгладимый след в душе ребенка, а иногда определяют интересы и симпатии человека на всю жизнь.</w:t>
      </w:r>
    </w:p>
    <w:p w:rsidR="00A10C37" w:rsidRPr="00016E29" w:rsidRDefault="00A10C37" w:rsidP="00A10C37">
      <w:pPr>
        <w:pStyle w:val="af"/>
        <w:shd w:val="clear" w:color="auto" w:fill="FFFFFF" w:themeFill="background1"/>
        <w:spacing w:before="0" w:beforeAutospacing="0" w:after="0" w:afterAutospacing="0"/>
        <w:jc w:val="both"/>
        <w:rPr>
          <w:color w:val="000000" w:themeColor="text1"/>
        </w:rPr>
      </w:pPr>
      <w:r>
        <w:rPr>
          <w:rStyle w:val="af0"/>
          <w:color w:val="000000" w:themeColor="text1"/>
        </w:rPr>
        <w:t xml:space="preserve">      В связи с этим</w:t>
      </w:r>
      <w:r w:rsidRPr="00016E29">
        <w:rPr>
          <w:rStyle w:val="af0"/>
          <w:color w:val="000000" w:themeColor="text1"/>
        </w:rPr>
        <w:t xml:space="preserve"> стоит задача: ввести ребенка в мир природы, сформировать у него реалистические знания о ее объектах и явлениях, учить наблюдать, замечать, размышлять и рассуждать, т.е. активно общаться с природой, овладевая новыми знаниями, навыками и умениями.</w:t>
      </w:r>
    </w:p>
    <w:p w:rsidR="00A10C37" w:rsidRPr="00016E29" w:rsidRDefault="00A10C37" w:rsidP="00A10C37">
      <w:pPr>
        <w:pStyle w:val="af"/>
        <w:shd w:val="clear" w:color="auto" w:fill="FFFFFF" w:themeFill="background1"/>
        <w:spacing w:before="0" w:beforeAutospacing="0" w:after="0" w:afterAutospacing="0"/>
        <w:jc w:val="both"/>
        <w:rPr>
          <w:color w:val="000000" w:themeColor="text1"/>
        </w:rPr>
      </w:pPr>
      <w:r w:rsidRPr="00016E29">
        <w:rPr>
          <w:color w:val="000000" w:themeColor="text1"/>
        </w:rPr>
        <w:t>Одна из главных проблем сегодняшнего дня – экологическое воспитание. Которое предполагает правильное взаимодействие человека с природой, разумное и грамотное с биологической точки зрения использование природных ресурсов земли, воздуха, лесов, рек, морей.</w:t>
      </w:r>
    </w:p>
    <w:p w:rsidR="00A10C37" w:rsidRPr="00016E29" w:rsidRDefault="00A10C37" w:rsidP="00A10C37">
      <w:pPr>
        <w:pStyle w:val="af"/>
        <w:shd w:val="clear" w:color="auto" w:fill="FFFFFF" w:themeFill="background1"/>
        <w:spacing w:before="0" w:beforeAutospacing="0" w:after="0" w:afterAutospacing="0"/>
        <w:jc w:val="both"/>
        <w:rPr>
          <w:color w:val="000000" w:themeColor="text1"/>
        </w:rPr>
      </w:pPr>
      <w:r w:rsidRPr="00016E29">
        <w:rPr>
          <w:color w:val="000000" w:themeColor="text1"/>
        </w:rPr>
        <w:t>Неправильная хозяйственная деятельность, загрязнение окружающей среды разрушают сложившиеся природные комплексы, лишают растения и животные нормальных условий существования.</w:t>
      </w:r>
    </w:p>
    <w:p w:rsidR="00A10C37" w:rsidRPr="00016E29" w:rsidRDefault="00A10C37" w:rsidP="00A10C37">
      <w:pPr>
        <w:pStyle w:val="af"/>
        <w:shd w:val="clear" w:color="auto" w:fill="FFFFFF" w:themeFill="background1"/>
        <w:spacing w:before="0" w:beforeAutospacing="0" w:after="0" w:afterAutospacing="0"/>
        <w:jc w:val="both"/>
        <w:rPr>
          <w:color w:val="000000" w:themeColor="text1"/>
        </w:rPr>
      </w:pPr>
      <w:r w:rsidRPr="00016E29">
        <w:rPr>
          <w:color w:val="000000" w:themeColor="text1"/>
        </w:rPr>
        <w:t>Главной задачей является сохранение природных ресурсов Земли – образование людей в области окружающей среды, экологическое воспитание подрастающего поколения. Первые основы экологического воспитания, это надлежащее отношение к окружающей природе, правильное понимание и видение закладываются в период дошкольного возраста.</w:t>
      </w:r>
    </w:p>
    <w:p w:rsidR="00A10C37" w:rsidRDefault="00A10C37" w:rsidP="00A10C37">
      <w:pPr>
        <w:pStyle w:val="af"/>
        <w:shd w:val="clear" w:color="auto" w:fill="FFFFFF" w:themeFill="background1"/>
        <w:spacing w:before="0" w:beforeAutospacing="0" w:after="0" w:afterAutospacing="0"/>
        <w:jc w:val="both"/>
        <w:rPr>
          <w:color w:val="000000" w:themeColor="text1"/>
        </w:rPr>
      </w:pPr>
      <w:r w:rsidRPr="00016E29">
        <w:rPr>
          <w:color w:val="000000" w:themeColor="text1"/>
        </w:rPr>
        <w:t>Формирование экологической культуры в дошкольном возрасте лишь начинается. Однако, несомненно: первые крупицы экологических знаний необходимы; они помогут детям правильно ориентироваться в окружающей действительности, понимать ее, но главное – положат начало осознанному отношению к природе.</w:t>
      </w:r>
    </w:p>
    <w:p w:rsidR="00A10C37" w:rsidRPr="00016E29" w:rsidRDefault="00A10C37" w:rsidP="00A10C37">
      <w:pPr>
        <w:pStyle w:val="af"/>
        <w:shd w:val="clear" w:color="auto" w:fill="FFFFFF" w:themeFill="background1"/>
        <w:spacing w:before="0" w:beforeAutospacing="0" w:after="0" w:afterAutospacing="0"/>
        <w:jc w:val="both"/>
        <w:rPr>
          <w:color w:val="000000" w:themeColor="text1"/>
        </w:rPr>
      </w:pPr>
      <w:r w:rsidRPr="00016E29">
        <w:rPr>
          <w:color w:val="000000" w:themeColor="text1"/>
        </w:rPr>
        <w:t>Важнейший аспект экологического воспитания школьников – развитие гуманного чувства к природе. Наша задача – создать ситуации, в которых у ребят могут возникнуть радость от общения с природой, чувство глубокого удовлетворения от увиденной красоты, желание продлить или повторить наслаждение, полученное от содержательной прогулки по лесу, от созерцания красивого пейзажа.</w:t>
      </w:r>
    </w:p>
    <w:p w:rsidR="00A10C37" w:rsidRPr="00A762C7" w:rsidRDefault="00A10C37" w:rsidP="00A10C37">
      <w:pPr>
        <w:pStyle w:val="af"/>
        <w:shd w:val="clear" w:color="auto" w:fill="FFFFFF" w:themeFill="background1"/>
        <w:spacing w:before="0" w:beforeAutospacing="0" w:after="0" w:afterAutospacing="0"/>
        <w:jc w:val="both"/>
        <w:rPr>
          <w:color w:val="000000" w:themeColor="text1"/>
        </w:rPr>
      </w:pPr>
      <w:r w:rsidRPr="00016E29">
        <w:rPr>
          <w:color w:val="000000" w:themeColor="text1"/>
        </w:rPr>
        <w:t>К.Д. Успенский был убежден в том, что тот ребенок несчастен, который вырос, не видя лугов, не любуясь полевыми цветами. Что прекрасный ландшафт имеет огромное воспитательное влияние на развитие молодой души.</w:t>
      </w:r>
    </w:p>
    <w:p w:rsidR="00A10C37" w:rsidRDefault="00A10C37" w:rsidP="00A10C37">
      <w:pPr>
        <w:spacing w:after="0" w:line="240" w:lineRule="auto"/>
        <w:contextualSpacing/>
        <w:jc w:val="both"/>
        <w:rPr>
          <w:rFonts w:ascii="Times New Roman" w:eastAsia="Times New Roman" w:hAnsi="Times New Roman"/>
          <w:sz w:val="24"/>
          <w:szCs w:val="24"/>
          <w:lang w:eastAsia="ru-RU"/>
        </w:rPr>
      </w:pPr>
      <w:r w:rsidRPr="005D6847">
        <w:rPr>
          <w:rFonts w:ascii="Times New Roman" w:eastAsia="Times New Roman" w:hAnsi="Times New Roman"/>
          <w:b/>
          <w:sz w:val="24"/>
          <w:szCs w:val="24"/>
          <w:lang w:eastAsia="ru-RU"/>
        </w:rPr>
        <w:t xml:space="preserve">Основной целью </w:t>
      </w:r>
      <w:r w:rsidRPr="005D6847">
        <w:rPr>
          <w:rFonts w:ascii="Times New Roman" w:eastAsia="Times New Roman" w:hAnsi="Times New Roman"/>
          <w:sz w:val="24"/>
          <w:szCs w:val="24"/>
          <w:lang w:eastAsia="ru-RU"/>
        </w:rPr>
        <w:t xml:space="preserve">работы </w:t>
      </w:r>
      <w:r w:rsidRPr="00040D53">
        <w:rPr>
          <w:rFonts w:ascii="Times New Roman" w:hAnsi="Times New Roman"/>
          <w:sz w:val="24"/>
          <w:szCs w:val="24"/>
        </w:rPr>
        <w:t>является</w:t>
      </w:r>
      <w:r w:rsidRPr="00040D53">
        <w:rPr>
          <w:rFonts w:ascii="Times New Roman" w:eastAsia="Times New Roman" w:hAnsi="Times New Roman"/>
          <w:sz w:val="24"/>
          <w:szCs w:val="24"/>
          <w:lang w:eastAsia="ru-RU"/>
        </w:rPr>
        <w:t xml:space="preserve">  формирование целостных представлений о родном крае через решение следующих задач:</w:t>
      </w:r>
    </w:p>
    <w:p w:rsidR="00A10C37" w:rsidRPr="00040D53" w:rsidRDefault="00A10C37" w:rsidP="00D9379F">
      <w:pPr>
        <w:numPr>
          <w:ilvl w:val="0"/>
          <w:numId w:val="11"/>
        </w:numPr>
        <w:spacing w:after="0" w:line="240" w:lineRule="auto"/>
        <w:ind w:left="0" w:firstLine="426"/>
        <w:jc w:val="both"/>
        <w:rPr>
          <w:rFonts w:ascii="Times New Roman" w:eastAsia="Times New Roman" w:hAnsi="Times New Roman" w:cs="Times New Roman"/>
          <w:sz w:val="24"/>
          <w:szCs w:val="24"/>
          <w:lang w:eastAsia="ru-RU"/>
        </w:rPr>
      </w:pPr>
      <w:r w:rsidRPr="00040D53">
        <w:rPr>
          <w:rFonts w:ascii="Times New Roman" w:eastAsia="Times New Roman" w:hAnsi="Times New Roman" w:cs="Times New Roman"/>
          <w:sz w:val="24"/>
          <w:szCs w:val="24"/>
          <w:lang w:eastAsia="ru-RU"/>
        </w:rPr>
        <w:t xml:space="preserve">воспитание любви к родному дому, семье, </w:t>
      </w:r>
      <w:r>
        <w:rPr>
          <w:rFonts w:ascii="Times New Roman" w:eastAsia="Times New Roman" w:hAnsi="Times New Roman"/>
          <w:sz w:val="24"/>
          <w:szCs w:val="24"/>
          <w:lang w:eastAsia="ru-RU"/>
        </w:rPr>
        <w:t>уважения к родителям и их труду;</w:t>
      </w:r>
    </w:p>
    <w:p w:rsidR="00A10C37" w:rsidRPr="00A762C7" w:rsidRDefault="00A10C37" w:rsidP="00D9379F">
      <w:pPr>
        <w:numPr>
          <w:ilvl w:val="0"/>
          <w:numId w:val="11"/>
        </w:numPr>
        <w:spacing w:after="0" w:line="240" w:lineRule="auto"/>
        <w:ind w:left="0" w:firstLine="426"/>
        <w:jc w:val="both"/>
        <w:rPr>
          <w:rFonts w:ascii="Times New Roman" w:eastAsia="Times New Roman" w:hAnsi="Times New Roman"/>
          <w:sz w:val="24"/>
          <w:szCs w:val="24"/>
          <w:lang w:eastAsia="ru-RU"/>
        </w:rPr>
      </w:pPr>
      <w:r w:rsidRPr="00040D53">
        <w:rPr>
          <w:rFonts w:ascii="Times New Roman" w:eastAsia="Times New Roman" w:hAnsi="Times New Roman" w:cs="Times New Roman"/>
          <w:sz w:val="24"/>
          <w:szCs w:val="24"/>
          <w:lang w:eastAsia="ru-RU"/>
        </w:rPr>
        <w:t xml:space="preserve">формирование представлений о животном и растительном мире родного края; </w:t>
      </w:r>
      <w:r>
        <w:rPr>
          <w:rFonts w:ascii="Times New Roman" w:eastAsia="Times New Roman" w:hAnsi="Times New Roman"/>
          <w:sz w:val="24"/>
          <w:szCs w:val="24"/>
          <w:lang w:eastAsia="ru-RU"/>
        </w:rPr>
        <w:t>о Красной книге Республике Карелия</w:t>
      </w:r>
      <w:r w:rsidRPr="00040D53">
        <w:rPr>
          <w:rFonts w:ascii="Times New Roman" w:eastAsia="Times New Roman" w:hAnsi="Times New Roman" w:cs="Times New Roman"/>
          <w:sz w:val="24"/>
          <w:szCs w:val="24"/>
          <w:lang w:eastAsia="ru-RU"/>
        </w:rPr>
        <w:t>.</w:t>
      </w:r>
    </w:p>
    <w:p w:rsidR="00A10C37" w:rsidRDefault="00A10C37" w:rsidP="00A10C37">
      <w:pPr>
        <w:spacing w:after="0" w:line="240" w:lineRule="auto"/>
        <w:jc w:val="both"/>
        <w:rPr>
          <w:rFonts w:ascii="Times New Roman" w:hAnsi="Times New Roman" w:cs="Times New Roman"/>
          <w:sz w:val="24"/>
        </w:rPr>
      </w:pPr>
      <w:r w:rsidRPr="0085716C">
        <w:rPr>
          <w:rFonts w:ascii="Times New Roman" w:hAnsi="Times New Roman" w:cs="Times New Roman"/>
          <w:sz w:val="24"/>
        </w:rPr>
        <w:t>В дошкольном возрасте формируются предпосылки гражданских качеств, представления о человеке, о</w:t>
      </w:r>
      <w:r>
        <w:rPr>
          <w:rFonts w:ascii="Times New Roman" w:hAnsi="Times New Roman" w:cs="Times New Roman"/>
          <w:sz w:val="24"/>
        </w:rPr>
        <w:t xml:space="preserve">бществе, </w:t>
      </w:r>
      <w:r w:rsidRPr="0085716C">
        <w:rPr>
          <w:rFonts w:ascii="Times New Roman" w:hAnsi="Times New Roman" w:cs="Times New Roman"/>
          <w:sz w:val="24"/>
        </w:rPr>
        <w:t>культуре. Очень важно привить в этом возрасте чувство любви и привязанности  к  природным и культурным ценностям родного края, так как именно на этой основе воспитывается патриотизм. Поэтому в детском саду в образовательном процессе используются разнообразные методы и формы  организации детской деятельности: народные подвижные игры и забавы, дидактические игры, наблюдения в природе, чтение детской литературы, знакомство с народно-прикладным искусством и др.</w:t>
      </w:r>
    </w:p>
    <w:p w:rsidR="00A10C37" w:rsidRPr="008930F3" w:rsidRDefault="00A10C37" w:rsidP="00A10C37">
      <w:pPr>
        <w:spacing w:after="0" w:line="240" w:lineRule="auto"/>
        <w:jc w:val="both"/>
        <w:rPr>
          <w:rFonts w:ascii="Times New Roman" w:hAnsi="Times New Roman" w:cs="Times New Roman"/>
          <w:sz w:val="24"/>
          <w:szCs w:val="24"/>
        </w:rPr>
      </w:pPr>
      <w:r w:rsidRPr="008930F3">
        <w:rPr>
          <w:rFonts w:ascii="Times New Roman" w:hAnsi="Times New Roman" w:cs="Times New Roman"/>
          <w:sz w:val="24"/>
          <w:szCs w:val="24"/>
        </w:rPr>
        <w:t>Перспективное планирование по НРК «Природа Карелии» представлено в Приложении № 3.</w:t>
      </w:r>
    </w:p>
    <w:p w:rsidR="00D702D7" w:rsidRPr="00E115A3" w:rsidRDefault="00D702D7" w:rsidP="00A10C37">
      <w:pPr>
        <w:spacing w:after="0" w:line="240" w:lineRule="auto"/>
        <w:jc w:val="both"/>
        <w:rPr>
          <w:rFonts w:ascii="Times New Roman" w:hAnsi="Times New Roman" w:cs="Times New Roman"/>
          <w:sz w:val="24"/>
        </w:rPr>
      </w:pPr>
    </w:p>
    <w:p w:rsidR="004C7FF1" w:rsidRPr="004C7FF1" w:rsidRDefault="004C7FF1" w:rsidP="00D9379F">
      <w:pPr>
        <w:pStyle w:val="pboth"/>
        <w:numPr>
          <w:ilvl w:val="1"/>
          <w:numId w:val="10"/>
        </w:numPr>
        <w:shd w:val="clear" w:color="auto" w:fill="FFFFFF"/>
        <w:spacing w:before="0" w:beforeAutospacing="0" w:after="0" w:afterAutospacing="0"/>
        <w:jc w:val="both"/>
        <w:rPr>
          <w:b/>
          <w:color w:val="000000"/>
        </w:rPr>
      </w:pPr>
      <w:r w:rsidRPr="004C7FF1">
        <w:rPr>
          <w:b/>
          <w:color w:val="000000"/>
        </w:rPr>
        <w:t>Вариативные формы, способы, методы и средства реализации Программы.</w:t>
      </w:r>
    </w:p>
    <w:p w:rsidR="004C7FF1" w:rsidRDefault="004C7FF1" w:rsidP="004C7FF1">
      <w:pPr>
        <w:pStyle w:val="pboth"/>
        <w:shd w:val="clear" w:color="auto" w:fill="FFFFFF"/>
        <w:spacing w:before="0" w:beforeAutospacing="0" w:after="0" w:afterAutospacing="0"/>
        <w:ind w:left="540"/>
        <w:jc w:val="both"/>
        <w:rPr>
          <w:color w:val="000000"/>
        </w:rPr>
      </w:pPr>
    </w:p>
    <w:p w:rsidR="00A10C37" w:rsidRPr="00A10C37" w:rsidRDefault="00A10C37" w:rsidP="00A10C37">
      <w:pPr>
        <w:pStyle w:val="pboth"/>
        <w:shd w:val="clear" w:color="auto" w:fill="FFFFFF"/>
        <w:spacing w:before="0" w:beforeAutospacing="0" w:after="0" w:afterAutospacing="0"/>
        <w:jc w:val="both"/>
        <w:rPr>
          <w:color w:val="000000"/>
        </w:rPr>
      </w:pPr>
      <w:r w:rsidRPr="00A10C37">
        <w:rPr>
          <w:color w:val="000000"/>
        </w:rPr>
        <w:lastRenderedPageBreak/>
        <w:t xml:space="preserve">Формы, способы, методы и средства реализации </w:t>
      </w:r>
      <w:r w:rsidR="004C7FF1">
        <w:rPr>
          <w:color w:val="000000"/>
        </w:rPr>
        <w:t>П</w:t>
      </w:r>
      <w:r w:rsidRPr="00A10C37">
        <w:rPr>
          <w:color w:val="000000"/>
        </w:rPr>
        <w:t>рограммы педагог определяет самостоятельно в соответствии с задачами воспитания и обучения, возрастными и индивидуальными особенностями детей, спецификой их образовательных потребностей и интересов. Существенное значение имеют сформировавшиеся у педагога практики воспитания и обучения детей, оценка результативности форм, методов, средств образовательной деятельности применительно к конкретной возрастной группе детей.</w:t>
      </w:r>
    </w:p>
    <w:p w:rsidR="00A10C37" w:rsidRPr="00A10C37" w:rsidRDefault="00A10C37" w:rsidP="00A10C37">
      <w:pPr>
        <w:pStyle w:val="pboth"/>
        <w:shd w:val="clear" w:color="auto" w:fill="FFFFFF"/>
        <w:spacing w:before="0" w:beforeAutospacing="0" w:after="0" w:afterAutospacing="0"/>
        <w:jc w:val="both"/>
        <w:rPr>
          <w:color w:val="000000"/>
        </w:rPr>
      </w:pPr>
      <w:bookmarkStart w:id="891" w:name="101582"/>
      <w:bookmarkEnd w:id="891"/>
      <w:r w:rsidRPr="00A10C37">
        <w:rPr>
          <w:color w:val="000000"/>
        </w:rPr>
        <w:t>Согласно </w:t>
      </w:r>
      <w:r w:rsidRPr="004C7FF1">
        <w:rPr>
          <w:color w:val="000000"/>
          <w:bdr w:val="none" w:sz="0" w:space="0" w:color="auto" w:frame="1"/>
        </w:rPr>
        <w:t>ФГОС ДО</w:t>
      </w:r>
      <w:r w:rsidRPr="00A10C37">
        <w:rPr>
          <w:color w:val="000000"/>
        </w:rPr>
        <w:t xml:space="preserve"> использ</w:t>
      </w:r>
      <w:r w:rsidR="004C7FF1">
        <w:rPr>
          <w:color w:val="000000"/>
        </w:rPr>
        <w:t>уются</w:t>
      </w:r>
      <w:r w:rsidRPr="00A10C37">
        <w:rPr>
          <w:color w:val="000000"/>
        </w:rPr>
        <w:t xml:space="preserve"> различные формы реализации</w:t>
      </w:r>
      <w:r w:rsidR="004C7FF1">
        <w:rPr>
          <w:color w:val="000000"/>
        </w:rPr>
        <w:t xml:space="preserve"> П</w:t>
      </w:r>
      <w:r w:rsidRPr="00A10C37">
        <w:rPr>
          <w:color w:val="000000"/>
        </w:rPr>
        <w:t>рограммы в соответствии с видом детской деятельности и возрастными особенностями детей:</w:t>
      </w:r>
    </w:p>
    <w:p w:rsidR="00A10C37" w:rsidRPr="00A10C37" w:rsidRDefault="00A10C37" w:rsidP="00A10C37">
      <w:pPr>
        <w:pStyle w:val="pboth"/>
        <w:shd w:val="clear" w:color="auto" w:fill="FFFFFF"/>
        <w:spacing w:before="0" w:beforeAutospacing="0" w:after="0" w:afterAutospacing="0"/>
        <w:jc w:val="both"/>
        <w:rPr>
          <w:color w:val="000000"/>
        </w:rPr>
      </w:pPr>
      <w:bookmarkStart w:id="892" w:name="101583"/>
      <w:bookmarkEnd w:id="892"/>
      <w:r w:rsidRPr="00A10C37">
        <w:rPr>
          <w:color w:val="000000"/>
        </w:rPr>
        <w:t>1) в младенческом возрасте (2 месяца - 1 год):</w:t>
      </w:r>
    </w:p>
    <w:p w:rsidR="00A10C37" w:rsidRPr="00A10C37" w:rsidRDefault="00A10C37" w:rsidP="00A10C37">
      <w:pPr>
        <w:pStyle w:val="pboth"/>
        <w:shd w:val="clear" w:color="auto" w:fill="FFFFFF"/>
        <w:spacing w:before="0" w:beforeAutospacing="0" w:after="0" w:afterAutospacing="0"/>
        <w:jc w:val="both"/>
        <w:rPr>
          <w:color w:val="000000"/>
        </w:rPr>
      </w:pPr>
      <w:bookmarkStart w:id="893" w:name="103060"/>
      <w:bookmarkEnd w:id="893"/>
      <w:r w:rsidRPr="00A10C37">
        <w:rPr>
          <w:color w:val="000000"/>
        </w:rPr>
        <w:t>непосредственное эмоциональное общение со взрослым;</w:t>
      </w:r>
    </w:p>
    <w:p w:rsidR="00A10C37" w:rsidRPr="00A10C37" w:rsidRDefault="00A10C37" w:rsidP="00A10C37">
      <w:pPr>
        <w:pStyle w:val="pboth"/>
        <w:shd w:val="clear" w:color="auto" w:fill="FFFFFF"/>
        <w:spacing w:before="0" w:beforeAutospacing="0" w:after="0" w:afterAutospacing="0"/>
        <w:jc w:val="both"/>
        <w:rPr>
          <w:color w:val="000000"/>
        </w:rPr>
      </w:pPr>
      <w:bookmarkStart w:id="894" w:name="101584"/>
      <w:bookmarkEnd w:id="894"/>
      <w:r w:rsidRPr="00A10C37">
        <w:rPr>
          <w:color w:val="000000"/>
        </w:rPr>
        <w:t>двигательная деятельность (пространственно-предметные перемещения, хватание, ползание, ходьба, тактильно-двигательные игры);</w:t>
      </w:r>
    </w:p>
    <w:p w:rsidR="00A10C37" w:rsidRPr="00A10C37" w:rsidRDefault="00A10C37" w:rsidP="00A10C37">
      <w:pPr>
        <w:pStyle w:val="pboth"/>
        <w:shd w:val="clear" w:color="auto" w:fill="FFFFFF"/>
        <w:spacing w:before="0" w:beforeAutospacing="0" w:after="0" w:afterAutospacing="0"/>
        <w:jc w:val="both"/>
        <w:rPr>
          <w:color w:val="000000"/>
        </w:rPr>
      </w:pPr>
      <w:bookmarkStart w:id="895" w:name="101585"/>
      <w:bookmarkEnd w:id="895"/>
      <w:r w:rsidRPr="00A10C37">
        <w:rPr>
          <w:color w:val="000000"/>
        </w:rPr>
        <w:t>предметно-манипулятивная деятельность (орудийные и соотносящие действия с предметами);</w:t>
      </w:r>
    </w:p>
    <w:p w:rsidR="00A10C37" w:rsidRPr="00A10C37" w:rsidRDefault="00A10C37" w:rsidP="00A10C37">
      <w:pPr>
        <w:pStyle w:val="pboth"/>
        <w:shd w:val="clear" w:color="auto" w:fill="FFFFFF"/>
        <w:spacing w:before="0" w:beforeAutospacing="0" w:after="0" w:afterAutospacing="0"/>
        <w:jc w:val="both"/>
        <w:rPr>
          <w:color w:val="000000"/>
        </w:rPr>
      </w:pPr>
      <w:bookmarkStart w:id="896" w:name="101586"/>
      <w:bookmarkEnd w:id="896"/>
      <w:r w:rsidRPr="00A10C37">
        <w:rPr>
          <w:color w:val="000000"/>
        </w:rPr>
        <w:t>речевая (слушание и понимание речи взрослого, гуление, лепет и первые слова);</w:t>
      </w:r>
    </w:p>
    <w:p w:rsidR="00A10C37" w:rsidRPr="00A10C37" w:rsidRDefault="00A10C37" w:rsidP="00A10C37">
      <w:pPr>
        <w:pStyle w:val="pboth"/>
        <w:shd w:val="clear" w:color="auto" w:fill="FFFFFF"/>
        <w:spacing w:before="0" w:beforeAutospacing="0" w:after="0" w:afterAutospacing="0"/>
        <w:jc w:val="both"/>
        <w:rPr>
          <w:color w:val="000000"/>
        </w:rPr>
      </w:pPr>
      <w:bookmarkStart w:id="897" w:name="101587"/>
      <w:bookmarkEnd w:id="897"/>
      <w:r w:rsidRPr="00A10C37">
        <w:rPr>
          <w:color w:val="000000"/>
        </w:rPr>
        <w:t>элементарная музыкальная деятельность (слушание музыки, танцевальные движения на основе подражания, музыкальные игры);</w:t>
      </w:r>
    </w:p>
    <w:p w:rsidR="00A10C37" w:rsidRPr="00A10C37" w:rsidRDefault="00A10C37" w:rsidP="00A10C37">
      <w:pPr>
        <w:pStyle w:val="pboth"/>
        <w:shd w:val="clear" w:color="auto" w:fill="FFFFFF"/>
        <w:spacing w:before="0" w:beforeAutospacing="0" w:after="0" w:afterAutospacing="0"/>
        <w:jc w:val="both"/>
        <w:rPr>
          <w:color w:val="000000"/>
        </w:rPr>
      </w:pPr>
      <w:bookmarkStart w:id="898" w:name="101588"/>
      <w:bookmarkEnd w:id="898"/>
      <w:r w:rsidRPr="00A10C37">
        <w:rPr>
          <w:color w:val="000000"/>
        </w:rPr>
        <w:t>2) в раннем возрасте (1 год - 3 года):</w:t>
      </w:r>
    </w:p>
    <w:p w:rsidR="00A10C37" w:rsidRPr="00A10C37" w:rsidRDefault="00A10C37" w:rsidP="00A10C37">
      <w:pPr>
        <w:pStyle w:val="pboth"/>
        <w:shd w:val="clear" w:color="auto" w:fill="FFFFFF"/>
        <w:spacing w:before="0" w:beforeAutospacing="0" w:after="0" w:afterAutospacing="0"/>
        <w:jc w:val="both"/>
        <w:rPr>
          <w:color w:val="000000"/>
        </w:rPr>
      </w:pPr>
      <w:bookmarkStart w:id="899" w:name="101589"/>
      <w:bookmarkEnd w:id="899"/>
      <w:r w:rsidRPr="00A10C37">
        <w:rPr>
          <w:color w:val="000000"/>
        </w:rPr>
        <w:t>предметная деятельность (орудийно-предметные действия - ест ложкой, пьет из кружки и другое);</w:t>
      </w:r>
    </w:p>
    <w:p w:rsidR="00A10C37" w:rsidRPr="00A10C37" w:rsidRDefault="00A10C37" w:rsidP="00A10C37">
      <w:pPr>
        <w:pStyle w:val="pboth"/>
        <w:shd w:val="clear" w:color="auto" w:fill="FFFFFF"/>
        <w:spacing w:before="0" w:beforeAutospacing="0" w:after="0" w:afterAutospacing="0"/>
        <w:jc w:val="both"/>
        <w:rPr>
          <w:color w:val="000000"/>
        </w:rPr>
      </w:pPr>
      <w:bookmarkStart w:id="900" w:name="101590"/>
      <w:bookmarkEnd w:id="900"/>
      <w:r w:rsidRPr="00A10C37">
        <w:rPr>
          <w:color w:val="000000"/>
        </w:rPr>
        <w:t>экспериментирование с материалами и веществами (песок, вода, тесто и другие);</w:t>
      </w:r>
    </w:p>
    <w:p w:rsidR="00A10C37" w:rsidRPr="00A10C37" w:rsidRDefault="00A10C37" w:rsidP="00A10C37">
      <w:pPr>
        <w:pStyle w:val="pboth"/>
        <w:shd w:val="clear" w:color="auto" w:fill="FFFFFF"/>
        <w:spacing w:before="0" w:beforeAutospacing="0" w:after="0" w:afterAutospacing="0"/>
        <w:jc w:val="both"/>
        <w:rPr>
          <w:color w:val="000000"/>
        </w:rPr>
      </w:pPr>
      <w:bookmarkStart w:id="901" w:name="101591"/>
      <w:bookmarkEnd w:id="901"/>
      <w:r w:rsidRPr="00A10C37">
        <w:rPr>
          <w:color w:val="000000"/>
        </w:rPr>
        <w:t>ситуативно-деловое общение со взрослым и эмоционально-практическое со сверстниками под руководством взрослого;</w:t>
      </w:r>
    </w:p>
    <w:p w:rsidR="00A10C37" w:rsidRPr="00A10C37" w:rsidRDefault="00A10C37" w:rsidP="00A10C37">
      <w:pPr>
        <w:pStyle w:val="pboth"/>
        <w:shd w:val="clear" w:color="auto" w:fill="FFFFFF"/>
        <w:spacing w:before="0" w:beforeAutospacing="0" w:after="0" w:afterAutospacing="0"/>
        <w:jc w:val="both"/>
        <w:rPr>
          <w:color w:val="000000"/>
        </w:rPr>
      </w:pPr>
      <w:bookmarkStart w:id="902" w:name="101592"/>
      <w:bookmarkEnd w:id="902"/>
      <w:r w:rsidRPr="00A10C37">
        <w:rPr>
          <w:color w:val="000000"/>
        </w:rPr>
        <w:t>двигательная деятельность (основные движения, общеразвивающие упражнения, простые подвижные игры);</w:t>
      </w:r>
    </w:p>
    <w:p w:rsidR="00A10C37" w:rsidRPr="00A10C37" w:rsidRDefault="00A10C37" w:rsidP="00A10C37">
      <w:pPr>
        <w:pStyle w:val="pboth"/>
        <w:shd w:val="clear" w:color="auto" w:fill="FFFFFF"/>
        <w:spacing w:before="0" w:beforeAutospacing="0" w:after="0" w:afterAutospacing="0"/>
        <w:jc w:val="both"/>
        <w:rPr>
          <w:color w:val="000000"/>
        </w:rPr>
      </w:pPr>
      <w:bookmarkStart w:id="903" w:name="101593"/>
      <w:bookmarkEnd w:id="903"/>
      <w:r w:rsidRPr="00A10C37">
        <w:rPr>
          <w:color w:val="000000"/>
        </w:rPr>
        <w:t>игровая деятельность (отобразительная и сюжетно-отобразительная игра, игры с дидактическими игрушками);</w:t>
      </w:r>
    </w:p>
    <w:p w:rsidR="00A10C37" w:rsidRPr="00A10C37" w:rsidRDefault="00A10C37" w:rsidP="00A10C37">
      <w:pPr>
        <w:pStyle w:val="pboth"/>
        <w:shd w:val="clear" w:color="auto" w:fill="FFFFFF"/>
        <w:spacing w:before="0" w:beforeAutospacing="0" w:after="0" w:afterAutospacing="0"/>
        <w:jc w:val="both"/>
        <w:rPr>
          <w:color w:val="000000"/>
        </w:rPr>
      </w:pPr>
      <w:bookmarkStart w:id="904" w:name="101594"/>
      <w:bookmarkStart w:id="905" w:name="101595"/>
      <w:bookmarkEnd w:id="904"/>
      <w:bookmarkEnd w:id="905"/>
      <w:r w:rsidRPr="00A10C37">
        <w:rPr>
          <w:color w:val="000000"/>
        </w:rPr>
        <w:t>речевая (понимание речи взрослого, слушание и понимание стихов, активная речь);</w:t>
      </w:r>
    </w:p>
    <w:p w:rsidR="00A10C37" w:rsidRPr="00A10C37" w:rsidRDefault="00A10C37" w:rsidP="00A10C37">
      <w:pPr>
        <w:pStyle w:val="pboth"/>
        <w:shd w:val="clear" w:color="auto" w:fill="FFFFFF"/>
        <w:spacing w:before="0" w:beforeAutospacing="0" w:after="0" w:afterAutospacing="0"/>
        <w:jc w:val="both"/>
        <w:rPr>
          <w:color w:val="000000"/>
        </w:rPr>
      </w:pPr>
      <w:bookmarkStart w:id="906" w:name="101596"/>
      <w:bookmarkEnd w:id="906"/>
      <w:r w:rsidRPr="00A10C37">
        <w:rPr>
          <w:color w:val="000000"/>
        </w:rPr>
        <w:t>изобразительная деятельность (рисование, лепка) и конструирование из мелкого и крупного строительного материала;</w:t>
      </w:r>
    </w:p>
    <w:p w:rsidR="00A10C37" w:rsidRPr="00A10C37" w:rsidRDefault="00A10C37" w:rsidP="00A10C37">
      <w:pPr>
        <w:pStyle w:val="pboth"/>
        <w:shd w:val="clear" w:color="auto" w:fill="FFFFFF"/>
        <w:spacing w:before="0" w:beforeAutospacing="0" w:after="0" w:afterAutospacing="0"/>
        <w:jc w:val="both"/>
        <w:rPr>
          <w:color w:val="000000"/>
        </w:rPr>
      </w:pPr>
      <w:bookmarkStart w:id="907" w:name="101597"/>
      <w:bookmarkEnd w:id="907"/>
      <w:r w:rsidRPr="00A10C37">
        <w:rPr>
          <w:color w:val="000000"/>
        </w:rPr>
        <w:t>самообслуживание и элементарные трудовые действия (убирает игрушки, подметает веником, поливает цветы из лейки и другое);</w:t>
      </w:r>
    </w:p>
    <w:p w:rsidR="00A10C37" w:rsidRPr="00A10C37" w:rsidRDefault="00A10C37" w:rsidP="00A10C37">
      <w:pPr>
        <w:pStyle w:val="pboth"/>
        <w:shd w:val="clear" w:color="auto" w:fill="FFFFFF"/>
        <w:spacing w:before="0" w:beforeAutospacing="0" w:after="0" w:afterAutospacing="0"/>
        <w:jc w:val="both"/>
        <w:rPr>
          <w:color w:val="000000"/>
        </w:rPr>
      </w:pPr>
      <w:bookmarkStart w:id="908" w:name="101598"/>
      <w:bookmarkEnd w:id="908"/>
      <w:r w:rsidRPr="00A10C37">
        <w:rPr>
          <w:color w:val="000000"/>
        </w:rPr>
        <w:t>музыкальная деятельность (слушание музыки и исполнительство, музыкально-ритмические движения).</w:t>
      </w:r>
    </w:p>
    <w:p w:rsidR="00A10C37" w:rsidRPr="00A10C37" w:rsidRDefault="00A10C37" w:rsidP="00A10C37">
      <w:pPr>
        <w:pStyle w:val="pboth"/>
        <w:shd w:val="clear" w:color="auto" w:fill="FFFFFF"/>
        <w:spacing w:before="0" w:beforeAutospacing="0" w:after="0" w:afterAutospacing="0"/>
        <w:jc w:val="both"/>
        <w:rPr>
          <w:color w:val="000000"/>
        </w:rPr>
      </w:pPr>
      <w:bookmarkStart w:id="909" w:name="101599"/>
      <w:bookmarkEnd w:id="909"/>
      <w:r w:rsidRPr="00A10C37">
        <w:rPr>
          <w:color w:val="000000"/>
        </w:rPr>
        <w:t>3) в дошкольном возрасте (3 года - 8 лет):</w:t>
      </w:r>
    </w:p>
    <w:p w:rsidR="00A10C37" w:rsidRPr="00A10C37" w:rsidRDefault="00A10C37" w:rsidP="00A10C37">
      <w:pPr>
        <w:pStyle w:val="pboth"/>
        <w:shd w:val="clear" w:color="auto" w:fill="FFFFFF"/>
        <w:spacing w:before="0" w:beforeAutospacing="0" w:after="0" w:afterAutospacing="0"/>
        <w:jc w:val="both"/>
        <w:rPr>
          <w:color w:val="000000"/>
        </w:rPr>
      </w:pPr>
      <w:bookmarkStart w:id="910" w:name="101600"/>
      <w:bookmarkEnd w:id="910"/>
      <w:r w:rsidRPr="00A10C37">
        <w:rPr>
          <w:color w:val="000000"/>
        </w:rPr>
        <w:t>игровая деятельность (сюжетно-ролевая, театрализованная, режиссерская, строительно-конструктивная, дидактическая, подвижная и другие);</w:t>
      </w:r>
    </w:p>
    <w:p w:rsidR="00A10C37" w:rsidRPr="00A10C37" w:rsidRDefault="00A10C37" w:rsidP="00A10C37">
      <w:pPr>
        <w:pStyle w:val="pboth"/>
        <w:shd w:val="clear" w:color="auto" w:fill="FFFFFF"/>
        <w:spacing w:before="0" w:beforeAutospacing="0" w:after="0" w:afterAutospacing="0"/>
        <w:jc w:val="both"/>
        <w:rPr>
          <w:color w:val="000000"/>
        </w:rPr>
      </w:pPr>
      <w:bookmarkStart w:id="911" w:name="101601"/>
      <w:bookmarkEnd w:id="911"/>
      <w:r w:rsidRPr="00A10C37">
        <w:rPr>
          <w:color w:val="000000"/>
        </w:rPr>
        <w:t>общение со взрослым (ситуативно-деловое, внеситуативно-познавательное, внеситуативно-личностное) и сверстниками (ситуативно-деловое, внеситуативно-деловое);</w:t>
      </w:r>
    </w:p>
    <w:p w:rsidR="00A10C37" w:rsidRPr="00A10C37" w:rsidRDefault="00A10C37" w:rsidP="00A10C37">
      <w:pPr>
        <w:pStyle w:val="pboth"/>
        <w:shd w:val="clear" w:color="auto" w:fill="FFFFFF"/>
        <w:spacing w:before="0" w:beforeAutospacing="0" w:after="0" w:afterAutospacing="0"/>
        <w:jc w:val="both"/>
        <w:rPr>
          <w:color w:val="000000"/>
        </w:rPr>
      </w:pPr>
      <w:bookmarkStart w:id="912" w:name="101602"/>
      <w:bookmarkEnd w:id="912"/>
      <w:r w:rsidRPr="00A10C37">
        <w:rPr>
          <w:color w:val="000000"/>
        </w:rPr>
        <w:t>речевая деятельность (слушание речи взрослого и сверстников, активная диалогическая и монологическая речь);</w:t>
      </w:r>
    </w:p>
    <w:p w:rsidR="00A10C37" w:rsidRPr="00A10C37" w:rsidRDefault="00A10C37" w:rsidP="00A10C37">
      <w:pPr>
        <w:pStyle w:val="pboth"/>
        <w:shd w:val="clear" w:color="auto" w:fill="FFFFFF"/>
        <w:spacing w:before="0" w:beforeAutospacing="0" w:after="0" w:afterAutospacing="0"/>
        <w:jc w:val="both"/>
        <w:rPr>
          <w:color w:val="000000"/>
        </w:rPr>
      </w:pPr>
      <w:bookmarkStart w:id="913" w:name="101603"/>
      <w:bookmarkEnd w:id="913"/>
      <w:r w:rsidRPr="00A10C37">
        <w:rPr>
          <w:color w:val="000000"/>
        </w:rPr>
        <w:t>познавательно-исследовательская деятельность и экспериментирование;</w:t>
      </w:r>
    </w:p>
    <w:p w:rsidR="00A10C37" w:rsidRPr="00A10C37" w:rsidRDefault="00A10C37" w:rsidP="00A10C37">
      <w:pPr>
        <w:pStyle w:val="pboth"/>
        <w:shd w:val="clear" w:color="auto" w:fill="FFFFFF"/>
        <w:spacing w:before="0" w:beforeAutospacing="0" w:after="0" w:afterAutospacing="0"/>
        <w:jc w:val="both"/>
        <w:rPr>
          <w:color w:val="000000"/>
        </w:rPr>
      </w:pPr>
      <w:bookmarkStart w:id="914" w:name="103061"/>
      <w:bookmarkEnd w:id="914"/>
      <w:r w:rsidRPr="00A10C37">
        <w:rPr>
          <w:color w:val="000000"/>
        </w:rPr>
        <w:t>изобразительная деятельность (рисование, лепка, аппликация) и конструирование из разных материалов по образцу, условию и замыслу ребенка;</w:t>
      </w:r>
    </w:p>
    <w:p w:rsidR="00A10C37" w:rsidRPr="00A10C37" w:rsidRDefault="00A10C37" w:rsidP="00A10C37">
      <w:pPr>
        <w:pStyle w:val="pboth"/>
        <w:shd w:val="clear" w:color="auto" w:fill="FFFFFF"/>
        <w:spacing w:before="0" w:beforeAutospacing="0" w:after="0" w:afterAutospacing="0"/>
        <w:jc w:val="both"/>
        <w:rPr>
          <w:color w:val="000000"/>
        </w:rPr>
      </w:pPr>
      <w:bookmarkStart w:id="915" w:name="101604"/>
      <w:bookmarkEnd w:id="915"/>
      <w:r w:rsidRPr="00A10C37">
        <w:rPr>
          <w:color w:val="000000"/>
        </w:rPr>
        <w:t>двигательная деятельность (основные виды движений, общеразвивающие и спортивные упражнения, подвижные и элементы спортивных игр и другие);</w:t>
      </w:r>
    </w:p>
    <w:p w:rsidR="00A10C37" w:rsidRPr="00A10C37" w:rsidRDefault="00A10C37" w:rsidP="00A10C37">
      <w:pPr>
        <w:pStyle w:val="pboth"/>
        <w:shd w:val="clear" w:color="auto" w:fill="FFFFFF"/>
        <w:spacing w:before="0" w:beforeAutospacing="0" w:after="0" w:afterAutospacing="0"/>
        <w:jc w:val="both"/>
        <w:rPr>
          <w:color w:val="000000"/>
        </w:rPr>
      </w:pPr>
      <w:bookmarkStart w:id="916" w:name="101605"/>
      <w:bookmarkEnd w:id="916"/>
      <w:r w:rsidRPr="00A10C37">
        <w:rPr>
          <w:color w:val="000000"/>
        </w:rPr>
        <w:t>элементарная трудовая деятельность (самообслуживание, хозяйственно-бытовой труд, труд в природе, ручной труд);</w:t>
      </w:r>
    </w:p>
    <w:p w:rsidR="00A10C37" w:rsidRPr="00A10C37" w:rsidRDefault="00A10C37" w:rsidP="00A10C37">
      <w:pPr>
        <w:pStyle w:val="pboth"/>
        <w:shd w:val="clear" w:color="auto" w:fill="FFFFFF"/>
        <w:spacing w:before="0" w:beforeAutospacing="0" w:after="0" w:afterAutospacing="0"/>
        <w:jc w:val="both"/>
        <w:rPr>
          <w:color w:val="000000"/>
        </w:rPr>
      </w:pPr>
      <w:bookmarkStart w:id="917" w:name="101606"/>
      <w:bookmarkEnd w:id="917"/>
      <w:r w:rsidRPr="00A10C37">
        <w:rPr>
          <w:color w:val="000000"/>
        </w:rPr>
        <w:t>музыкальная деятельность (слушание и понимание музыкальных произведений, пение, музыкально-ритмические движения, игра на детских музыкальных инструментах).</w:t>
      </w:r>
    </w:p>
    <w:p w:rsidR="00A10C37" w:rsidRPr="00A10C37" w:rsidRDefault="00A10C37" w:rsidP="00A10C37">
      <w:pPr>
        <w:pStyle w:val="pboth"/>
        <w:shd w:val="clear" w:color="auto" w:fill="FFFFFF"/>
        <w:spacing w:before="0" w:beforeAutospacing="0" w:after="0" w:afterAutospacing="0"/>
        <w:jc w:val="both"/>
        <w:rPr>
          <w:color w:val="000000"/>
        </w:rPr>
      </w:pPr>
      <w:bookmarkStart w:id="918" w:name="101607"/>
      <w:bookmarkEnd w:id="918"/>
      <w:r w:rsidRPr="00A10C37">
        <w:rPr>
          <w:color w:val="000000"/>
        </w:rPr>
        <w:t xml:space="preserve">Для достижения задач воспитания в ходе реализации </w:t>
      </w:r>
      <w:r w:rsidR="004C7FF1">
        <w:rPr>
          <w:color w:val="000000"/>
        </w:rPr>
        <w:t>П</w:t>
      </w:r>
      <w:r w:rsidRPr="00A10C37">
        <w:rPr>
          <w:color w:val="000000"/>
        </w:rPr>
        <w:t>рограммы использ</w:t>
      </w:r>
      <w:r w:rsidR="004C7FF1">
        <w:rPr>
          <w:color w:val="000000"/>
        </w:rPr>
        <w:t>ует</w:t>
      </w:r>
      <w:r w:rsidRPr="00A10C37">
        <w:rPr>
          <w:color w:val="000000"/>
        </w:rPr>
        <w:t xml:space="preserve"> следующие методы:</w:t>
      </w:r>
    </w:p>
    <w:p w:rsidR="00A10C37" w:rsidRPr="00A10C37" w:rsidRDefault="00A10C37" w:rsidP="00A10C37">
      <w:pPr>
        <w:pStyle w:val="pboth"/>
        <w:shd w:val="clear" w:color="auto" w:fill="FFFFFF"/>
        <w:spacing w:before="0" w:beforeAutospacing="0" w:after="0" w:afterAutospacing="0"/>
        <w:jc w:val="both"/>
        <w:rPr>
          <w:color w:val="000000"/>
        </w:rPr>
      </w:pPr>
      <w:bookmarkStart w:id="919" w:name="101608"/>
      <w:bookmarkEnd w:id="919"/>
      <w:r w:rsidRPr="00A10C37">
        <w:rPr>
          <w:color w:val="000000"/>
        </w:rPr>
        <w:t>организации опыта поведения и деятельности (приучение к положительным формам общественного поведения, упражнение, воспитывающие ситуации, игровые методы);</w:t>
      </w:r>
    </w:p>
    <w:p w:rsidR="00A10C37" w:rsidRPr="00A10C37" w:rsidRDefault="00A10C37" w:rsidP="00A10C37">
      <w:pPr>
        <w:pStyle w:val="pboth"/>
        <w:shd w:val="clear" w:color="auto" w:fill="FFFFFF"/>
        <w:spacing w:before="0" w:beforeAutospacing="0" w:after="0" w:afterAutospacing="0"/>
        <w:jc w:val="both"/>
        <w:rPr>
          <w:color w:val="000000"/>
        </w:rPr>
      </w:pPr>
      <w:bookmarkStart w:id="920" w:name="101609"/>
      <w:bookmarkEnd w:id="920"/>
      <w:r w:rsidRPr="00A10C37">
        <w:rPr>
          <w:color w:val="000000"/>
        </w:rPr>
        <w:lastRenderedPageBreak/>
        <w:t>осознания детьми опыта поведения и деятельности (рассказ на моральные темы, разъяснение норм и правил поведения, чтение художественной литературы, этические беседы, обсуждение поступков и жизненных ситуаций, личный пример);</w:t>
      </w:r>
    </w:p>
    <w:p w:rsidR="00A10C37" w:rsidRPr="00A10C37" w:rsidRDefault="00A10C37" w:rsidP="00A10C37">
      <w:pPr>
        <w:pStyle w:val="pboth"/>
        <w:shd w:val="clear" w:color="auto" w:fill="FFFFFF"/>
        <w:spacing w:before="0" w:beforeAutospacing="0" w:after="0" w:afterAutospacing="0"/>
        <w:jc w:val="both"/>
        <w:rPr>
          <w:color w:val="000000"/>
        </w:rPr>
      </w:pPr>
      <w:bookmarkStart w:id="921" w:name="101610"/>
      <w:bookmarkEnd w:id="921"/>
      <w:r w:rsidRPr="00A10C37">
        <w:rPr>
          <w:color w:val="000000"/>
        </w:rPr>
        <w:t>мотивации опыта поведения и деятельности (поощрение, методы развития эмоций, игры, соревнования, проектные методы).</w:t>
      </w:r>
    </w:p>
    <w:p w:rsidR="00A10C37" w:rsidRPr="00A10C37" w:rsidRDefault="00A10C37" w:rsidP="00A10C37">
      <w:pPr>
        <w:pStyle w:val="pboth"/>
        <w:shd w:val="clear" w:color="auto" w:fill="FFFFFF"/>
        <w:spacing w:before="0" w:beforeAutospacing="0" w:after="0" w:afterAutospacing="0"/>
        <w:jc w:val="both"/>
        <w:rPr>
          <w:color w:val="000000"/>
        </w:rPr>
      </w:pPr>
      <w:bookmarkStart w:id="922" w:name="101611"/>
      <w:bookmarkEnd w:id="922"/>
      <w:r w:rsidRPr="00A10C37">
        <w:rPr>
          <w:color w:val="000000"/>
        </w:rPr>
        <w:t>При организации обучения дополня</w:t>
      </w:r>
      <w:r w:rsidR="004C7FF1">
        <w:rPr>
          <w:color w:val="000000"/>
        </w:rPr>
        <w:t>ются</w:t>
      </w:r>
      <w:r w:rsidRPr="00A10C37">
        <w:rPr>
          <w:color w:val="000000"/>
        </w:rPr>
        <w:t xml:space="preserve"> традиционные методы (словесные, наглядные, практические) методами, в основу которых положен характер познавательной деятельности детей:</w:t>
      </w:r>
    </w:p>
    <w:p w:rsidR="00A10C37" w:rsidRPr="00A10C37" w:rsidRDefault="00A10C37" w:rsidP="00A10C37">
      <w:pPr>
        <w:pStyle w:val="pboth"/>
        <w:shd w:val="clear" w:color="auto" w:fill="FFFFFF"/>
        <w:spacing w:before="0" w:beforeAutospacing="0" w:after="0" w:afterAutospacing="0"/>
        <w:jc w:val="both"/>
        <w:rPr>
          <w:color w:val="000000"/>
        </w:rPr>
      </w:pPr>
      <w:bookmarkStart w:id="923" w:name="101612"/>
      <w:bookmarkEnd w:id="923"/>
      <w:r w:rsidRPr="00A10C37">
        <w:rPr>
          <w:color w:val="000000"/>
        </w:rPr>
        <w:t>1) при использовании информационно-рецептивного метода предъявляется информация, организуются действия ребенка с объектом изучения (распознающее наблюдение, рассматривание картин, демонстрация кино- и диафильмов, просмотр компьютерных презентаций, рассказы педагога или детей, чтение);</w:t>
      </w:r>
    </w:p>
    <w:p w:rsidR="00A10C37" w:rsidRPr="00A10C37" w:rsidRDefault="00A10C37" w:rsidP="00A10C37">
      <w:pPr>
        <w:pStyle w:val="pboth"/>
        <w:shd w:val="clear" w:color="auto" w:fill="FFFFFF"/>
        <w:spacing w:before="0" w:beforeAutospacing="0" w:after="0" w:afterAutospacing="0"/>
        <w:jc w:val="both"/>
        <w:rPr>
          <w:color w:val="000000"/>
        </w:rPr>
      </w:pPr>
      <w:bookmarkStart w:id="924" w:name="101613"/>
      <w:bookmarkEnd w:id="924"/>
      <w:r w:rsidRPr="00A10C37">
        <w:rPr>
          <w:color w:val="000000"/>
        </w:rPr>
        <w:t>2) репродуктивный метод предполагает создание условий для воспроизведения представлений и способов деятельности, руководство их выполнением (упражнения на основе образца педагога, беседа, составление рассказов с опорой на предметную или предметно-схематическую модель);</w:t>
      </w:r>
    </w:p>
    <w:p w:rsidR="00A10C37" w:rsidRPr="00A10C37" w:rsidRDefault="00A10C37" w:rsidP="00A10C37">
      <w:pPr>
        <w:pStyle w:val="pboth"/>
        <w:shd w:val="clear" w:color="auto" w:fill="FFFFFF"/>
        <w:spacing w:before="0" w:beforeAutospacing="0" w:after="0" w:afterAutospacing="0"/>
        <w:jc w:val="both"/>
        <w:rPr>
          <w:color w:val="000000"/>
        </w:rPr>
      </w:pPr>
      <w:bookmarkStart w:id="925" w:name="101614"/>
      <w:bookmarkEnd w:id="925"/>
      <w:r w:rsidRPr="00A10C37">
        <w:rPr>
          <w:color w:val="000000"/>
        </w:rPr>
        <w:t>3) метод проблемного изложения представляет собой постановку проблемы и раскрытие пути ее решения в процессе организации опытов, наблюдений;</w:t>
      </w:r>
    </w:p>
    <w:p w:rsidR="00A10C37" w:rsidRPr="00A10C37" w:rsidRDefault="00A10C37" w:rsidP="00A10C37">
      <w:pPr>
        <w:pStyle w:val="pboth"/>
        <w:shd w:val="clear" w:color="auto" w:fill="FFFFFF"/>
        <w:spacing w:before="0" w:beforeAutospacing="0" w:after="0" w:afterAutospacing="0"/>
        <w:jc w:val="both"/>
        <w:rPr>
          <w:color w:val="000000"/>
        </w:rPr>
      </w:pPr>
      <w:bookmarkStart w:id="926" w:name="101615"/>
      <w:bookmarkEnd w:id="926"/>
      <w:r w:rsidRPr="00A10C37">
        <w:rPr>
          <w:color w:val="000000"/>
        </w:rPr>
        <w:t>4) при применении эвристического метода (частично-поискового) проблемная задача делится на части - проблемы, в решении которых принимают участие дети (применение представлений в новых условиях);</w:t>
      </w:r>
    </w:p>
    <w:p w:rsidR="00A10C37" w:rsidRPr="00A10C37" w:rsidRDefault="00A10C37" w:rsidP="00A10C37">
      <w:pPr>
        <w:pStyle w:val="pboth"/>
        <w:shd w:val="clear" w:color="auto" w:fill="FFFFFF"/>
        <w:spacing w:before="0" w:beforeAutospacing="0" w:after="0" w:afterAutospacing="0"/>
        <w:jc w:val="both"/>
        <w:rPr>
          <w:color w:val="000000"/>
        </w:rPr>
      </w:pPr>
      <w:bookmarkStart w:id="927" w:name="101616"/>
      <w:bookmarkEnd w:id="927"/>
      <w:r w:rsidRPr="00A10C37">
        <w:rPr>
          <w:color w:val="000000"/>
        </w:rPr>
        <w:t>5) исследовательский метод включает составление и предъявление проблемных ситуаций, ситуаций для экспериментирования и опытов (творческие задания, опыты, экспериментирование). Для решения задач воспитания и обучения широко применяется метод проектов. Он способствует развитию у детей исследовательской активности, познавательных интересов, коммуникативных и творческих способностей, навыков сотрудничества и другое. Выполняя совместные проекты, дети получают представления о своих возможностях, умениях, потребностях.</w:t>
      </w:r>
    </w:p>
    <w:p w:rsidR="00A10C37" w:rsidRPr="00A10C37" w:rsidRDefault="00A10C37" w:rsidP="00A10C37">
      <w:pPr>
        <w:pStyle w:val="pboth"/>
        <w:shd w:val="clear" w:color="auto" w:fill="FFFFFF"/>
        <w:spacing w:before="0" w:beforeAutospacing="0" w:after="0" w:afterAutospacing="0"/>
        <w:jc w:val="both"/>
        <w:rPr>
          <w:color w:val="000000"/>
        </w:rPr>
      </w:pPr>
      <w:bookmarkStart w:id="928" w:name="101617"/>
      <w:bookmarkEnd w:id="928"/>
      <w:r w:rsidRPr="00A10C37">
        <w:rPr>
          <w:color w:val="000000"/>
        </w:rPr>
        <w:t>Осуществляя выбор методов воспитания и обучения, учитыва</w:t>
      </w:r>
      <w:r w:rsidR="004C7FF1">
        <w:rPr>
          <w:color w:val="000000"/>
        </w:rPr>
        <w:t>ются</w:t>
      </w:r>
      <w:r w:rsidRPr="00A10C37">
        <w:rPr>
          <w:color w:val="000000"/>
        </w:rPr>
        <w:t xml:space="preserve"> возрастные и личностные особенности детей, педагогический потенциал каждого метода, условия его применения, реализуемые цели и задачи, прогнозирует возможные результаты. Для решения задач воспитания и обучения целесообразно использовать комплекс методов.</w:t>
      </w:r>
    </w:p>
    <w:p w:rsidR="00A10C37" w:rsidRPr="00A10C37" w:rsidRDefault="00A10C37" w:rsidP="00A10C37">
      <w:pPr>
        <w:pStyle w:val="pboth"/>
        <w:shd w:val="clear" w:color="auto" w:fill="FFFFFF"/>
        <w:spacing w:before="0" w:beforeAutospacing="0" w:after="0" w:afterAutospacing="0"/>
        <w:jc w:val="both"/>
        <w:rPr>
          <w:color w:val="000000"/>
        </w:rPr>
      </w:pPr>
      <w:bookmarkStart w:id="929" w:name="101618"/>
      <w:bookmarkEnd w:id="929"/>
      <w:r w:rsidRPr="00A10C37">
        <w:rPr>
          <w:color w:val="000000"/>
        </w:rPr>
        <w:t>При реализации</w:t>
      </w:r>
      <w:r w:rsidR="004C7FF1">
        <w:rPr>
          <w:color w:val="000000"/>
        </w:rPr>
        <w:t xml:space="preserve"> П</w:t>
      </w:r>
      <w:r w:rsidRPr="00A10C37">
        <w:rPr>
          <w:color w:val="000000"/>
        </w:rPr>
        <w:t>рограммы педагог может использовать различные средства, представленные совокупностью материальных и идеальных объектов:</w:t>
      </w:r>
    </w:p>
    <w:p w:rsidR="00A10C37" w:rsidRPr="00A10C37" w:rsidRDefault="00A10C37" w:rsidP="00A10C37">
      <w:pPr>
        <w:pStyle w:val="pboth"/>
        <w:shd w:val="clear" w:color="auto" w:fill="FFFFFF"/>
        <w:spacing w:before="0" w:beforeAutospacing="0" w:after="0" w:afterAutospacing="0"/>
        <w:jc w:val="both"/>
        <w:rPr>
          <w:color w:val="000000"/>
        </w:rPr>
      </w:pPr>
      <w:bookmarkStart w:id="930" w:name="101619"/>
      <w:bookmarkEnd w:id="930"/>
      <w:r w:rsidRPr="00A10C37">
        <w:rPr>
          <w:color w:val="000000"/>
        </w:rPr>
        <w:t>демонстрационные и раздаточные;</w:t>
      </w:r>
    </w:p>
    <w:p w:rsidR="00A10C37" w:rsidRPr="00A10C37" w:rsidRDefault="00A10C37" w:rsidP="00A10C37">
      <w:pPr>
        <w:pStyle w:val="pboth"/>
        <w:shd w:val="clear" w:color="auto" w:fill="FFFFFF"/>
        <w:spacing w:before="0" w:beforeAutospacing="0" w:after="0" w:afterAutospacing="0"/>
        <w:jc w:val="both"/>
        <w:rPr>
          <w:color w:val="000000"/>
        </w:rPr>
      </w:pPr>
      <w:bookmarkStart w:id="931" w:name="101620"/>
      <w:bookmarkEnd w:id="931"/>
      <w:r w:rsidRPr="00A10C37">
        <w:rPr>
          <w:color w:val="000000"/>
        </w:rPr>
        <w:t>визуальные, аудийные, аудиовизуальные;</w:t>
      </w:r>
    </w:p>
    <w:p w:rsidR="00A10C37" w:rsidRPr="00A10C37" w:rsidRDefault="00A10C37" w:rsidP="00A10C37">
      <w:pPr>
        <w:pStyle w:val="pboth"/>
        <w:shd w:val="clear" w:color="auto" w:fill="FFFFFF"/>
        <w:spacing w:before="0" w:beforeAutospacing="0" w:after="0" w:afterAutospacing="0"/>
        <w:jc w:val="both"/>
        <w:rPr>
          <w:color w:val="000000"/>
        </w:rPr>
      </w:pPr>
      <w:bookmarkStart w:id="932" w:name="101621"/>
      <w:bookmarkEnd w:id="932"/>
      <w:r w:rsidRPr="00A10C37">
        <w:rPr>
          <w:color w:val="000000"/>
        </w:rPr>
        <w:t>естественные и искусственные;</w:t>
      </w:r>
    </w:p>
    <w:p w:rsidR="00A10C37" w:rsidRPr="00A10C37" w:rsidRDefault="00A10C37" w:rsidP="00A10C37">
      <w:pPr>
        <w:pStyle w:val="pboth"/>
        <w:shd w:val="clear" w:color="auto" w:fill="FFFFFF"/>
        <w:spacing w:before="0" w:beforeAutospacing="0" w:after="0" w:afterAutospacing="0"/>
        <w:jc w:val="both"/>
        <w:rPr>
          <w:color w:val="000000"/>
        </w:rPr>
      </w:pPr>
      <w:bookmarkStart w:id="933" w:name="101622"/>
      <w:bookmarkEnd w:id="933"/>
      <w:r w:rsidRPr="00A10C37">
        <w:rPr>
          <w:color w:val="000000"/>
        </w:rPr>
        <w:t>реальные и виртуальные.</w:t>
      </w:r>
    </w:p>
    <w:p w:rsidR="00AB337C" w:rsidRPr="00A10C37" w:rsidRDefault="00A10C37" w:rsidP="00A10C37">
      <w:pPr>
        <w:pStyle w:val="pboth"/>
        <w:shd w:val="clear" w:color="auto" w:fill="FFFFFF"/>
        <w:spacing w:before="0" w:beforeAutospacing="0" w:after="0" w:afterAutospacing="0"/>
        <w:jc w:val="both"/>
        <w:rPr>
          <w:color w:val="000000"/>
        </w:rPr>
      </w:pPr>
      <w:bookmarkStart w:id="934" w:name="101623"/>
      <w:bookmarkStart w:id="935" w:name="101633"/>
      <w:bookmarkEnd w:id="934"/>
      <w:bookmarkEnd w:id="935"/>
      <w:r w:rsidRPr="00A10C37">
        <w:rPr>
          <w:color w:val="000000"/>
        </w:rPr>
        <w:t>О</w:t>
      </w:r>
      <w:r w:rsidR="004C7FF1">
        <w:rPr>
          <w:color w:val="000000"/>
        </w:rPr>
        <w:t>У</w:t>
      </w:r>
      <w:r w:rsidRPr="00A10C37">
        <w:rPr>
          <w:color w:val="000000"/>
        </w:rPr>
        <w:t xml:space="preserve"> самостоятельно определяет средства воспитания и обучения, в том числе технические, соответствующие материалы (в том числе расходные), игровое, спортивное, оздоровительное оборудование, инвентарь, необходимые для реализации </w:t>
      </w:r>
      <w:r w:rsidR="004C7FF1">
        <w:rPr>
          <w:color w:val="000000"/>
        </w:rPr>
        <w:t>П</w:t>
      </w:r>
      <w:r w:rsidRPr="00A10C37">
        <w:rPr>
          <w:color w:val="000000"/>
        </w:rPr>
        <w:t>рограммы.</w:t>
      </w:r>
    </w:p>
    <w:p w:rsidR="00A10C37" w:rsidRPr="00A10C37" w:rsidRDefault="00A10C37" w:rsidP="00A10C37">
      <w:pPr>
        <w:pStyle w:val="pboth"/>
        <w:shd w:val="clear" w:color="auto" w:fill="FFFFFF"/>
        <w:spacing w:before="0" w:beforeAutospacing="0" w:after="0" w:afterAutospacing="0"/>
        <w:jc w:val="both"/>
        <w:rPr>
          <w:color w:val="000000"/>
        </w:rPr>
      </w:pPr>
      <w:bookmarkStart w:id="936" w:name="101634"/>
      <w:bookmarkEnd w:id="936"/>
      <w:r w:rsidRPr="00A10C37">
        <w:rPr>
          <w:color w:val="000000"/>
        </w:rPr>
        <w:t xml:space="preserve">Вариативность форм, методов и средств реализации </w:t>
      </w:r>
      <w:r w:rsidR="004C7FF1">
        <w:rPr>
          <w:color w:val="000000"/>
        </w:rPr>
        <w:t>П</w:t>
      </w:r>
      <w:r w:rsidRPr="00A10C37">
        <w:rPr>
          <w:color w:val="000000"/>
        </w:rPr>
        <w:t>рограммы зависит не только от учета возрастных особенностей обучающихся, их индивидуальных и особых образовательных потребностей, но и от личных интересов, мотивов, ожиданий, желаний детей. Важное значение имеет признание приоритетной субъективной позиции ребенка в образовательном процессе.</w:t>
      </w:r>
    </w:p>
    <w:p w:rsidR="00A10C37" w:rsidRPr="00A10C37" w:rsidRDefault="00A10C37" w:rsidP="00A10C37">
      <w:pPr>
        <w:pStyle w:val="pboth"/>
        <w:shd w:val="clear" w:color="auto" w:fill="FFFFFF"/>
        <w:spacing w:before="0" w:beforeAutospacing="0" w:after="0" w:afterAutospacing="0"/>
        <w:jc w:val="both"/>
        <w:rPr>
          <w:color w:val="000000"/>
        </w:rPr>
      </w:pPr>
      <w:bookmarkStart w:id="937" w:name="101635"/>
      <w:bookmarkEnd w:id="937"/>
      <w:r w:rsidRPr="00A10C37">
        <w:rPr>
          <w:color w:val="000000"/>
        </w:rPr>
        <w:t xml:space="preserve">При выборе форм, методов, средств реализации </w:t>
      </w:r>
      <w:r w:rsidR="004C7FF1">
        <w:rPr>
          <w:color w:val="000000"/>
        </w:rPr>
        <w:t>П</w:t>
      </w:r>
      <w:r w:rsidRPr="00A10C37">
        <w:rPr>
          <w:color w:val="000000"/>
        </w:rPr>
        <w:t>рограммы педагог учитывает субъектные проявления ребенка в деятельности: интерес к миру и культуре; избирательное отношение к социокультурным объектам и разным видам деятельности; инициативность и желание заниматься той или иной деятельностью; самостоятельность в выборе и осуществлении деятельности; творчество в интерпретации объектов культуры и создании продуктов деятельности.</w:t>
      </w:r>
    </w:p>
    <w:p w:rsidR="00AB337C" w:rsidRDefault="00A10C37" w:rsidP="000208A4">
      <w:pPr>
        <w:pStyle w:val="pboth"/>
        <w:shd w:val="clear" w:color="auto" w:fill="FFFFFF"/>
        <w:spacing w:before="0" w:beforeAutospacing="0" w:after="0" w:afterAutospacing="0"/>
        <w:jc w:val="both"/>
        <w:rPr>
          <w:color w:val="000000"/>
        </w:rPr>
      </w:pPr>
      <w:bookmarkStart w:id="938" w:name="101636"/>
      <w:bookmarkEnd w:id="938"/>
      <w:r w:rsidRPr="00A10C37">
        <w:rPr>
          <w:color w:val="000000"/>
        </w:rPr>
        <w:t xml:space="preserve">Выбор педагогом педагогически обоснованных форм, методов, средств реализации </w:t>
      </w:r>
      <w:r w:rsidR="004C7FF1" w:rsidRPr="000208A4">
        <w:rPr>
          <w:color w:val="000000"/>
        </w:rPr>
        <w:t>П</w:t>
      </w:r>
      <w:r w:rsidRPr="000208A4">
        <w:rPr>
          <w:color w:val="000000"/>
        </w:rPr>
        <w:t>рограммы, адекватных образовательным потребностям и предпочтениям детей, их соотношение и интеграция при решении задач воспитания и обучения обеспечивает их вариативность.</w:t>
      </w:r>
    </w:p>
    <w:p w:rsidR="00D702D7" w:rsidRDefault="00D702D7" w:rsidP="000208A4">
      <w:pPr>
        <w:pStyle w:val="pboth"/>
        <w:shd w:val="clear" w:color="auto" w:fill="FFFFFF"/>
        <w:spacing w:before="0" w:beforeAutospacing="0" w:after="0" w:afterAutospacing="0"/>
        <w:jc w:val="both"/>
        <w:rPr>
          <w:color w:val="000000"/>
        </w:rPr>
      </w:pPr>
    </w:p>
    <w:p w:rsidR="00AB337C" w:rsidRPr="00AB337C" w:rsidRDefault="00AB337C" w:rsidP="00AB337C">
      <w:pPr>
        <w:pStyle w:val="2"/>
        <w:spacing w:before="0" w:line="240" w:lineRule="auto"/>
        <w:jc w:val="center"/>
        <w:rPr>
          <w:rFonts w:ascii="Times New Roman" w:hAnsi="Times New Roman" w:cs="Times New Roman"/>
          <w:b/>
          <w:color w:val="auto"/>
          <w:sz w:val="24"/>
          <w:szCs w:val="24"/>
        </w:rPr>
      </w:pPr>
      <w:r w:rsidRPr="00AB337C">
        <w:rPr>
          <w:rFonts w:ascii="Times New Roman" w:hAnsi="Times New Roman" w:cs="Times New Roman"/>
          <w:b/>
          <w:color w:val="auto"/>
          <w:sz w:val="24"/>
          <w:szCs w:val="24"/>
        </w:rPr>
        <w:lastRenderedPageBreak/>
        <w:t>Формыиметодыорганизацииобразовательногопроцесса пообразовательнойобласти</w:t>
      </w:r>
    </w:p>
    <w:p w:rsidR="00AB337C" w:rsidRPr="00AB337C" w:rsidRDefault="00AB337C" w:rsidP="00AB337C">
      <w:pPr>
        <w:spacing w:after="0" w:line="240" w:lineRule="auto"/>
        <w:ind w:left="91" w:right="847"/>
        <w:jc w:val="center"/>
        <w:rPr>
          <w:rFonts w:ascii="Times New Roman" w:hAnsi="Times New Roman" w:cs="Times New Roman"/>
          <w:b/>
          <w:sz w:val="24"/>
          <w:szCs w:val="24"/>
        </w:rPr>
      </w:pPr>
      <w:r w:rsidRPr="00AB337C">
        <w:rPr>
          <w:rFonts w:ascii="Times New Roman" w:hAnsi="Times New Roman" w:cs="Times New Roman"/>
          <w:b/>
          <w:sz w:val="24"/>
          <w:szCs w:val="24"/>
        </w:rPr>
        <w:t>«Социально-коммуникативноеразвитие»</w:t>
      </w:r>
    </w:p>
    <w:tbl>
      <w:tblPr>
        <w:tblStyle w:val="TableNormal"/>
        <w:tblpPr w:leftFromText="180" w:rightFromText="180" w:vertAnchor="text" w:horzAnchor="margin" w:tblpY="198"/>
        <w:tblW w:w="10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795"/>
        <w:gridCol w:w="3684"/>
        <w:gridCol w:w="3121"/>
      </w:tblGrid>
      <w:tr w:rsidR="00AB337C" w:rsidRPr="00BA385D" w:rsidTr="00AB337C">
        <w:trPr>
          <w:trHeight w:val="431"/>
        </w:trPr>
        <w:tc>
          <w:tcPr>
            <w:tcW w:w="10600" w:type="dxa"/>
            <w:gridSpan w:val="3"/>
          </w:tcPr>
          <w:p w:rsidR="00AB337C" w:rsidRPr="00BA385D" w:rsidRDefault="00AB337C" w:rsidP="00AB337C">
            <w:pPr>
              <w:pStyle w:val="TableParagraph"/>
              <w:ind w:left="3061" w:right="2948"/>
              <w:jc w:val="center"/>
              <w:rPr>
                <w:szCs w:val="24"/>
              </w:rPr>
            </w:pPr>
            <w:r w:rsidRPr="00BA385D">
              <w:rPr>
                <w:szCs w:val="24"/>
              </w:rPr>
              <w:t>Формыобразовательнойдеятельности</w:t>
            </w:r>
          </w:p>
        </w:tc>
      </w:tr>
      <w:tr w:rsidR="00AB337C" w:rsidRPr="00BA385D" w:rsidTr="00AB337C">
        <w:trPr>
          <w:trHeight w:val="705"/>
        </w:trPr>
        <w:tc>
          <w:tcPr>
            <w:tcW w:w="3795" w:type="dxa"/>
          </w:tcPr>
          <w:p w:rsidR="00AB337C" w:rsidRPr="00BA385D" w:rsidRDefault="00AB337C" w:rsidP="00AB337C">
            <w:pPr>
              <w:pStyle w:val="TableParagraph"/>
              <w:ind w:left="948" w:hanging="948"/>
              <w:rPr>
                <w:szCs w:val="24"/>
              </w:rPr>
            </w:pPr>
            <w:r w:rsidRPr="00BA385D">
              <w:rPr>
                <w:szCs w:val="24"/>
              </w:rPr>
              <w:t>Организованная образовательнаядеятельность</w:t>
            </w:r>
          </w:p>
        </w:tc>
        <w:tc>
          <w:tcPr>
            <w:tcW w:w="3684" w:type="dxa"/>
          </w:tcPr>
          <w:p w:rsidR="00AB337C" w:rsidRPr="00BA385D" w:rsidRDefault="00AB337C" w:rsidP="00AB337C">
            <w:pPr>
              <w:pStyle w:val="TableParagraph"/>
              <w:ind w:left="548" w:hanging="548"/>
              <w:jc w:val="center"/>
              <w:rPr>
                <w:szCs w:val="24"/>
                <w:lang w:val="ru-RU"/>
              </w:rPr>
            </w:pPr>
            <w:r w:rsidRPr="00BA385D">
              <w:rPr>
                <w:szCs w:val="24"/>
                <w:lang w:val="ru-RU"/>
              </w:rPr>
              <w:t>Образовательная деятельность врежимныхмоментах</w:t>
            </w:r>
          </w:p>
        </w:tc>
        <w:tc>
          <w:tcPr>
            <w:tcW w:w="3121" w:type="dxa"/>
          </w:tcPr>
          <w:p w:rsidR="00AB337C" w:rsidRPr="00BA385D" w:rsidRDefault="00AB337C" w:rsidP="00AB337C">
            <w:pPr>
              <w:pStyle w:val="TableParagraph"/>
              <w:ind w:left="0"/>
              <w:jc w:val="center"/>
              <w:rPr>
                <w:szCs w:val="24"/>
              </w:rPr>
            </w:pPr>
            <w:r w:rsidRPr="00BA385D">
              <w:rPr>
                <w:szCs w:val="24"/>
              </w:rPr>
              <w:t>Самостоятельнаядеятельностьдетей</w:t>
            </w:r>
          </w:p>
        </w:tc>
      </w:tr>
      <w:tr w:rsidR="00D702D7" w:rsidRPr="00BA385D" w:rsidTr="00AB337C">
        <w:trPr>
          <w:trHeight w:val="705"/>
        </w:trPr>
        <w:tc>
          <w:tcPr>
            <w:tcW w:w="3795" w:type="dxa"/>
          </w:tcPr>
          <w:p w:rsidR="00D702D7" w:rsidRPr="00BA385D" w:rsidRDefault="00D702D7" w:rsidP="00D702D7">
            <w:pPr>
              <w:pStyle w:val="TableParagraph"/>
              <w:numPr>
                <w:ilvl w:val="0"/>
                <w:numId w:val="20"/>
              </w:numPr>
              <w:tabs>
                <w:tab w:val="left" w:pos="235"/>
              </w:tabs>
              <w:ind w:left="235"/>
              <w:rPr>
                <w:szCs w:val="24"/>
              </w:rPr>
            </w:pPr>
            <w:r w:rsidRPr="00BA385D">
              <w:rPr>
                <w:szCs w:val="24"/>
              </w:rPr>
              <w:t>игры;</w:t>
            </w:r>
          </w:p>
          <w:p w:rsidR="00D702D7" w:rsidRPr="00BA385D" w:rsidRDefault="00D702D7" w:rsidP="00D702D7">
            <w:pPr>
              <w:pStyle w:val="TableParagraph"/>
              <w:numPr>
                <w:ilvl w:val="0"/>
                <w:numId w:val="20"/>
              </w:numPr>
              <w:tabs>
                <w:tab w:val="left" w:pos="235"/>
              </w:tabs>
              <w:ind w:left="235"/>
              <w:rPr>
                <w:szCs w:val="24"/>
              </w:rPr>
            </w:pPr>
            <w:r w:rsidRPr="00BA385D">
              <w:rPr>
                <w:szCs w:val="24"/>
              </w:rPr>
              <w:t>игровыеупражнения;</w:t>
            </w:r>
          </w:p>
          <w:p w:rsidR="00D702D7" w:rsidRPr="00BA385D" w:rsidRDefault="00D702D7" w:rsidP="00D702D7">
            <w:pPr>
              <w:pStyle w:val="TableParagraph"/>
              <w:numPr>
                <w:ilvl w:val="0"/>
                <w:numId w:val="20"/>
              </w:numPr>
              <w:tabs>
                <w:tab w:val="left" w:pos="235"/>
              </w:tabs>
              <w:ind w:left="235"/>
              <w:rPr>
                <w:szCs w:val="24"/>
              </w:rPr>
            </w:pPr>
            <w:r w:rsidRPr="00BA385D">
              <w:rPr>
                <w:szCs w:val="24"/>
              </w:rPr>
              <w:t>беседы;</w:t>
            </w:r>
          </w:p>
          <w:p w:rsidR="00D702D7" w:rsidRPr="00BA385D" w:rsidRDefault="00D702D7" w:rsidP="00D702D7">
            <w:pPr>
              <w:pStyle w:val="TableParagraph"/>
              <w:numPr>
                <w:ilvl w:val="0"/>
                <w:numId w:val="20"/>
              </w:numPr>
              <w:tabs>
                <w:tab w:val="left" w:pos="235"/>
              </w:tabs>
              <w:ind w:right="1172" w:firstLine="0"/>
              <w:rPr>
                <w:szCs w:val="24"/>
              </w:rPr>
            </w:pPr>
            <w:r w:rsidRPr="00BA385D">
              <w:rPr>
                <w:szCs w:val="24"/>
              </w:rPr>
              <w:t>ситуативные разговоры своспитанниками;</w:t>
            </w:r>
          </w:p>
          <w:p w:rsidR="00D702D7" w:rsidRPr="00BA385D" w:rsidRDefault="00D702D7" w:rsidP="00D702D7">
            <w:pPr>
              <w:pStyle w:val="TableParagraph"/>
              <w:numPr>
                <w:ilvl w:val="0"/>
                <w:numId w:val="20"/>
              </w:numPr>
              <w:tabs>
                <w:tab w:val="left" w:pos="235"/>
              </w:tabs>
              <w:ind w:left="235"/>
              <w:rPr>
                <w:szCs w:val="24"/>
              </w:rPr>
            </w:pPr>
            <w:r w:rsidRPr="00BA385D">
              <w:rPr>
                <w:szCs w:val="24"/>
              </w:rPr>
              <w:t>обсуждение;</w:t>
            </w:r>
          </w:p>
          <w:p w:rsidR="00D702D7" w:rsidRPr="00BA385D" w:rsidRDefault="00D702D7" w:rsidP="00D702D7">
            <w:pPr>
              <w:pStyle w:val="TableParagraph"/>
              <w:numPr>
                <w:ilvl w:val="0"/>
                <w:numId w:val="20"/>
              </w:numPr>
              <w:tabs>
                <w:tab w:val="left" w:pos="235"/>
              </w:tabs>
              <w:ind w:left="235"/>
              <w:rPr>
                <w:szCs w:val="24"/>
              </w:rPr>
            </w:pPr>
            <w:r w:rsidRPr="00BA385D">
              <w:rPr>
                <w:szCs w:val="24"/>
              </w:rPr>
              <w:t>продуктивнаядеятельность;</w:t>
            </w:r>
          </w:p>
          <w:p w:rsidR="00D702D7" w:rsidRPr="00BA385D" w:rsidRDefault="00D702D7" w:rsidP="00D702D7">
            <w:pPr>
              <w:pStyle w:val="TableParagraph"/>
              <w:numPr>
                <w:ilvl w:val="0"/>
                <w:numId w:val="20"/>
              </w:numPr>
              <w:tabs>
                <w:tab w:val="left" w:pos="235"/>
              </w:tabs>
              <w:ind w:left="235"/>
              <w:rPr>
                <w:szCs w:val="24"/>
              </w:rPr>
            </w:pPr>
            <w:r w:rsidRPr="00BA385D">
              <w:rPr>
                <w:szCs w:val="24"/>
              </w:rPr>
              <w:t>рассматриваниеиллюстраций;</w:t>
            </w:r>
          </w:p>
          <w:p w:rsidR="00D702D7" w:rsidRPr="00BA385D" w:rsidRDefault="00D702D7" w:rsidP="00D702D7">
            <w:pPr>
              <w:pStyle w:val="TableParagraph"/>
              <w:numPr>
                <w:ilvl w:val="0"/>
                <w:numId w:val="20"/>
              </w:numPr>
              <w:tabs>
                <w:tab w:val="left" w:pos="235"/>
              </w:tabs>
              <w:ind w:left="235"/>
              <w:rPr>
                <w:szCs w:val="24"/>
              </w:rPr>
            </w:pPr>
            <w:r w:rsidRPr="00BA385D">
              <w:rPr>
                <w:szCs w:val="24"/>
              </w:rPr>
              <w:t>игровыетренинги;</w:t>
            </w:r>
          </w:p>
          <w:p w:rsidR="00D702D7" w:rsidRPr="00BA385D" w:rsidRDefault="00D702D7" w:rsidP="00D702D7">
            <w:pPr>
              <w:pStyle w:val="TableParagraph"/>
              <w:numPr>
                <w:ilvl w:val="0"/>
                <w:numId w:val="20"/>
              </w:numPr>
              <w:tabs>
                <w:tab w:val="left" w:pos="235"/>
              </w:tabs>
              <w:ind w:left="235"/>
              <w:rPr>
                <w:szCs w:val="24"/>
              </w:rPr>
            </w:pPr>
            <w:r w:rsidRPr="00BA385D">
              <w:rPr>
                <w:szCs w:val="24"/>
              </w:rPr>
              <w:t>чтение;</w:t>
            </w:r>
          </w:p>
          <w:p w:rsidR="00D702D7" w:rsidRPr="00BA385D" w:rsidRDefault="00D702D7" w:rsidP="00D702D7">
            <w:pPr>
              <w:pStyle w:val="TableParagraph"/>
              <w:numPr>
                <w:ilvl w:val="0"/>
                <w:numId w:val="20"/>
              </w:numPr>
              <w:tabs>
                <w:tab w:val="left" w:pos="235"/>
              </w:tabs>
              <w:ind w:left="235"/>
              <w:rPr>
                <w:szCs w:val="24"/>
              </w:rPr>
            </w:pPr>
            <w:r w:rsidRPr="00BA385D">
              <w:rPr>
                <w:szCs w:val="24"/>
              </w:rPr>
              <w:t>творческиезадания;</w:t>
            </w:r>
          </w:p>
          <w:p w:rsidR="00D702D7" w:rsidRPr="00BA385D" w:rsidRDefault="00D702D7" w:rsidP="00D702D7">
            <w:pPr>
              <w:pStyle w:val="TableParagraph"/>
              <w:numPr>
                <w:ilvl w:val="0"/>
                <w:numId w:val="20"/>
              </w:numPr>
              <w:tabs>
                <w:tab w:val="left" w:pos="235"/>
              </w:tabs>
              <w:ind w:left="235"/>
              <w:rPr>
                <w:szCs w:val="24"/>
              </w:rPr>
            </w:pPr>
            <w:r w:rsidRPr="00BA385D">
              <w:rPr>
                <w:szCs w:val="24"/>
              </w:rPr>
              <w:t>проблемныеситуации;</w:t>
            </w:r>
          </w:p>
          <w:p w:rsidR="00D702D7" w:rsidRPr="00BA385D" w:rsidRDefault="00D702D7" w:rsidP="00D702D7">
            <w:pPr>
              <w:pStyle w:val="TableParagraph"/>
              <w:numPr>
                <w:ilvl w:val="0"/>
                <w:numId w:val="20"/>
              </w:numPr>
              <w:tabs>
                <w:tab w:val="left" w:pos="235"/>
              </w:tabs>
              <w:ind w:left="235"/>
              <w:rPr>
                <w:szCs w:val="24"/>
              </w:rPr>
            </w:pPr>
            <w:r w:rsidRPr="00BA385D">
              <w:rPr>
                <w:szCs w:val="24"/>
              </w:rPr>
              <w:t>инсценирование</w:t>
            </w:r>
          </w:p>
        </w:tc>
        <w:tc>
          <w:tcPr>
            <w:tcW w:w="3684" w:type="dxa"/>
          </w:tcPr>
          <w:p w:rsidR="00D702D7" w:rsidRPr="00BA385D" w:rsidRDefault="00D702D7" w:rsidP="00D702D7">
            <w:pPr>
              <w:pStyle w:val="TableParagraph"/>
              <w:numPr>
                <w:ilvl w:val="0"/>
                <w:numId w:val="19"/>
              </w:numPr>
              <w:tabs>
                <w:tab w:val="left" w:pos="236"/>
              </w:tabs>
              <w:ind w:left="235"/>
              <w:rPr>
                <w:szCs w:val="24"/>
              </w:rPr>
            </w:pPr>
            <w:r w:rsidRPr="00BA385D">
              <w:rPr>
                <w:szCs w:val="24"/>
              </w:rPr>
              <w:t>разговор с детьми;</w:t>
            </w:r>
          </w:p>
          <w:p w:rsidR="00D702D7" w:rsidRPr="00BA385D" w:rsidRDefault="00D702D7" w:rsidP="00D702D7">
            <w:pPr>
              <w:pStyle w:val="TableParagraph"/>
              <w:numPr>
                <w:ilvl w:val="0"/>
                <w:numId w:val="19"/>
              </w:numPr>
              <w:tabs>
                <w:tab w:val="left" w:pos="236"/>
              </w:tabs>
              <w:ind w:left="235"/>
              <w:rPr>
                <w:szCs w:val="24"/>
              </w:rPr>
            </w:pPr>
            <w:r w:rsidRPr="00BA385D">
              <w:rPr>
                <w:szCs w:val="24"/>
              </w:rPr>
              <w:t>проблемныеситуации;</w:t>
            </w:r>
          </w:p>
          <w:p w:rsidR="00D702D7" w:rsidRPr="00BA385D" w:rsidRDefault="00D702D7" w:rsidP="00D702D7">
            <w:pPr>
              <w:pStyle w:val="TableParagraph"/>
              <w:numPr>
                <w:ilvl w:val="0"/>
                <w:numId w:val="19"/>
              </w:numPr>
              <w:tabs>
                <w:tab w:val="left" w:pos="236"/>
              </w:tabs>
              <w:ind w:left="235"/>
              <w:rPr>
                <w:szCs w:val="24"/>
              </w:rPr>
            </w:pPr>
            <w:r w:rsidRPr="00BA385D">
              <w:rPr>
                <w:szCs w:val="24"/>
              </w:rPr>
              <w:t>игры;</w:t>
            </w:r>
          </w:p>
          <w:p w:rsidR="00D702D7" w:rsidRPr="00BA385D" w:rsidRDefault="00D702D7" w:rsidP="00D702D7">
            <w:pPr>
              <w:pStyle w:val="TableParagraph"/>
              <w:numPr>
                <w:ilvl w:val="0"/>
                <w:numId w:val="19"/>
              </w:numPr>
              <w:tabs>
                <w:tab w:val="left" w:pos="236"/>
              </w:tabs>
              <w:ind w:left="235"/>
              <w:rPr>
                <w:szCs w:val="24"/>
              </w:rPr>
            </w:pPr>
            <w:r w:rsidRPr="00BA385D">
              <w:rPr>
                <w:szCs w:val="24"/>
              </w:rPr>
              <w:t>продуктивнаядеятельность;</w:t>
            </w:r>
          </w:p>
          <w:p w:rsidR="00D702D7" w:rsidRPr="00BA385D" w:rsidRDefault="00D702D7" w:rsidP="00D702D7">
            <w:pPr>
              <w:pStyle w:val="TableParagraph"/>
              <w:numPr>
                <w:ilvl w:val="0"/>
                <w:numId w:val="19"/>
              </w:numPr>
              <w:tabs>
                <w:tab w:val="left" w:pos="236"/>
              </w:tabs>
              <w:ind w:right="1189" w:firstLine="0"/>
              <w:rPr>
                <w:szCs w:val="24"/>
              </w:rPr>
            </w:pPr>
            <w:r w:rsidRPr="00BA385D">
              <w:rPr>
                <w:szCs w:val="24"/>
              </w:rPr>
              <w:t>чтение художественнойлитературы;</w:t>
            </w:r>
          </w:p>
          <w:p w:rsidR="00D702D7" w:rsidRPr="00BA385D" w:rsidRDefault="00D702D7" w:rsidP="00D702D7">
            <w:pPr>
              <w:pStyle w:val="TableParagraph"/>
              <w:numPr>
                <w:ilvl w:val="0"/>
                <w:numId w:val="19"/>
              </w:numPr>
              <w:tabs>
                <w:tab w:val="left" w:pos="236"/>
              </w:tabs>
              <w:ind w:left="235"/>
              <w:rPr>
                <w:szCs w:val="24"/>
              </w:rPr>
            </w:pPr>
            <w:r w:rsidRPr="00BA385D">
              <w:rPr>
                <w:szCs w:val="24"/>
              </w:rPr>
              <w:t>беседы;</w:t>
            </w:r>
          </w:p>
          <w:p w:rsidR="00D702D7" w:rsidRPr="00BA385D" w:rsidRDefault="00D702D7" w:rsidP="00D702D7">
            <w:pPr>
              <w:pStyle w:val="TableParagraph"/>
              <w:numPr>
                <w:ilvl w:val="0"/>
                <w:numId w:val="19"/>
              </w:numPr>
              <w:tabs>
                <w:tab w:val="left" w:pos="236"/>
              </w:tabs>
              <w:ind w:left="235"/>
              <w:rPr>
                <w:szCs w:val="24"/>
              </w:rPr>
            </w:pPr>
            <w:r w:rsidRPr="00BA385D">
              <w:rPr>
                <w:szCs w:val="24"/>
              </w:rPr>
              <w:t>личныйпример;</w:t>
            </w:r>
          </w:p>
          <w:p w:rsidR="00D702D7" w:rsidRPr="00BA385D" w:rsidRDefault="00D702D7" w:rsidP="00D702D7">
            <w:pPr>
              <w:pStyle w:val="TableParagraph"/>
              <w:numPr>
                <w:ilvl w:val="0"/>
                <w:numId w:val="19"/>
              </w:numPr>
              <w:tabs>
                <w:tab w:val="left" w:pos="236"/>
              </w:tabs>
              <w:ind w:left="235"/>
              <w:rPr>
                <w:szCs w:val="24"/>
              </w:rPr>
            </w:pPr>
            <w:r w:rsidRPr="00BA385D">
              <w:rPr>
                <w:szCs w:val="24"/>
              </w:rPr>
              <w:t>рассматриваниеиллюстраций;</w:t>
            </w:r>
          </w:p>
          <w:p w:rsidR="00D702D7" w:rsidRPr="00BA385D" w:rsidRDefault="00D702D7" w:rsidP="00D702D7">
            <w:pPr>
              <w:pStyle w:val="TableParagraph"/>
              <w:numPr>
                <w:ilvl w:val="0"/>
                <w:numId w:val="19"/>
              </w:numPr>
              <w:tabs>
                <w:tab w:val="left" w:pos="236"/>
              </w:tabs>
              <w:ind w:left="235"/>
              <w:rPr>
                <w:szCs w:val="24"/>
              </w:rPr>
            </w:pPr>
            <w:r w:rsidRPr="00BA385D">
              <w:rPr>
                <w:szCs w:val="24"/>
              </w:rPr>
              <w:t>тренинги;</w:t>
            </w:r>
          </w:p>
          <w:p w:rsidR="00D702D7" w:rsidRPr="00BA385D" w:rsidRDefault="00D702D7" w:rsidP="00D702D7">
            <w:pPr>
              <w:pStyle w:val="TableParagraph"/>
              <w:numPr>
                <w:ilvl w:val="0"/>
                <w:numId w:val="19"/>
              </w:numPr>
              <w:tabs>
                <w:tab w:val="left" w:pos="236"/>
              </w:tabs>
              <w:ind w:left="235"/>
              <w:rPr>
                <w:szCs w:val="24"/>
              </w:rPr>
            </w:pPr>
            <w:r w:rsidRPr="00BA385D">
              <w:rPr>
                <w:szCs w:val="24"/>
              </w:rPr>
              <w:t>тематическийдосуг</w:t>
            </w:r>
          </w:p>
        </w:tc>
        <w:tc>
          <w:tcPr>
            <w:tcW w:w="3121" w:type="dxa"/>
          </w:tcPr>
          <w:p w:rsidR="00D702D7" w:rsidRPr="00BA385D" w:rsidRDefault="00D702D7" w:rsidP="00D702D7">
            <w:pPr>
              <w:pStyle w:val="TableParagraph"/>
              <w:numPr>
                <w:ilvl w:val="0"/>
                <w:numId w:val="18"/>
              </w:numPr>
              <w:tabs>
                <w:tab w:val="left" w:pos="239"/>
              </w:tabs>
              <w:ind w:left="238"/>
              <w:rPr>
                <w:szCs w:val="24"/>
              </w:rPr>
            </w:pPr>
            <w:r w:rsidRPr="00BA385D">
              <w:rPr>
                <w:szCs w:val="24"/>
              </w:rPr>
              <w:t>игры;</w:t>
            </w:r>
          </w:p>
          <w:p w:rsidR="00D702D7" w:rsidRPr="00BA385D" w:rsidRDefault="00D702D7" w:rsidP="00D702D7">
            <w:pPr>
              <w:pStyle w:val="TableParagraph"/>
              <w:numPr>
                <w:ilvl w:val="0"/>
                <w:numId w:val="18"/>
              </w:numPr>
              <w:tabs>
                <w:tab w:val="left" w:pos="239"/>
              </w:tabs>
              <w:ind w:left="238"/>
              <w:rPr>
                <w:szCs w:val="24"/>
              </w:rPr>
            </w:pPr>
            <w:r w:rsidRPr="00BA385D">
              <w:rPr>
                <w:szCs w:val="24"/>
              </w:rPr>
              <w:t>продуктивнаядеятельность;</w:t>
            </w:r>
          </w:p>
          <w:p w:rsidR="00D702D7" w:rsidRPr="00BA385D" w:rsidRDefault="00D702D7" w:rsidP="00D702D7">
            <w:pPr>
              <w:pStyle w:val="TableParagraph"/>
              <w:numPr>
                <w:ilvl w:val="0"/>
                <w:numId w:val="18"/>
              </w:numPr>
              <w:tabs>
                <w:tab w:val="left" w:pos="239"/>
              </w:tabs>
              <w:ind w:left="238"/>
              <w:rPr>
                <w:szCs w:val="24"/>
              </w:rPr>
            </w:pPr>
            <w:r w:rsidRPr="00BA385D">
              <w:rPr>
                <w:szCs w:val="24"/>
              </w:rPr>
              <w:t>самообслуживание;</w:t>
            </w:r>
          </w:p>
          <w:p w:rsidR="00D702D7" w:rsidRPr="00BA385D" w:rsidRDefault="00D702D7" w:rsidP="00D702D7">
            <w:pPr>
              <w:pStyle w:val="TableParagraph"/>
              <w:numPr>
                <w:ilvl w:val="0"/>
                <w:numId w:val="18"/>
              </w:numPr>
              <w:tabs>
                <w:tab w:val="left" w:pos="239"/>
              </w:tabs>
              <w:ind w:left="238"/>
              <w:rPr>
                <w:szCs w:val="24"/>
              </w:rPr>
            </w:pPr>
            <w:r w:rsidRPr="00BA385D">
              <w:rPr>
                <w:szCs w:val="24"/>
              </w:rPr>
              <w:t>рассматривание</w:t>
            </w:r>
          </w:p>
          <w:p w:rsidR="00D702D7" w:rsidRPr="00BA385D" w:rsidRDefault="00D702D7" w:rsidP="00D702D7">
            <w:pPr>
              <w:pStyle w:val="TableParagraph"/>
              <w:ind w:left="111" w:right="105"/>
              <w:rPr>
                <w:szCs w:val="24"/>
                <w:lang w:val="ru-RU"/>
              </w:rPr>
            </w:pPr>
            <w:r w:rsidRPr="00BA385D">
              <w:rPr>
                <w:szCs w:val="24"/>
                <w:lang w:val="ru-RU"/>
              </w:rPr>
              <w:t>иллюстраций, книг в книжномуголке;</w:t>
            </w:r>
          </w:p>
          <w:p w:rsidR="00D702D7" w:rsidRPr="00BA385D" w:rsidRDefault="00D702D7" w:rsidP="00D702D7">
            <w:pPr>
              <w:pStyle w:val="TableParagraph"/>
              <w:numPr>
                <w:ilvl w:val="0"/>
                <w:numId w:val="18"/>
              </w:numPr>
              <w:tabs>
                <w:tab w:val="left" w:pos="239"/>
              </w:tabs>
              <w:ind w:right="1211" w:firstLine="0"/>
              <w:rPr>
                <w:szCs w:val="24"/>
              </w:rPr>
            </w:pPr>
            <w:r w:rsidRPr="00BA385D">
              <w:rPr>
                <w:spacing w:val="-1"/>
                <w:szCs w:val="24"/>
              </w:rPr>
              <w:t>театрализованная</w:t>
            </w:r>
            <w:r w:rsidRPr="00BA385D">
              <w:rPr>
                <w:szCs w:val="24"/>
              </w:rPr>
              <w:t>деятельность</w:t>
            </w:r>
          </w:p>
        </w:tc>
      </w:tr>
    </w:tbl>
    <w:p w:rsidR="00BA385D" w:rsidRDefault="00BA385D" w:rsidP="006F6A8F">
      <w:pPr>
        <w:pStyle w:val="2"/>
        <w:spacing w:before="0" w:line="240" w:lineRule="auto"/>
        <w:rPr>
          <w:rFonts w:ascii="Times New Roman" w:hAnsi="Times New Roman" w:cs="Times New Roman"/>
          <w:b/>
          <w:color w:val="auto"/>
          <w:sz w:val="24"/>
          <w:szCs w:val="24"/>
        </w:rPr>
      </w:pPr>
    </w:p>
    <w:p w:rsidR="00AB337C" w:rsidRPr="00AB337C" w:rsidRDefault="00AB337C" w:rsidP="00AB337C">
      <w:pPr>
        <w:pStyle w:val="2"/>
        <w:spacing w:before="0" w:line="240" w:lineRule="auto"/>
        <w:ind w:left="-57"/>
        <w:jc w:val="center"/>
        <w:rPr>
          <w:rFonts w:ascii="Times New Roman" w:hAnsi="Times New Roman" w:cs="Times New Roman"/>
          <w:b/>
          <w:color w:val="auto"/>
          <w:sz w:val="24"/>
          <w:szCs w:val="24"/>
        </w:rPr>
      </w:pPr>
      <w:r w:rsidRPr="00AB337C">
        <w:rPr>
          <w:rFonts w:ascii="Times New Roman" w:hAnsi="Times New Roman" w:cs="Times New Roman"/>
          <w:b/>
          <w:color w:val="auto"/>
          <w:sz w:val="24"/>
          <w:szCs w:val="24"/>
        </w:rPr>
        <w:t>Формыиметодыорганизацииобразовательногопроцесса пообразовательнойобласти</w:t>
      </w:r>
    </w:p>
    <w:p w:rsidR="00AB337C" w:rsidRPr="00AB337C" w:rsidRDefault="00AB337C" w:rsidP="00AB337C">
      <w:pPr>
        <w:spacing w:after="0" w:line="240" w:lineRule="auto"/>
        <w:ind w:left="30" w:right="847"/>
        <w:jc w:val="center"/>
        <w:rPr>
          <w:rFonts w:ascii="Times New Roman" w:hAnsi="Times New Roman" w:cs="Times New Roman"/>
          <w:b/>
          <w:sz w:val="24"/>
          <w:szCs w:val="24"/>
        </w:rPr>
      </w:pPr>
      <w:r w:rsidRPr="00AB337C">
        <w:rPr>
          <w:rFonts w:ascii="Times New Roman" w:hAnsi="Times New Roman" w:cs="Times New Roman"/>
          <w:b/>
          <w:sz w:val="24"/>
          <w:szCs w:val="24"/>
        </w:rPr>
        <w:t>«Познавательноеразвитие»</w:t>
      </w:r>
    </w:p>
    <w:p w:rsidR="00AB337C" w:rsidRPr="00AB337C" w:rsidRDefault="00AB337C" w:rsidP="00AB337C">
      <w:pPr>
        <w:pStyle w:val="aa"/>
        <w:ind w:left="0"/>
        <w:jc w:val="left"/>
        <w:rPr>
          <w:b/>
        </w:rPr>
      </w:pPr>
    </w:p>
    <w:tbl>
      <w:tblPr>
        <w:tblStyle w:val="TableNormal"/>
        <w:tblW w:w="106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686"/>
        <w:gridCol w:w="3827"/>
        <w:gridCol w:w="3119"/>
      </w:tblGrid>
      <w:tr w:rsidR="00AB337C" w:rsidRPr="00BA385D" w:rsidTr="00AB337C">
        <w:trPr>
          <w:trHeight w:val="431"/>
        </w:trPr>
        <w:tc>
          <w:tcPr>
            <w:tcW w:w="10632" w:type="dxa"/>
            <w:gridSpan w:val="3"/>
          </w:tcPr>
          <w:p w:rsidR="00AB337C" w:rsidRPr="00BA385D" w:rsidRDefault="00AB337C" w:rsidP="00BA385D">
            <w:pPr>
              <w:pStyle w:val="TableParagraph"/>
              <w:ind w:right="3554"/>
              <w:jc w:val="center"/>
              <w:rPr>
                <w:szCs w:val="24"/>
              </w:rPr>
            </w:pPr>
            <w:r w:rsidRPr="00BA385D">
              <w:rPr>
                <w:szCs w:val="24"/>
              </w:rPr>
              <w:t>Формыобразовательнойдеятельности</w:t>
            </w:r>
          </w:p>
        </w:tc>
      </w:tr>
      <w:tr w:rsidR="00AB337C" w:rsidRPr="00BA385D" w:rsidTr="00AB337C">
        <w:trPr>
          <w:trHeight w:val="707"/>
        </w:trPr>
        <w:tc>
          <w:tcPr>
            <w:tcW w:w="3686" w:type="dxa"/>
          </w:tcPr>
          <w:p w:rsidR="00AB337C" w:rsidRPr="00BA385D" w:rsidRDefault="00AB337C" w:rsidP="00AB337C">
            <w:pPr>
              <w:pStyle w:val="TableParagraph"/>
              <w:ind w:left="949" w:hanging="949"/>
              <w:jc w:val="center"/>
              <w:rPr>
                <w:szCs w:val="24"/>
              </w:rPr>
            </w:pPr>
            <w:r w:rsidRPr="00BA385D">
              <w:rPr>
                <w:szCs w:val="24"/>
              </w:rPr>
              <w:t>Организованная образовательнаядеятельность</w:t>
            </w:r>
          </w:p>
        </w:tc>
        <w:tc>
          <w:tcPr>
            <w:tcW w:w="3827" w:type="dxa"/>
          </w:tcPr>
          <w:p w:rsidR="00AB337C" w:rsidRPr="00BA385D" w:rsidRDefault="00AB337C" w:rsidP="00AB337C">
            <w:pPr>
              <w:pStyle w:val="TableParagraph"/>
              <w:ind w:left="545" w:hanging="545"/>
              <w:jc w:val="center"/>
              <w:rPr>
                <w:szCs w:val="24"/>
                <w:lang w:val="ru-RU"/>
              </w:rPr>
            </w:pPr>
            <w:r w:rsidRPr="00BA385D">
              <w:rPr>
                <w:szCs w:val="24"/>
                <w:lang w:val="ru-RU"/>
              </w:rPr>
              <w:t>Образовательная деятельность врежимныхмоментах</w:t>
            </w:r>
          </w:p>
        </w:tc>
        <w:tc>
          <w:tcPr>
            <w:tcW w:w="3119" w:type="dxa"/>
          </w:tcPr>
          <w:p w:rsidR="00AB337C" w:rsidRPr="00BA385D" w:rsidRDefault="00AB337C" w:rsidP="00AB337C">
            <w:pPr>
              <w:pStyle w:val="TableParagraph"/>
              <w:ind w:left="0" w:firstLine="96"/>
              <w:jc w:val="center"/>
              <w:rPr>
                <w:szCs w:val="24"/>
              </w:rPr>
            </w:pPr>
            <w:r w:rsidRPr="00BA385D">
              <w:rPr>
                <w:szCs w:val="24"/>
              </w:rPr>
              <w:t>Самостоятельнаядеятельностьдетей</w:t>
            </w:r>
          </w:p>
        </w:tc>
      </w:tr>
      <w:tr w:rsidR="00AB337C" w:rsidRPr="00BA385D" w:rsidTr="009D1BD3">
        <w:trPr>
          <w:trHeight w:val="4386"/>
        </w:trPr>
        <w:tc>
          <w:tcPr>
            <w:tcW w:w="3686" w:type="dxa"/>
          </w:tcPr>
          <w:p w:rsidR="00AB337C" w:rsidRPr="00BA385D" w:rsidRDefault="00AB337C" w:rsidP="00D9379F">
            <w:pPr>
              <w:pStyle w:val="TableParagraph"/>
              <w:numPr>
                <w:ilvl w:val="0"/>
                <w:numId w:val="23"/>
              </w:numPr>
              <w:tabs>
                <w:tab w:val="left" w:pos="233"/>
              </w:tabs>
              <w:rPr>
                <w:szCs w:val="24"/>
              </w:rPr>
            </w:pPr>
            <w:r w:rsidRPr="00BA385D">
              <w:rPr>
                <w:szCs w:val="24"/>
              </w:rPr>
              <w:t>сюжетно-ролеваяигра;</w:t>
            </w:r>
          </w:p>
          <w:p w:rsidR="00AB337C" w:rsidRPr="00BA385D" w:rsidRDefault="00AB337C" w:rsidP="00D9379F">
            <w:pPr>
              <w:pStyle w:val="TableParagraph"/>
              <w:numPr>
                <w:ilvl w:val="0"/>
                <w:numId w:val="23"/>
              </w:numPr>
              <w:tabs>
                <w:tab w:val="left" w:pos="233"/>
              </w:tabs>
              <w:rPr>
                <w:szCs w:val="24"/>
              </w:rPr>
            </w:pPr>
            <w:r w:rsidRPr="00BA385D">
              <w:rPr>
                <w:szCs w:val="24"/>
              </w:rPr>
              <w:t>рассматривание;</w:t>
            </w:r>
          </w:p>
          <w:p w:rsidR="00AB337C" w:rsidRPr="00BA385D" w:rsidRDefault="00AB337C" w:rsidP="00D9379F">
            <w:pPr>
              <w:pStyle w:val="TableParagraph"/>
              <w:numPr>
                <w:ilvl w:val="0"/>
                <w:numId w:val="23"/>
              </w:numPr>
              <w:tabs>
                <w:tab w:val="left" w:pos="233"/>
              </w:tabs>
              <w:rPr>
                <w:szCs w:val="24"/>
              </w:rPr>
            </w:pPr>
            <w:r w:rsidRPr="00BA385D">
              <w:rPr>
                <w:szCs w:val="24"/>
              </w:rPr>
              <w:t>наблюдение;</w:t>
            </w:r>
          </w:p>
          <w:p w:rsidR="00AB337C" w:rsidRPr="00BA385D" w:rsidRDefault="00AB337C" w:rsidP="00D9379F">
            <w:pPr>
              <w:pStyle w:val="TableParagraph"/>
              <w:numPr>
                <w:ilvl w:val="0"/>
                <w:numId w:val="23"/>
              </w:numPr>
              <w:tabs>
                <w:tab w:val="left" w:pos="233"/>
              </w:tabs>
              <w:rPr>
                <w:szCs w:val="24"/>
              </w:rPr>
            </w:pPr>
            <w:r w:rsidRPr="00BA385D">
              <w:rPr>
                <w:szCs w:val="24"/>
              </w:rPr>
              <w:t>чтение;</w:t>
            </w:r>
          </w:p>
          <w:p w:rsidR="00AB337C" w:rsidRPr="00BA385D" w:rsidRDefault="00AB337C" w:rsidP="00D9379F">
            <w:pPr>
              <w:pStyle w:val="TableParagraph"/>
              <w:numPr>
                <w:ilvl w:val="0"/>
                <w:numId w:val="23"/>
              </w:numPr>
              <w:tabs>
                <w:tab w:val="left" w:pos="233"/>
              </w:tabs>
              <w:rPr>
                <w:szCs w:val="24"/>
              </w:rPr>
            </w:pPr>
            <w:r w:rsidRPr="00BA385D">
              <w:rPr>
                <w:szCs w:val="24"/>
              </w:rPr>
              <w:t>игра-экспериментирование;</w:t>
            </w:r>
          </w:p>
          <w:p w:rsidR="00AB337C" w:rsidRPr="00BA385D" w:rsidRDefault="00AB337C" w:rsidP="00D9379F">
            <w:pPr>
              <w:pStyle w:val="TableParagraph"/>
              <w:numPr>
                <w:ilvl w:val="0"/>
                <w:numId w:val="23"/>
              </w:numPr>
              <w:tabs>
                <w:tab w:val="left" w:pos="233"/>
              </w:tabs>
              <w:rPr>
                <w:szCs w:val="24"/>
              </w:rPr>
            </w:pPr>
            <w:r w:rsidRPr="00BA385D">
              <w:rPr>
                <w:szCs w:val="24"/>
              </w:rPr>
              <w:t>развивающаяигра;</w:t>
            </w:r>
          </w:p>
          <w:p w:rsidR="00AB337C" w:rsidRPr="00BA385D" w:rsidRDefault="00AB337C" w:rsidP="00D9379F">
            <w:pPr>
              <w:pStyle w:val="TableParagraph"/>
              <w:numPr>
                <w:ilvl w:val="0"/>
                <w:numId w:val="23"/>
              </w:numPr>
              <w:tabs>
                <w:tab w:val="left" w:pos="233"/>
              </w:tabs>
              <w:rPr>
                <w:szCs w:val="24"/>
              </w:rPr>
            </w:pPr>
            <w:r w:rsidRPr="00BA385D">
              <w:rPr>
                <w:szCs w:val="24"/>
              </w:rPr>
              <w:t>экскурсия;</w:t>
            </w:r>
          </w:p>
          <w:p w:rsidR="00AB337C" w:rsidRPr="00BA385D" w:rsidRDefault="00AB337C" w:rsidP="00D9379F">
            <w:pPr>
              <w:pStyle w:val="TableParagraph"/>
              <w:numPr>
                <w:ilvl w:val="0"/>
                <w:numId w:val="23"/>
              </w:numPr>
              <w:tabs>
                <w:tab w:val="left" w:pos="233"/>
              </w:tabs>
              <w:rPr>
                <w:szCs w:val="24"/>
              </w:rPr>
            </w:pPr>
            <w:r w:rsidRPr="00BA385D">
              <w:rPr>
                <w:szCs w:val="24"/>
              </w:rPr>
              <w:t>проектнаядеятельность;</w:t>
            </w:r>
          </w:p>
          <w:p w:rsidR="00AB337C" w:rsidRPr="00BA385D" w:rsidRDefault="00AB337C" w:rsidP="00D9379F">
            <w:pPr>
              <w:pStyle w:val="TableParagraph"/>
              <w:numPr>
                <w:ilvl w:val="0"/>
                <w:numId w:val="23"/>
              </w:numPr>
              <w:tabs>
                <w:tab w:val="left" w:pos="233"/>
              </w:tabs>
              <w:rPr>
                <w:szCs w:val="24"/>
              </w:rPr>
            </w:pPr>
            <w:r w:rsidRPr="00BA385D">
              <w:rPr>
                <w:szCs w:val="24"/>
              </w:rPr>
              <w:t>интегративнаядеятельность;</w:t>
            </w:r>
          </w:p>
          <w:p w:rsidR="00AB337C" w:rsidRPr="00BA385D" w:rsidRDefault="00AB337C" w:rsidP="00D9379F">
            <w:pPr>
              <w:pStyle w:val="TableParagraph"/>
              <w:numPr>
                <w:ilvl w:val="0"/>
                <w:numId w:val="23"/>
              </w:numPr>
              <w:tabs>
                <w:tab w:val="left" w:pos="233"/>
              </w:tabs>
              <w:rPr>
                <w:szCs w:val="24"/>
              </w:rPr>
            </w:pPr>
            <w:r w:rsidRPr="00BA385D">
              <w:rPr>
                <w:szCs w:val="24"/>
              </w:rPr>
              <w:t>конструирование;</w:t>
            </w:r>
          </w:p>
          <w:p w:rsidR="00AB337C" w:rsidRPr="00BA385D" w:rsidRDefault="00AB337C" w:rsidP="00D9379F">
            <w:pPr>
              <w:pStyle w:val="TableParagraph"/>
              <w:numPr>
                <w:ilvl w:val="0"/>
                <w:numId w:val="23"/>
              </w:numPr>
              <w:tabs>
                <w:tab w:val="left" w:pos="233"/>
              </w:tabs>
              <w:rPr>
                <w:szCs w:val="24"/>
              </w:rPr>
            </w:pPr>
            <w:r w:rsidRPr="00BA385D">
              <w:rPr>
                <w:szCs w:val="24"/>
              </w:rPr>
              <w:t>исследовательскаядеятельность;</w:t>
            </w:r>
          </w:p>
          <w:p w:rsidR="00AB337C" w:rsidRPr="00BA385D" w:rsidRDefault="00AB337C" w:rsidP="00D9379F">
            <w:pPr>
              <w:pStyle w:val="TableParagraph"/>
              <w:numPr>
                <w:ilvl w:val="0"/>
                <w:numId w:val="23"/>
              </w:numPr>
              <w:tabs>
                <w:tab w:val="left" w:pos="233"/>
              </w:tabs>
              <w:rPr>
                <w:szCs w:val="24"/>
              </w:rPr>
            </w:pPr>
            <w:r w:rsidRPr="00BA385D">
              <w:rPr>
                <w:szCs w:val="24"/>
              </w:rPr>
              <w:t>рассказ;</w:t>
            </w:r>
          </w:p>
          <w:p w:rsidR="00AB337C" w:rsidRPr="00BA385D" w:rsidRDefault="00AB337C" w:rsidP="00D9379F">
            <w:pPr>
              <w:pStyle w:val="TableParagraph"/>
              <w:numPr>
                <w:ilvl w:val="0"/>
                <w:numId w:val="23"/>
              </w:numPr>
              <w:tabs>
                <w:tab w:val="left" w:pos="233"/>
              </w:tabs>
              <w:rPr>
                <w:szCs w:val="24"/>
              </w:rPr>
            </w:pPr>
            <w:r w:rsidRPr="00BA385D">
              <w:rPr>
                <w:szCs w:val="24"/>
              </w:rPr>
              <w:t>беседа;</w:t>
            </w:r>
          </w:p>
          <w:p w:rsidR="00AB337C" w:rsidRPr="00BA385D" w:rsidRDefault="00AB337C" w:rsidP="00D9379F">
            <w:pPr>
              <w:pStyle w:val="TableParagraph"/>
              <w:numPr>
                <w:ilvl w:val="0"/>
                <w:numId w:val="23"/>
              </w:numPr>
              <w:tabs>
                <w:tab w:val="left" w:pos="233"/>
              </w:tabs>
              <w:rPr>
                <w:szCs w:val="24"/>
              </w:rPr>
            </w:pPr>
            <w:r w:rsidRPr="00BA385D">
              <w:rPr>
                <w:szCs w:val="24"/>
              </w:rPr>
              <w:t>созданиеколлекций;</w:t>
            </w:r>
          </w:p>
          <w:p w:rsidR="00AB337C" w:rsidRPr="00BA385D" w:rsidRDefault="00AB337C" w:rsidP="00D9379F">
            <w:pPr>
              <w:pStyle w:val="TableParagraph"/>
              <w:numPr>
                <w:ilvl w:val="0"/>
                <w:numId w:val="23"/>
              </w:numPr>
              <w:tabs>
                <w:tab w:val="left" w:pos="233"/>
              </w:tabs>
              <w:rPr>
                <w:szCs w:val="24"/>
              </w:rPr>
            </w:pPr>
            <w:r w:rsidRPr="00BA385D">
              <w:rPr>
                <w:szCs w:val="24"/>
              </w:rPr>
              <w:t>экспериментирование;</w:t>
            </w:r>
          </w:p>
          <w:p w:rsidR="00AB337C" w:rsidRPr="00BA385D" w:rsidRDefault="00AB337C" w:rsidP="00D9379F">
            <w:pPr>
              <w:pStyle w:val="TableParagraph"/>
              <w:numPr>
                <w:ilvl w:val="0"/>
                <w:numId w:val="23"/>
              </w:numPr>
              <w:tabs>
                <w:tab w:val="left" w:pos="233"/>
              </w:tabs>
              <w:rPr>
                <w:szCs w:val="24"/>
              </w:rPr>
            </w:pPr>
            <w:r w:rsidRPr="00BA385D">
              <w:rPr>
                <w:szCs w:val="24"/>
              </w:rPr>
              <w:t>проблемнаяситуация.</w:t>
            </w:r>
          </w:p>
        </w:tc>
        <w:tc>
          <w:tcPr>
            <w:tcW w:w="3827" w:type="dxa"/>
          </w:tcPr>
          <w:p w:rsidR="00AB337C" w:rsidRPr="00BA385D" w:rsidRDefault="00AB337C" w:rsidP="00D9379F">
            <w:pPr>
              <w:pStyle w:val="TableParagraph"/>
              <w:numPr>
                <w:ilvl w:val="0"/>
                <w:numId w:val="22"/>
              </w:numPr>
              <w:tabs>
                <w:tab w:val="left" w:pos="233"/>
              </w:tabs>
              <w:rPr>
                <w:szCs w:val="24"/>
              </w:rPr>
            </w:pPr>
            <w:r w:rsidRPr="00BA385D">
              <w:rPr>
                <w:szCs w:val="24"/>
              </w:rPr>
              <w:t>рассматривание;</w:t>
            </w:r>
          </w:p>
          <w:p w:rsidR="00AB337C" w:rsidRPr="00BA385D" w:rsidRDefault="00AB337C" w:rsidP="00D9379F">
            <w:pPr>
              <w:pStyle w:val="TableParagraph"/>
              <w:numPr>
                <w:ilvl w:val="0"/>
                <w:numId w:val="22"/>
              </w:numPr>
              <w:tabs>
                <w:tab w:val="left" w:pos="233"/>
              </w:tabs>
              <w:rPr>
                <w:szCs w:val="24"/>
              </w:rPr>
            </w:pPr>
            <w:r w:rsidRPr="00BA385D">
              <w:rPr>
                <w:szCs w:val="24"/>
              </w:rPr>
              <w:t>наблюдение;</w:t>
            </w:r>
          </w:p>
          <w:p w:rsidR="00AB337C" w:rsidRPr="00BA385D" w:rsidRDefault="00AB337C" w:rsidP="00D9379F">
            <w:pPr>
              <w:pStyle w:val="TableParagraph"/>
              <w:numPr>
                <w:ilvl w:val="0"/>
                <w:numId w:val="22"/>
              </w:numPr>
              <w:tabs>
                <w:tab w:val="left" w:pos="233"/>
              </w:tabs>
              <w:rPr>
                <w:szCs w:val="24"/>
              </w:rPr>
            </w:pPr>
            <w:r w:rsidRPr="00BA385D">
              <w:rPr>
                <w:szCs w:val="24"/>
              </w:rPr>
              <w:t>чтение;</w:t>
            </w:r>
          </w:p>
          <w:p w:rsidR="00AB337C" w:rsidRPr="00BA385D" w:rsidRDefault="00AB337C" w:rsidP="00D9379F">
            <w:pPr>
              <w:pStyle w:val="TableParagraph"/>
              <w:numPr>
                <w:ilvl w:val="0"/>
                <w:numId w:val="22"/>
              </w:numPr>
              <w:tabs>
                <w:tab w:val="left" w:pos="233"/>
              </w:tabs>
              <w:rPr>
                <w:szCs w:val="24"/>
              </w:rPr>
            </w:pPr>
            <w:r w:rsidRPr="00BA385D">
              <w:rPr>
                <w:szCs w:val="24"/>
              </w:rPr>
              <w:t>игра-экспериментирование;</w:t>
            </w:r>
          </w:p>
          <w:p w:rsidR="00AB337C" w:rsidRPr="00BA385D" w:rsidRDefault="00AB337C" w:rsidP="00D9379F">
            <w:pPr>
              <w:pStyle w:val="TableParagraph"/>
              <w:numPr>
                <w:ilvl w:val="0"/>
                <w:numId w:val="22"/>
              </w:numPr>
              <w:tabs>
                <w:tab w:val="left" w:pos="233"/>
              </w:tabs>
              <w:rPr>
                <w:szCs w:val="24"/>
              </w:rPr>
            </w:pPr>
            <w:r w:rsidRPr="00BA385D">
              <w:rPr>
                <w:szCs w:val="24"/>
              </w:rPr>
              <w:t>развивающаяигра;</w:t>
            </w:r>
          </w:p>
          <w:p w:rsidR="00AB337C" w:rsidRPr="00BA385D" w:rsidRDefault="00AB337C" w:rsidP="00D9379F">
            <w:pPr>
              <w:pStyle w:val="TableParagraph"/>
              <w:numPr>
                <w:ilvl w:val="0"/>
                <w:numId w:val="22"/>
              </w:numPr>
              <w:tabs>
                <w:tab w:val="left" w:pos="233"/>
              </w:tabs>
              <w:rPr>
                <w:szCs w:val="24"/>
              </w:rPr>
            </w:pPr>
            <w:r w:rsidRPr="00BA385D">
              <w:rPr>
                <w:szCs w:val="24"/>
              </w:rPr>
              <w:t>ситуативныйразговорсдетьми;</w:t>
            </w:r>
          </w:p>
          <w:p w:rsidR="00AB337C" w:rsidRPr="00BA385D" w:rsidRDefault="00AB337C" w:rsidP="00D9379F">
            <w:pPr>
              <w:pStyle w:val="TableParagraph"/>
              <w:numPr>
                <w:ilvl w:val="0"/>
                <w:numId w:val="22"/>
              </w:numPr>
              <w:tabs>
                <w:tab w:val="left" w:pos="233"/>
              </w:tabs>
              <w:rPr>
                <w:szCs w:val="24"/>
              </w:rPr>
            </w:pPr>
            <w:r w:rsidRPr="00BA385D">
              <w:rPr>
                <w:szCs w:val="24"/>
              </w:rPr>
              <w:t>экскурсия;</w:t>
            </w:r>
          </w:p>
          <w:p w:rsidR="00AB337C" w:rsidRPr="00BA385D" w:rsidRDefault="00AB337C" w:rsidP="00D9379F">
            <w:pPr>
              <w:pStyle w:val="TableParagraph"/>
              <w:numPr>
                <w:ilvl w:val="0"/>
                <w:numId w:val="22"/>
              </w:numPr>
              <w:tabs>
                <w:tab w:val="left" w:pos="233"/>
              </w:tabs>
              <w:rPr>
                <w:szCs w:val="24"/>
              </w:rPr>
            </w:pPr>
            <w:r w:rsidRPr="00BA385D">
              <w:rPr>
                <w:szCs w:val="24"/>
              </w:rPr>
              <w:t>интегративнаядеятельность;</w:t>
            </w:r>
          </w:p>
          <w:p w:rsidR="00AB337C" w:rsidRPr="00BA385D" w:rsidRDefault="00AB337C" w:rsidP="00D9379F">
            <w:pPr>
              <w:pStyle w:val="TableParagraph"/>
              <w:numPr>
                <w:ilvl w:val="0"/>
                <w:numId w:val="22"/>
              </w:numPr>
              <w:tabs>
                <w:tab w:val="left" w:pos="233"/>
              </w:tabs>
              <w:rPr>
                <w:szCs w:val="24"/>
              </w:rPr>
            </w:pPr>
            <w:r w:rsidRPr="00BA385D">
              <w:rPr>
                <w:szCs w:val="24"/>
              </w:rPr>
              <w:t>конструирование;</w:t>
            </w:r>
          </w:p>
          <w:p w:rsidR="00AB337C" w:rsidRPr="00BA385D" w:rsidRDefault="00AB337C" w:rsidP="00D9379F">
            <w:pPr>
              <w:pStyle w:val="TableParagraph"/>
              <w:numPr>
                <w:ilvl w:val="0"/>
                <w:numId w:val="22"/>
              </w:numPr>
              <w:tabs>
                <w:tab w:val="left" w:pos="233"/>
              </w:tabs>
              <w:rPr>
                <w:szCs w:val="24"/>
              </w:rPr>
            </w:pPr>
            <w:r w:rsidRPr="00BA385D">
              <w:rPr>
                <w:szCs w:val="24"/>
              </w:rPr>
              <w:t>исследовательскаядеятельность;</w:t>
            </w:r>
          </w:p>
          <w:p w:rsidR="00AB337C" w:rsidRPr="00BA385D" w:rsidRDefault="00AB337C" w:rsidP="00D9379F">
            <w:pPr>
              <w:pStyle w:val="TableParagraph"/>
              <w:numPr>
                <w:ilvl w:val="0"/>
                <w:numId w:val="22"/>
              </w:numPr>
              <w:tabs>
                <w:tab w:val="left" w:pos="233"/>
              </w:tabs>
              <w:rPr>
                <w:szCs w:val="24"/>
              </w:rPr>
            </w:pPr>
            <w:r w:rsidRPr="00BA385D">
              <w:rPr>
                <w:szCs w:val="24"/>
              </w:rPr>
              <w:t>рассказ;</w:t>
            </w:r>
          </w:p>
          <w:p w:rsidR="00AB337C" w:rsidRPr="00BA385D" w:rsidRDefault="00AB337C" w:rsidP="00D9379F">
            <w:pPr>
              <w:pStyle w:val="TableParagraph"/>
              <w:numPr>
                <w:ilvl w:val="0"/>
                <w:numId w:val="22"/>
              </w:numPr>
              <w:tabs>
                <w:tab w:val="left" w:pos="233"/>
              </w:tabs>
              <w:rPr>
                <w:szCs w:val="24"/>
              </w:rPr>
            </w:pPr>
            <w:r w:rsidRPr="00BA385D">
              <w:rPr>
                <w:szCs w:val="24"/>
              </w:rPr>
              <w:t>беседа;</w:t>
            </w:r>
          </w:p>
          <w:p w:rsidR="00AB337C" w:rsidRPr="00BA385D" w:rsidRDefault="00AB337C" w:rsidP="00D9379F">
            <w:pPr>
              <w:pStyle w:val="TableParagraph"/>
              <w:numPr>
                <w:ilvl w:val="0"/>
                <w:numId w:val="22"/>
              </w:numPr>
              <w:tabs>
                <w:tab w:val="left" w:pos="233"/>
              </w:tabs>
              <w:rPr>
                <w:szCs w:val="24"/>
              </w:rPr>
            </w:pPr>
            <w:r w:rsidRPr="00BA385D">
              <w:rPr>
                <w:szCs w:val="24"/>
              </w:rPr>
              <w:t>созданиеколлекций;</w:t>
            </w:r>
          </w:p>
          <w:p w:rsidR="00AB337C" w:rsidRPr="00BA385D" w:rsidRDefault="00AB337C" w:rsidP="00D9379F">
            <w:pPr>
              <w:pStyle w:val="TableParagraph"/>
              <w:numPr>
                <w:ilvl w:val="0"/>
                <w:numId w:val="22"/>
              </w:numPr>
              <w:tabs>
                <w:tab w:val="left" w:pos="233"/>
              </w:tabs>
              <w:rPr>
                <w:szCs w:val="24"/>
              </w:rPr>
            </w:pPr>
            <w:r w:rsidRPr="00BA385D">
              <w:rPr>
                <w:szCs w:val="24"/>
              </w:rPr>
              <w:t>экспериментирование;</w:t>
            </w:r>
          </w:p>
          <w:p w:rsidR="00AB337C" w:rsidRPr="00BA385D" w:rsidRDefault="00AB337C" w:rsidP="00D9379F">
            <w:pPr>
              <w:pStyle w:val="TableParagraph"/>
              <w:numPr>
                <w:ilvl w:val="0"/>
                <w:numId w:val="22"/>
              </w:numPr>
              <w:tabs>
                <w:tab w:val="left" w:pos="233"/>
              </w:tabs>
              <w:rPr>
                <w:szCs w:val="24"/>
              </w:rPr>
            </w:pPr>
            <w:r w:rsidRPr="00BA385D">
              <w:rPr>
                <w:szCs w:val="24"/>
              </w:rPr>
              <w:t>проектнаядеятельность;</w:t>
            </w:r>
          </w:p>
          <w:p w:rsidR="00AB337C" w:rsidRPr="00BA385D" w:rsidRDefault="00AB337C" w:rsidP="00D9379F">
            <w:pPr>
              <w:pStyle w:val="TableParagraph"/>
              <w:numPr>
                <w:ilvl w:val="0"/>
                <w:numId w:val="22"/>
              </w:numPr>
              <w:tabs>
                <w:tab w:val="left" w:pos="233"/>
              </w:tabs>
              <w:rPr>
                <w:szCs w:val="24"/>
              </w:rPr>
            </w:pPr>
            <w:r w:rsidRPr="00BA385D">
              <w:rPr>
                <w:szCs w:val="24"/>
              </w:rPr>
              <w:t>проблемнаяситуация;</w:t>
            </w:r>
          </w:p>
          <w:p w:rsidR="00AB337C" w:rsidRPr="00BA385D" w:rsidRDefault="00AB337C" w:rsidP="00D9379F">
            <w:pPr>
              <w:pStyle w:val="TableParagraph"/>
              <w:numPr>
                <w:ilvl w:val="0"/>
                <w:numId w:val="22"/>
              </w:numPr>
              <w:tabs>
                <w:tab w:val="left" w:pos="233"/>
              </w:tabs>
              <w:rPr>
                <w:szCs w:val="24"/>
              </w:rPr>
            </w:pPr>
            <w:r w:rsidRPr="00BA385D">
              <w:rPr>
                <w:szCs w:val="24"/>
              </w:rPr>
              <w:t>тематическиевыставки.</w:t>
            </w:r>
          </w:p>
        </w:tc>
        <w:tc>
          <w:tcPr>
            <w:tcW w:w="3119" w:type="dxa"/>
          </w:tcPr>
          <w:p w:rsidR="00AB337C" w:rsidRPr="00BA385D" w:rsidRDefault="00AB337C" w:rsidP="00D9379F">
            <w:pPr>
              <w:pStyle w:val="TableParagraph"/>
              <w:numPr>
                <w:ilvl w:val="0"/>
                <w:numId w:val="21"/>
              </w:numPr>
              <w:tabs>
                <w:tab w:val="left" w:pos="233"/>
              </w:tabs>
              <w:ind w:right="1105" w:firstLine="0"/>
              <w:rPr>
                <w:szCs w:val="24"/>
              </w:rPr>
            </w:pPr>
            <w:r w:rsidRPr="00BA385D">
              <w:rPr>
                <w:szCs w:val="24"/>
              </w:rPr>
              <w:t>познавательно-исследовательская</w:t>
            </w:r>
          </w:p>
          <w:p w:rsidR="00AB337C" w:rsidRPr="00BA385D" w:rsidRDefault="00AB337C" w:rsidP="00AB337C">
            <w:pPr>
              <w:pStyle w:val="TableParagraph"/>
              <w:ind w:left="105" w:right="166"/>
              <w:rPr>
                <w:szCs w:val="24"/>
              </w:rPr>
            </w:pPr>
            <w:r w:rsidRPr="00BA385D">
              <w:rPr>
                <w:szCs w:val="24"/>
              </w:rPr>
              <w:t>деятельность по инициативедетей;</w:t>
            </w:r>
          </w:p>
          <w:p w:rsidR="00AB337C" w:rsidRPr="00BA385D" w:rsidRDefault="00AB337C" w:rsidP="00D9379F">
            <w:pPr>
              <w:pStyle w:val="TableParagraph"/>
              <w:numPr>
                <w:ilvl w:val="0"/>
                <w:numId w:val="21"/>
              </w:numPr>
              <w:tabs>
                <w:tab w:val="left" w:pos="233"/>
              </w:tabs>
              <w:ind w:left="232"/>
              <w:rPr>
                <w:szCs w:val="24"/>
              </w:rPr>
            </w:pPr>
            <w:r w:rsidRPr="00BA385D">
              <w:rPr>
                <w:szCs w:val="24"/>
              </w:rPr>
              <w:t>игры-</w:t>
            </w:r>
          </w:p>
          <w:p w:rsidR="00AB337C" w:rsidRPr="00BA385D" w:rsidRDefault="00AB337C" w:rsidP="00AB337C">
            <w:pPr>
              <w:pStyle w:val="TableParagraph"/>
              <w:ind w:left="105"/>
              <w:rPr>
                <w:szCs w:val="24"/>
              </w:rPr>
            </w:pPr>
            <w:r w:rsidRPr="00BA385D">
              <w:rPr>
                <w:szCs w:val="24"/>
              </w:rPr>
              <w:t>экспериментирования;</w:t>
            </w:r>
          </w:p>
          <w:p w:rsidR="00AB337C" w:rsidRPr="00BA385D" w:rsidRDefault="00AB337C" w:rsidP="00D9379F">
            <w:pPr>
              <w:pStyle w:val="TableParagraph"/>
              <w:numPr>
                <w:ilvl w:val="0"/>
                <w:numId w:val="21"/>
              </w:numPr>
              <w:tabs>
                <w:tab w:val="left" w:pos="233"/>
              </w:tabs>
              <w:ind w:left="232"/>
              <w:rPr>
                <w:szCs w:val="24"/>
              </w:rPr>
            </w:pPr>
            <w:r w:rsidRPr="00BA385D">
              <w:rPr>
                <w:szCs w:val="24"/>
              </w:rPr>
              <w:t>наблюдение;</w:t>
            </w:r>
          </w:p>
          <w:p w:rsidR="00AB337C" w:rsidRPr="00BA385D" w:rsidRDefault="00AB337C" w:rsidP="00D9379F">
            <w:pPr>
              <w:pStyle w:val="TableParagraph"/>
              <w:numPr>
                <w:ilvl w:val="0"/>
                <w:numId w:val="21"/>
              </w:numPr>
              <w:tabs>
                <w:tab w:val="left" w:pos="233"/>
              </w:tabs>
              <w:ind w:left="232"/>
              <w:rPr>
                <w:szCs w:val="24"/>
              </w:rPr>
            </w:pPr>
            <w:r w:rsidRPr="00BA385D">
              <w:rPr>
                <w:szCs w:val="24"/>
              </w:rPr>
              <w:t>опыты;</w:t>
            </w:r>
          </w:p>
          <w:p w:rsidR="00AB337C" w:rsidRPr="00BA385D" w:rsidRDefault="00AB337C" w:rsidP="00D9379F">
            <w:pPr>
              <w:pStyle w:val="TableParagraph"/>
              <w:numPr>
                <w:ilvl w:val="0"/>
                <w:numId w:val="21"/>
              </w:numPr>
              <w:tabs>
                <w:tab w:val="left" w:pos="233"/>
              </w:tabs>
              <w:ind w:left="232"/>
              <w:rPr>
                <w:szCs w:val="24"/>
              </w:rPr>
            </w:pPr>
            <w:r w:rsidRPr="00BA385D">
              <w:rPr>
                <w:szCs w:val="24"/>
              </w:rPr>
              <w:t>трудвуголке природы;</w:t>
            </w:r>
          </w:p>
          <w:p w:rsidR="00AB337C" w:rsidRPr="00BA385D" w:rsidRDefault="00AB337C" w:rsidP="00D9379F">
            <w:pPr>
              <w:pStyle w:val="TableParagraph"/>
              <w:numPr>
                <w:ilvl w:val="0"/>
                <w:numId w:val="21"/>
              </w:numPr>
              <w:tabs>
                <w:tab w:val="left" w:pos="233"/>
              </w:tabs>
              <w:ind w:right="1428" w:firstLine="0"/>
              <w:rPr>
                <w:szCs w:val="24"/>
              </w:rPr>
            </w:pPr>
            <w:r w:rsidRPr="00BA385D">
              <w:rPr>
                <w:szCs w:val="24"/>
              </w:rPr>
              <w:t>продуктивнаядеятельность.</w:t>
            </w:r>
          </w:p>
        </w:tc>
      </w:tr>
    </w:tbl>
    <w:p w:rsidR="00BA385D" w:rsidRDefault="00BA385D" w:rsidP="000208A4">
      <w:pPr>
        <w:pStyle w:val="pboth"/>
        <w:shd w:val="clear" w:color="auto" w:fill="FFFFFF"/>
        <w:spacing w:before="0" w:beforeAutospacing="0" w:after="0" w:afterAutospacing="0"/>
        <w:jc w:val="both"/>
        <w:rPr>
          <w:color w:val="000000"/>
        </w:rPr>
      </w:pPr>
    </w:p>
    <w:p w:rsidR="00BA385D" w:rsidRPr="00BA385D" w:rsidRDefault="00BA385D" w:rsidP="00BA385D">
      <w:pPr>
        <w:pStyle w:val="2"/>
        <w:spacing w:before="0" w:line="240" w:lineRule="auto"/>
        <w:ind w:right="227"/>
        <w:jc w:val="center"/>
        <w:rPr>
          <w:rFonts w:ascii="Times New Roman" w:hAnsi="Times New Roman" w:cs="Times New Roman"/>
          <w:b/>
          <w:color w:val="auto"/>
          <w:sz w:val="24"/>
          <w:szCs w:val="24"/>
        </w:rPr>
      </w:pPr>
      <w:r w:rsidRPr="00BA385D">
        <w:rPr>
          <w:rFonts w:ascii="Times New Roman" w:hAnsi="Times New Roman" w:cs="Times New Roman"/>
          <w:b/>
          <w:color w:val="auto"/>
          <w:sz w:val="24"/>
          <w:szCs w:val="24"/>
        </w:rPr>
        <w:t>Формыиметодыорганизацииобразовательногопроцесса пообразовательнойобласти</w:t>
      </w:r>
    </w:p>
    <w:p w:rsidR="00BA385D" w:rsidRPr="00BA385D" w:rsidRDefault="00BA385D" w:rsidP="00BA385D">
      <w:pPr>
        <w:spacing w:after="0" w:line="240" w:lineRule="auto"/>
        <w:ind w:left="30" w:right="847"/>
        <w:jc w:val="center"/>
        <w:rPr>
          <w:rFonts w:ascii="Times New Roman" w:hAnsi="Times New Roman" w:cs="Times New Roman"/>
          <w:b/>
          <w:sz w:val="24"/>
          <w:szCs w:val="24"/>
        </w:rPr>
      </w:pPr>
      <w:r w:rsidRPr="00BA385D">
        <w:rPr>
          <w:rFonts w:ascii="Times New Roman" w:hAnsi="Times New Roman" w:cs="Times New Roman"/>
          <w:b/>
          <w:sz w:val="24"/>
          <w:szCs w:val="24"/>
        </w:rPr>
        <w:t>«Речевоеразвитие»</w:t>
      </w:r>
    </w:p>
    <w:p w:rsidR="00AB337C" w:rsidRDefault="00AB337C" w:rsidP="000208A4">
      <w:pPr>
        <w:pStyle w:val="pboth"/>
        <w:shd w:val="clear" w:color="auto" w:fill="FFFFFF"/>
        <w:spacing w:before="0" w:beforeAutospacing="0" w:after="0" w:afterAutospacing="0"/>
        <w:jc w:val="both"/>
        <w:rPr>
          <w:color w:val="000000"/>
        </w:rPr>
      </w:pPr>
    </w:p>
    <w:tbl>
      <w:tblPr>
        <w:tblStyle w:val="TableNormal"/>
        <w:tblW w:w="107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544"/>
        <w:gridCol w:w="2410"/>
        <w:gridCol w:w="2410"/>
        <w:gridCol w:w="2409"/>
      </w:tblGrid>
      <w:tr w:rsidR="00BA385D" w:rsidRPr="00BA385D" w:rsidTr="009D1BD3">
        <w:trPr>
          <w:trHeight w:val="251"/>
        </w:trPr>
        <w:tc>
          <w:tcPr>
            <w:tcW w:w="5954" w:type="dxa"/>
            <w:gridSpan w:val="2"/>
          </w:tcPr>
          <w:p w:rsidR="00BA385D" w:rsidRPr="00BA385D" w:rsidRDefault="00BA385D" w:rsidP="00BA385D">
            <w:pPr>
              <w:pStyle w:val="TableParagraph"/>
              <w:ind w:left="210"/>
              <w:rPr>
                <w:lang w:val="ru-RU"/>
              </w:rPr>
            </w:pPr>
            <w:r w:rsidRPr="00BA385D">
              <w:rPr>
                <w:lang w:val="ru-RU"/>
              </w:rPr>
              <w:t>Совместнаяобразовательнаядеятельностьпедагоговидетей</w:t>
            </w:r>
          </w:p>
        </w:tc>
        <w:tc>
          <w:tcPr>
            <w:tcW w:w="2410" w:type="dxa"/>
            <w:vMerge w:val="restart"/>
          </w:tcPr>
          <w:p w:rsidR="00BA385D" w:rsidRPr="00BA385D" w:rsidRDefault="00BA385D" w:rsidP="00BA385D">
            <w:pPr>
              <w:pStyle w:val="TableParagraph"/>
              <w:ind w:left="689" w:right="227" w:hanging="192"/>
            </w:pPr>
            <w:r w:rsidRPr="00BA385D">
              <w:t>Самостоятельнаядеятельность</w:t>
            </w:r>
          </w:p>
        </w:tc>
        <w:tc>
          <w:tcPr>
            <w:tcW w:w="2409" w:type="dxa"/>
            <w:vMerge w:val="restart"/>
          </w:tcPr>
          <w:p w:rsidR="00BA385D" w:rsidRPr="00BA385D" w:rsidRDefault="00BA385D" w:rsidP="00BA385D">
            <w:pPr>
              <w:pStyle w:val="TableParagraph"/>
              <w:ind w:left="261" w:right="57"/>
              <w:jc w:val="center"/>
            </w:pPr>
            <w:r w:rsidRPr="00BA385D">
              <w:t>Образовательнаядеятельность в</w:t>
            </w:r>
          </w:p>
          <w:p w:rsidR="00BA385D" w:rsidRPr="00BA385D" w:rsidRDefault="00BA385D" w:rsidP="00BA385D">
            <w:pPr>
              <w:pStyle w:val="TableParagraph"/>
              <w:ind w:left="261" w:right="262"/>
              <w:jc w:val="center"/>
            </w:pPr>
            <w:r w:rsidRPr="00BA385D">
              <w:t>семье</w:t>
            </w:r>
          </w:p>
        </w:tc>
      </w:tr>
      <w:tr w:rsidR="00BA385D" w:rsidRPr="00BA385D" w:rsidTr="009D1BD3">
        <w:trPr>
          <w:trHeight w:val="760"/>
        </w:trPr>
        <w:tc>
          <w:tcPr>
            <w:tcW w:w="3544" w:type="dxa"/>
          </w:tcPr>
          <w:p w:rsidR="00BA385D" w:rsidRPr="00BA385D" w:rsidRDefault="00BA385D" w:rsidP="00BA385D">
            <w:pPr>
              <w:pStyle w:val="TableParagraph"/>
              <w:ind w:left="1281" w:right="309" w:hanging="946"/>
            </w:pPr>
            <w:r w:rsidRPr="00BA385D">
              <w:t>Организованная образовательнаядеятельность</w:t>
            </w:r>
          </w:p>
        </w:tc>
        <w:tc>
          <w:tcPr>
            <w:tcW w:w="2410" w:type="dxa"/>
          </w:tcPr>
          <w:p w:rsidR="00BA385D" w:rsidRPr="00BA385D" w:rsidRDefault="00BA385D" w:rsidP="00BA385D">
            <w:pPr>
              <w:pStyle w:val="TableParagraph"/>
              <w:ind w:left="180" w:right="170"/>
              <w:jc w:val="center"/>
              <w:rPr>
                <w:lang w:val="ru-RU"/>
              </w:rPr>
            </w:pPr>
            <w:r w:rsidRPr="00BA385D">
              <w:rPr>
                <w:lang w:val="ru-RU"/>
              </w:rPr>
              <w:t>Образовательнаядеятельность в</w:t>
            </w:r>
          </w:p>
          <w:p w:rsidR="00BA385D" w:rsidRPr="00BA385D" w:rsidRDefault="00BA385D" w:rsidP="00BA385D">
            <w:pPr>
              <w:pStyle w:val="TableParagraph"/>
              <w:ind w:left="180" w:right="173"/>
              <w:jc w:val="center"/>
              <w:rPr>
                <w:lang w:val="ru-RU"/>
              </w:rPr>
            </w:pPr>
            <w:r w:rsidRPr="00BA385D">
              <w:rPr>
                <w:lang w:val="ru-RU"/>
              </w:rPr>
              <w:t>режимныхмоментах</w:t>
            </w:r>
          </w:p>
        </w:tc>
        <w:tc>
          <w:tcPr>
            <w:tcW w:w="2410" w:type="dxa"/>
            <w:vMerge/>
            <w:tcBorders>
              <w:top w:val="nil"/>
            </w:tcBorders>
          </w:tcPr>
          <w:p w:rsidR="00BA385D" w:rsidRPr="00BA385D" w:rsidRDefault="00BA385D" w:rsidP="00BA385D">
            <w:pPr>
              <w:rPr>
                <w:lang w:val="ru-RU"/>
              </w:rPr>
            </w:pPr>
          </w:p>
        </w:tc>
        <w:tc>
          <w:tcPr>
            <w:tcW w:w="2409" w:type="dxa"/>
            <w:vMerge/>
            <w:tcBorders>
              <w:top w:val="nil"/>
            </w:tcBorders>
          </w:tcPr>
          <w:p w:rsidR="00BA385D" w:rsidRPr="00BA385D" w:rsidRDefault="00BA385D" w:rsidP="00BA385D">
            <w:pPr>
              <w:rPr>
                <w:lang w:val="ru-RU"/>
              </w:rPr>
            </w:pPr>
          </w:p>
        </w:tc>
      </w:tr>
      <w:tr w:rsidR="00BA385D" w:rsidRPr="00BA385D" w:rsidTr="009D1BD3">
        <w:trPr>
          <w:trHeight w:val="760"/>
        </w:trPr>
        <w:tc>
          <w:tcPr>
            <w:tcW w:w="3544" w:type="dxa"/>
          </w:tcPr>
          <w:p w:rsidR="00BA385D" w:rsidRPr="00BA385D" w:rsidRDefault="00BA385D" w:rsidP="00BA385D">
            <w:pPr>
              <w:pStyle w:val="TableParagraph"/>
              <w:ind w:right="468"/>
              <w:rPr>
                <w:lang w:val="ru-RU"/>
              </w:rPr>
            </w:pPr>
            <w:r w:rsidRPr="00BA385D">
              <w:rPr>
                <w:lang w:val="ru-RU"/>
              </w:rPr>
              <w:t>Игры с предметами и сюжетнымиигрушками.</w:t>
            </w:r>
          </w:p>
          <w:p w:rsidR="00BA385D" w:rsidRPr="00BA385D" w:rsidRDefault="00BA385D" w:rsidP="00BA385D">
            <w:pPr>
              <w:pStyle w:val="TableParagraph"/>
              <w:ind w:right="275"/>
              <w:rPr>
                <w:lang w:val="ru-RU"/>
              </w:rPr>
            </w:pPr>
            <w:r w:rsidRPr="00BA385D">
              <w:rPr>
                <w:lang w:val="ru-RU"/>
              </w:rPr>
              <w:t xml:space="preserve">Обучающие игры с </w:t>
            </w:r>
            <w:r w:rsidRPr="00BA385D">
              <w:rPr>
                <w:lang w:val="ru-RU"/>
              </w:rPr>
              <w:lastRenderedPageBreak/>
              <w:t>использованиемпредметовисерией игрушек.</w:t>
            </w:r>
          </w:p>
          <w:p w:rsidR="00BA385D" w:rsidRPr="00BA385D" w:rsidRDefault="00BA385D" w:rsidP="00BA385D">
            <w:pPr>
              <w:pStyle w:val="TableParagraph"/>
              <w:ind w:right="520"/>
              <w:rPr>
                <w:lang w:val="ru-RU"/>
              </w:rPr>
            </w:pPr>
            <w:r w:rsidRPr="00BA385D">
              <w:rPr>
                <w:lang w:val="ru-RU"/>
              </w:rPr>
              <w:t>Коммуникативные игры свключениеммалыхфольклорных</w:t>
            </w:r>
          </w:p>
          <w:p w:rsidR="00BA385D" w:rsidRPr="00BA385D" w:rsidRDefault="00BA385D" w:rsidP="00BA385D">
            <w:pPr>
              <w:pStyle w:val="TableParagraph"/>
              <w:ind w:right="101"/>
              <w:rPr>
                <w:lang w:val="ru-RU"/>
              </w:rPr>
            </w:pPr>
            <w:r w:rsidRPr="00BA385D">
              <w:rPr>
                <w:lang w:val="ru-RU"/>
              </w:rPr>
              <w:t>форм(потешки, прибаутки, пестушки,колыбельные).</w:t>
            </w:r>
          </w:p>
          <w:p w:rsidR="00BA385D" w:rsidRPr="00BA385D" w:rsidRDefault="00BA385D" w:rsidP="00BA385D">
            <w:pPr>
              <w:pStyle w:val="TableParagraph"/>
              <w:ind w:right="1387"/>
              <w:rPr>
                <w:lang w:val="ru-RU"/>
              </w:rPr>
            </w:pPr>
            <w:r w:rsidRPr="00BA385D">
              <w:rPr>
                <w:lang w:val="ru-RU"/>
              </w:rPr>
              <w:t>Чтение, рассматриваниеиллюстраций.</w:t>
            </w:r>
          </w:p>
          <w:p w:rsidR="00BA385D" w:rsidRPr="00BA385D" w:rsidRDefault="00BA385D" w:rsidP="00BA385D">
            <w:pPr>
              <w:pStyle w:val="TableParagraph"/>
              <w:ind w:right="989"/>
              <w:rPr>
                <w:lang w:val="ru-RU"/>
              </w:rPr>
            </w:pPr>
            <w:r w:rsidRPr="00BA385D">
              <w:rPr>
                <w:lang w:val="ru-RU"/>
              </w:rPr>
              <w:t>Имитационныеупражнения.Пластическиеэтюды.</w:t>
            </w:r>
          </w:p>
          <w:p w:rsidR="00BA385D" w:rsidRPr="00BA385D" w:rsidRDefault="00BA385D" w:rsidP="00BA385D">
            <w:pPr>
              <w:pStyle w:val="TableParagraph"/>
              <w:rPr>
                <w:lang w:val="ru-RU"/>
              </w:rPr>
            </w:pPr>
            <w:r w:rsidRPr="00BA385D">
              <w:rPr>
                <w:lang w:val="ru-RU"/>
              </w:rPr>
              <w:t>Тренинги.</w:t>
            </w:r>
          </w:p>
          <w:p w:rsidR="00BA385D" w:rsidRPr="00BA385D" w:rsidRDefault="00BA385D" w:rsidP="00BA385D">
            <w:pPr>
              <w:pStyle w:val="TableParagraph"/>
              <w:ind w:right="1202"/>
              <w:rPr>
                <w:lang w:val="ru-RU"/>
              </w:rPr>
            </w:pPr>
            <w:r w:rsidRPr="00BA385D">
              <w:rPr>
                <w:lang w:val="ru-RU"/>
              </w:rPr>
              <w:t>Совместная продуктивнаядеятельность.</w:t>
            </w:r>
          </w:p>
          <w:p w:rsidR="00BA385D" w:rsidRPr="00BA385D" w:rsidRDefault="00BA385D" w:rsidP="00BA385D">
            <w:pPr>
              <w:pStyle w:val="TableParagraph"/>
              <w:rPr>
                <w:lang w:val="ru-RU"/>
              </w:rPr>
            </w:pPr>
            <w:r w:rsidRPr="00BA385D">
              <w:rPr>
                <w:lang w:val="ru-RU"/>
              </w:rPr>
              <w:t>Экскурсии.</w:t>
            </w:r>
          </w:p>
          <w:p w:rsidR="00BA385D" w:rsidRPr="00BA385D" w:rsidRDefault="00BA385D" w:rsidP="00BA385D">
            <w:pPr>
              <w:pStyle w:val="TableParagraph"/>
              <w:ind w:right="1323"/>
              <w:rPr>
                <w:lang w:val="ru-RU"/>
              </w:rPr>
            </w:pPr>
            <w:r w:rsidRPr="00BA385D">
              <w:rPr>
                <w:lang w:val="ru-RU"/>
              </w:rPr>
              <w:t>Проектная деятельность.Дидактическиеигры.</w:t>
            </w:r>
          </w:p>
          <w:p w:rsidR="00BA385D" w:rsidRPr="00BA385D" w:rsidRDefault="00BA385D" w:rsidP="00BA385D">
            <w:pPr>
              <w:pStyle w:val="TableParagraph"/>
              <w:ind w:right="680"/>
              <w:rPr>
                <w:lang w:val="ru-RU"/>
              </w:rPr>
            </w:pPr>
            <w:r w:rsidRPr="00BA385D">
              <w:rPr>
                <w:lang w:val="ru-RU"/>
              </w:rPr>
              <w:t>Настольно-печатные игры.Продуктивная деятельность.Разучивание стихотворений.</w:t>
            </w:r>
          </w:p>
          <w:p w:rsidR="00BA385D" w:rsidRPr="00BA385D" w:rsidRDefault="00BA385D" w:rsidP="00BA385D">
            <w:pPr>
              <w:pStyle w:val="TableParagraph"/>
              <w:ind w:right="1188"/>
              <w:rPr>
                <w:lang w:val="ru-RU"/>
              </w:rPr>
            </w:pPr>
            <w:r w:rsidRPr="00BA385D">
              <w:rPr>
                <w:lang w:val="ru-RU"/>
              </w:rPr>
              <w:t>Показ настольного театра,работас фланелеграфом:</w:t>
            </w:r>
          </w:p>
          <w:p w:rsidR="00BA385D" w:rsidRPr="00BA385D" w:rsidRDefault="00BA385D" w:rsidP="00BA385D">
            <w:pPr>
              <w:pStyle w:val="TableParagraph"/>
              <w:ind w:right="522"/>
              <w:rPr>
                <w:lang w:val="ru-RU"/>
              </w:rPr>
            </w:pPr>
            <w:r w:rsidRPr="00BA385D">
              <w:rPr>
                <w:lang w:val="ru-RU"/>
              </w:rPr>
              <w:t>-обучению пересказу с опорой навопросывоспитателя;</w:t>
            </w:r>
          </w:p>
          <w:p w:rsidR="00BA385D" w:rsidRPr="00BA385D" w:rsidRDefault="00BA385D" w:rsidP="00BA385D">
            <w:pPr>
              <w:pStyle w:val="TableParagraph"/>
              <w:rPr>
                <w:lang w:val="ru-RU"/>
              </w:rPr>
            </w:pPr>
            <w:r w:rsidRPr="00BA385D">
              <w:rPr>
                <w:lang w:val="ru-RU"/>
              </w:rPr>
              <w:t>-обучениюсоставлению</w:t>
            </w:r>
          </w:p>
          <w:p w:rsidR="00BA385D" w:rsidRPr="00BA385D" w:rsidRDefault="00BA385D" w:rsidP="00BA385D">
            <w:pPr>
              <w:pStyle w:val="TableParagraph"/>
              <w:ind w:right="159"/>
              <w:rPr>
                <w:lang w:val="ru-RU"/>
              </w:rPr>
            </w:pPr>
            <w:r w:rsidRPr="00BA385D">
              <w:rPr>
                <w:lang w:val="ru-RU"/>
              </w:rPr>
              <w:t>описательного рассказа об игрушке сопоройна речевые схемы;</w:t>
            </w:r>
          </w:p>
          <w:p w:rsidR="00BA385D" w:rsidRPr="00BA385D" w:rsidRDefault="00BA385D" w:rsidP="00BA385D">
            <w:pPr>
              <w:pStyle w:val="TableParagraph"/>
              <w:ind w:right="797"/>
              <w:rPr>
                <w:lang w:val="ru-RU"/>
              </w:rPr>
            </w:pPr>
            <w:r w:rsidRPr="00BA385D">
              <w:rPr>
                <w:lang w:val="ru-RU"/>
              </w:rPr>
              <w:t>-обучению пересказу по сериисюжетныхкартинок;</w:t>
            </w:r>
          </w:p>
          <w:p w:rsidR="00BA385D" w:rsidRPr="00BA385D" w:rsidRDefault="00BA385D" w:rsidP="00BA385D">
            <w:pPr>
              <w:pStyle w:val="TableParagraph"/>
              <w:rPr>
                <w:lang w:val="ru-RU"/>
              </w:rPr>
            </w:pPr>
            <w:r w:rsidRPr="00BA385D">
              <w:rPr>
                <w:lang w:val="ru-RU"/>
              </w:rPr>
              <w:t>-обучениюпересказупокартине;</w:t>
            </w:r>
          </w:p>
          <w:p w:rsidR="00BA385D" w:rsidRPr="00BA385D" w:rsidRDefault="00BA385D" w:rsidP="009D1BD3">
            <w:pPr>
              <w:pStyle w:val="TableParagraph"/>
              <w:rPr>
                <w:lang w:val="ru-RU"/>
              </w:rPr>
            </w:pPr>
            <w:r w:rsidRPr="00BA385D">
              <w:rPr>
                <w:lang w:val="ru-RU"/>
              </w:rPr>
              <w:t>-обучению</w:t>
            </w:r>
            <w:r w:rsidR="009D1BD3">
              <w:rPr>
                <w:lang w:val="ru-RU"/>
              </w:rPr>
              <w:t xml:space="preserve"> п</w:t>
            </w:r>
            <w:r w:rsidRPr="00BA385D">
              <w:rPr>
                <w:lang w:val="ru-RU"/>
              </w:rPr>
              <w:t>ересказулитературногопроизведения(коллективноерассказывание).</w:t>
            </w:r>
          </w:p>
        </w:tc>
        <w:tc>
          <w:tcPr>
            <w:tcW w:w="2410" w:type="dxa"/>
          </w:tcPr>
          <w:p w:rsidR="00BA385D" w:rsidRPr="00BA385D" w:rsidRDefault="00BA385D" w:rsidP="00BA385D">
            <w:pPr>
              <w:pStyle w:val="TableParagraph"/>
              <w:ind w:right="433"/>
              <w:rPr>
                <w:lang w:val="ru-RU"/>
              </w:rPr>
            </w:pPr>
            <w:r w:rsidRPr="00BA385D">
              <w:rPr>
                <w:lang w:val="ru-RU"/>
              </w:rPr>
              <w:lastRenderedPageBreak/>
              <w:t>Хороводные игры,пальчиковыеигры.</w:t>
            </w:r>
          </w:p>
          <w:p w:rsidR="00BA385D" w:rsidRPr="00BA385D" w:rsidRDefault="00BA385D" w:rsidP="00BA385D">
            <w:pPr>
              <w:pStyle w:val="TableParagraph"/>
              <w:ind w:right="147"/>
              <w:rPr>
                <w:lang w:val="ru-RU"/>
              </w:rPr>
            </w:pPr>
            <w:r w:rsidRPr="00BA385D">
              <w:rPr>
                <w:lang w:val="ru-RU"/>
              </w:rPr>
              <w:lastRenderedPageBreak/>
              <w:t>Тематические досуги.Фактическая беседа,эвристическая беседа.Мимические,логоритмические,</w:t>
            </w:r>
          </w:p>
          <w:p w:rsidR="00BA385D" w:rsidRPr="00BA385D" w:rsidRDefault="00BA385D" w:rsidP="00BA385D">
            <w:pPr>
              <w:pStyle w:val="TableParagraph"/>
              <w:ind w:right="545"/>
              <w:rPr>
                <w:lang w:val="ru-RU"/>
              </w:rPr>
            </w:pPr>
            <w:r w:rsidRPr="00BA385D">
              <w:rPr>
                <w:lang w:val="ru-RU"/>
              </w:rPr>
              <w:t>артикуляционныегимнастики.</w:t>
            </w:r>
          </w:p>
          <w:p w:rsidR="00BA385D" w:rsidRPr="00BA385D" w:rsidRDefault="00BA385D" w:rsidP="00BA385D">
            <w:pPr>
              <w:pStyle w:val="TableParagraph"/>
              <w:rPr>
                <w:lang w:val="ru-RU"/>
              </w:rPr>
            </w:pPr>
            <w:r w:rsidRPr="00BA385D">
              <w:rPr>
                <w:lang w:val="ru-RU"/>
              </w:rPr>
              <w:t>Речевые</w:t>
            </w:r>
          </w:p>
          <w:p w:rsidR="00BA385D" w:rsidRPr="00BA385D" w:rsidRDefault="00BA385D" w:rsidP="00BA385D">
            <w:pPr>
              <w:pStyle w:val="TableParagraph"/>
              <w:ind w:right="257"/>
              <w:rPr>
                <w:lang w:val="ru-RU"/>
              </w:rPr>
            </w:pPr>
            <w:r w:rsidRPr="00BA385D">
              <w:rPr>
                <w:lang w:val="ru-RU"/>
              </w:rPr>
              <w:t>дидактические игры.Чтение</w:t>
            </w:r>
          </w:p>
          <w:p w:rsidR="00BA385D" w:rsidRPr="00BA385D" w:rsidRDefault="00BA385D" w:rsidP="00BA385D">
            <w:pPr>
              <w:pStyle w:val="TableParagraph"/>
              <w:ind w:right="890"/>
              <w:rPr>
                <w:lang w:val="ru-RU"/>
              </w:rPr>
            </w:pPr>
            <w:r w:rsidRPr="00BA385D">
              <w:rPr>
                <w:lang w:val="ru-RU"/>
              </w:rPr>
              <w:t>Разучиваниескороговорок,чистоговорок.</w:t>
            </w:r>
          </w:p>
          <w:p w:rsidR="00BA385D" w:rsidRPr="00BA385D" w:rsidRDefault="00BA385D" w:rsidP="00BA385D">
            <w:pPr>
              <w:pStyle w:val="TableParagraph"/>
              <w:ind w:right="126"/>
              <w:rPr>
                <w:lang w:val="ru-RU"/>
              </w:rPr>
            </w:pPr>
            <w:r w:rsidRPr="00BA385D">
              <w:rPr>
                <w:lang w:val="ru-RU"/>
              </w:rPr>
              <w:t>Индивидуальнаяработа.Наблюдениеза объектами живойприроды, предметныммиром. Праздники иразвлечения.</w:t>
            </w:r>
          </w:p>
          <w:p w:rsidR="00BA385D" w:rsidRPr="00BA385D" w:rsidRDefault="00BA385D" w:rsidP="00BA385D">
            <w:pPr>
              <w:pStyle w:val="TableParagraph"/>
              <w:ind w:right="246"/>
              <w:jc w:val="both"/>
              <w:rPr>
                <w:lang w:val="ru-RU"/>
              </w:rPr>
            </w:pPr>
            <w:r w:rsidRPr="00BA385D">
              <w:rPr>
                <w:lang w:val="ru-RU"/>
              </w:rPr>
              <w:t>Игры-драматизации.Выставки в книжномуголке.</w:t>
            </w:r>
          </w:p>
          <w:p w:rsidR="00BA385D" w:rsidRPr="00BA385D" w:rsidRDefault="00BA385D" w:rsidP="00BA385D">
            <w:pPr>
              <w:pStyle w:val="TableParagraph"/>
              <w:ind w:right="839"/>
              <w:rPr>
                <w:lang w:val="ru-RU"/>
              </w:rPr>
            </w:pPr>
            <w:r w:rsidRPr="00BA385D">
              <w:rPr>
                <w:lang w:val="ru-RU"/>
              </w:rPr>
              <w:t>Коллективныймонолог.</w:t>
            </w:r>
          </w:p>
          <w:p w:rsidR="00BA385D" w:rsidRPr="00BA385D" w:rsidRDefault="00BA385D" w:rsidP="00BA385D">
            <w:pPr>
              <w:pStyle w:val="TableParagraph"/>
              <w:ind w:right="182"/>
              <w:rPr>
                <w:lang w:val="ru-RU"/>
              </w:rPr>
            </w:pPr>
            <w:r w:rsidRPr="00BA385D">
              <w:rPr>
                <w:lang w:val="ru-RU"/>
              </w:rPr>
              <w:t>Игра-драматизация сиспользованиемразных видов театров(театр на банках,ложкахи т.п.).</w:t>
            </w:r>
          </w:p>
          <w:p w:rsidR="00BA385D" w:rsidRPr="00BA385D" w:rsidRDefault="00BA385D" w:rsidP="00BA385D">
            <w:pPr>
              <w:pStyle w:val="TableParagraph"/>
              <w:rPr>
                <w:lang w:val="ru-RU"/>
              </w:rPr>
            </w:pPr>
            <w:r w:rsidRPr="00BA385D">
              <w:rPr>
                <w:lang w:val="ru-RU"/>
              </w:rPr>
              <w:t>Игрыв парахи</w:t>
            </w:r>
          </w:p>
          <w:p w:rsidR="00BA385D" w:rsidRPr="00BA385D" w:rsidRDefault="00BA385D" w:rsidP="00BA385D">
            <w:pPr>
              <w:pStyle w:val="TableParagraph"/>
              <w:ind w:right="594"/>
              <w:rPr>
                <w:lang w:val="ru-RU"/>
              </w:rPr>
            </w:pPr>
            <w:r w:rsidRPr="00BA385D">
              <w:rPr>
                <w:lang w:val="ru-RU"/>
              </w:rPr>
              <w:t>совместные игры(коллективный</w:t>
            </w:r>
          </w:p>
          <w:p w:rsidR="00BA385D" w:rsidRPr="00BA385D" w:rsidRDefault="00BA385D" w:rsidP="00BA385D">
            <w:pPr>
              <w:pStyle w:val="TableParagraph"/>
              <w:rPr>
                <w:lang w:val="ru-RU"/>
              </w:rPr>
            </w:pPr>
            <w:r w:rsidRPr="00BA385D">
              <w:rPr>
                <w:lang w:val="ru-RU"/>
              </w:rPr>
              <w:t>монолог).</w:t>
            </w:r>
          </w:p>
          <w:p w:rsidR="00BA385D" w:rsidRPr="00BA385D" w:rsidRDefault="00BA385D" w:rsidP="00BA385D">
            <w:pPr>
              <w:pStyle w:val="TableParagraph"/>
              <w:ind w:right="224"/>
              <w:rPr>
                <w:lang w:val="ru-RU"/>
              </w:rPr>
            </w:pPr>
            <w:r w:rsidRPr="00BA385D">
              <w:rPr>
                <w:lang w:val="ru-RU"/>
              </w:rPr>
              <w:t>Самостоятельнаяхудожественно-речевая деятельностьдетей.</w:t>
            </w:r>
          </w:p>
          <w:p w:rsidR="00BA385D" w:rsidRPr="00BA385D" w:rsidRDefault="00BA385D" w:rsidP="00BA385D">
            <w:pPr>
              <w:pStyle w:val="TableParagraph"/>
              <w:ind w:right="486"/>
              <w:rPr>
                <w:lang w:val="ru-RU"/>
              </w:rPr>
            </w:pPr>
            <w:r w:rsidRPr="00BA385D">
              <w:rPr>
                <w:lang w:val="ru-RU"/>
              </w:rPr>
              <w:t>Сюжетно-ролевыеигры.</w:t>
            </w:r>
          </w:p>
          <w:p w:rsidR="00BA385D" w:rsidRPr="00BA385D" w:rsidRDefault="00BA385D" w:rsidP="00BA385D">
            <w:pPr>
              <w:pStyle w:val="TableParagraph"/>
              <w:ind w:left="180" w:right="170"/>
              <w:jc w:val="center"/>
              <w:rPr>
                <w:lang w:val="ru-RU"/>
              </w:rPr>
            </w:pPr>
            <w:r w:rsidRPr="00BA385D">
              <w:rPr>
                <w:lang w:val="ru-RU"/>
              </w:rPr>
              <w:t>Игра- импровизацияпомотивамсказок.</w:t>
            </w:r>
          </w:p>
        </w:tc>
        <w:tc>
          <w:tcPr>
            <w:tcW w:w="2410" w:type="dxa"/>
            <w:tcBorders>
              <w:top w:val="nil"/>
            </w:tcBorders>
          </w:tcPr>
          <w:p w:rsidR="00BA385D" w:rsidRPr="00BA385D" w:rsidRDefault="00BA385D" w:rsidP="00BA385D">
            <w:pPr>
              <w:pStyle w:val="TableParagraph"/>
              <w:ind w:left="104" w:right="202"/>
              <w:rPr>
                <w:lang w:val="ru-RU"/>
              </w:rPr>
            </w:pPr>
            <w:r w:rsidRPr="00BA385D">
              <w:rPr>
                <w:lang w:val="ru-RU"/>
              </w:rPr>
              <w:lastRenderedPageBreak/>
              <w:t xml:space="preserve">Игра- драматизация сиспользование м разныхвидов театров </w:t>
            </w:r>
            <w:r w:rsidRPr="00BA385D">
              <w:rPr>
                <w:lang w:val="ru-RU"/>
              </w:rPr>
              <w:lastRenderedPageBreak/>
              <w:t>(театр набанках, ложках и т.п.).Самостоятельнаяхудожественно-речеваядеятельностьдетей.</w:t>
            </w:r>
          </w:p>
          <w:p w:rsidR="009D1BD3" w:rsidRDefault="00BA385D" w:rsidP="00BA385D">
            <w:pPr>
              <w:pStyle w:val="TableParagraph"/>
              <w:ind w:left="104" w:right="196"/>
              <w:rPr>
                <w:lang w:val="ru-RU"/>
              </w:rPr>
            </w:pPr>
            <w:r w:rsidRPr="00BA385D">
              <w:rPr>
                <w:lang w:val="ru-RU"/>
              </w:rPr>
              <w:t>Сюжетно- ролевые игры</w:t>
            </w:r>
          </w:p>
          <w:p w:rsidR="00BA385D" w:rsidRPr="00BA385D" w:rsidRDefault="00BA385D" w:rsidP="00BA385D">
            <w:pPr>
              <w:pStyle w:val="TableParagraph"/>
              <w:ind w:left="104" w:right="196"/>
              <w:rPr>
                <w:lang w:val="ru-RU"/>
              </w:rPr>
            </w:pPr>
            <w:r w:rsidRPr="00BA385D">
              <w:rPr>
                <w:lang w:val="ru-RU"/>
              </w:rPr>
              <w:t>Игра- импровизация помотивамсказок</w:t>
            </w:r>
          </w:p>
          <w:p w:rsidR="00BA385D" w:rsidRPr="00BA385D" w:rsidRDefault="00BA385D" w:rsidP="00BA385D">
            <w:pPr>
              <w:pStyle w:val="TableParagraph"/>
              <w:ind w:left="104" w:right="174"/>
              <w:rPr>
                <w:lang w:val="ru-RU"/>
              </w:rPr>
            </w:pPr>
            <w:r w:rsidRPr="00BA385D">
              <w:rPr>
                <w:lang w:val="ru-RU"/>
              </w:rPr>
              <w:t>Театрализованные игры.Дидактическиеигры.</w:t>
            </w:r>
          </w:p>
          <w:p w:rsidR="00BA385D" w:rsidRPr="00BA385D" w:rsidRDefault="00BA385D" w:rsidP="00BA385D">
            <w:pPr>
              <w:pStyle w:val="TableParagraph"/>
              <w:ind w:left="104" w:right="498"/>
              <w:jc w:val="both"/>
              <w:rPr>
                <w:lang w:val="ru-RU"/>
              </w:rPr>
            </w:pPr>
            <w:r w:rsidRPr="00BA385D">
              <w:rPr>
                <w:lang w:val="ru-RU"/>
              </w:rPr>
              <w:t>Игры- драматизации.Настольно- печатныеигры.</w:t>
            </w:r>
          </w:p>
          <w:p w:rsidR="00BA385D" w:rsidRPr="00BA385D" w:rsidRDefault="00BA385D" w:rsidP="00BA385D">
            <w:pPr>
              <w:pStyle w:val="TableParagraph"/>
              <w:ind w:left="104" w:right="231"/>
              <w:rPr>
                <w:lang w:val="ru-RU"/>
              </w:rPr>
            </w:pPr>
            <w:r w:rsidRPr="00BA385D">
              <w:rPr>
                <w:lang w:val="ru-RU"/>
              </w:rPr>
              <w:t>Совместнаяпродуктивная и игроваядеятельностьдетей.</w:t>
            </w:r>
          </w:p>
          <w:p w:rsidR="00BA385D" w:rsidRPr="00BA385D" w:rsidRDefault="00BA385D" w:rsidP="00BA385D">
            <w:pPr>
              <w:rPr>
                <w:rFonts w:ascii="Times New Roman" w:hAnsi="Times New Roman" w:cs="Times New Roman"/>
              </w:rPr>
            </w:pPr>
            <w:r w:rsidRPr="00BA385D">
              <w:rPr>
                <w:rFonts w:ascii="Times New Roman" w:hAnsi="Times New Roman" w:cs="Times New Roman"/>
              </w:rPr>
              <w:t>Словотворчество</w:t>
            </w:r>
          </w:p>
        </w:tc>
        <w:tc>
          <w:tcPr>
            <w:tcW w:w="2409" w:type="dxa"/>
            <w:tcBorders>
              <w:top w:val="nil"/>
            </w:tcBorders>
          </w:tcPr>
          <w:p w:rsidR="00BA385D" w:rsidRPr="00BA385D" w:rsidRDefault="00BA385D" w:rsidP="00BA385D">
            <w:pPr>
              <w:pStyle w:val="TableParagraph"/>
              <w:ind w:left="103" w:right="703"/>
              <w:rPr>
                <w:lang w:val="ru-RU"/>
              </w:rPr>
            </w:pPr>
            <w:r w:rsidRPr="00BA385D">
              <w:rPr>
                <w:lang w:val="ru-RU"/>
              </w:rPr>
              <w:lastRenderedPageBreak/>
              <w:t>Речевые игрыБеседыПример</w:t>
            </w:r>
          </w:p>
          <w:p w:rsidR="00BA385D" w:rsidRPr="00BA385D" w:rsidRDefault="00BA385D" w:rsidP="00BA385D">
            <w:pPr>
              <w:pStyle w:val="TableParagraph"/>
              <w:ind w:left="103" w:right="263"/>
              <w:rPr>
                <w:lang w:val="ru-RU"/>
              </w:rPr>
            </w:pPr>
            <w:r w:rsidRPr="00BA385D">
              <w:rPr>
                <w:lang w:val="ru-RU"/>
              </w:rPr>
              <w:lastRenderedPageBreak/>
              <w:t>коммуникативныхкодов</w:t>
            </w:r>
          </w:p>
          <w:p w:rsidR="00BA385D" w:rsidRPr="00BA385D" w:rsidRDefault="00BA385D" w:rsidP="00BA385D">
            <w:pPr>
              <w:pStyle w:val="TableParagraph"/>
              <w:ind w:left="103"/>
              <w:rPr>
                <w:lang w:val="ru-RU"/>
              </w:rPr>
            </w:pPr>
            <w:r w:rsidRPr="00BA385D">
              <w:rPr>
                <w:lang w:val="ru-RU"/>
              </w:rPr>
              <w:t>Чтение,</w:t>
            </w:r>
          </w:p>
          <w:p w:rsidR="00BA385D" w:rsidRPr="00BA385D" w:rsidRDefault="00BA385D" w:rsidP="00BA385D">
            <w:pPr>
              <w:pStyle w:val="TableParagraph"/>
              <w:ind w:left="103" w:right="465"/>
              <w:rPr>
                <w:lang w:val="ru-RU"/>
              </w:rPr>
            </w:pPr>
            <w:r w:rsidRPr="00BA385D">
              <w:rPr>
                <w:lang w:val="ru-RU"/>
              </w:rPr>
              <w:t>рассматривание,иллюстраций,Игры-</w:t>
            </w:r>
          </w:p>
          <w:p w:rsidR="00BA385D" w:rsidRPr="00BA385D" w:rsidRDefault="00BA385D" w:rsidP="00BA385D">
            <w:pPr>
              <w:pStyle w:val="TableParagraph"/>
              <w:ind w:left="103"/>
              <w:rPr>
                <w:lang w:val="ru-RU"/>
              </w:rPr>
            </w:pPr>
            <w:r w:rsidRPr="00BA385D">
              <w:rPr>
                <w:lang w:val="ru-RU"/>
              </w:rPr>
              <w:t>драматизации.</w:t>
            </w:r>
          </w:p>
          <w:p w:rsidR="00BA385D" w:rsidRPr="00BA385D" w:rsidRDefault="00BA385D" w:rsidP="00BA385D">
            <w:pPr>
              <w:pStyle w:val="TableParagraph"/>
              <w:ind w:left="103" w:right="847"/>
              <w:rPr>
                <w:lang w:val="ru-RU"/>
              </w:rPr>
            </w:pPr>
            <w:r w:rsidRPr="00BA385D">
              <w:rPr>
                <w:lang w:val="ru-RU"/>
              </w:rPr>
              <w:t>Совместныесемейные,Проекты.</w:t>
            </w:r>
          </w:p>
          <w:p w:rsidR="00BA385D" w:rsidRPr="00BA385D" w:rsidRDefault="00BA385D" w:rsidP="00BA385D">
            <w:pPr>
              <w:pStyle w:val="TableParagraph"/>
              <w:ind w:left="103" w:right="671"/>
              <w:rPr>
                <w:lang w:val="ru-RU"/>
              </w:rPr>
            </w:pPr>
            <w:r w:rsidRPr="00BA385D">
              <w:rPr>
                <w:lang w:val="ru-RU"/>
              </w:rPr>
              <w:t>Разучиваниескороговорок,чистоговорок.</w:t>
            </w:r>
          </w:p>
          <w:p w:rsidR="00BA385D" w:rsidRPr="00BA385D" w:rsidRDefault="00BA385D" w:rsidP="00BA385D">
            <w:pPr>
              <w:pStyle w:val="TableParagraph"/>
              <w:ind w:left="103" w:right="287"/>
              <w:rPr>
                <w:lang w:val="ru-RU"/>
              </w:rPr>
            </w:pPr>
            <w:r w:rsidRPr="00BA385D">
              <w:rPr>
                <w:lang w:val="ru-RU"/>
              </w:rPr>
              <w:t>Посещение театрамузея, выставок.Рассказы.</w:t>
            </w:r>
          </w:p>
          <w:p w:rsidR="00BA385D" w:rsidRPr="004A72B5" w:rsidRDefault="00BA385D" w:rsidP="00BA385D">
            <w:pPr>
              <w:rPr>
                <w:rFonts w:ascii="Times New Roman" w:hAnsi="Times New Roman" w:cs="Times New Roman"/>
                <w:lang w:val="ru-RU"/>
              </w:rPr>
            </w:pPr>
            <w:r w:rsidRPr="004A72B5">
              <w:rPr>
                <w:rFonts w:ascii="Times New Roman" w:hAnsi="Times New Roman" w:cs="Times New Roman"/>
                <w:lang w:val="ru-RU"/>
              </w:rPr>
              <w:t>Прослушиваниеаудиозаписей.</w:t>
            </w:r>
          </w:p>
        </w:tc>
      </w:tr>
    </w:tbl>
    <w:p w:rsidR="00AB337C" w:rsidRDefault="00AB337C" w:rsidP="000208A4">
      <w:pPr>
        <w:pStyle w:val="pboth"/>
        <w:shd w:val="clear" w:color="auto" w:fill="FFFFFF"/>
        <w:spacing w:before="0" w:beforeAutospacing="0" w:after="0" w:afterAutospacing="0"/>
        <w:jc w:val="both"/>
        <w:rPr>
          <w:color w:val="000000"/>
        </w:rPr>
      </w:pPr>
    </w:p>
    <w:p w:rsidR="009D1BD3" w:rsidRPr="009D1BD3" w:rsidRDefault="009D1BD3" w:rsidP="009D1BD3">
      <w:pPr>
        <w:pStyle w:val="2"/>
        <w:spacing w:before="0" w:line="240" w:lineRule="auto"/>
        <w:ind w:left="873" w:right="33"/>
        <w:jc w:val="center"/>
        <w:rPr>
          <w:rFonts w:ascii="Times New Roman" w:hAnsi="Times New Roman" w:cs="Times New Roman"/>
          <w:b/>
          <w:color w:val="auto"/>
          <w:sz w:val="24"/>
          <w:szCs w:val="24"/>
        </w:rPr>
      </w:pPr>
      <w:r w:rsidRPr="009D1BD3">
        <w:rPr>
          <w:rFonts w:ascii="Times New Roman" w:hAnsi="Times New Roman" w:cs="Times New Roman"/>
          <w:b/>
          <w:color w:val="auto"/>
          <w:sz w:val="24"/>
          <w:szCs w:val="24"/>
        </w:rPr>
        <w:t>Формыиметодыработысдетьмипообразовательнойобласти</w:t>
      </w:r>
    </w:p>
    <w:p w:rsidR="009D1BD3" w:rsidRPr="009D1BD3" w:rsidRDefault="009D1BD3" w:rsidP="009D1BD3">
      <w:pPr>
        <w:spacing w:after="0" w:line="240" w:lineRule="auto"/>
        <w:ind w:left="873" w:right="31"/>
        <w:jc w:val="center"/>
        <w:rPr>
          <w:rFonts w:ascii="Times New Roman" w:hAnsi="Times New Roman" w:cs="Times New Roman"/>
          <w:b/>
          <w:sz w:val="24"/>
          <w:szCs w:val="24"/>
        </w:rPr>
      </w:pPr>
      <w:r w:rsidRPr="009D1BD3">
        <w:rPr>
          <w:rFonts w:ascii="Times New Roman" w:hAnsi="Times New Roman" w:cs="Times New Roman"/>
          <w:b/>
          <w:sz w:val="24"/>
          <w:szCs w:val="24"/>
        </w:rPr>
        <w:t>«Художественно–эстетическоеразвитие»</w:t>
      </w:r>
    </w:p>
    <w:p w:rsidR="009D1BD3" w:rsidRDefault="009D1BD3" w:rsidP="000208A4">
      <w:pPr>
        <w:pStyle w:val="pboth"/>
        <w:shd w:val="clear" w:color="auto" w:fill="FFFFFF"/>
        <w:spacing w:before="0" w:beforeAutospacing="0" w:after="0" w:afterAutospacing="0"/>
        <w:jc w:val="both"/>
        <w:rPr>
          <w:color w:val="000000"/>
        </w:rPr>
      </w:pPr>
    </w:p>
    <w:tbl>
      <w:tblPr>
        <w:tblStyle w:val="TableNormal"/>
        <w:tblW w:w="10632" w:type="dxa"/>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tblPr>
      <w:tblGrid>
        <w:gridCol w:w="1701"/>
        <w:gridCol w:w="1276"/>
        <w:gridCol w:w="2693"/>
        <w:gridCol w:w="2694"/>
        <w:gridCol w:w="2268"/>
      </w:tblGrid>
      <w:tr w:rsidR="002A0359" w:rsidTr="002A0359">
        <w:trPr>
          <w:trHeight w:val="254"/>
        </w:trPr>
        <w:tc>
          <w:tcPr>
            <w:tcW w:w="1701" w:type="dxa"/>
            <w:vMerge w:val="restart"/>
            <w:tcBorders>
              <w:top w:val="single" w:sz="4" w:space="0" w:color="auto"/>
              <w:bottom w:val="nil"/>
            </w:tcBorders>
          </w:tcPr>
          <w:p w:rsidR="002A0359" w:rsidRDefault="002A0359" w:rsidP="006F35AE">
            <w:pPr>
              <w:pStyle w:val="TableParagraph"/>
              <w:spacing w:before="1"/>
              <w:ind w:left="235"/>
            </w:pPr>
            <w:r>
              <w:t>Направления</w:t>
            </w:r>
          </w:p>
        </w:tc>
        <w:tc>
          <w:tcPr>
            <w:tcW w:w="1276" w:type="dxa"/>
            <w:vMerge w:val="restart"/>
            <w:tcBorders>
              <w:top w:val="single" w:sz="4" w:space="0" w:color="auto"/>
              <w:bottom w:val="nil"/>
            </w:tcBorders>
          </w:tcPr>
          <w:p w:rsidR="002A0359" w:rsidRDefault="002A0359" w:rsidP="002A0359">
            <w:pPr>
              <w:pStyle w:val="TableParagraph"/>
              <w:spacing w:before="1"/>
            </w:pPr>
            <w:r>
              <w:t>Возраст</w:t>
            </w:r>
          </w:p>
        </w:tc>
        <w:tc>
          <w:tcPr>
            <w:tcW w:w="7655" w:type="dxa"/>
            <w:gridSpan w:val="3"/>
            <w:tcBorders>
              <w:top w:val="single" w:sz="4" w:space="0" w:color="auto"/>
              <w:bottom w:val="single" w:sz="4" w:space="0" w:color="auto"/>
            </w:tcBorders>
          </w:tcPr>
          <w:p w:rsidR="002A0359" w:rsidRDefault="002A0359" w:rsidP="006F35AE">
            <w:pPr>
              <w:pStyle w:val="TableParagraph"/>
              <w:spacing w:before="1" w:line="233" w:lineRule="exact"/>
              <w:ind w:left="3111" w:right="3104"/>
              <w:jc w:val="center"/>
            </w:pPr>
            <w:r>
              <w:t>Формы</w:t>
            </w:r>
          </w:p>
        </w:tc>
      </w:tr>
      <w:tr w:rsidR="002A0359" w:rsidTr="002A0359">
        <w:trPr>
          <w:trHeight w:val="757"/>
        </w:trPr>
        <w:tc>
          <w:tcPr>
            <w:tcW w:w="1701" w:type="dxa"/>
            <w:vMerge/>
            <w:tcBorders>
              <w:top w:val="nil"/>
              <w:bottom w:val="single" w:sz="4" w:space="0" w:color="auto"/>
            </w:tcBorders>
          </w:tcPr>
          <w:p w:rsidR="002A0359" w:rsidRDefault="002A0359" w:rsidP="006F35AE">
            <w:pPr>
              <w:rPr>
                <w:sz w:val="2"/>
                <w:szCs w:val="2"/>
              </w:rPr>
            </w:pPr>
          </w:p>
        </w:tc>
        <w:tc>
          <w:tcPr>
            <w:tcW w:w="1276" w:type="dxa"/>
            <w:vMerge/>
            <w:tcBorders>
              <w:top w:val="nil"/>
              <w:bottom w:val="single" w:sz="4" w:space="0" w:color="auto"/>
            </w:tcBorders>
          </w:tcPr>
          <w:p w:rsidR="002A0359" w:rsidRDefault="002A0359" w:rsidP="006F35AE">
            <w:pPr>
              <w:rPr>
                <w:sz w:val="2"/>
                <w:szCs w:val="2"/>
              </w:rPr>
            </w:pPr>
          </w:p>
        </w:tc>
        <w:tc>
          <w:tcPr>
            <w:tcW w:w="2693" w:type="dxa"/>
            <w:tcBorders>
              <w:top w:val="single" w:sz="4" w:space="0" w:color="auto"/>
              <w:bottom w:val="single" w:sz="4" w:space="0" w:color="auto"/>
            </w:tcBorders>
          </w:tcPr>
          <w:p w:rsidR="002A0359" w:rsidRDefault="002A0359" w:rsidP="006F35AE">
            <w:pPr>
              <w:pStyle w:val="TableParagraph"/>
              <w:ind w:left="655" w:right="629" w:firstLine="62"/>
            </w:pPr>
            <w:r>
              <w:t>Совместнаядеятельность</w:t>
            </w:r>
          </w:p>
        </w:tc>
        <w:tc>
          <w:tcPr>
            <w:tcW w:w="2694" w:type="dxa"/>
            <w:tcBorders>
              <w:top w:val="single" w:sz="4" w:space="0" w:color="auto"/>
              <w:bottom w:val="single" w:sz="4" w:space="0" w:color="auto"/>
            </w:tcBorders>
          </w:tcPr>
          <w:p w:rsidR="002A0359" w:rsidRPr="002A0359" w:rsidRDefault="002A0359" w:rsidP="006F35AE">
            <w:pPr>
              <w:pStyle w:val="TableParagraph"/>
              <w:ind w:left="206" w:right="198"/>
              <w:jc w:val="center"/>
              <w:rPr>
                <w:lang w:val="ru-RU"/>
              </w:rPr>
            </w:pPr>
            <w:r w:rsidRPr="002A0359">
              <w:rPr>
                <w:lang w:val="ru-RU"/>
              </w:rPr>
              <w:t>Образовательнаядеятельность в</w:t>
            </w:r>
          </w:p>
          <w:p w:rsidR="002A0359" w:rsidRPr="002A0359" w:rsidRDefault="002A0359" w:rsidP="006F35AE">
            <w:pPr>
              <w:pStyle w:val="TableParagraph"/>
              <w:spacing w:line="233" w:lineRule="exact"/>
              <w:ind w:left="206" w:right="200"/>
              <w:jc w:val="center"/>
              <w:rPr>
                <w:lang w:val="ru-RU"/>
              </w:rPr>
            </w:pPr>
            <w:r w:rsidRPr="002A0359">
              <w:rPr>
                <w:lang w:val="ru-RU"/>
              </w:rPr>
              <w:t>режимныхмоментах</w:t>
            </w:r>
          </w:p>
        </w:tc>
        <w:tc>
          <w:tcPr>
            <w:tcW w:w="2268" w:type="dxa"/>
            <w:tcBorders>
              <w:top w:val="single" w:sz="4" w:space="0" w:color="auto"/>
              <w:bottom w:val="single" w:sz="4" w:space="0" w:color="auto"/>
            </w:tcBorders>
          </w:tcPr>
          <w:p w:rsidR="002A0359" w:rsidRDefault="002A0359" w:rsidP="006F35AE">
            <w:pPr>
              <w:pStyle w:val="TableParagraph"/>
              <w:ind w:left="375" w:right="152" w:hanging="192"/>
            </w:pPr>
            <w:r>
              <w:t>Самостоятельнаядеятельность</w:t>
            </w:r>
          </w:p>
        </w:tc>
      </w:tr>
      <w:tr w:rsidR="002A0359" w:rsidTr="002A0359">
        <w:trPr>
          <w:trHeight w:val="257"/>
        </w:trPr>
        <w:tc>
          <w:tcPr>
            <w:tcW w:w="1701" w:type="dxa"/>
            <w:tcBorders>
              <w:top w:val="single" w:sz="4" w:space="0" w:color="auto"/>
            </w:tcBorders>
          </w:tcPr>
          <w:p w:rsidR="002A0359" w:rsidRDefault="002A0359" w:rsidP="002A0359">
            <w:pPr>
              <w:pStyle w:val="TableParagraph"/>
              <w:spacing w:before="1" w:line="237" w:lineRule="exact"/>
              <w:ind w:left="0"/>
            </w:pPr>
            <w:r>
              <w:t>Изобразительная деятельность</w:t>
            </w:r>
          </w:p>
        </w:tc>
        <w:tc>
          <w:tcPr>
            <w:tcW w:w="1276" w:type="dxa"/>
            <w:tcBorders>
              <w:top w:val="single" w:sz="4" w:space="0" w:color="auto"/>
            </w:tcBorders>
          </w:tcPr>
          <w:p w:rsidR="002A0359" w:rsidRDefault="002A0359" w:rsidP="002A0359">
            <w:pPr>
              <w:pStyle w:val="TableParagraph"/>
              <w:spacing w:before="1" w:line="237" w:lineRule="exact"/>
              <w:ind w:left="227" w:right="442"/>
              <w:jc w:val="center"/>
            </w:pPr>
            <w:r>
              <w:t>2-3 года</w:t>
            </w:r>
          </w:p>
        </w:tc>
        <w:tc>
          <w:tcPr>
            <w:tcW w:w="2693" w:type="dxa"/>
            <w:tcBorders>
              <w:top w:val="single" w:sz="4" w:space="0" w:color="auto"/>
            </w:tcBorders>
          </w:tcPr>
          <w:p w:rsidR="002A0359" w:rsidRDefault="002A0359" w:rsidP="006F35AE">
            <w:pPr>
              <w:pStyle w:val="TableParagraph"/>
              <w:tabs>
                <w:tab w:val="left" w:pos="2214"/>
              </w:tabs>
              <w:spacing w:before="1" w:line="237" w:lineRule="exact"/>
              <w:ind w:left="105"/>
            </w:pPr>
            <w:r>
              <w:t>Наблюденияпо ситуации.</w:t>
            </w:r>
          </w:p>
        </w:tc>
        <w:tc>
          <w:tcPr>
            <w:tcW w:w="2694" w:type="dxa"/>
            <w:tcBorders>
              <w:top w:val="single" w:sz="4" w:space="0" w:color="auto"/>
            </w:tcBorders>
          </w:tcPr>
          <w:p w:rsidR="002A0359" w:rsidRDefault="002A0359" w:rsidP="006F35AE">
            <w:pPr>
              <w:pStyle w:val="TableParagraph"/>
              <w:spacing w:before="1" w:line="237" w:lineRule="exact"/>
              <w:ind w:left="106"/>
            </w:pPr>
            <w:r>
              <w:t>Интегрированная детская деятельность.</w:t>
            </w:r>
          </w:p>
        </w:tc>
        <w:tc>
          <w:tcPr>
            <w:tcW w:w="2268" w:type="dxa"/>
            <w:tcBorders>
              <w:top w:val="single" w:sz="4" w:space="0" w:color="auto"/>
            </w:tcBorders>
          </w:tcPr>
          <w:p w:rsidR="002A0359" w:rsidRDefault="002A0359" w:rsidP="006F35AE">
            <w:pPr>
              <w:pStyle w:val="TableParagraph"/>
              <w:spacing w:before="1" w:line="237" w:lineRule="exact"/>
              <w:ind w:left="108"/>
            </w:pPr>
            <w:r>
              <w:t>Самостоятельная художественная</w:t>
            </w:r>
          </w:p>
        </w:tc>
      </w:tr>
      <w:tr w:rsidR="002A0359" w:rsidTr="002A0359">
        <w:trPr>
          <w:trHeight w:val="253"/>
        </w:trPr>
        <w:tc>
          <w:tcPr>
            <w:tcW w:w="1701" w:type="dxa"/>
          </w:tcPr>
          <w:p w:rsidR="002A0359" w:rsidRDefault="002A0359" w:rsidP="002A0359">
            <w:pPr>
              <w:pStyle w:val="TableParagraph"/>
              <w:spacing w:line="233" w:lineRule="exact"/>
              <w:ind w:left="0"/>
            </w:pPr>
          </w:p>
        </w:tc>
        <w:tc>
          <w:tcPr>
            <w:tcW w:w="1276" w:type="dxa"/>
          </w:tcPr>
          <w:p w:rsidR="002A0359" w:rsidRDefault="002A0359" w:rsidP="006F35AE">
            <w:pPr>
              <w:pStyle w:val="TableParagraph"/>
              <w:ind w:left="0"/>
              <w:rPr>
                <w:sz w:val="18"/>
              </w:rPr>
            </w:pPr>
          </w:p>
        </w:tc>
        <w:tc>
          <w:tcPr>
            <w:tcW w:w="2693" w:type="dxa"/>
          </w:tcPr>
          <w:p w:rsidR="002A0359" w:rsidRDefault="002A0359" w:rsidP="006F35AE">
            <w:pPr>
              <w:pStyle w:val="TableParagraph"/>
              <w:spacing w:line="233" w:lineRule="exact"/>
              <w:ind w:left="105"/>
            </w:pPr>
            <w:r>
              <w:t>Занимательныепоказы.</w:t>
            </w:r>
          </w:p>
        </w:tc>
        <w:tc>
          <w:tcPr>
            <w:tcW w:w="2694" w:type="dxa"/>
          </w:tcPr>
          <w:p w:rsidR="002A0359" w:rsidRDefault="002A0359" w:rsidP="006F35AE">
            <w:pPr>
              <w:pStyle w:val="TableParagraph"/>
              <w:spacing w:line="233" w:lineRule="exact"/>
              <w:ind w:left="106"/>
            </w:pPr>
            <w:r>
              <w:t>Игра.</w:t>
            </w:r>
          </w:p>
        </w:tc>
        <w:tc>
          <w:tcPr>
            <w:tcW w:w="2268" w:type="dxa"/>
          </w:tcPr>
          <w:p w:rsidR="002A0359" w:rsidRDefault="002A0359" w:rsidP="006F35AE">
            <w:pPr>
              <w:pStyle w:val="TableParagraph"/>
              <w:spacing w:line="233" w:lineRule="exact"/>
              <w:ind w:left="108"/>
            </w:pPr>
            <w:r>
              <w:t>деятельность.</w:t>
            </w:r>
          </w:p>
        </w:tc>
      </w:tr>
      <w:tr w:rsidR="002A0359" w:rsidTr="002A0359">
        <w:trPr>
          <w:trHeight w:val="253"/>
        </w:trPr>
        <w:tc>
          <w:tcPr>
            <w:tcW w:w="1701" w:type="dxa"/>
          </w:tcPr>
          <w:p w:rsidR="002A0359" w:rsidRDefault="002A0359" w:rsidP="006F35AE">
            <w:pPr>
              <w:pStyle w:val="TableParagraph"/>
              <w:ind w:left="0"/>
              <w:rPr>
                <w:sz w:val="18"/>
              </w:rPr>
            </w:pPr>
          </w:p>
        </w:tc>
        <w:tc>
          <w:tcPr>
            <w:tcW w:w="1276" w:type="dxa"/>
          </w:tcPr>
          <w:p w:rsidR="002A0359" w:rsidRDefault="002A0359" w:rsidP="006F35AE">
            <w:pPr>
              <w:pStyle w:val="TableParagraph"/>
              <w:ind w:left="0"/>
              <w:rPr>
                <w:sz w:val="18"/>
              </w:rPr>
            </w:pPr>
          </w:p>
        </w:tc>
        <w:tc>
          <w:tcPr>
            <w:tcW w:w="2693" w:type="dxa"/>
          </w:tcPr>
          <w:p w:rsidR="002A0359" w:rsidRDefault="002A0359" w:rsidP="006F35AE">
            <w:pPr>
              <w:pStyle w:val="TableParagraph"/>
              <w:spacing w:line="233" w:lineRule="exact"/>
              <w:ind w:left="105"/>
            </w:pPr>
            <w:r>
              <w:t>Индивидуальнаяработа</w:t>
            </w:r>
          </w:p>
        </w:tc>
        <w:tc>
          <w:tcPr>
            <w:tcW w:w="2694" w:type="dxa"/>
          </w:tcPr>
          <w:p w:rsidR="002A0359" w:rsidRDefault="002A0359" w:rsidP="006F35AE">
            <w:pPr>
              <w:pStyle w:val="TableParagraph"/>
              <w:spacing w:line="233" w:lineRule="exact"/>
              <w:ind w:left="106"/>
            </w:pPr>
            <w:r>
              <w:t>Игровоеупражнение.</w:t>
            </w:r>
          </w:p>
        </w:tc>
        <w:tc>
          <w:tcPr>
            <w:tcW w:w="2268" w:type="dxa"/>
          </w:tcPr>
          <w:p w:rsidR="002A0359" w:rsidRDefault="002A0359" w:rsidP="006F35AE">
            <w:pPr>
              <w:pStyle w:val="TableParagraph"/>
              <w:spacing w:line="233" w:lineRule="exact"/>
              <w:ind w:left="108"/>
            </w:pPr>
            <w:r>
              <w:t>Игра.</w:t>
            </w:r>
          </w:p>
        </w:tc>
      </w:tr>
      <w:tr w:rsidR="002A0359" w:rsidTr="002A0359">
        <w:trPr>
          <w:trHeight w:val="253"/>
        </w:trPr>
        <w:tc>
          <w:tcPr>
            <w:tcW w:w="1701" w:type="dxa"/>
          </w:tcPr>
          <w:p w:rsidR="002A0359" w:rsidRDefault="002A0359" w:rsidP="006F35AE">
            <w:pPr>
              <w:pStyle w:val="TableParagraph"/>
              <w:ind w:left="0"/>
              <w:rPr>
                <w:sz w:val="18"/>
              </w:rPr>
            </w:pPr>
          </w:p>
        </w:tc>
        <w:tc>
          <w:tcPr>
            <w:tcW w:w="1276" w:type="dxa"/>
          </w:tcPr>
          <w:p w:rsidR="002A0359" w:rsidRDefault="002A0359" w:rsidP="006F35AE">
            <w:pPr>
              <w:pStyle w:val="TableParagraph"/>
              <w:ind w:left="0"/>
              <w:rPr>
                <w:sz w:val="18"/>
              </w:rPr>
            </w:pPr>
          </w:p>
        </w:tc>
        <w:tc>
          <w:tcPr>
            <w:tcW w:w="2693" w:type="dxa"/>
          </w:tcPr>
          <w:p w:rsidR="002A0359" w:rsidRDefault="002A0359" w:rsidP="006F35AE">
            <w:pPr>
              <w:pStyle w:val="TableParagraph"/>
              <w:spacing w:line="233" w:lineRule="exact"/>
              <w:ind w:left="105"/>
            </w:pPr>
            <w:r>
              <w:t>с детьми.</w:t>
            </w:r>
          </w:p>
        </w:tc>
        <w:tc>
          <w:tcPr>
            <w:tcW w:w="2694" w:type="dxa"/>
          </w:tcPr>
          <w:p w:rsidR="002A0359" w:rsidRDefault="002A0359" w:rsidP="006F35AE">
            <w:pPr>
              <w:pStyle w:val="TableParagraph"/>
              <w:spacing w:line="233" w:lineRule="exact"/>
              <w:ind w:left="106"/>
            </w:pPr>
            <w:r>
              <w:t>Проблемнаяситуация.</w:t>
            </w:r>
          </w:p>
        </w:tc>
        <w:tc>
          <w:tcPr>
            <w:tcW w:w="2268" w:type="dxa"/>
          </w:tcPr>
          <w:p w:rsidR="002A0359" w:rsidRDefault="002A0359" w:rsidP="006F35AE">
            <w:pPr>
              <w:pStyle w:val="TableParagraph"/>
              <w:spacing w:line="233" w:lineRule="exact"/>
              <w:ind w:left="108"/>
            </w:pPr>
            <w:r>
              <w:t>Проблемная</w:t>
            </w:r>
          </w:p>
        </w:tc>
      </w:tr>
      <w:tr w:rsidR="002A0359" w:rsidTr="002A0359">
        <w:trPr>
          <w:trHeight w:val="253"/>
        </w:trPr>
        <w:tc>
          <w:tcPr>
            <w:tcW w:w="1701" w:type="dxa"/>
          </w:tcPr>
          <w:p w:rsidR="002A0359" w:rsidRDefault="002A0359" w:rsidP="006F35AE">
            <w:pPr>
              <w:pStyle w:val="TableParagraph"/>
              <w:ind w:left="0"/>
              <w:rPr>
                <w:sz w:val="18"/>
              </w:rPr>
            </w:pPr>
          </w:p>
        </w:tc>
        <w:tc>
          <w:tcPr>
            <w:tcW w:w="1276" w:type="dxa"/>
          </w:tcPr>
          <w:p w:rsidR="002A0359" w:rsidRDefault="002A0359" w:rsidP="006F35AE">
            <w:pPr>
              <w:pStyle w:val="TableParagraph"/>
              <w:ind w:left="0"/>
              <w:rPr>
                <w:sz w:val="18"/>
              </w:rPr>
            </w:pPr>
          </w:p>
        </w:tc>
        <w:tc>
          <w:tcPr>
            <w:tcW w:w="2693" w:type="dxa"/>
          </w:tcPr>
          <w:p w:rsidR="002A0359" w:rsidRDefault="002A0359" w:rsidP="006F35AE">
            <w:pPr>
              <w:pStyle w:val="TableParagraph"/>
              <w:spacing w:line="233" w:lineRule="exact"/>
              <w:ind w:left="105"/>
            </w:pPr>
            <w:r>
              <w:t>Рисование.</w:t>
            </w:r>
          </w:p>
        </w:tc>
        <w:tc>
          <w:tcPr>
            <w:tcW w:w="2694" w:type="dxa"/>
          </w:tcPr>
          <w:p w:rsidR="002A0359" w:rsidRDefault="002A0359" w:rsidP="006F35AE">
            <w:pPr>
              <w:pStyle w:val="TableParagraph"/>
              <w:spacing w:line="233" w:lineRule="exact"/>
              <w:ind w:left="106"/>
            </w:pPr>
            <w:r>
              <w:t>Индивидуальная</w:t>
            </w:r>
          </w:p>
        </w:tc>
        <w:tc>
          <w:tcPr>
            <w:tcW w:w="2268" w:type="dxa"/>
          </w:tcPr>
          <w:p w:rsidR="002A0359" w:rsidRDefault="002A0359" w:rsidP="006F35AE">
            <w:pPr>
              <w:pStyle w:val="TableParagraph"/>
              <w:spacing w:line="233" w:lineRule="exact"/>
              <w:ind w:left="108"/>
            </w:pPr>
            <w:r>
              <w:t>ситуация.</w:t>
            </w:r>
          </w:p>
        </w:tc>
      </w:tr>
      <w:tr w:rsidR="002A0359" w:rsidTr="002A0359">
        <w:trPr>
          <w:trHeight w:val="252"/>
        </w:trPr>
        <w:tc>
          <w:tcPr>
            <w:tcW w:w="1701" w:type="dxa"/>
          </w:tcPr>
          <w:p w:rsidR="002A0359" w:rsidRDefault="002A0359" w:rsidP="006F35AE">
            <w:pPr>
              <w:pStyle w:val="TableParagraph"/>
              <w:ind w:left="0"/>
              <w:rPr>
                <w:sz w:val="18"/>
              </w:rPr>
            </w:pPr>
          </w:p>
        </w:tc>
        <w:tc>
          <w:tcPr>
            <w:tcW w:w="1276" w:type="dxa"/>
          </w:tcPr>
          <w:p w:rsidR="002A0359" w:rsidRDefault="002A0359" w:rsidP="006F35AE">
            <w:pPr>
              <w:pStyle w:val="TableParagraph"/>
              <w:ind w:left="0"/>
              <w:rPr>
                <w:sz w:val="18"/>
              </w:rPr>
            </w:pPr>
          </w:p>
        </w:tc>
        <w:tc>
          <w:tcPr>
            <w:tcW w:w="2693" w:type="dxa"/>
          </w:tcPr>
          <w:p w:rsidR="002A0359" w:rsidRDefault="002A0359" w:rsidP="006F35AE">
            <w:pPr>
              <w:pStyle w:val="TableParagraph"/>
              <w:spacing w:line="232" w:lineRule="exact"/>
              <w:ind w:left="105"/>
            </w:pPr>
            <w:r>
              <w:t>Аппликация.</w:t>
            </w:r>
          </w:p>
        </w:tc>
        <w:tc>
          <w:tcPr>
            <w:tcW w:w="2694" w:type="dxa"/>
          </w:tcPr>
          <w:p w:rsidR="002A0359" w:rsidRDefault="002A0359" w:rsidP="006F35AE">
            <w:pPr>
              <w:pStyle w:val="TableParagraph"/>
              <w:spacing w:line="232" w:lineRule="exact"/>
              <w:ind w:left="106"/>
            </w:pPr>
            <w:r>
              <w:t>работас детьми.</w:t>
            </w:r>
          </w:p>
        </w:tc>
        <w:tc>
          <w:tcPr>
            <w:tcW w:w="2268" w:type="dxa"/>
          </w:tcPr>
          <w:p w:rsidR="002A0359" w:rsidRDefault="002A0359" w:rsidP="006F35AE">
            <w:pPr>
              <w:pStyle w:val="TableParagraph"/>
              <w:spacing w:line="232" w:lineRule="exact"/>
              <w:ind w:left="108"/>
            </w:pPr>
            <w:r>
              <w:t>Игры со</w:t>
            </w:r>
          </w:p>
        </w:tc>
      </w:tr>
      <w:tr w:rsidR="002A0359" w:rsidTr="002A0359">
        <w:trPr>
          <w:trHeight w:val="253"/>
        </w:trPr>
        <w:tc>
          <w:tcPr>
            <w:tcW w:w="1701" w:type="dxa"/>
          </w:tcPr>
          <w:p w:rsidR="002A0359" w:rsidRDefault="002A0359" w:rsidP="006F35AE">
            <w:pPr>
              <w:pStyle w:val="TableParagraph"/>
              <w:ind w:left="0"/>
              <w:rPr>
                <w:sz w:val="18"/>
              </w:rPr>
            </w:pPr>
          </w:p>
        </w:tc>
        <w:tc>
          <w:tcPr>
            <w:tcW w:w="1276" w:type="dxa"/>
          </w:tcPr>
          <w:p w:rsidR="002A0359" w:rsidRDefault="002A0359" w:rsidP="006F35AE">
            <w:pPr>
              <w:pStyle w:val="TableParagraph"/>
              <w:ind w:left="0"/>
              <w:rPr>
                <w:sz w:val="18"/>
              </w:rPr>
            </w:pPr>
          </w:p>
        </w:tc>
        <w:tc>
          <w:tcPr>
            <w:tcW w:w="2693" w:type="dxa"/>
          </w:tcPr>
          <w:p w:rsidR="002A0359" w:rsidRDefault="002A0359" w:rsidP="006F35AE">
            <w:pPr>
              <w:pStyle w:val="TableParagraph"/>
              <w:spacing w:line="233" w:lineRule="exact"/>
              <w:ind w:left="105"/>
            </w:pPr>
            <w:r>
              <w:t>Лепка.</w:t>
            </w:r>
          </w:p>
        </w:tc>
        <w:tc>
          <w:tcPr>
            <w:tcW w:w="2694" w:type="dxa"/>
          </w:tcPr>
          <w:p w:rsidR="002A0359" w:rsidRDefault="002A0359" w:rsidP="006F35AE">
            <w:pPr>
              <w:pStyle w:val="TableParagraph"/>
              <w:ind w:left="0"/>
              <w:rPr>
                <w:sz w:val="18"/>
              </w:rPr>
            </w:pPr>
          </w:p>
        </w:tc>
        <w:tc>
          <w:tcPr>
            <w:tcW w:w="2268" w:type="dxa"/>
          </w:tcPr>
          <w:p w:rsidR="002A0359" w:rsidRDefault="002A0359" w:rsidP="006F35AE">
            <w:pPr>
              <w:pStyle w:val="TableParagraph"/>
              <w:spacing w:line="233" w:lineRule="exact"/>
              <w:ind w:left="108"/>
            </w:pPr>
            <w:r>
              <w:t>строительным</w:t>
            </w:r>
          </w:p>
        </w:tc>
      </w:tr>
      <w:tr w:rsidR="002A0359" w:rsidTr="002A0359">
        <w:trPr>
          <w:trHeight w:val="253"/>
        </w:trPr>
        <w:tc>
          <w:tcPr>
            <w:tcW w:w="1701" w:type="dxa"/>
          </w:tcPr>
          <w:p w:rsidR="002A0359" w:rsidRDefault="002A0359" w:rsidP="006F35AE">
            <w:pPr>
              <w:pStyle w:val="TableParagraph"/>
              <w:ind w:left="0"/>
              <w:rPr>
                <w:sz w:val="18"/>
              </w:rPr>
            </w:pPr>
          </w:p>
        </w:tc>
        <w:tc>
          <w:tcPr>
            <w:tcW w:w="1276" w:type="dxa"/>
          </w:tcPr>
          <w:p w:rsidR="002A0359" w:rsidRDefault="002A0359" w:rsidP="006F35AE">
            <w:pPr>
              <w:pStyle w:val="TableParagraph"/>
              <w:ind w:left="0"/>
              <w:rPr>
                <w:sz w:val="18"/>
              </w:rPr>
            </w:pPr>
          </w:p>
        </w:tc>
        <w:tc>
          <w:tcPr>
            <w:tcW w:w="2693" w:type="dxa"/>
          </w:tcPr>
          <w:p w:rsidR="002A0359" w:rsidRDefault="002A0359" w:rsidP="006F35AE">
            <w:pPr>
              <w:pStyle w:val="TableParagraph"/>
              <w:spacing w:line="233" w:lineRule="exact"/>
              <w:ind w:left="105"/>
            </w:pPr>
            <w:r>
              <w:t>Сюжетно-игровая</w:t>
            </w:r>
          </w:p>
        </w:tc>
        <w:tc>
          <w:tcPr>
            <w:tcW w:w="2694" w:type="dxa"/>
          </w:tcPr>
          <w:p w:rsidR="002A0359" w:rsidRDefault="002A0359" w:rsidP="006F35AE">
            <w:pPr>
              <w:pStyle w:val="TableParagraph"/>
              <w:ind w:left="0"/>
              <w:rPr>
                <w:sz w:val="18"/>
              </w:rPr>
            </w:pPr>
          </w:p>
        </w:tc>
        <w:tc>
          <w:tcPr>
            <w:tcW w:w="2268" w:type="dxa"/>
          </w:tcPr>
          <w:p w:rsidR="002A0359" w:rsidRDefault="002A0359" w:rsidP="006F35AE">
            <w:pPr>
              <w:pStyle w:val="TableParagraph"/>
              <w:spacing w:line="233" w:lineRule="exact"/>
              <w:ind w:left="108"/>
            </w:pPr>
            <w:r>
              <w:t>материалом.</w:t>
            </w:r>
          </w:p>
        </w:tc>
      </w:tr>
      <w:tr w:rsidR="002A0359" w:rsidTr="002A0359">
        <w:trPr>
          <w:trHeight w:val="253"/>
        </w:trPr>
        <w:tc>
          <w:tcPr>
            <w:tcW w:w="1701" w:type="dxa"/>
          </w:tcPr>
          <w:p w:rsidR="002A0359" w:rsidRDefault="002A0359" w:rsidP="006F35AE">
            <w:pPr>
              <w:pStyle w:val="TableParagraph"/>
              <w:ind w:left="0"/>
              <w:rPr>
                <w:sz w:val="18"/>
              </w:rPr>
            </w:pPr>
          </w:p>
        </w:tc>
        <w:tc>
          <w:tcPr>
            <w:tcW w:w="1276" w:type="dxa"/>
          </w:tcPr>
          <w:p w:rsidR="002A0359" w:rsidRDefault="002A0359" w:rsidP="006F35AE">
            <w:pPr>
              <w:pStyle w:val="TableParagraph"/>
              <w:ind w:left="0"/>
              <w:rPr>
                <w:sz w:val="18"/>
              </w:rPr>
            </w:pPr>
          </w:p>
        </w:tc>
        <w:tc>
          <w:tcPr>
            <w:tcW w:w="2693" w:type="dxa"/>
          </w:tcPr>
          <w:p w:rsidR="002A0359" w:rsidRDefault="002A0359" w:rsidP="006F35AE">
            <w:pPr>
              <w:pStyle w:val="TableParagraph"/>
              <w:spacing w:line="233" w:lineRule="exact"/>
              <w:ind w:left="105"/>
            </w:pPr>
            <w:r>
              <w:t>ситуация.</w:t>
            </w:r>
          </w:p>
        </w:tc>
        <w:tc>
          <w:tcPr>
            <w:tcW w:w="2694" w:type="dxa"/>
          </w:tcPr>
          <w:p w:rsidR="002A0359" w:rsidRDefault="002A0359" w:rsidP="006F35AE">
            <w:pPr>
              <w:pStyle w:val="TableParagraph"/>
              <w:ind w:left="0"/>
              <w:rPr>
                <w:sz w:val="18"/>
              </w:rPr>
            </w:pPr>
          </w:p>
        </w:tc>
        <w:tc>
          <w:tcPr>
            <w:tcW w:w="2268" w:type="dxa"/>
          </w:tcPr>
          <w:p w:rsidR="002A0359" w:rsidRDefault="002A0359" w:rsidP="006F35AE">
            <w:pPr>
              <w:pStyle w:val="TableParagraph"/>
              <w:spacing w:line="233" w:lineRule="exact"/>
              <w:ind w:left="108"/>
            </w:pPr>
            <w:r>
              <w:t>Постройкидля</w:t>
            </w:r>
          </w:p>
        </w:tc>
      </w:tr>
      <w:tr w:rsidR="002A0359" w:rsidTr="002A0359">
        <w:trPr>
          <w:trHeight w:val="253"/>
        </w:trPr>
        <w:tc>
          <w:tcPr>
            <w:tcW w:w="1701" w:type="dxa"/>
          </w:tcPr>
          <w:p w:rsidR="002A0359" w:rsidRDefault="002A0359" w:rsidP="006F35AE">
            <w:pPr>
              <w:pStyle w:val="TableParagraph"/>
              <w:ind w:left="0"/>
              <w:rPr>
                <w:sz w:val="18"/>
              </w:rPr>
            </w:pPr>
          </w:p>
        </w:tc>
        <w:tc>
          <w:tcPr>
            <w:tcW w:w="1276" w:type="dxa"/>
          </w:tcPr>
          <w:p w:rsidR="002A0359" w:rsidRDefault="002A0359" w:rsidP="006F35AE">
            <w:pPr>
              <w:pStyle w:val="TableParagraph"/>
              <w:ind w:left="0"/>
              <w:rPr>
                <w:sz w:val="18"/>
              </w:rPr>
            </w:pPr>
          </w:p>
        </w:tc>
        <w:tc>
          <w:tcPr>
            <w:tcW w:w="2693" w:type="dxa"/>
          </w:tcPr>
          <w:p w:rsidR="002A0359" w:rsidRDefault="002A0359" w:rsidP="006F35AE">
            <w:pPr>
              <w:pStyle w:val="TableParagraph"/>
              <w:spacing w:line="234" w:lineRule="exact"/>
              <w:ind w:left="105"/>
            </w:pPr>
            <w:r>
              <w:t>Выставкадетскихработ.</w:t>
            </w:r>
          </w:p>
        </w:tc>
        <w:tc>
          <w:tcPr>
            <w:tcW w:w="2694" w:type="dxa"/>
          </w:tcPr>
          <w:p w:rsidR="002A0359" w:rsidRDefault="002A0359" w:rsidP="006F35AE">
            <w:pPr>
              <w:pStyle w:val="TableParagraph"/>
              <w:ind w:left="0"/>
              <w:rPr>
                <w:sz w:val="18"/>
              </w:rPr>
            </w:pPr>
          </w:p>
        </w:tc>
        <w:tc>
          <w:tcPr>
            <w:tcW w:w="2268" w:type="dxa"/>
          </w:tcPr>
          <w:p w:rsidR="002A0359" w:rsidRDefault="002A0359" w:rsidP="006F35AE">
            <w:pPr>
              <w:pStyle w:val="TableParagraph"/>
              <w:spacing w:line="234" w:lineRule="exact"/>
              <w:ind w:left="108"/>
            </w:pPr>
            <w:r>
              <w:t>сюжетныхигр.</w:t>
            </w:r>
          </w:p>
        </w:tc>
      </w:tr>
      <w:tr w:rsidR="002A0359" w:rsidTr="002A0359">
        <w:trPr>
          <w:trHeight w:val="252"/>
        </w:trPr>
        <w:tc>
          <w:tcPr>
            <w:tcW w:w="1701" w:type="dxa"/>
          </w:tcPr>
          <w:p w:rsidR="002A0359" w:rsidRDefault="002A0359" w:rsidP="006F35AE">
            <w:pPr>
              <w:pStyle w:val="TableParagraph"/>
              <w:ind w:left="0"/>
              <w:rPr>
                <w:sz w:val="18"/>
              </w:rPr>
            </w:pPr>
          </w:p>
        </w:tc>
        <w:tc>
          <w:tcPr>
            <w:tcW w:w="1276" w:type="dxa"/>
          </w:tcPr>
          <w:p w:rsidR="002A0359" w:rsidRDefault="002A0359" w:rsidP="006F35AE">
            <w:pPr>
              <w:pStyle w:val="TableParagraph"/>
              <w:ind w:left="0"/>
              <w:rPr>
                <w:sz w:val="18"/>
              </w:rPr>
            </w:pPr>
          </w:p>
        </w:tc>
        <w:tc>
          <w:tcPr>
            <w:tcW w:w="2693" w:type="dxa"/>
          </w:tcPr>
          <w:p w:rsidR="002A0359" w:rsidRDefault="002A0359" w:rsidP="006F35AE">
            <w:pPr>
              <w:pStyle w:val="TableParagraph"/>
              <w:spacing w:line="232" w:lineRule="exact"/>
              <w:ind w:left="105"/>
            </w:pPr>
            <w:r>
              <w:t>Конкурсы.</w:t>
            </w:r>
          </w:p>
        </w:tc>
        <w:tc>
          <w:tcPr>
            <w:tcW w:w="2694" w:type="dxa"/>
          </w:tcPr>
          <w:p w:rsidR="002A0359" w:rsidRDefault="002A0359" w:rsidP="006F35AE">
            <w:pPr>
              <w:pStyle w:val="TableParagraph"/>
              <w:ind w:left="0"/>
              <w:rPr>
                <w:sz w:val="18"/>
              </w:rPr>
            </w:pPr>
          </w:p>
        </w:tc>
        <w:tc>
          <w:tcPr>
            <w:tcW w:w="2268" w:type="dxa"/>
          </w:tcPr>
          <w:p w:rsidR="002A0359" w:rsidRDefault="002A0359" w:rsidP="006F35AE">
            <w:pPr>
              <w:pStyle w:val="TableParagraph"/>
              <w:ind w:left="0"/>
              <w:rPr>
                <w:sz w:val="18"/>
              </w:rPr>
            </w:pPr>
          </w:p>
        </w:tc>
      </w:tr>
      <w:tr w:rsidR="002A0359" w:rsidTr="002A0359">
        <w:trPr>
          <w:trHeight w:val="253"/>
        </w:trPr>
        <w:tc>
          <w:tcPr>
            <w:tcW w:w="1701" w:type="dxa"/>
          </w:tcPr>
          <w:p w:rsidR="002A0359" w:rsidRDefault="002A0359" w:rsidP="006F35AE">
            <w:pPr>
              <w:pStyle w:val="TableParagraph"/>
              <w:ind w:left="0"/>
              <w:rPr>
                <w:sz w:val="18"/>
              </w:rPr>
            </w:pPr>
          </w:p>
        </w:tc>
        <w:tc>
          <w:tcPr>
            <w:tcW w:w="1276" w:type="dxa"/>
          </w:tcPr>
          <w:p w:rsidR="002A0359" w:rsidRDefault="002A0359" w:rsidP="006F35AE">
            <w:pPr>
              <w:pStyle w:val="TableParagraph"/>
              <w:ind w:left="0"/>
              <w:rPr>
                <w:sz w:val="18"/>
              </w:rPr>
            </w:pPr>
          </w:p>
        </w:tc>
        <w:tc>
          <w:tcPr>
            <w:tcW w:w="2693" w:type="dxa"/>
          </w:tcPr>
          <w:p w:rsidR="002A0359" w:rsidRDefault="002A0359" w:rsidP="006F35AE">
            <w:pPr>
              <w:pStyle w:val="TableParagraph"/>
              <w:spacing w:line="233" w:lineRule="exact"/>
              <w:ind w:left="105"/>
            </w:pPr>
            <w:r>
              <w:t>Интегрированные</w:t>
            </w:r>
          </w:p>
        </w:tc>
        <w:tc>
          <w:tcPr>
            <w:tcW w:w="2694" w:type="dxa"/>
          </w:tcPr>
          <w:p w:rsidR="002A0359" w:rsidRDefault="002A0359" w:rsidP="006F35AE">
            <w:pPr>
              <w:pStyle w:val="TableParagraph"/>
              <w:ind w:left="0"/>
              <w:rPr>
                <w:sz w:val="18"/>
              </w:rPr>
            </w:pPr>
          </w:p>
        </w:tc>
        <w:tc>
          <w:tcPr>
            <w:tcW w:w="2268" w:type="dxa"/>
          </w:tcPr>
          <w:p w:rsidR="002A0359" w:rsidRDefault="002A0359" w:rsidP="006F35AE">
            <w:pPr>
              <w:pStyle w:val="TableParagraph"/>
              <w:ind w:left="0"/>
              <w:rPr>
                <w:sz w:val="18"/>
              </w:rPr>
            </w:pPr>
          </w:p>
        </w:tc>
      </w:tr>
      <w:tr w:rsidR="002A0359" w:rsidTr="002A0359">
        <w:trPr>
          <w:trHeight w:val="249"/>
        </w:trPr>
        <w:tc>
          <w:tcPr>
            <w:tcW w:w="1701" w:type="dxa"/>
          </w:tcPr>
          <w:p w:rsidR="002A0359" w:rsidRDefault="002A0359" w:rsidP="006F35AE">
            <w:pPr>
              <w:pStyle w:val="TableParagraph"/>
              <w:ind w:left="0"/>
              <w:rPr>
                <w:sz w:val="18"/>
              </w:rPr>
            </w:pPr>
          </w:p>
        </w:tc>
        <w:tc>
          <w:tcPr>
            <w:tcW w:w="1276" w:type="dxa"/>
            <w:tcBorders>
              <w:bottom w:val="nil"/>
            </w:tcBorders>
          </w:tcPr>
          <w:p w:rsidR="002A0359" w:rsidRDefault="002A0359" w:rsidP="006F35AE">
            <w:pPr>
              <w:pStyle w:val="TableParagraph"/>
              <w:ind w:left="0"/>
              <w:rPr>
                <w:sz w:val="18"/>
              </w:rPr>
            </w:pPr>
          </w:p>
        </w:tc>
        <w:tc>
          <w:tcPr>
            <w:tcW w:w="2693" w:type="dxa"/>
          </w:tcPr>
          <w:p w:rsidR="002A0359" w:rsidRDefault="002A0359" w:rsidP="006F35AE">
            <w:pPr>
              <w:pStyle w:val="TableParagraph"/>
              <w:spacing w:line="229" w:lineRule="exact"/>
              <w:ind w:left="105"/>
            </w:pPr>
            <w:r>
              <w:t>занятия.</w:t>
            </w:r>
          </w:p>
        </w:tc>
        <w:tc>
          <w:tcPr>
            <w:tcW w:w="2694" w:type="dxa"/>
          </w:tcPr>
          <w:p w:rsidR="002A0359" w:rsidRDefault="002A0359" w:rsidP="006F35AE">
            <w:pPr>
              <w:pStyle w:val="TableParagraph"/>
              <w:ind w:left="0"/>
              <w:rPr>
                <w:sz w:val="18"/>
              </w:rPr>
            </w:pPr>
          </w:p>
        </w:tc>
        <w:tc>
          <w:tcPr>
            <w:tcW w:w="2268" w:type="dxa"/>
          </w:tcPr>
          <w:p w:rsidR="002A0359" w:rsidRDefault="002A0359" w:rsidP="006F35AE">
            <w:pPr>
              <w:pStyle w:val="TableParagraph"/>
              <w:ind w:left="0"/>
              <w:rPr>
                <w:sz w:val="18"/>
              </w:rPr>
            </w:pPr>
          </w:p>
        </w:tc>
      </w:tr>
      <w:tr w:rsidR="002A0359" w:rsidTr="002A0359">
        <w:trPr>
          <w:trHeight w:val="256"/>
        </w:trPr>
        <w:tc>
          <w:tcPr>
            <w:tcW w:w="1701" w:type="dxa"/>
          </w:tcPr>
          <w:p w:rsidR="002A0359" w:rsidRDefault="002A0359" w:rsidP="006F35AE">
            <w:pPr>
              <w:pStyle w:val="TableParagraph"/>
              <w:ind w:left="0"/>
              <w:rPr>
                <w:sz w:val="18"/>
              </w:rPr>
            </w:pPr>
          </w:p>
        </w:tc>
        <w:tc>
          <w:tcPr>
            <w:tcW w:w="1276" w:type="dxa"/>
            <w:tcBorders>
              <w:top w:val="nil"/>
              <w:bottom w:val="single" w:sz="4" w:space="0" w:color="auto"/>
            </w:tcBorders>
          </w:tcPr>
          <w:p w:rsidR="002A0359" w:rsidRDefault="002A0359" w:rsidP="002A0359">
            <w:pPr>
              <w:pStyle w:val="TableParagraph"/>
              <w:spacing w:line="237" w:lineRule="exact"/>
              <w:ind w:left="113" w:right="441"/>
              <w:jc w:val="center"/>
            </w:pPr>
            <w:r>
              <w:t>3-7лет</w:t>
            </w:r>
          </w:p>
        </w:tc>
        <w:tc>
          <w:tcPr>
            <w:tcW w:w="2693" w:type="dxa"/>
          </w:tcPr>
          <w:p w:rsidR="002A0359" w:rsidRDefault="002A0359" w:rsidP="006F35AE">
            <w:pPr>
              <w:pStyle w:val="TableParagraph"/>
              <w:spacing w:line="237" w:lineRule="exact"/>
              <w:ind w:left="105"/>
            </w:pPr>
            <w:r>
              <w:t>Рассматривание</w:t>
            </w:r>
          </w:p>
        </w:tc>
        <w:tc>
          <w:tcPr>
            <w:tcW w:w="2694" w:type="dxa"/>
          </w:tcPr>
          <w:p w:rsidR="002A0359" w:rsidRDefault="002A0359" w:rsidP="006F35AE">
            <w:pPr>
              <w:pStyle w:val="TableParagraph"/>
              <w:spacing w:line="237" w:lineRule="exact"/>
              <w:ind w:left="106"/>
            </w:pPr>
            <w:r>
              <w:t>Интегрированная</w:t>
            </w:r>
          </w:p>
        </w:tc>
        <w:tc>
          <w:tcPr>
            <w:tcW w:w="2268" w:type="dxa"/>
          </w:tcPr>
          <w:p w:rsidR="002A0359" w:rsidRDefault="002A0359" w:rsidP="006F35AE">
            <w:pPr>
              <w:pStyle w:val="TableParagraph"/>
              <w:spacing w:line="237" w:lineRule="exact"/>
              <w:ind w:left="108"/>
            </w:pPr>
            <w:r>
              <w:t>Самостоятельное</w:t>
            </w:r>
          </w:p>
        </w:tc>
      </w:tr>
      <w:tr w:rsidR="002A0359" w:rsidTr="002A0359">
        <w:trPr>
          <w:trHeight w:val="253"/>
        </w:trPr>
        <w:tc>
          <w:tcPr>
            <w:tcW w:w="1701" w:type="dxa"/>
          </w:tcPr>
          <w:p w:rsidR="002A0359" w:rsidRDefault="002A0359" w:rsidP="006F35AE">
            <w:pPr>
              <w:pStyle w:val="TableParagraph"/>
              <w:ind w:left="0"/>
              <w:rPr>
                <w:sz w:val="18"/>
              </w:rPr>
            </w:pPr>
          </w:p>
        </w:tc>
        <w:tc>
          <w:tcPr>
            <w:tcW w:w="1276" w:type="dxa"/>
            <w:tcBorders>
              <w:top w:val="single" w:sz="4" w:space="0" w:color="auto"/>
            </w:tcBorders>
          </w:tcPr>
          <w:p w:rsidR="002A0359" w:rsidRDefault="002A0359" w:rsidP="006F35AE">
            <w:pPr>
              <w:pStyle w:val="TableParagraph"/>
              <w:ind w:left="0"/>
              <w:rPr>
                <w:sz w:val="18"/>
              </w:rPr>
            </w:pPr>
          </w:p>
        </w:tc>
        <w:tc>
          <w:tcPr>
            <w:tcW w:w="2693" w:type="dxa"/>
          </w:tcPr>
          <w:p w:rsidR="002A0359" w:rsidRDefault="002A0359" w:rsidP="006F35AE">
            <w:pPr>
              <w:pStyle w:val="TableParagraph"/>
              <w:spacing w:line="233" w:lineRule="exact"/>
              <w:ind w:left="105"/>
            </w:pPr>
            <w:r>
              <w:t>предметовискусства.</w:t>
            </w:r>
          </w:p>
        </w:tc>
        <w:tc>
          <w:tcPr>
            <w:tcW w:w="2694" w:type="dxa"/>
          </w:tcPr>
          <w:p w:rsidR="002A0359" w:rsidRDefault="002A0359" w:rsidP="006F35AE">
            <w:pPr>
              <w:pStyle w:val="TableParagraph"/>
              <w:spacing w:line="233" w:lineRule="exact"/>
              <w:ind w:left="106"/>
            </w:pPr>
            <w:r>
              <w:t>детская деятельность.</w:t>
            </w:r>
          </w:p>
        </w:tc>
        <w:tc>
          <w:tcPr>
            <w:tcW w:w="2268" w:type="dxa"/>
          </w:tcPr>
          <w:p w:rsidR="002A0359" w:rsidRDefault="002A0359" w:rsidP="006F35AE">
            <w:pPr>
              <w:pStyle w:val="TableParagraph"/>
              <w:spacing w:line="233" w:lineRule="exact"/>
              <w:ind w:left="108"/>
            </w:pPr>
            <w:r>
              <w:t>художественное</w:t>
            </w:r>
          </w:p>
        </w:tc>
      </w:tr>
      <w:tr w:rsidR="002A0359" w:rsidTr="002A0359">
        <w:trPr>
          <w:trHeight w:val="253"/>
        </w:trPr>
        <w:tc>
          <w:tcPr>
            <w:tcW w:w="1701" w:type="dxa"/>
          </w:tcPr>
          <w:p w:rsidR="002A0359" w:rsidRDefault="002A0359" w:rsidP="006F35AE">
            <w:pPr>
              <w:pStyle w:val="TableParagraph"/>
              <w:ind w:left="0"/>
              <w:rPr>
                <w:sz w:val="18"/>
              </w:rPr>
            </w:pPr>
          </w:p>
        </w:tc>
        <w:tc>
          <w:tcPr>
            <w:tcW w:w="1276" w:type="dxa"/>
          </w:tcPr>
          <w:p w:rsidR="002A0359" w:rsidRDefault="002A0359" w:rsidP="006F35AE">
            <w:pPr>
              <w:pStyle w:val="TableParagraph"/>
              <w:ind w:left="0"/>
              <w:rPr>
                <w:sz w:val="18"/>
              </w:rPr>
            </w:pPr>
          </w:p>
        </w:tc>
        <w:tc>
          <w:tcPr>
            <w:tcW w:w="2693" w:type="dxa"/>
          </w:tcPr>
          <w:p w:rsidR="002A0359" w:rsidRDefault="002A0359" w:rsidP="006F35AE">
            <w:pPr>
              <w:pStyle w:val="TableParagraph"/>
              <w:spacing w:line="233" w:lineRule="exact"/>
              <w:ind w:left="105"/>
            </w:pPr>
            <w:r>
              <w:t>Беседа.</w:t>
            </w:r>
          </w:p>
        </w:tc>
        <w:tc>
          <w:tcPr>
            <w:tcW w:w="2694" w:type="dxa"/>
          </w:tcPr>
          <w:p w:rsidR="002A0359" w:rsidRDefault="002A0359" w:rsidP="006F35AE">
            <w:pPr>
              <w:pStyle w:val="TableParagraph"/>
              <w:spacing w:line="233" w:lineRule="exact"/>
              <w:ind w:left="106"/>
            </w:pPr>
            <w:r>
              <w:t>Игра.</w:t>
            </w:r>
          </w:p>
        </w:tc>
        <w:tc>
          <w:tcPr>
            <w:tcW w:w="2268" w:type="dxa"/>
          </w:tcPr>
          <w:p w:rsidR="002A0359" w:rsidRDefault="002A0359" w:rsidP="006F35AE">
            <w:pPr>
              <w:pStyle w:val="TableParagraph"/>
              <w:spacing w:line="233" w:lineRule="exact"/>
              <w:ind w:left="108"/>
            </w:pPr>
            <w:r>
              <w:t>творчество.</w:t>
            </w:r>
          </w:p>
        </w:tc>
      </w:tr>
      <w:tr w:rsidR="002A0359" w:rsidTr="002A0359">
        <w:trPr>
          <w:trHeight w:val="253"/>
        </w:trPr>
        <w:tc>
          <w:tcPr>
            <w:tcW w:w="1701" w:type="dxa"/>
          </w:tcPr>
          <w:p w:rsidR="002A0359" w:rsidRDefault="002A0359" w:rsidP="006F35AE">
            <w:pPr>
              <w:pStyle w:val="TableParagraph"/>
              <w:ind w:left="0"/>
              <w:rPr>
                <w:sz w:val="18"/>
              </w:rPr>
            </w:pPr>
          </w:p>
        </w:tc>
        <w:tc>
          <w:tcPr>
            <w:tcW w:w="1276" w:type="dxa"/>
          </w:tcPr>
          <w:p w:rsidR="002A0359" w:rsidRDefault="002A0359" w:rsidP="006F35AE">
            <w:pPr>
              <w:pStyle w:val="TableParagraph"/>
              <w:ind w:left="0"/>
              <w:rPr>
                <w:sz w:val="18"/>
              </w:rPr>
            </w:pPr>
          </w:p>
        </w:tc>
        <w:tc>
          <w:tcPr>
            <w:tcW w:w="2693" w:type="dxa"/>
          </w:tcPr>
          <w:p w:rsidR="002A0359" w:rsidRDefault="002A0359" w:rsidP="006F35AE">
            <w:pPr>
              <w:pStyle w:val="TableParagraph"/>
              <w:spacing w:line="233" w:lineRule="exact"/>
              <w:ind w:left="105"/>
            </w:pPr>
            <w:r>
              <w:t>Экспериментированиес</w:t>
            </w:r>
          </w:p>
        </w:tc>
        <w:tc>
          <w:tcPr>
            <w:tcW w:w="2694" w:type="dxa"/>
          </w:tcPr>
          <w:p w:rsidR="002A0359" w:rsidRDefault="002A0359" w:rsidP="006F35AE">
            <w:pPr>
              <w:pStyle w:val="TableParagraph"/>
              <w:spacing w:line="233" w:lineRule="exact"/>
              <w:ind w:left="106"/>
            </w:pPr>
            <w:r>
              <w:t>Игровоеупражнение.</w:t>
            </w:r>
          </w:p>
        </w:tc>
        <w:tc>
          <w:tcPr>
            <w:tcW w:w="2268" w:type="dxa"/>
          </w:tcPr>
          <w:p w:rsidR="002A0359" w:rsidRDefault="002A0359" w:rsidP="006F35AE">
            <w:pPr>
              <w:pStyle w:val="TableParagraph"/>
              <w:spacing w:line="233" w:lineRule="exact"/>
              <w:ind w:left="108"/>
            </w:pPr>
            <w:r>
              <w:t>Игра.</w:t>
            </w:r>
          </w:p>
        </w:tc>
      </w:tr>
      <w:tr w:rsidR="002A0359" w:rsidTr="002A0359">
        <w:trPr>
          <w:trHeight w:val="253"/>
        </w:trPr>
        <w:tc>
          <w:tcPr>
            <w:tcW w:w="1701" w:type="dxa"/>
          </w:tcPr>
          <w:p w:rsidR="002A0359" w:rsidRDefault="002A0359" w:rsidP="006F35AE">
            <w:pPr>
              <w:pStyle w:val="TableParagraph"/>
              <w:ind w:left="0"/>
              <w:rPr>
                <w:sz w:val="18"/>
              </w:rPr>
            </w:pPr>
          </w:p>
        </w:tc>
        <w:tc>
          <w:tcPr>
            <w:tcW w:w="1276" w:type="dxa"/>
          </w:tcPr>
          <w:p w:rsidR="002A0359" w:rsidRDefault="002A0359" w:rsidP="006F35AE">
            <w:pPr>
              <w:pStyle w:val="TableParagraph"/>
              <w:ind w:left="0"/>
              <w:rPr>
                <w:sz w:val="18"/>
              </w:rPr>
            </w:pPr>
          </w:p>
        </w:tc>
        <w:tc>
          <w:tcPr>
            <w:tcW w:w="2693" w:type="dxa"/>
          </w:tcPr>
          <w:p w:rsidR="002A0359" w:rsidRDefault="002A0359" w:rsidP="006F35AE">
            <w:pPr>
              <w:pStyle w:val="TableParagraph"/>
              <w:spacing w:line="233" w:lineRule="exact"/>
              <w:ind w:left="105"/>
            </w:pPr>
            <w:r>
              <w:t>материалом.</w:t>
            </w:r>
          </w:p>
        </w:tc>
        <w:tc>
          <w:tcPr>
            <w:tcW w:w="2694" w:type="dxa"/>
          </w:tcPr>
          <w:p w:rsidR="002A0359" w:rsidRDefault="002A0359" w:rsidP="006F35AE">
            <w:pPr>
              <w:pStyle w:val="TableParagraph"/>
              <w:spacing w:line="233" w:lineRule="exact"/>
              <w:ind w:left="106"/>
            </w:pPr>
            <w:r>
              <w:t>Проблемнаяситуация.</w:t>
            </w:r>
          </w:p>
        </w:tc>
        <w:tc>
          <w:tcPr>
            <w:tcW w:w="2268" w:type="dxa"/>
          </w:tcPr>
          <w:p w:rsidR="002A0359" w:rsidRDefault="002A0359" w:rsidP="006F35AE">
            <w:pPr>
              <w:pStyle w:val="TableParagraph"/>
              <w:spacing w:line="233" w:lineRule="exact"/>
              <w:ind w:left="108"/>
            </w:pPr>
            <w:r>
              <w:t>Проблемная</w:t>
            </w:r>
          </w:p>
        </w:tc>
      </w:tr>
      <w:tr w:rsidR="002A0359" w:rsidTr="002A0359">
        <w:trPr>
          <w:trHeight w:val="253"/>
        </w:trPr>
        <w:tc>
          <w:tcPr>
            <w:tcW w:w="1701" w:type="dxa"/>
          </w:tcPr>
          <w:p w:rsidR="002A0359" w:rsidRDefault="002A0359" w:rsidP="006F35AE">
            <w:pPr>
              <w:pStyle w:val="TableParagraph"/>
              <w:ind w:left="0"/>
              <w:rPr>
                <w:sz w:val="18"/>
              </w:rPr>
            </w:pPr>
          </w:p>
        </w:tc>
        <w:tc>
          <w:tcPr>
            <w:tcW w:w="1276" w:type="dxa"/>
          </w:tcPr>
          <w:p w:rsidR="002A0359" w:rsidRDefault="002A0359" w:rsidP="006F35AE">
            <w:pPr>
              <w:pStyle w:val="TableParagraph"/>
              <w:ind w:left="0"/>
              <w:rPr>
                <w:sz w:val="18"/>
              </w:rPr>
            </w:pPr>
          </w:p>
        </w:tc>
        <w:tc>
          <w:tcPr>
            <w:tcW w:w="2693" w:type="dxa"/>
          </w:tcPr>
          <w:p w:rsidR="002A0359" w:rsidRDefault="002A0359" w:rsidP="006F35AE">
            <w:pPr>
              <w:pStyle w:val="TableParagraph"/>
              <w:spacing w:line="233" w:lineRule="exact"/>
              <w:ind w:left="105"/>
            </w:pPr>
            <w:r>
              <w:t>Рисование.</w:t>
            </w:r>
          </w:p>
        </w:tc>
        <w:tc>
          <w:tcPr>
            <w:tcW w:w="2694" w:type="dxa"/>
          </w:tcPr>
          <w:p w:rsidR="002A0359" w:rsidRDefault="002A0359" w:rsidP="006F35AE">
            <w:pPr>
              <w:pStyle w:val="TableParagraph"/>
              <w:spacing w:line="233" w:lineRule="exact"/>
              <w:ind w:left="106"/>
            </w:pPr>
            <w:r>
              <w:t>Индивидуальная</w:t>
            </w:r>
          </w:p>
        </w:tc>
        <w:tc>
          <w:tcPr>
            <w:tcW w:w="2268" w:type="dxa"/>
          </w:tcPr>
          <w:p w:rsidR="002A0359" w:rsidRDefault="002A0359" w:rsidP="006F35AE">
            <w:pPr>
              <w:pStyle w:val="TableParagraph"/>
              <w:spacing w:line="233" w:lineRule="exact"/>
              <w:ind w:left="108"/>
            </w:pPr>
            <w:r>
              <w:t>ситуация.</w:t>
            </w:r>
          </w:p>
        </w:tc>
      </w:tr>
      <w:tr w:rsidR="002A0359" w:rsidTr="002A0359">
        <w:trPr>
          <w:trHeight w:val="252"/>
        </w:trPr>
        <w:tc>
          <w:tcPr>
            <w:tcW w:w="1701" w:type="dxa"/>
          </w:tcPr>
          <w:p w:rsidR="002A0359" w:rsidRDefault="002A0359" w:rsidP="006F35AE">
            <w:pPr>
              <w:pStyle w:val="TableParagraph"/>
              <w:ind w:left="0"/>
              <w:rPr>
                <w:sz w:val="18"/>
              </w:rPr>
            </w:pPr>
          </w:p>
        </w:tc>
        <w:tc>
          <w:tcPr>
            <w:tcW w:w="1276" w:type="dxa"/>
          </w:tcPr>
          <w:p w:rsidR="002A0359" w:rsidRDefault="002A0359" w:rsidP="006F35AE">
            <w:pPr>
              <w:pStyle w:val="TableParagraph"/>
              <w:ind w:left="0"/>
              <w:rPr>
                <w:sz w:val="18"/>
              </w:rPr>
            </w:pPr>
          </w:p>
        </w:tc>
        <w:tc>
          <w:tcPr>
            <w:tcW w:w="2693" w:type="dxa"/>
          </w:tcPr>
          <w:p w:rsidR="002A0359" w:rsidRDefault="002A0359" w:rsidP="006F35AE">
            <w:pPr>
              <w:pStyle w:val="TableParagraph"/>
              <w:spacing w:line="232" w:lineRule="exact"/>
              <w:ind w:left="105"/>
            </w:pPr>
            <w:r>
              <w:t>Аппликация.</w:t>
            </w:r>
          </w:p>
        </w:tc>
        <w:tc>
          <w:tcPr>
            <w:tcW w:w="2694" w:type="dxa"/>
          </w:tcPr>
          <w:p w:rsidR="002A0359" w:rsidRDefault="002A0359" w:rsidP="006F35AE">
            <w:pPr>
              <w:pStyle w:val="TableParagraph"/>
              <w:spacing w:line="232" w:lineRule="exact"/>
              <w:ind w:left="106"/>
            </w:pPr>
            <w:r>
              <w:t>работас детьми.</w:t>
            </w:r>
          </w:p>
        </w:tc>
        <w:tc>
          <w:tcPr>
            <w:tcW w:w="2268" w:type="dxa"/>
          </w:tcPr>
          <w:p w:rsidR="002A0359" w:rsidRDefault="002A0359" w:rsidP="006F35AE">
            <w:pPr>
              <w:pStyle w:val="TableParagraph"/>
              <w:ind w:left="0"/>
              <w:rPr>
                <w:sz w:val="18"/>
              </w:rPr>
            </w:pPr>
          </w:p>
        </w:tc>
      </w:tr>
      <w:tr w:rsidR="002A0359" w:rsidTr="002A0359">
        <w:trPr>
          <w:trHeight w:val="253"/>
        </w:trPr>
        <w:tc>
          <w:tcPr>
            <w:tcW w:w="1701" w:type="dxa"/>
          </w:tcPr>
          <w:p w:rsidR="002A0359" w:rsidRDefault="002A0359" w:rsidP="006F35AE">
            <w:pPr>
              <w:pStyle w:val="TableParagraph"/>
              <w:ind w:left="0"/>
              <w:rPr>
                <w:sz w:val="18"/>
              </w:rPr>
            </w:pPr>
          </w:p>
        </w:tc>
        <w:tc>
          <w:tcPr>
            <w:tcW w:w="1276" w:type="dxa"/>
          </w:tcPr>
          <w:p w:rsidR="002A0359" w:rsidRDefault="002A0359" w:rsidP="006F35AE">
            <w:pPr>
              <w:pStyle w:val="TableParagraph"/>
              <w:ind w:left="0"/>
              <w:rPr>
                <w:sz w:val="18"/>
              </w:rPr>
            </w:pPr>
          </w:p>
        </w:tc>
        <w:tc>
          <w:tcPr>
            <w:tcW w:w="2693" w:type="dxa"/>
          </w:tcPr>
          <w:p w:rsidR="002A0359" w:rsidRDefault="002A0359" w:rsidP="006F35AE">
            <w:pPr>
              <w:pStyle w:val="TableParagraph"/>
              <w:spacing w:line="233" w:lineRule="exact"/>
              <w:ind w:left="105"/>
            </w:pPr>
            <w:r>
              <w:t>Лепка.</w:t>
            </w:r>
          </w:p>
        </w:tc>
        <w:tc>
          <w:tcPr>
            <w:tcW w:w="2694" w:type="dxa"/>
          </w:tcPr>
          <w:p w:rsidR="002A0359" w:rsidRDefault="002A0359" w:rsidP="006F35AE">
            <w:pPr>
              <w:pStyle w:val="TableParagraph"/>
              <w:spacing w:line="233" w:lineRule="exact"/>
              <w:ind w:left="106"/>
            </w:pPr>
            <w:r>
              <w:t>Проектная</w:t>
            </w:r>
          </w:p>
        </w:tc>
        <w:tc>
          <w:tcPr>
            <w:tcW w:w="2268" w:type="dxa"/>
          </w:tcPr>
          <w:p w:rsidR="002A0359" w:rsidRDefault="002A0359" w:rsidP="006F35AE">
            <w:pPr>
              <w:pStyle w:val="TableParagraph"/>
              <w:ind w:left="0"/>
              <w:rPr>
                <w:sz w:val="18"/>
              </w:rPr>
            </w:pPr>
          </w:p>
        </w:tc>
      </w:tr>
      <w:tr w:rsidR="002A0359" w:rsidTr="002A0359">
        <w:trPr>
          <w:trHeight w:val="253"/>
        </w:trPr>
        <w:tc>
          <w:tcPr>
            <w:tcW w:w="1701" w:type="dxa"/>
          </w:tcPr>
          <w:p w:rsidR="002A0359" w:rsidRDefault="002A0359" w:rsidP="006F35AE">
            <w:pPr>
              <w:pStyle w:val="TableParagraph"/>
              <w:ind w:left="0"/>
              <w:rPr>
                <w:sz w:val="18"/>
              </w:rPr>
            </w:pPr>
          </w:p>
        </w:tc>
        <w:tc>
          <w:tcPr>
            <w:tcW w:w="1276" w:type="dxa"/>
          </w:tcPr>
          <w:p w:rsidR="002A0359" w:rsidRDefault="002A0359" w:rsidP="006F35AE">
            <w:pPr>
              <w:pStyle w:val="TableParagraph"/>
              <w:ind w:left="0"/>
              <w:rPr>
                <w:sz w:val="18"/>
              </w:rPr>
            </w:pPr>
          </w:p>
        </w:tc>
        <w:tc>
          <w:tcPr>
            <w:tcW w:w="2693" w:type="dxa"/>
          </w:tcPr>
          <w:p w:rsidR="002A0359" w:rsidRDefault="002A0359" w:rsidP="006F35AE">
            <w:pPr>
              <w:pStyle w:val="TableParagraph"/>
              <w:spacing w:line="233" w:lineRule="exact"/>
              <w:ind w:left="105"/>
            </w:pPr>
            <w:r>
              <w:t>Художественныйтруд.</w:t>
            </w:r>
          </w:p>
        </w:tc>
        <w:tc>
          <w:tcPr>
            <w:tcW w:w="2694" w:type="dxa"/>
          </w:tcPr>
          <w:p w:rsidR="002A0359" w:rsidRDefault="002A0359" w:rsidP="006F35AE">
            <w:pPr>
              <w:pStyle w:val="TableParagraph"/>
              <w:spacing w:line="233" w:lineRule="exact"/>
              <w:ind w:left="106"/>
            </w:pPr>
            <w:r>
              <w:t>деятельность.</w:t>
            </w:r>
          </w:p>
        </w:tc>
        <w:tc>
          <w:tcPr>
            <w:tcW w:w="2268" w:type="dxa"/>
          </w:tcPr>
          <w:p w:rsidR="002A0359" w:rsidRDefault="002A0359" w:rsidP="006F35AE">
            <w:pPr>
              <w:pStyle w:val="TableParagraph"/>
              <w:ind w:left="0"/>
              <w:rPr>
                <w:sz w:val="18"/>
              </w:rPr>
            </w:pPr>
          </w:p>
        </w:tc>
      </w:tr>
      <w:tr w:rsidR="002A0359" w:rsidTr="002A0359">
        <w:trPr>
          <w:trHeight w:val="253"/>
        </w:trPr>
        <w:tc>
          <w:tcPr>
            <w:tcW w:w="1701" w:type="dxa"/>
          </w:tcPr>
          <w:p w:rsidR="002A0359" w:rsidRDefault="002A0359" w:rsidP="006F35AE">
            <w:pPr>
              <w:pStyle w:val="TableParagraph"/>
              <w:ind w:left="0"/>
              <w:rPr>
                <w:sz w:val="18"/>
              </w:rPr>
            </w:pPr>
          </w:p>
        </w:tc>
        <w:tc>
          <w:tcPr>
            <w:tcW w:w="1276" w:type="dxa"/>
          </w:tcPr>
          <w:p w:rsidR="002A0359" w:rsidRDefault="002A0359" w:rsidP="006F35AE">
            <w:pPr>
              <w:pStyle w:val="TableParagraph"/>
              <w:ind w:left="0"/>
              <w:rPr>
                <w:sz w:val="18"/>
              </w:rPr>
            </w:pPr>
          </w:p>
        </w:tc>
        <w:tc>
          <w:tcPr>
            <w:tcW w:w="2693" w:type="dxa"/>
          </w:tcPr>
          <w:p w:rsidR="002A0359" w:rsidRDefault="002A0359" w:rsidP="006F35AE">
            <w:pPr>
              <w:pStyle w:val="TableParagraph"/>
              <w:spacing w:line="233" w:lineRule="exact"/>
              <w:ind w:left="105"/>
            </w:pPr>
            <w:r>
              <w:t>Интегрированные</w:t>
            </w:r>
          </w:p>
        </w:tc>
        <w:tc>
          <w:tcPr>
            <w:tcW w:w="2694" w:type="dxa"/>
          </w:tcPr>
          <w:p w:rsidR="002A0359" w:rsidRDefault="002A0359" w:rsidP="006F35AE">
            <w:pPr>
              <w:pStyle w:val="TableParagraph"/>
              <w:spacing w:line="233" w:lineRule="exact"/>
              <w:ind w:left="106"/>
            </w:pPr>
            <w:r>
              <w:t>Созданиеколлекций.</w:t>
            </w:r>
          </w:p>
        </w:tc>
        <w:tc>
          <w:tcPr>
            <w:tcW w:w="2268" w:type="dxa"/>
          </w:tcPr>
          <w:p w:rsidR="002A0359" w:rsidRDefault="002A0359" w:rsidP="006F35AE">
            <w:pPr>
              <w:pStyle w:val="TableParagraph"/>
              <w:ind w:left="0"/>
              <w:rPr>
                <w:sz w:val="18"/>
              </w:rPr>
            </w:pPr>
          </w:p>
        </w:tc>
      </w:tr>
      <w:tr w:rsidR="002A0359" w:rsidTr="002A0359">
        <w:trPr>
          <w:trHeight w:val="253"/>
        </w:trPr>
        <w:tc>
          <w:tcPr>
            <w:tcW w:w="1701" w:type="dxa"/>
          </w:tcPr>
          <w:p w:rsidR="002A0359" w:rsidRDefault="002A0359" w:rsidP="006F35AE">
            <w:pPr>
              <w:pStyle w:val="TableParagraph"/>
              <w:ind w:left="0"/>
              <w:rPr>
                <w:sz w:val="18"/>
              </w:rPr>
            </w:pPr>
          </w:p>
        </w:tc>
        <w:tc>
          <w:tcPr>
            <w:tcW w:w="1276" w:type="dxa"/>
          </w:tcPr>
          <w:p w:rsidR="002A0359" w:rsidRDefault="002A0359" w:rsidP="006F35AE">
            <w:pPr>
              <w:pStyle w:val="TableParagraph"/>
              <w:ind w:left="0"/>
              <w:rPr>
                <w:sz w:val="18"/>
              </w:rPr>
            </w:pPr>
          </w:p>
        </w:tc>
        <w:tc>
          <w:tcPr>
            <w:tcW w:w="2693" w:type="dxa"/>
          </w:tcPr>
          <w:p w:rsidR="002A0359" w:rsidRDefault="002A0359" w:rsidP="006F35AE">
            <w:pPr>
              <w:pStyle w:val="TableParagraph"/>
              <w:spacing w:line="233" w:lineRule="exact"/>
              <w:ind w:left="105"/>
            </w:pPr>
            <w:r>
              <w:t>занятия.</w:t>
            </w:r>
          </w:p>
        </w:tc>
        <w:tc>
          <w:tcPr>
            <w:tcW w:w="2694" w:type="dxa"/>
          </w:tcPr>
          <w:p w:rsidR="002A0359" w:rsidRDefault="002A0359" w:rsidP="006F35AE">
            <w:pPr>
              <w:pStyle w:val="TableParagraph"/>
              <w:spacing w:line="233" w:lineRule="exact"/>
              <w:ind w:left="106"/>
            </w:pPr>
            <w:r>
              <w:t>Выставкарепродукций</w:t>
            </w:r>
          </w:p>
        </w:tc>
        <w:tc>
          <w:tcPr>
            <w:tcW w:w="2268" w:type="dxa"/>
          </w:tcPr>
          <w:p w:rsidR="002A0359" w:rsidRDefault="002A0359" w:rsidP="006F35AE">
            <w:pPr>
              <w:pStyle w:val="TableParagraph"/>
              <w:ind w:left="0"/>
              <w:rPr>
                <w:sz w:val="18"/>
              </w:rPr>
            </w:pPr>
          </w:p>
        </w:tc>
      </w:tr>
      <w:tr w:rsidR="002A0359" w:rsidTr="002A0359">
        <w:trPr>
          <w:trHeight w:val="252"/>
        </w:trPr>
        <w:tc>
          <w:tcPr>
            <w:tcW w:w="1701" w:type="dxa"/>
          </w:tcPr>
          <w:p w:rsidR="002A0359" w:rsidRDefault="002A0359" w:rsidP="006F35AE">
            <w:pPr>
              <w:pStyle w:val="TableParagraph"/>
              <w:ind w:left="0"/>
              <w:rPr>
                <w:sz w:val="18"/>
              </w:rPr>
            </w:pPr>
          </w:p>
        </w:tc>
        <w:tc>
          <w:tcPr>
            <w:tcW w:w="1276" w:type="dxa"/>
          </w:tcPr>
          <w:p w:rsidR="002A0359" w:rsidRDefault="002A0359" w:rsidP="006F35AE">
            <w:pPr>
              <w:pStyle w:val="TableParagraph"/>
              <w:ind w:left="0"/>
              <w:rPr>
                <w:sz w:val="18"/>
              </w:rPr>
            </w:pPr>
          </w:p>
        </w:tc>
        <w:tc>
          <w:tcPr>
            <w:tcW w:w="2693" w:type="dxa"/>
          </w:tcPr>
          <w:p w:rsidR="002A0359" w:rsidRDefault="002A0359" w:rsidP="006F35AE">
            <w:pPr>
              <w:pStyle w:val="TableParagraph"/>
              <w:spacing w:line="232" w:lineRule="exact"/>
              <w:ind w:left="105"/>
            </w:pPr>
            <w:r>
              <w:t>Дидактическиеигры.</w:t>
            </w:r>
          </w:p>
        </w:tc>
        <w:tc>
          <w:tcPr>
            <w:tcW w:w="2694" w:type="dxa"/>
          </w:tcPr>
          <w:p w:rsidR="002A0359" w:rsidRDefault="002A0359" w:rsidP="006F35AE">
            <w:pPr>
              <w:pStyle w:val="TableParagraph"/>
              <w:spacing w:line="232" w:lineRule="exact"/>
              <w:ind w:left="106"/>
            </w:pPr>
            <w:r>
              <w:t>произведений</w:t>
            </w:r>
          </w:p>
        </w:tc>
        <w:tc>
          <w:tcPr>
            <w:tcW w:w="2268" w:type="dxa"/>
          </w:tcPr>
          <w:p w:rsidR="002A0359" w:rsidRDefault="002A0359" w:rsidP="006F35AE">
            <w:pPr>
              <w:pStyle w:val="TableParagraph"/>
              <w:ind w:left="0"/>
              <w:rPr>
                <w:sz w:val="18"/>
              </w:rPr>
            </w:pPr>
          </w:p>
        </w:tc>
      </w:tr>
      <w:tr w:rsidR="002A0359" w:rsidTr="002A0359">
        <w:trPr>
          <w:trHeight w:val="253"/>
        </w:trPr>
        <w:tc>
          <w:tcPr>
            <w:tcW w:w="1701" w:type="dxa"/>
          </w:tcPr>
          <w:p w:rsidR="002A0359" w:rsidRDefault="002A0359" w:rsidP="006F35AE">
            <w:pPr>
              <w:pStyle w:val="TableParagraph"/>
              <w:ind w:left="0"/>
              <w:rPr>
                <w:sz w:val="18"/>
              </w:rPr>
            </w:pPr>
          </w:p>
        </w:tc>
        <w:tc>
          <w:tcPr>
            <w:tcW w:w="1276" w:type="dxa"/>
          </w:tcPr>
          <w:p w:rsidR="002A0359" w:rsidRDefault="002A0359" w:rsidP="006F35AE">
            <w:pPr>
              <w:pStyle w:val="TableParagraph"/>
              <w:ind w:left="0"/>
              <w:rPr>
                <w:sz w:val="18"/>
              </w:rPr>
            </w:pPr>
          </w:p>
        </w:tc>
        <w:tc>
          <w:tcPr>
            <w:tcW w:w="2693" w:type="dxa"/>
          </w:tcPr>
          <w:p w:rsidR="002A0359" w:rsidRDefault="002A0359" w:rsidP="006F35AE">
            <w:pPr>
              <w:pStyle w:val="TableParagraph"/>
              <w:spacing w:line="233" w:lineRule="exact"/>
              <w:ind w:left="105"/>
            </w:pPr>
            <w:r>
              <w:t>Художественныйдосуг.</w:t>
            </w:r>
          </w:p>
        </w:tc>
        <w:tc>
          <w:tcPr>
            <w:tcW w:w="2694" w:type="dxa"/>
          </w:tcPr>
          <w:p w:rsidR="002A0359" w:rsidRDefault="002A0359" w:rsidP="006F35AE">
            <w:pPr>
              <w:pStyle w:val="TableParagraph"/>
              <w:spacing w:line="233" w:lineRule="exact"/>
              <w:ind w:left="106"/>
            </w:pPr>
            <w:r>
              <w:t>живописи.</w:t>
            </w:r>
          </w:p>
        </w:tc>
        <w:tc>
          <w:tcPr>
            <w:tcW w:w="2268" w:type="dxa"/>
          </w:tcPr>
          <w:p w:rsidR="002A0359" w:rsidRDefault="002A0359" w:rsidP="006F35AE">
            <w:pPr>
              <w:pStyle w:val="TableParagraph"/>
              <w:ind w:left="0"/>
              <w:rPr>
                <w:sz w:val="18"/>
              </w:rPr>
            </w:pPr>
          </w:p>
        </w:tc>
      </w:tr>
      <w:tr w:rsidR="002A0359" w:rsidTr="002A0359">
        <w:trPr>
          <w:trHeight w:val="253"/>
        </w:trPr>
        <w:tc>
          <w:tcPr>
            <w:tcW w:w="1701" w:type="dxa"/>
          </w:tcPr>
          <w:p w:rsidR="002A0359" w:rsidRDefault="002A0359" w:rsidP="006F35AE">
            <w:pPr>
              <w:pStyle w:val="TableParagraph"/>
              <w:ind w:left="0"/>
              <w:rPr>
                <w:sz w:val="18"/>
              </w:rPr>
            </w:pPr>
          </w:p>
        </w:tc>
        <w:tc>
          <w:tcPr>
            <w:tcW w:w="1276" w:type="dxa"/>
          </w:tcPr>
          <w:p w:rsidR="002A0359" w:rsidRDefault="002A0359" w:rsidP="006F35AE">
            <w:pPr>
              <w:pStyle w:val="TableParagraph"/>
              <w:ind w:left="0"/>
              <w:rPr>
                <w:sz w:val="18"/>
              </w:rPr>
            </w:pPr>
          </w:p>
        </w:tc>
        <w:tc>
          <w:tcPr>
            <w:tcW w:w="2693" w:type="dxa"/>
          </w:tcPr>
          <w:p w:rsidR="002A0359" w:rsidRDefault="002A0359" w:rsidP="006F35AE">
            <w:pPr>
              <w:pStyle w:val="TableParagraph"/>
              <w:spacing w:line="233" w:lineRule="exact"/>
              <w:ind w:left="105"/>
            </w:pPr>
            <w:r>
              <w:t>Конкурсы.</w:t>
            </w:r>
          </w:p>
        </w:tc>
        <w:tc>
          <w:tcPr>
            <w:tcW w:w="2694" w:type="dxa"/>
          </w:tcPr>
          <w:p w:rsidR="002A0359" w:rsidRDefault="002A0359" w:rsidP="006F35AE">
            <w:pPr>
              <w:pStyle w:val="TableParagraph"/>
              <w:spacing w:line="233" w:lineRule="exact"/>
              <w:ind w:left="106"/>
            </w:pPr>
            <w:r>
              <w:t>Развивающиеигры.</w:t>
            </w:r>
          </w:p>
        </w:tc>
        <w:tc>
          <w:tcPr>
            <w:tcW w:w="2268" w:type="dxa"/>
          </w:tcPr>
          <w:p w:rsidR="002A0359" w:rsidRDefault="002A0359" w:rsidP="006F35AE">
            <w:pPr>
              <w:pStyle w:val="TableParagraph"/>
              <w:ind w:left="0"/>
              <w:rPr>
                <w:sz w:val="18"/>
              </w:rPr>
            </w:pPr>
          </w:p>
        </w:tc>
      </w:tr>
      <w:tr w:rsidR="002A0359" w:rsidTr="002A0359">
        <w:trPr>
          <w:trHeight w:val="253"/>
        </w:trPr>
        <w:tc>
          <w:tcPr>
            <w:tcW w:w="1701" w:type="dxa"/>
          </w:tcPr>
          <w:p w:rsidR="002A0359" w:rsidRDefault="002A0359" w:rsidP="006F35AE">
            <w:pPr>
              <w:pStyle w:val="TableParagraph"/>
              <w:ind w:left="0"/>
              <w:rPr>
                <w:sz w:val="18"/>
              </w:rPr>
            </w:pPr>
          </w:p>
        </w:tc>
        <w:tc>
          <w:tcPr>
            <w:tcW w:w="1276" w:type="dxa"/>
          </w:tcPr>
          <w:p w:rsidR="002A0359" w:rsidRDefault="002A0359" w:rsidP="006F35AE">
            <w:pPr>
              <w:pStyle w:val="TableParagraph"/>
              <w:ind w:left="0"/>
              <w:rPr>
                <w:sz w:val="18"/>
              </w:rPr>
            </w:pPr>
          </w:p>
        </w:tc>
        <w:tc>
          <w:tcPr>
            <w:tcW w:w="2693" w:type="dxa"/>
          </w:tcPr>
          <w:p w:rsidR="002A0359" w:rsidRDefault="002A0359" w:rsidP="006F35AE">
            <w:pPr>
              <w:pStyle w:val="TableParagraph"/>
              <w:tabs>
                <w:tab w:val="left" w:pos="1916"/>
              </w:tabs>
              <w:spacing w:line="233" w:lineRule="exact"/>
              <w:ind w:left="105"/>
            </w:pPr>
            <w:r>
              <w:t>Выставки</w:t>
            </w:r>
            <w:r>
              <w:tab/>
              <w:t>работ</w:t>
            </w:r>
          </w:p>
        </w:tc>
        <w:tc>
          <w:tcPr>
            <w:tcW w:w="2694" w:type="dxa"/>
          </w:tcPr>
          <w:p w:rsidR="002A0359" w:rsidRDefault="002A0359" w:rsidP="006F35AE">
            <w:pPr>
              <w:pStyle w:val="TableParagraph"/>
              <w:spacing w:line="233" w:lineRule="exact"/>
              <w:ind w:left="106"/>
            </w:pPr>
            <w:r>
              <w:t>Рассматривание</w:t>
            </w:r>
          </w:p>
        </w:tc>
        <w:tc>
          <w:tcPr>
            <w:tcW w:w="2268" w:type="dxa"/>
          </w:tcPr>
          <w:p w:rsidR="002A0359" w:rsidRDefault="002A0359" w:rsidP="006F35AE">
            <w:pPr>
              <w:pStyle w:val="TableParagraph"/>
              <w:ind w:left="0"/>
              <w:rPr>
                <w:sz w:val="18"/>
              </w:rPr>
            </w:pPr>
          </w:p>
        </w:tc>
      </w:tr>
      <w:tr w:rsidR="002A0359" w:rsidTr="002A0359">
        <w:trPr>
          <w:trHeight w:val="253"/>
        </w:trPr>
        <w:tc>
          <w:tcPr>
            <w:tcW w:w="1701" w:type="dxa"/>
          </w:tcPr>
          <w:p w:rsidR="002A0359" w:rsidRDefault="002A0359" w:rsidP="006F35AE">
            <w:pPr>
              <w:pStyle w:val="TableParagraph"/>
              <w:ind w:left="0"/>
              <w:rPr>
                <w:sz w:val="18"/>
              </w:rPr>
            </w:pPr>
          </w:p>
        </w:tc>
        <w:tc>
          <w:tcPr>
            <w:tcW w:w="1276" w:type="dxa"/>
          </w:tcPr>
          <w:p w:rsidR="002A0359" w:rsidRDefault="002A0359" w:rsidP="006F35AE">
            <w:pPr>
              <w:pStyle w:val="TableParagraph"/>
              <w:ind w:left="0"/>
              <w:rPr>
                <w:sz w:val="18"/>
              </w:rPr>
            </w:pPr>
          </w:p>
        </w:tc>
        <w:tc>
          <w:tcPr>
            <w:tcW w:w="2693" w:type="dxa"/>
          </w:tcPr>
          <w:p w:rsidR="002A0359" w:rsidRDefault="002A0359" w:rsidP="006F35AE">
            <w:pPr>
              <w:pStyle w:val="TableParagraph"/>
              <w:spacing w:line="233" w:lineRule="exact"/>
              <w:ind w:left="105"/>
            </w:pPr>
            <w:r>
              <w:t>декоративно-</w:t>
            </w:r>
          </w:p>
        </w:tc>
        <w:tc>
          <w:tcPr>
            <w:tcW w:w="2694" w:type="dxa"/>
          </w:tcPr>
          <w:p w:rsidR="002A0359" w:rsidRDefault="002A0359" w:rsidP="006F35AE">
            <w:pPr>
              <w:pStyle w:val="TableParagraph"/>
              <w:spacing w:line="233" w:lineRule="exact"/>
              <w:ind w:left="106"/>
            </w:pPr>
            <w:r>
              <w:t>чертежей и схем.</w:t>
            </w:r>
          </w:p>
        </w:tc>
        <w:tc>
          <w:tcPr>
            <w:tcW w:w="2268" w:type="dxa"/>
          </w:tcPr>
          <w:p w:rsidR="002A0359" w:rsidRDefault="002A0359" w:rsidP="006F35AE">
            <w:pPr>
              <w:pStyle w:val="TableParagraph"/>
              <w:ind w:left="0"/>
              <w:rPr>
                <w:sz w:val="18"/>
              </w:rPr>
            </w:pPr>
          </w:p>
        </w:tc>
      </w:tr>
      <w:tr w:rsidR="002A0359" w:rsidTr="002A0359">
        <w:trPr>
          <w:trHeight w:val="248"/>
        </w:trPr>
        <w:tc>
          <w:tcPr>
            <w:tcW w:w="1701" w:type="dxa"/>
          </w:tcPr>
          <w:p w:rsidR="002A0359" w:rsidRDefault="002A0359" w:rsidP="006F35AE">
            <w:pPr>
              <w:pStyle w:val="TableParagraph"/>
              <w:ind w:left="0"/>
              <w:rPr>
                <w:sz w:val="18"/>
              </w:rPr>
            </w:pPr>
          </w:p>
        </w:tc>
        <w:tc>
          <w:tcPr>
            <w:tcW w:w="1276" w:type="dxa"/>
          </w:tcPr>
          <w:p w:rsidR="002A0359" w:rsidRDefault="002A0359" w:rsidP="006F35AE">
            <w:pPr>
              <w:pStyle w:val="TableParagraph"/>
              <w:ind w:left="0"/>
              <w:rPr>
                <w:sz w:val="18"/>
              </w:rPr>
            </w:pPr>
          </w:p>
        </w:tc>
        <w:tc>
          <w:tcPr>
            <w:tcW w:w="2693" w:type="dxa"/>
          </w:tcPr>
          <w:p w:rsidR="002A0359" w:rsidRDefault="002A0359" w:rsidP="006F35AE">
            <w:pPr>
              <w:pStyle w:val="TableParagraph"/>
              <w:spacing w:line="228" w:lineRule="exact"/>
              <w:ind w:left="105"/>
            </w:pPr>
            <w:r>
              <w:t>прикладногоискусства.</w:t>
            </w:r>
          </w:p>
        </w:tc>
        <w:tc>
          <w:tcPr>
            <w:tcW w:w="2694" w:type="dxa"/>
          </w:tcPr>
          <w:p w:rsidR="002A0359" w:rsidRDefault="002A0359" w:rsidP="006F35AE">
            <w:pPr>
              <w:pStyle w:val="TableParagraph"/>
              <w:ind w:left="0"/>
              <w:rPr>
                <w:sz w:val="18"/>
              </w:rPr>
            </w:pPr>
          </w:p>
        </w:tc>
        <w:tc>
          <w:tcPr>
            <w:tcW w:w="2268" w:type="dxa"/>
          </w:tcPr>
          <w:p w:rsidR="002A0359" w:rsidRDefault="002A0359" w:rsidP="006F35AE">
            <w:pPr>
              <w:pStyle w:val="TableParagraph"/>
              <w:ind w:left="0"/>
              <w:rPr>
                <w:sz w:val="18"/>
              </w:rPr>
            </w:pPr>
          </w:p>
        </w:tc>
      </w:tr>
      <w:tr w:rsidR="002A0359" w:rsidTr="002A0359">
        <w:trPr>
          <w:trHeight w:val="252"/>
        </w:trPr>
        <w:tc>
          <w:tcPr>
            <w:tcW w:w="1701" w:type="dxa"/>
          </w:tcPr>
          <w:p w:rsidR="002A0359" w:rsidRDefault="002A0359" w:rsidP="006F35AE">
            <w:pPr>
              <w:pStyle w:val="TableParagraph"/>
              <w:spacing w:before="1" w:line="232" w:lineRule="exact"/>
              <w:ind w:left="108"/>
            </w:pPr>
            <w:r>
              <w:t>Музыкальная</w:t>
            </w:r>
          </w:p>
        </w:tc>
        <w:tc>
          <w:tcPr>
            <w:tcW w:w="1276" w:type="dxa"/>
          </w:tcPr>
          <w:p w:rsidR="002A0359" w:rsidRDefault="002A0359" w:rsidP="002A0359">
            <w:pPr>
              <w:pStyle w:val="TableParagraph"/>
              <w:spacing w:before="1" w:line="232" w:lineRule="exact"/>
              <w:ind w:left="0" w:right="113"/>
              <w:jc w:val="center"/>
            </w:pPr>
            <w:r>
              <w:t>2-3 года</w:t>
            </w:r>
          </w:p>
        </w:tc>
        <w:tc>
          <w:tcPr>
            <w:tcW w:w="2693" w:type="dxa"/>
          </w:tcPr>
          <w:p w:rsidR="002A0359" w:rsidRDefault="002A0359" w:rsidP="006F35AE">
            <w:pPr>
              <w:pStyle w:val="TableParagraph"/>
              <w:spacing w:before="1" w:line="232" w:lineRule="exact"/>
              <w:ind w:left="105"/>
            </w:pPr>
            <w:r>
              <w:t>Слушание</w:t>
            </w:r>
          </w:p>
        </w:tc>
        <w:tc>
          <w:tcPr>
            <w:tcW w:w="2694" w:type="dxa"/>
          </w:tcPr>
          <w:p w:rsidR="002A0359" w:rsidRDefault="002A0359" w:rsidP="006F35AE">
            <w:pPr>
              <w:pStyle w:val="TableParagraph"/>
              <w:spacing w:before="1" w:line="232" w:lineRule="exact"/>
              <w:ind w:left="106"/>
            </w:pPr>
            <w:r>
              <w:t>Слушание</w:t>
            </w:r>
          </w:p>
        </w:tc>
        <w:tc>
          <w:tcPr>
            <w:tcW w:w="2268" w:type="dxa"/>
            <w:vMerge w:val="restart"/>
          </w:tcPr>
          <w:p w:rsidR="002A0359" w:rsidRDefault="002A0359" w:rsidP="006F35AE">
            <w:pPr>
              <w:pStyle w:val="TableParagraph"/>
              <w:ind w:left="0"/>
            </w:pPr>
          </w:p>
        </w:tc>
      </w:tr>
      <w:tr w:rsidR="002A0359" w:rsidTr="002A0359">
        <w:trPr>
          <w:trHeight w:val="242"/>
        </w:trPr>
        <w:tc>
          <w:tcPr>
            <w:tcW w:w="1701" w:type="dxa"/>
          </w:tcPr>
          <w:p w:rsidR="002A0359" w:rsidRDefault="002A0359" w:rsidP="006F35AE">
            <w:pPr>
              <w:pStyle w:val="TableParagraph"/>
              <w:spacing w:line="222" w:lineRule="exact"/>
              <w:ind w:left="108"/>
            </w:pPr>
            <w:r>
              <w:t>деятельность</w:t>
            </w:r>
          </w:p>
        </w:tc>
        <w:tc>
          <w:tcPr>
            <w:tcW w:w="1276" w:type="dxa"/>
          </w:tcPr>
          <w:p w:rsidR="002A0359" w:rsidRDefault="002A0359" w:rsidP="006F35AE">
            <w:pPr>
              <w:pStyle w:val="TableParagraph"/>
              <w:ind w:left="0"/>
              <w:rPr>
                <w:sz w:val="16"/>
              </w:rPr>
            </w:pPr>
          </w:p>
        </w:tc>
        <w:tc>
          <w:tcPr>
            <w:tcW w:w="2693" w:type="dxa"/>
          </w:tcPr>
          <w:p w:rsidR="002A0359" w:rsidRDefault="00523484" w:rsidP="006F35AE">
            <w:pPr>
              <w:pStyle w:val="TableParagraph"/>
              <w:spacing w:line="222" w:lineRule="exact"/>
              <w:ind w:left="105"/>
            </w:pPr>
            <w:r>
              <w:rPr>
                <w:lang w:val="ru-RU"/>
              </w:rPr>
              <w:t>с</w:t>
            </w:r>
            <w:r w:rsidR="002A0359">
              <w:t>оответствующейвозрас</w:t>
            </w:r>
          </w:p>
        </w:tc>
        <w:tc>
          <w:tcPr>
            <w:tcW w:w="2694" w:type="dxa"/>
          </w:tcPr>
          <w:p w:rsidR="002A0359" w:rsidRDefault="002A0359" w:rsidP="006F35AE">
            <w:pPr>
              <w:pStyle w:val="TableParagraph"/>
              <w:spacing w:line="222" w:lineRule="exact"/>
              <w:ind w:left="106"/>
            </w:pPr>
            <w:r>
              <w:rPr>
                <w:lang w:val="ru-RU"/>
              </w:rPr>
              <w:t>с</w:t>
            </w:r>
            <w:r>
              <w:t>оответствующейвозра</w:t>
            </w:r>
          </w:p>
        </w:tc>
        <w:tc>
          <w:tcPr>
            <w:tcW w:w="2268" w:type="dxa"/>
            <w:vMerge/>
          </w:tcPr>
          <w:p w:rsidR="002A0359" w:rsidRDefault="002A0359" w:rsidP="006F35AE">
            <w:pPr>
              <w:rPr>
                <w:sz w:val="2"/>
                <w:szCs w:val="2"/>
              </w:rPr>
            </w:pPr>
          </w:p>
        </w:tc>
      </w:tr>
      <w:tr w:rsidR="002A0359" w:rsidTr="002A0359">
        <w:trPr>
          <w:trHeight w:val="243"/>
        </w:trPr>
        <w:tc>
          <w:tcPr>
            <w:tcW w:w="1701" w:type="dxa"/>
          </w:tcPr>
          <w:p w:rsidR="002A0359" w:rsidRDefault="002A0359" w:rsidP="006F35AE">
            <w:pPr>
              <w:pStyle w:val="TableParagraph"/>
              <w:ind w:left="0"/>
              <w:rPr>
                <w:sz w:val="16"/>
              </w:rPr>
            </w:pPr>
          </w:p>
        </w:tc>
        <w:tc>
          <w:tcPr>
            <w:tcW w:w="1276" w:type="dxa"/>
          </w:tcPr>
          <w:p w:rsidR="002A0359" w:rsidRDefault="002A0359" w:rsidP="006F35AE">
            <w:pPr>
              <w:pStyle w:val="TableParagraph"/>
              <w:ind w:left="0"/>
              <w:rPr>
                <w:sz w:val="16"/>
              </w:rPr>
            </w:pPr>
          </w:p>
        </w:tc>
        <w:tc>
          <w:tcPr>
            <w:tcW w:w="2693" w:type="dxa"/>
          </w:tcPr>
          <w:p w:rsidR="002A0359" w:rsidRDefault="002A0359" w:rsidP="006F35AE">
            <w:pPr>
              <w:pStyle w:val="TableParagraph"/>
              <w:spacing w:line="223" w:lineRule="exact"/>
              <w:ind w:left="105"/>
            </w:pPr>
            <w:r>
              <w:t>тународной,</w:t>
            </w:r>
          </w:p>
        </w:tc>
        <w:tc>
          <w:tcPr>
            <w:tcW w:w="2694" w:type="dxa"/>
          </w:tcPr>
          <w:p w:rsidR="002A0359" w:rsidRDefault="002A0359" w:rsidP="006F35AE">
            <w:pPr>
              <w:pStyle w:val="TableParagraph"/>
              <w:spacing w:line="223" w:lineRule="exact"/>
              <w:ind w:left="106"/>
            </w:pPr>
            <w:r>
              <w:t>стународной,</w:t>
            </w:r>
          </w:p>
        </w:tc>
        <w:tc>
          <w:tcPr>
            <w:tcW w:w="2268" w:type="dxa"/>
            <w:vMerge/>
          </w:tcPr>
          <w:p w:rsidR="002A0359" w:rsidRDefault="002A0359" w:rsidP="006F35AE">
            <w:pPr>
              <w:rPr>
                <w:sz w:val="2"/>
                <w:szCs w:val="2"/>
              </w:rPr>
            </w:pPr>
          </w:p>
        </w:tc>
      </w:tr>
      <w:tr w:rsidR="002A0359" w:rsidTr="002A0359">
        <w:trPr>
          <w:trHeight w:val="243"/>
        </w:trPr>
        <w:tc>
          <w:tcPr>
            <w:tcW w:w="1701" w:type="dxa"/>
          </w:tcPr>
          <w:p w:rsidR="002A0359" w:rsidRDefault="002A0359" w:rsidP="006F35AE">
            <w:pPr>
              <w:pStyle w:val="TableParagraph"/>
              <w:ind w:left="0"/>
              <w:rPr>
                <w:sz w:val="16"/>
              </w:rPr>
            </w:pPr>
          </w:p>
        </w:tc>
        <w:tc>
          <w:tcPr>
            <w:tcW w:w="1276" w:type="dxa"/>
          </w:tcPr>
          <w:p w:rsidR="002A0359" w:rsidRDefault="002A0359" w:rsidP="006F35AE">
            <w:pPr>
              <w:pStyle w:val="TableParagraph"/>
              <w:ind w:left="0"/>
              <w:rPr>
                <w:sz w:val="16"/>
              </w:rPr>
            </w:pPr>
          </w:p>
        </w:tc>
        <w:tc>
          <w:tcPr>
            <w:tcW w:w="2693" w:type="dxa"/>
          </w:tcPr>
          <w:p w:rsidR="002A0359" w:rsidRDefault="002A0359" w:rsidP="006F35AE">
            <w:pPr>
              <w:pStyle w:val="TableParagraph"/>
              <w:spacing w:line="223" w:lineRule="exact"/>
              <w:ind w:left="105"/>
            </w:pPr>
            <w:r>
              <w:t>классической,детской</w:t>
            </w:r>
          </w:p>
        </w:tc>
        <w:tc>
          <w:tcPr>
            <w:tcW w:w="2694" w:type="dxa"/>
          </w:tcPr>
          <w:p w:rsidR="002A0359" w:rsidRDefault="002A0359" w:rsidP="006F35AE">
            <w:pPr>
              <w:pStyle w:val="TableParagraph"/>
              <w:spacing w:line="223" w:lineRule="exact"/>
              <w:ind w:left="106"/>
            </w:pPr>
            <w:r>
              <w:t>классической,детской</w:t>
            </w:r>
          </w:p>
        </w:tc>
        <w:tc>
          <w:tcPr>
            <w:tcW w:w="2268" w:type="dxa"/>
            <w:vMerge/>
          </w:tcPr>
          <w:p w:rsidR="002A0359" w:rsidRDefault="002A0359" w:rsidP="006F35AE">
            <w:pPr>
              <w:rPr>
                <w:sz w:val="2"/>
                <w:szCs w:val="2"/>
              </w:rPr>
            </w:pPr>
          </w:p>
        </w:tc>
      </w:tr>
      <w:tr w:rsidR="002A0359" w:rsidTr="002A0359">
        <w:trPr>
          <w:trHeight w:val="243"/>
        </w:trPr>
        <w:tc>
          <w:tcPr>
            <w:tcW w:w="1701" w:type="dxa"/>
          </w:tcPr>
          <w:p w:rsidR="002A0359" w:rsidRDefault="002A0359" w:rsidP="006F35AE">
            <w:pPr>
              <w:pStyle w:val="TableParagraph"/>
              <w:ind w:left="0"/>
              <w:rPr>
                <w:sz w:val="16"/>
              </w:rPr>
            </w:pPr>
          </w:p>
        </w:tc>
        <w:tc>
          <w:tcPr>
            <w:tcW w:w="1276" w:type="dxa"/>
          </w:tcPr>
          <w:p w:rsidR="002A0359" w:rsidRDefault="002A0359" w:rsidP="006F35AE">
            <w:pPr>
              <w:pStyle w:val="TableParagraph"/>
              <w:ind w:left="0"/>
              <w:rPr>
                <w:sz w:val="16"/>
              </w:rPr>
            </w:pPr>
          </w:p>
        </w:tc>
        <w:tc>
          <w:tcPr>
            <w:tcW w:w="2693" w:type="dxa"/>
          </w:tcPr>
          <w:p w:rsidR="002A0359" w:rsidRDefault="002A0359" w:rsidP="006F35AE">
            <w:pPr>
              <w:pStyle w:val="TableParagraph"/>
              <w:spacing w:line="223" w:lineRule="exact"/>
              <w:ind w:left="105"/>
            </w:pPr>
            <w:r>
              <w:t>музыки.</w:t>
            </w:r>
          </w:p>
        </w:tc>
        <w:tc>
          <w:tcPr>
            <w:tcW w:w="2694" w:type="dxa"/>
          </w:tcPr>
          <w:p w:rsidR="002A0359" w:rsidRDefault="002A0359" w:rsidP="006F35AE">
            <w:pPr>
              <w:pStyle w:val="TableParagraph"/>
              <w:spacing w:line="223" w:lineRule="exact"/>
              <w:ind w:left="106"/>
            </w:pPr>
            <w:r>
              <w:t>музыки.</w:t>
            </w:r>
          </w:p>
        </w:tc>
        <w:tc>
          <w:tcPr>
            <w:tcW w:w="2268" w:type="dxa"/>
            <w:vMerge/>
          </w:tcPr>
          <w:p w:rsidR="002A0359" w:rsidRDefault="002A0359" w:rsidP="006F35AE">
            <w:pPr>
              <w:rPr>
                <w:sz w:val="2"/>
                <w:szCs w:val="2"/>
              </w:rPr>
            </w:pPr>
          </w:p>
        </w:tc>
      </w:tr>
      <w:tr w:rsidR="002A0359" w:rsidTr="002A0359">
        <w:trPr>
          <w:trHeight w:val="243"/>
        </w:trPr>
        <w:tc>
          <w:tcPr>
            <w:tcW w:w="1701" w:type="dxa"/>
          </w:tcPr>
          <w:p w:rsidR="002A0359" w:rsidRDefault="002A0359" w:rsidP="006F35AE">
            <w:pPr>
              <w:pStyle w:val="TableParagraph"/>
              <w:ind w:left="0"/>
              <w:rPr>
                <w:sz w:val="16"/>
              </w:rPr>
            </w:pPr>
          </w:p>
        </w:tc>
        <w:tc>
          <w:tcPr>
            <w:tcW w:w="1276" w:type="dxa"/>
          </w:tcPr>
          <w:p w:rsidR="002A0359" w:rsidRDefault="002A0359" w:rsidP="006F35AE">
            <w:pPr>
              <w:pStyle w:val="TableParagraph"/>
              <w:ind w:left="0"/>
              <w:rPr>
                <w:sz w:val="16"/>
              </w:rPr>
            </w:pPr>
          </w:p>
        </w:tc>
        <w:tc>
          <w:tcPr>
            <w:tcW w:w="2693" w:type="dxa"/>
          </w:tcPr>
          <w:p w:rsidR="002A0359" w:rsidRDefault="002A0359" w:rsidP="006F35AE">
            <w:pPr>
              <w:pStyle w:val="TableParagraph"/>
              <w:spacing w:line="223" w:lineRule="exact"/>
              <w:ind w:left="105"/>
            </w:pPr>
            <w:r>
              <w:t>Музыкально-</w:t>
            </w:r>
          </w:p>
        </w:tc>
        <w:tc>
          <w:tcPr>
            <w:tcW w:w="2694" w:type="dxa"/>
          </w:tcPr>
          <w:p w:rsidR="002A0359" w:rsidRDefault="002A0359" w:rsidP="006F35AE">
            <w:pPr>
              <w:pStyle w:val="TableParagraph"/>
              <w:spacing w:line="223" w:lineRule="exact"/>
              <w:ind w:left="106"/>
            </w:pPr>
            <w:r>
              <w:t>Экспериментирование</w:t>
            </w:r>
          </w:p>
        </w:tc>
        <w:tc>
          <w:tcPr>
            <w:tcW w:w="2268" w:type="dxa"/>
            <w:vMerge/>
          </w:tcPr>
          <w:p w:rsidR="002A0359" w:rsidRDefault="002A0359" w:rsidP="006F35AE">
            <w:pPr>
              <w:rPr>
                <w:sz w:val="2"/>
                <w:szCs w:val="2"/>
              </w:rPr>
            </w:pPr>
          </w:p>
        </w:tc>
      </w:tr>
      <w:tr w:rsidR="002A0359" w:rsidTr="002A0359">
        <w:trPr>
          <w:trHeight w:val="242"/>
        </w:trPr>
        <w:tc>
          <w:tcPr>
            <w:tcW w:w="1701" w:type="dxa"/>
          </w:tcPr>
          <w:p w:rsidR="002A0359" w:rsidRDefault="002A0359" w:rsidP="006F35AE">
            <w:pPr>
              <w:pStyle w:val="TableParagraph"/>
              <w:ind w:left="0"/>
              <w:rPr>
                <w:sz w:val="16"/>
              </w:rPr>
            </w:pPr>
          </w:p>
        </w:tc>
        <w:tc>
          <w:tcPr>
            <w:tcW w:w="1276" w:type="dxa"/>
          </w:tcPr>
          <w:p w:rsidR="002A0359" w:rsidRDefault="002A0359" w:rsidP="006F35AE">
            <w:pPr>
              <w:pStyle w:val="TableParagraph"/>
              <w:ind w:left="0"/>
              <w:rPr>
                <w:sz w:val="16"/>
              </w:rPr>
            </w:pPr>
          </w:p>
        </w:tc>
        <w:tc>
          <w:tcPr>
            <w:tcW w:w="2693" w:type="dxa"/>
          </w:tcPr>
          <w:p w:rsidR="002A0359" w:rsidRPr="00523484" w:rsidRDefault="002A0359" w:rsidP="006F35AE">
            <w:pPr>
              <w:pStyle w:val="TableParagraph"/>
              <w:spacing w:line="222" w:lineRule="exact"/>
              <w:ind w:left="105"/>
              <w:rPr>
                <w:lang w:val="ru-RU"/>
              </w:rPr>
            </w:pPr>
            <w:r>
              <w:t>дидактическаяигр</w:t>
            </w:r>
            <w:r w:rsidR="00523484">
              <w:rPr>
                <w:lang w:val="ru-RU"/>
              </w:rPr>
              <w:t>.</w:t>
            </w:r>
          </w:p>
        </w:tc>
        <w:tc>
          <w:tcPr>
            <w:tcW w:w="2694" w:type="dxa"/>
          </w:tcPr>
          <w:p w:rsidR="002A0359" w:rsidRDefault="002A0359" w:rsidP="006F35AE">
            <w:pPr>
              <w:pStyle w:val="TableParagraph"/>
              <w:spacing w:line="222" w:lineRule="exact"/>
              <w:ind w:left="106"/>
            </w:pPr>
            <w:r>
              <w:t>со звуками.</w:t>
            </w:r>
          </w:p>
        </w:tc>
        <w:tc>
          <w:tcPr>
            <w:tcW w:w="2268" w:type="dxa"/>
            <w:vMerge/>
          </w:tcPr>
          <w:p w:rsidR="002A0359" w:rsidRDefault="002A0359" w:rsidP="006F35AE">
            <w:pPr>
              <w:rPr>
                <w:sz w:val="2"/>
                <w:szCs w:val="2"/>
              </w:rPr>
            </w:pPr>
          </w:p>
        </w:tc>
      </w:tr>
      <w:tr w:rsidR="002A0359" w:rsidTr="002A0359">
        <w:trPr>
          <w:trHeight w:val="243"/>
        </w:trPr>
        <w:tc>
          <w:tcPr>
            <w:tcW w:w="1701" w:type="dxa"/>
          </w:tcPr>
          <w:p w:rsidR="002A0359" w:rsidRDefault="002A0359" w:rsidP="006F35AE">
            <w:pPr>
              <w:pStyle w:val="TableParagraph"/>
              <w:ind w:left="0"/>
              <w:rPr>
                <w:sz w:val="16"/>
              </w:rPr>
            </w:pPr>
          </w:p>
        </w:tc>
        <w:tc>
          <w:tcPr>
            <w:tcW w:w="1276" w:type="dxa"/>
          </w:tcPr>
          <w:p w:rsidR="002A0359" w:rsidRDefault="002A0359" w:rsidP="006F35AE">
            <w:pPr>
              <w:pStyle w:val="TableParagraph"/>
              <w:ind w:left="0"/>
              <w:rPr>
                <w:sz w:val="16"/>
              </w:rPr>
            </w:pPr>
          </w:p>
        </w:tc>
        <w:tc>
          <w:tcPr>
            <w:tcW w:w="2693" w:type="dxa"/>
          </w:tcPr>
          <w:p w:rsidR="002A0359" w:rsidRDefault="002A0359" w:rsidP="006F35AE">
            <w:pPr>
              <w:pStyle w:val="TableParagraph"/>
              <w:spacing w:line="223" w:lineRule="exact"/>
              <w:ind w:left="105"/>
            </w:pPr>
            <w:r>
              <w:t>Разучивание</w:t>
            </w:r>
          </w:p>
        </w:tc>
        <w:tc>
          <w:tcPr>
            <w:tcW w:w="2694" w:type="dxa"/>
          </w:tcPr>
          <w:p w:rsidR="002A0359" w:rsidRDefault="002A0359" w:rsidP="006F35AE">
            <w:pPr>
              <w:pStyle w:val="TableParagraph"/>
              <w:spacing w:line="223" w:lineRule="exact"/>
              <w:ind w:left="106"/>
            </w:pPr>
            <w:r>
              <w:t>Музыкально-</w:t>
            </w:r>
          </w:p>
        </w:tc>
        <w:tc>
          <w:tcPr>
            <w:tcW w:w="2268" w:type="dxa"/>
            <w:vMerge/>
          </w:tcPr>
          <w:p w:rsidR="002A0359" w:rsidRDefault="002A0359" w:rsidP="006F35AE">
            <w:pPr>
              <w:rPr>
                <w:sz w:val="2"/>
                <w:szCs w:val="2"/>
              </w:rPr>
            </w:pPr>
          </w:p>
        </w:tc>
      </w:tr>
      <w:tr w:rsidR="002A0359" w:rsidTr="002A0359">
        <w:trPr>
          <w:trHeight w:val="243"/>
        </w:trPr>
        <w:tc>
          <w:tcPr>
            <w:tcW w:w="1701" w:type="dxa"/>
          </w:tcPr>
          <w:p w:rsidR="002A0359" w:rsidRDefault="002A0359" w:rsidP="006F35AE">
            <w:pPr>
              <w:pStyle w:val="TableParagraph"/>
              <w:ind w:left="0"/>
              <w:rPr>
                <w:sz w:val="16"/>
              </w:rPr>
            </w:pPr>
          </w:p>
        </w:tc>
        <w:tc>
          <w:tcPr>
            <w:tcW w:w="1276" w:type="dxa"/>
          </w:tcPr>
          <w:p w:rsidR="002A0359" w:rsidRDefault="002A0359" w:rsidP="006F35AE">
            <w:pPr>
              <w:pStyle w:val="TableParagraph"/>
              <w:ind w:left="0"/>
              <w:rPr>
                <w:sz w:val="16"/>
              </w:rPr>
            </w:pPr>
          </w:p>
        </w:tc>
        <w:tc>
          <w:tcPr>
            <w:tcW w:w="2693" w:type="dxa"/>
          </w:tcPr>
          <w:p w:rsidR="002A0359" w:rsidRDefault="002A0359" w:rsidP="006F35AE">
            <w:pPr>
              <w:pStyle w:val="TableParagraph"/>
              <w:spacing w:line="224" w:lineRule="exact"/>
              <w:ind w:left="105"/>
            </w:pPr>
            <w:r>
              <w:t>музыкальныхигри</w:t>
            </w:r>
          </w:p>
        </w:tc>
        <w:tc>
          <w:tcPr>
            <w:tcW w:w="2694" w:type="dxa"/>
          </w:tcPr>
          <w:p w:rsidR="002A0359" w:rsidRDefault="002A0359" w:rsidP="006F35AE">
            <w:pPr>
              <w:pStyle w:val="TableParagraph"/>
              <w:spacing w:line="224" w:lineRule="exact"/>
              <w:ind w:left="106"/>
            </w:pPr>
            <w:r>
              <w:t>дидактическаяигра.</w:t>
            </w:r>
          </w:p>
        </w:tc>
        <w:tc>
          <w:tcPr>
            <w:tcW w:w="2268" w:type="dxa"/>
            <w:vMerge/>
          </w:tcPr>
          <w:p w:rsidR="002A0359" w:rsidRDefault="002A0359" w:rsidP="006F35AE">
            <w:pPr>
              <w:rPr>
                <w:sz w:val="2"/>
                <w:szCs w:val="2"/>
              </w:rPr>
            </w:pPr>
          </w:p>
        </w:tc>
      </w:tr>
      <w:tr w:rsidR="002A0359" w:rsidTr="002A0359">
        <w:trPr>
          <w:trHeight w:val="243"/>
        </w:trPr>
        <w:tc>
          <w:tcPr>
            <w:tcW w:w="1701" w:type="dxa"/>
          </w:tcPr>
          <w:p w:rsidR="002A0359" w:rsidRDefault="002A0359" w:rsidP="006F35AE">
            <w:pPr>
              <w:pStyle w:val="TableParagraph"/>
              <w:ind w:left="0"/>
              <w:rPr>
                <w:sz w:val="16"/>
              </w:rPr>
            </w:pPr>
          </w:p>
        </w:tc>
        <w:tc>
          <w:tcPr>
            <w:tcW w:w="1276" w:type="dxa"/>
          </w:tcPr>
          <w:p w:rsidR="002A0359" w:rsidRDefault="002A0359" w:rsidP="006F35AE">
            <w:pPr>
              <w:pStyle w:val="TableParagraph"/>
              <w:ind w:left="0"/>
              <w:rPr>
                <w:sz w:val="16"/>
              </w:rPr>
            </w:pPr>
          </w:p>
        </w:tc>
        <w:tc>
          <w:tcPr>
            <w:tcW w:w="2693" w:type="dxa"/>
          </w:tcPr>
          <w:p w:rsidR="002A0359" w:rsidRDefault="002A0359" w:rsidP="006F35AE">
            <w:pPr>
              <w:pStyle w:val="TableParagraph"/>
              <w:spacing w:line="224" w:lineRule="exact"/>
              <w:ind w:left="105"/>
            </w:pPr>
            <w:r>
              <w:t>танцев.</w:t>
            </w:r>
          </w:p>
        </w:tc>
        <w:tc>
          <w:tcPr>
            <w:tcW w:w="2694" w:type="dxa"/>
          </w:tcPr>
          <w:p w:rsidR="002A0359" w:rsidRDefault="002A0359" w:rsidP="006F35AE">
            <w:pPr>
              <w:pStyle w:val="TableParagraph"/>
              <w:spacing w:line="224" w:lineRule="exact"/>
              <w:ind w:left="106"/>
            </w:pPr>
            <w:r>
              <w:t>Разучивание</w:t>
            </w:r>
          </w:p>
        </w:tc>
        <w:tc>
          <w:tcPr>
            <w:tcW w:w="2268" w:type="dxa"/>
            <w:vMerge/>
          </w:tcPr>
          <w:p w:rsidR="002A0359" w:rsidRDefault="002A0359" w:rsidP="006F35AE">
            <w:pPr>
              <w:rPr>
                <w:sz w:val="2"/>
                <w:szCs w:val="2"/>
              </w:rPr>
            </w:pPr>
          </w:p>
        </w:tc>
      </w:tr>
      <w:tr w:rsidR="002A0359" w:rsidTr="002A0359">
        <w:trPr>
          <w:trHeight w:val="243"/>
        </w:trPr>
        <w:tc>
          <w:tcPr>
            <w:tcW w:w="1701" w:type="dxa"/>
          </w:tcPr>
          <w:p w:rsidR="002A0359" w:rsidRDefault="002A0359" w:rsidP="006F35AE">
            <w:pPr>
              <w:pStyle w:val="TableParagraph"/>
              <w:ind w:left="0"/>
              <w:rPr>
                <w:sz w:val="16"/>
              </w:rPr>
            </w:pPr>
          </w:p>
        </w:tc>
        <w:tc>
          <w:tcPr>
            <w:tcW w:w="1276" w:type="dxa"/>
          </w:tcPr>
          <w:p w:rsidR="002A0359" w:rsidRDefault="002A0359" w:rsidP="006F35AE">
            <w:pPr>
              <w:pStyle w:val="TableParagraph"/>
              <w:ind w:left="0"/>
              <w:rPr>
                <w:sz w:val="16"/>
              </w:rPr>
            </w:pPr>
          </w:p>
        </w:tc>
        <w:tc>
          <w:tcPr>
            <w:tcW w:w="2693" w:type="dxa"/>
          </w:tcPr>
          <w:p w:rsidR="002A0359" w:rsidRDefault="002A0359" w:rsidP="006F35AE">
            <w:pPr>
              <w:pStyle w:val="TableParagraph"/>
              <w:spacing w:line="223" w:lineRule="exact"/>
              <w:ind w:left="105"/>
            </w:pPr>
            <w:r>
              <w:t>Совместноепение.</w:t>
            </w:r>
          </w:p>
        </w:tc>
        <w:tc>
          <w:tcPr>
            <w:tcW w:w="2694" w:type="dxa"/>
          </w:tcPr>
          <w:p w:rsidR="002A0359" w:rsidRDefault="002A0359" w:rsidP="006F35AE">
            <w:pPr>
              <w:pStyle w:val="TableParagraph"/>
              <w:spacing w:line="223" w:lineRule="exact"/>
              <w:ind w:left="106"/>
            </w:pPr>
            <w:r>
              <w:t>музыкальныхигри</w:t>
            </w:r>
          </w:p>
        </w:tc>
        <w:tc>
          <w:tcPr>
            <w:tcW w:w="2268" w:type="dxa"/>
            <w:vMerge/>
          </w:tcPr>
          <w:p w:rsidR="002A0359" w:rsidRDefault="002A0359" w:rsidP="006F35AE">
            <w:pPr>
              <w:rPr>
                <w:sz w:val="2"/>
                <w:szCs w:val="2"/>
              </w:rPr>
            </w:pPr>
          </w:p>
        </w:tc>
      </w:tr>
      <w:tr w:rsidR="002A0359" w:rsidTr="002A0359">
        <w:trPr>
          <w:trHeight w:val="242"/>
        </w:trPr>
        <w:tc>
          <w:tcPr>
            <w:tcW w:w="1701" w:type="dxa"/>
          </w:tcPr>
          <w:p w:rsidR="002A0359" w:rsidRDefault="002A0359" w:rsidP="006F35AE">
            <w:pPr>
              <w:pStyle w:val="TableParagraph"/>
              <w:ind w:left="0"/>
              <w:rPr>
                <w:sz w:val="16"/>
              </w:rPr>
            </w:pPr>
          </w:p>
        </w:tc>
        <w:tc>
          <w:tcPr>
            <w:tcW w:w="1276" w:type="dxa"/>
          </w:tcPr>
          <w:p w:rsidR="002A0359" w:rsidRDefault="002A0359" w:rsidP="006F35AE">
            <w:pPr>
              <w:pStyle w:val="TableParagraph"/>
              <w:ind w:left="0"/>
              <w:rPr>
                <w:sz w:val="16"/>
              </w:rPr>
            </w:pPr>
          </w:p>
        </w:tc>
        <w:tc>
          <w:tcPr>
            <w:tcW w:w="2693" w:type="dxa"/>
          </w:tcPr>
          <w:p w:rsidR="002A0359" w:rsidRDefault="002A0359" w:rsidP="006F35AE">
            <w:pPr>
              <w:pStyle w:val="TableParagraph"/>
              <w:ind w:left="0"/>
              <w:rPr>
                <w:sz w:val="16"/>
              </w:rPr>
            </w:pPr>
          </w:p>
        </w:tc>
        <w:tc>
          <w:tcPr>
            <w:tcW w:w="2694" w:type="dxa"/>
          </w:tcPr>
          <w:p w:rsidR="002A0359" w:rsidRDefault="002A0359" w:rsidP="006F35AE">
            <w:pPr>
              <w:pStyle w:val="TableParagraph"/>
              <w:spacing w:line="222" w:lineRule="exact"/>
              <w:ind w:left="106"/>
            </w:pPr>
            <w:r>
              <w:t>танцев.</w:t>
            </w:r>
          </w:p>
        </w:tc>
        <w:tc>
          <w:tcPr>
            <w:tcW w:w="2268" w:type="dxa"/>
            <w:vMerge/>
          </w:tcPr>
          <w:p w:rsidR="002A0359" w:rsidRDefault="002A0359" w:rsidP="006F35AE">
            <w:pPr>
              <w:rPr>
                <w:sz w:val="2"/>
                <w:szCs w:val="2"/>
              </w:rPr>
            </w:pPr>
          </w:p>
        </w:tc>
      </w:tr>
      <w:tr w:rsidR="002A0359" w:rsidTr="002A0359">
        <w:trPr>
          <w:trHeight w:val="245"/>
        </w:trPr>
        <w:tc>
          <w:tcPr>
            <w:tcW w:w="1701" w:type="dxa"/>
          </w:tcPr>
          <w:p w:rsidR="002A0359" w:rsidRDefault="002A0359" w:rsidP="006F35AE">
            <w:pPr>
              <w:pStyle w:val="TableParagraph"/>
              <w:ind w:left="0"/>
              <w:rPr>
                <w:sz w:val="16"/>
              </w:rPr>
            </w:pPr>
          </w:p>
        </w:tc>
        <w:tc>
          <w:tcPr>
            <w:tcW w:w="1276" w:type="dxa"/>
          </w:tcPr>
          <w:p w:rsidR="002A0359" w:rsidRDefault="002A0359" w:rsidP="006F35AE">
            <w:pPr>
              <w:pStyle w:val="TableParagraph"/>
              <w:ind w:left="0"/>
              <w:rPr>
                <w:sz w:val="16"/>
              </w:rPr>
            </w:pPr>
          </w:p>
        </w:tc>
        <w:tc>
          <w:tcPr>
            <w:tcW w:w="2693" w:type="dxa"/>
          </w:tcPr>
          <w:p w:rsidR="002A0359" w:rsidRDefault="002A0359" w:rsidP="006F35AE">
            <w:pPr>
              <w:pStyle w:val="TableParagraph"/>
              <w:ind w:left="0"/>
              <w:rPr>
                <w:sz w:val="16"/>
              </w:rPr>
            </w:pPr>
          </w:p>
        </w:tc>
        <w:tc>
          <w:tcPr>
            <w:tcW w:w="2694" w:type="dxa"/>
          </w:tcPr>
          <w:p w:rsidR="002A0359" w:rsidRDefault="002A0359" w:rsidP="006F35AE">
            <w:pPr>
              <w:pStyle w:val="TableParagraph"/>
              <w:spacing w:line="226" w:lineRule="exact"/>
              <w:ind w:left="106"/>
            </w:pPr>
            <w:r>
              <w:t>Совместноепение.</w:t>
            </w:r>
          </w:p>
        </w:tc>
        <w:tc>
          <w:tcPr>
            <w:tcW w:w="2268" w:type="dxa"/>
            <w:vMerge/>
          </w:tcPr>
          <w:p w:rsidR="002A0359" w:rsidRDefault="002A0359" w:rsidP="006F35AE">
            <w:pPr>
              <w:rPr>
                <w:sz w:val="2"/>
                <w:szCs w:val="2"/>
              </w:rPr>
            </w:pPr>
          </w:p>
        </w:tc>
      </w:tr>
      <w:tr w:rsidR="002A0359" w:rsidTr="002A0359">
        <w:trPr>
          <w:trHeight w:val="255"/>
        </w:trPr>
        <w:tc>
          <w:tcPr>
            <w:tcW w:w="1701" w:type="dxa"/>
          </w:tcPr>
          <w:p w:rsidR="002A0359" w:rsidRDefault="002A0359" w:rsidP="006F35AE">
            <w:pPr>
              <w:pStyle w:val="TableParagraph"/>
              <w:ind w:left="0"/>
              <w:rPr>
                <w:sz w:val="18"/>
              </w:rPr>
            </w:pPr>
          </w:p>
        </w:tc>
        <w:tc>
          <w:tcPr>
            <w:tcW w:w="1276" w:type="dxa"/>
          </w:tcPr>
          <w:p w:rsidR="002A0359" w:rsidRDefault="002A0359" w:rsidP="002A0359">
            <w:pPr>
              <w:pStyle w:val="TableParagraph"/>
              <w:spacing w:line="235" w:lineRule="exact"/>
              <w:ind w:left="113" w:right="441"/>
              <w:jc w:val="center"/>
            </w:pPr>
            <w:r>
              <w:t>3-7лет</w:t>
            </w:r>
          </w:p>
        </w:tc>
        <w:tc>
          <w:tcPr>
            <w:tcW w:w="2693" w:type="dxa"/>
          </w:tcPr>
          <w:p w:rsidR="002A0359" w:rsidRDefault="002A0359" w:rsidP="006F35AE">
            <w:pPr>
              <w:pStyle w:val="TableParagraph"/>
              <w:spacing w:line="235" w:lineRule="exact"/>
              <w:ind w:left="105"/>
            </w:pPr>
            <w:r>
              <w:t>Использованиемузыки:</w:t>
            </w:r>
          </w:p>
        </w:tc>
        <w:tc>
          <w:tcPr>
            <w:tcW w:w="2694" w:type="dxa"/>
          </w:tcPr>
          <w:p w:rsidR="002A0359" w:rsidRDefault="002A0359" w:rsidP="006F35AE">
            <w:pPr>
              <w:pStyle w:val="TableParagraph"/>
              <w:spacing w:line="235" w:lineRule="exact"/>
              <w:ind w:left="106"/>
            </w:pPr>
            <w:r>
              <w:t>Занятия,праздники,</w:t>
            </w:r>
          </w:p>
        </w:tc>
        <w:tc>
          <w:tcPr>
            <w:tcW w:w="2268" w:type="dxa"/>
          </w:tcPr>
          <w:p w:rsidR="002A0359" w:rsidRDefault="002A0359" w:rsidP="006F35AE">
            <w:pPr>
              <w:pStyle w:val="TableParagraph"/>
              <w:spacing w:line="235" w:lineRule="exact"/>
              <w:ind w:left="108"/>
            </w:pPr>
            <w:r>
              <w:t>Созданиеусловий</w:t>
            </w:r>
          </w:p>
        </w:tc>
      </w:tr>
      <w:tr w:rsidR="002A0359" w:rsidTr="002A0359">
        <w:trPr>
          <w:trHeight w:val="253"/>
        </w:trPr>
        <w:tc>
          <w:tcPr>
            <w:tcW w:w="1701" w:type="dxa"/>
          </w:tcPr>
          <w:p w:rsidR="002A0359" w:rsidRDefault="002A0359" w:rsidP="006F35AE">
            <w:pPr>
              <w:pStyle w:val="TableParagraph"/>
              <w:ind w:left="0"/>
              <w:rPr>
                <w:sz w:val="18"/>
              </w:rPr>
            </w:pPr>
          </w:p>
        </w:tc>
        <w:tc>
          <w:tcPr>
            <w:tcW w:w="1276" w:type="dxa"/>
          </w:tcPr>
          <w:p w:rsidR="002A0359" w:rsidRDefault="002A0359" w:rsidP="006F35AE">
            <w:pPr>
              <w:pStyle w:val="TableParagraph"/>
              <w:ind w:left="0"/>
              <w:rPr>
                <w:sz w:val="18"/>
              </w:rPr>
            </w:pPr>
          </w:p>
        </w:tc>
        <w:tc>
          <w:tcPr>
            <w:tcW w:w="2693" w:type="dxa"/>
          </w:tcPr>
          <w:p w:rsidR="002A0359" w:rsidRDefault="002A0359" w:rsidP="006F35AE">
            <w:pPr>
              <w:pStyle w:val="TableParagraph"/>
              <w:spacing w:line="233" w:lineRule="exact"/>
              <w:ind w:left="105"/>
            </w:pPr>
            <w:r>
              <w:t>-наутренней</w:t>
            </w:r>
          </w:p>
        </w:tc>
        <w:tc>
          <w:tcPr>
            <w:tcW w:w="2694" w:type="dxa"/>
          </w:tcPr>
          <w:p w:rsidR="002A0359" w:rsidRDefault="002A0359" w:rsidP="006F35AE">
            <w:pPr>
              <w:pStyle w:val="TableParagraph"/>
              <w:spacing w:line="233" w:lineRule="exact"/>
              <w:ind w:left="106"/>
            </w:pPr>
            <w:r>
              <w:t>развлечения.</w:t>
            </w:r>
          </w:p>
        </w:tc>
        <w:tc>
          <w:tcPr>
            <w:tcW w:w="2268" w:type="dxa"/>
          </w:tcPr>
          <w:p w:rsidR="002A0359" w:rsidRDefault="002A0359" w:rsidP="006F35AE">
            <w:pPr>
              <w:pStyle w:val="TableParagraph"/>
              <w:spacing w:line="233" w:lineRule="exact"/>
              <w:ind w:left="108"/>
            </w:pPr>
            <w:r>
              <w:t>для</w:t>
            </w:r>
          </w:p>
        </w:tc>
      </w:tr>
      <w:tr w:rsidR="002A0359" w:rsidTr="002A0359">
        <w:trPr>
          <w:trHeight w:val="253"/>
        </w:trPr>
        <w:tc>
          <w:tcPr>
            <w:tcW w:w="1701" w:type="dxa"/>
          </w:tcPr>
          <w:p w:rsidR="002A0359" w:rsidRDefault="002A0359" w:rsidP="006F35AE">
            <w:pPr>
              <w:pStyle w:val="TableParagraph"/>
              <w:ind w:left="0"/>
              <w:rPr>
                <w:sz w:val="18"/>
              </w:rPr>
            </w:pPr>
          </w:p>
        </w:tc>
        <w:tc>
          <w:tcPr>
            <w:tcW w:w="1276" w:type="dxa"/>
          </w:tcPr>
          <w:p w:rsidR="002A0359" w:rsidRDefault="002A0359" w:rsidP="006F35AE">
            <w:pPr>
              <w:pStyle w:val="TableParagraph"/>
              <w:ind w:left="0"/>
              <w:rPr>
                <w:sz w:val="18"/>
              </w:rPr>
            </w:pPr>
          </w:p>
        </w:tc>
        <w:tc>
          <w:tcPr>
            <w:tcW w:w="2693" w:type="dxa"/>
          </w:tcPr>
          <w:p w:rsidR="002A0359" w:rsidRDefault="002A0359" w:rsidP="006F35AE">
            <w:pPr>
              <w:pStyle w:val="TableParagraph"/>
              <w:spacing w:line="233" w:lineRule="exact"/>
              <w:ind w:left="105"/>
            </w:pPr>
            <w:r>
              <w:t>гимнастикеи</w:t>
            </w:r>
          </w:p>
        </w:tc>
        <w:tc>
          <w:tcPr>
            <w:tcW w:w="2694" w:type="dxa"/>
          </w:tcPr>
          <w:p w:rsidR="002A0359" w:rsidRDefault="002A0359" w:rsidP="006F35AE">
            <w:pPr>
              <w:pStyle w:val="TableParagraph"/>
              <w:spacing w:line="233" w:lineRule="exact"/>
              <w:ind w:left="106"/>
            </w:pPr>
            <w:r>
              <w:t>Музыкав</w:t>
            </w:r>
          </w:p>
        </w:tc>
        <w:tc>
          <w:tcPr>
            <w:tcW w:w="2268" w:type="dxa"/>
          </w:tcPr>
          <w:p w:rsidR="002A0359" w:rsidRDefault="002A0359" w:rsidP="006F35AE">
            <w:pPr>
              <w:pStyle w:val="TableParagraph"/>
              <w:spacing w:line="233" w:lineRule="exact"/>
              <w:ind w:left="108"/>
            </w:pPr>
            <w:r>
              <w:t>самостоятельной</w:t>
            </w:r>
          </w:p>
        </w:tc>
      </w:tr>
      <w:tr w:rsidR="002A0359" w:rsidTr="002A0359">
        <w:trPr>
          <w:trHeight w:val="253"/>
        </w:trPr>
        <w:tc>
          <w:tcPr>
            <w:tcW w:w="1701" w:type="dxa"/>
          </w:tcPr>
          <w:p w:rsidR="002A0359" w:rsidRDefault="002A0359" w:rsidP="006F35AE">
            <w:pPr>
              <w:pStyle w:val="TableParagraph"/>
              <w:ind w:left="0"/>
              <w:rPr>
                <w:sz w:val="18"/>
              </w:rPr>
            </w:pPr>
          </w:p>
        </w:tc>
        <w:tc>
          <w:tcPr>
            <w:tcW w:w="1276" w:type="dxa"/>
          </w:tcPr>
          <w:p w:rsidR="002A0359" w:rsidRDefault="002A0359" w:rsidP="006F35AE">
            <w:pPr>
              <w:pStyle w:val="TableParagraph"/>
              <w:ind w:left="0"/>
              <w:rPr>
                <w:sz w:val="18"/>
              </w:rPr>
            </w:pPr>
          </w:p>
        </w:tc>
        <w:tc>
          <w:tcPr>
            <w:tcW w:w="2693" w:type="dxa"/>
          </w:tcPr>
          <w:p w:rsidR="002A0359" w:rsidRDefault="002A0359" w:rsidP="006F35AE">
            <w:pPr>
              <w:pStyle w:val="TableParagraph"/>
              <w:spacing w:line="233" w:lineRule="exact"/>
              <w:ind w:left="105"/>
            </w:pPr>
            <w:r>
              <w:t>физкультурных</w:t>
            </w:r>
          </w:p>
        </w:tc>
        <w:tc>
          <w:tcPr>
            <w:tcW w:w="2694" w:type="dxa"/>
          </w:tcPr>
          <w:p w:rsidR="002A0359" w:rsidRDefault="002A0359" w:rsidP="006F35AE">
            <w:pPr>
              <w:pStyle w:val="TableParagraph"/>
              <w:spacing w:line="233" w:lineRule="exact"/>
              <w:ind w:left="106"/>
            </w:pPr>
            <w:r>
              <w:t>повседневнойжизни:</w:t>
            </w:r>
          </w:p>
        </w:tc>
        <w:tc>
          <w:tcPr>
            <w:tcW w:w="2268" w:type="dxa"/>
          </w:tcPr>
          <w:p w:rsidR="002A0359" w:rsidRDefault="002A0359" w:rsidP="006F35AE">
            <w:pPr>
              <w:pStyle w:val="TableParagraph"/>
              <w:spacing w:line="233" w:lineRule="exact"/>
              <w:ind w:left="108"/>
            </w:pPr>
            <w:r>
              <w:t>музыкальной</w:t>
            </w:r>
          </w:p>
        </w:tc>
      </w:tr>
      <w:tr w:rsidR="002A0359" w:rsidTr="002A0359">
        <w:trPr>
          <w:trHeight w:val="253"/>
        </w:trPr>
        <w:tc>
          <w:tcPr>
            <w:tcW w:w="1701" w:type="dxa"/>
          </w:tcPr>
          <w:p w:rsidR="002A0359" w:rsidRDefault="002A0359" w:rsidP="006F35AE">
            <w:pPr>
              <w:pStyle w:val="TableParagraph"/>
              <w:ind w:left="0"/>
              <w:rPr>
                <w:sz w:val="18"/>
              </w:rPr>
            </w:pPr>
          </w:p>
        </w:tc>
        <w:tc>
          <w:tcPr>
            <w:tcW w:w="1276" w:type="dxa"/>
          </w:tcPr>
          <w:p w:rsidR="002A0359" w:rsidRDefault="002A0359" w:rsidP="006F35AE">
            <w:pPr>
              <w:pStyle w:val="TableParagraph"/>
              <w:ind w:left="0"/>
              <w:rPr>
                <w:sz w:val="18"/>
              </w:rPr>
            </w:pPr>
          </w:p>
        </w:tc>
        <w:tc>
          <w:tcPr>
            <w:tcW w:w="2693" w:type="dxa"/>
          </w:tcPr>
          <w:p w:rsidR="002A0359" w:rsidRDefault="002A0359" w:rsidP="006F35AE">
            <w:pPr>
              <w:pStyle w:val="TableParagraph"/>
              <w:spacing w:line="233" w:lineRule="exact"/>
              <w:ind w:left="105"/>
            </w:pPr>
            <w:r>
              <w:t>занятиях;</w:t>
            </w:r>
          </w:p>
        </w:tc>
        <w:tc>
          <w:tcPr>
            <w:tcW w:w="2694" w:type="dxa"/>
          </w:tcPr>
          <w:p w:rsidR="002A0359" w:rsidRDefault="002A0359" w:rsidP="006F35AE">
            <w:pPr>
              <w:pStyle w:val="TableParagraph"/>
              <w:spacing w:line="233" w:lineRule="exact"/>
              <w:ind w:left="106"/>
            </w:pPr>
            <w:r>
              <w:t>-другиезанятия</w:t>
            </w:r>
          </w:p>
        </w:tc>
        <w:tc>
          <w:tcPr>
            <w:tcW w:w="2268" w:type="dxa"/>
          </w:tcPr>
          <w:p w:rsidR="002A0359" w:rsidRDefault="002A0359" w:rsidP="006F35AE">
            <w:pPr>
              <w:pStyle w:val="TableParagraph"/>
              <w:spacing w:line="233" w:lineRule="exact"/>
              <w:ind w:left="108"/>
            </w:pPr>
            <w:r>
              <w:t>деятельности в</w:t>
            </w:r>
          </w:p>
        </w:tc>
      </w:tr>
      <w:tr w:rsidR="002A0359" w:rsidTr="002A0359">
        <w:trPr>
          <w:trHeight w:val="250"/>
        </w:trPr>
        <w:tc>
          <w:tcPr>
            <w:tcW w:w="1701" w:type="dxa"/>
          </w:tcPr>
          <w:p w:rsidR="002A0359" w:rsidRDefault="002A0359" w:rsidP="006F35AE">
            <w:pPr>
              <w:pStyle w:val="TableParagraph"/>
              <w:ind w:left="0"/>
              <w:rPr>
                <w:sz w:val="18"/>
              </w:rPr>
            </w:pPr>
          </w:p>
        </w:tc>
        <w:tc>
          <w:tcPr>
            <w:tcW w:w="1276" w:type="dxa"/>
          </w:tcPr>
          <w:p w:rsidR="002A0359" w:rsidRDefault="002A0359" w:rsidP="006F35AE">
            <w:pPr>
              <w:pStyle w:val="TableParagraph"/>
              <w:ind w:left="0"/>
              <w:rPr>
                <w:sz w:val="18"/>
              </w:rPr>
            </w:pPr>
          </w:p>
        </w:tc>
        <w:tc>
          <w:tcPr>
            <w:tcW w:w="2693" w:type="dxa"/>
          </w:tcPr>
          <w:p w:rsidR="002A0359" w:rsidRDefault="002A0359" w:rsidP="006F35AE">
            <w:pPr>
              <w:pStyle w:val="TableParagraph"/>
              <w:spacing w:line="231" w:lineRule="exact"/>
              <w:ind w:left="105"/>
            </w:pPr>
            <w:r>
              <w:t>-на музыкальных</w:t>
            </w:r>
          </w:p>
        </w:tc>
        <w:tc>
          <w:tcPr>
            <w:tcW w:w="2694" w:type="dxa"/>
          </w:tcPr>
          <w:p w:rsidR="002A0359" w:rsidRDefault="002A0359" w:rsidP="006F35AE">
            <w:pPr>
              <w:pStyle w:val="TableParagraph"/>
              <w:spacing w:line="231" w:lineRule="exact"/>
              <w:ind w:left="106"/>
            </w:pPr>
            <w:r>
              <w:t>-театрализованная</w:t>
            </w:r>
          </w:p>
        </w:tc>
        <w:tc>
          <w:tcPr>
            <w:tcW w:w="2268" w:type="dxa"/>
          </w:tcPr>
          <w:p w:rsidR="002A0359" w:rsidRDefault="002A0359" w:rsidP="006F35AE">
            <w:pPr>
              <w:pStyle w:val="TableParagraph"/>
              <w:spacing w:line="231" w:lineRule="exact"/>
              <w:ind w:left="108"/>
            </w:pPr>
            <w:r>
              <w:t>группе:подбор</w:t>
            </w:r>
          </w:p>
        </w:tc>
      </w:tr>
      <w:tr w:rsidR="002A0359" w:rsidTr="002A0359">
        <w:trPr>
          <w:trHeight w:val="250"/>
        </w:trPr>
        <w:tc>
          <w:tcPr>
            <w:tcW w:w="1701" w:type="dxa"/>
          </w:tcPr>
          <w:p w:rsidR="002A0359" w:rsidRDefault="002A0359" w:rsidP="002A0359">
            <w:pPr>
              <w:pStyle w:val="TableParagraph"/>
              <w:ind w:left="0"/>
              <w:rPr>
                <w:sz w:val="18"/>
              </w:rPr>
            </w:pPr>
          </w:p>
        </w:tc>
        <w:tc>
          <w:tcPr>
            <w:tcW w:w="1276" w:type="dxa"/>
          </w:tcPr>
          <w:p w:rsidR="002A0359" w:rsidRDefault="002A0359" w:rsidP="002A0359">
            <w:pPr>
              <w:pStyle w:val="TableParagraph"/>
              <w:ind w:left="0"/>
              <w:rPr>
                <w:sz w:val="18"/>
              </w:rPr>
            </w:pPr>
          </w:p>
        </w:tc>
        <w:tc>
          <w:tcPr>
            <w:tcW w:w="2693" w:type="dxa"/>
          </w:tcPr>
          <w:p w:rsidR="002A0359" w:rsidRDefault="002A0359" w:rsidP="002A0359">
            <w:pPr>
              <w:pStyle w:val="TableParagraph"/>
              <w:spacing w:line="248" w:lineRule="exact"/>
              <w:ind w:left="105"/>
            </w:pPr>
            <w:r>
              <w:t>занятиях;</w:t>
            </w:r>
          </w:p>
          <w:p w:rsidR="002A0359" w:rsidRDefault="002A0359" w:rsidP="00D9379F">
            <w:pPr>
              <w:pStyle w:val="TableParagraph"/>
              <w:numPr>
                <w:ilvl w:val="0"/>
                <w:numId w:val="24"/>
              </w:numPr>
              <w:tabs>
                <w:tab w:val="left" w:pos="233"/>
              </w:tabs>
              <w:spacing w:line="252" w:lineRule="exact"/>
              <w:ind w:left="232"/>
            </w:pPr>
            <w:r>
              <w:t>вовремяумывания</w:t>
            </w:r>
          </w:p>
          <w:p w:rsidR="002A0359" w:rsidRPr="004502E4" w:rsidRDefault="002A0359" w:rsidP="00D9379F">
            <w:pPr>
              <w:pStyle w:val="TableParagraph"/>
              <w:numPr>
                <w:ilvl w:val="0"/>
                <w:numId w:val="24"/>
              </w:numPr>
              <w:tabs>
                <w:tab w:val="left" w:pos="233"/>
              </w:tabs>
              <w:ind w:right="426" w:firstLine="0"/>
              <w:rPr>
                <w:lang w:val="ru-RU"/>
              </w:rPr>
            </w:pPr>
            <w:r w:rsidRPr="004502E4">
              <w:rPr>
                <w:lang w:val="ru-RU"/>
              </w:rPr>
              <w:t>на других занятиях(ознакомление сокружающим миром,развитие речи,изобразительная</w:t>
            </w:r>
          </w:p>
          <w:p w:rsidR="002A0359" w:rsidRDefault="002A0359" w:rsidP="002A0359">
            <w:pPr>
              <w:pStyle w:val="TableParagraph"/>
              <w:spacing w:before="2" w:line="252" w:lineRule="exact"/>
              <w:ind w:left="105"/>
            </w:pPr>
            <w:r>
              <w:t>деятельность)</w:t>
            </w:r>
          </w:p>
          <w:p w:rsidR="002A0359" w:rsidRPr="004502E4" w:rsidRDefault="002A0359" w:rsidP="00D9379F">
            <w:pPr>
              <w:pStyle w:val="TableParagraph"/>
              <w:numPr>
                <w:ilvl w:val="0"/>
                <w:numId w:val="24"/>
              </w:numPr>
              <w:tabs>
                <w:tab w:val="left" w:pos="233"/>
              </w:tabs>
              <w:ind w:right="268" w:firstLine="0"/>
              <w:rPr>
                <w:lang w:val="ru-RU"/>
              </w:rPr>
            </w:pPr>
            <w:r w:rsidRPr="004502E4">
              <w:rPr>
                <w:lang w:val="ru-RU"/>
              </w:rPr>
              <w:t>во времяпрогулки (втеплое время)</w:t>
            </w:r>
          </w:p>
          <w:p w:rsidR="002A0359" w:rsidRDefault="002A0359" w:rsidP="00D9379F">
            <w:pPr>
              <w:pStyle w:val="TableParagraph"/>
              <w:numPr>
                <w:ilvl w:val="0"/>
                <w:numId w:val="24"/>
              </w:numPr>
              <w:tabs>
                <w:tab w:val="left" w:pos="233"/>
              </w:tabs>
              <w:ind w:right="445" w:firstLine="0"/>
            </w:pPr>
            <w:r>
              <w:t>в сюжетно-ролевыхиграх</w:t>
            </w:r>
          </w:p>
          <w:p w:rsidR="002A0359" w:rsidRDefault="002A0359" w:rsidP="00D9379F">
            <w:pPr>
              <w:pStyle w:val="TableParagraph"/>
              <w:numPr>
                <w:ilvl w:val="0"/>
                <w:numId w:val="24"/>
              </w:numPr>
              <w:tabs>
                <w:tab w:val="left" w:pos="233"/>
              </w:tabs>
              <w:spacing w:line="252" w:lineRule="exact"/>
              <w:ind w:left="232"/>
            </w:pPr>
            <w:r>
              <w:t>переддневнымсном</w:t>
            </w:r>
          </w:p>
          <w:p w:rsidR="002A0359" w:rsidRDefault="002A0359" w:rsidP="00D9379F">
            <w:pPr>
              <w:pStyle w:val="TableParagraph"/>
              <w:numPr>
                <w:ilvl w:val="0"/>
                <w:numId w:val="24"/>
              </w:numPr>
              <w:tabs>
                <w:tab w:val="left" w:pos="233"/>
              </w:tabs>
              <w:spacing w:line="252" w:lineRule="exact"/>
              <w:ind w:left="232"/>
            </w:pPr>
            <w:r>
              <w:t>припробуждении</w:t>
            </w:r>
          </w:p>
          <w:p w:rsidR="002A0359" w:rsidRDefault="002A0359" w:rsidP="002A0359">
            <w:pPr>
              <w:pStyle w:val="TableParagraph"/>
              <w:spacing w:line="231" w:lineRule="exact"/>
              <w:ind w:left="105"/>
            </w:pPr>
            <w:r>
              <w:t xml:space="preserve">на праздниках </w:t>
            </w:r>
            <w:r>
              <w:lastRenderedPageBreak/>
              <w:t>иразвлечениях</w:t>
            </w:r>
          </w:p>
        </w:tc>
        <w:tc>
          <w:tcPr>
            <w:tcW w:w="2694" w:type="dxa"/>
          </w:tcPr>
          <w:p w:rsidR="002A0359" w:rsidRDefault="002A0359" w:rsidP="002A0359">
            <w:pPr>
              <w:pStyle w:val="TableParagraph"/>
              <w:spacing w:line="248" w:lineRule="exact"/>
              <w:ind w:left="106"/>
            </w:pPr>
            <w:r>
              <w:lastRenderedPageBreak/>
              <w:t>деятельность</w:t>
            </w:r>
          </w:p>
          <w:p w:rsidR="002A0359" w:rsidRDefault="002A0359" w:rsidP="002A0359">
            <w:pPr>
              <w:pStyle w:val="TableParagraph"/>
              <w:spacing w:line="252" w:lineRule="exact"/>
              <w:ind w:left="106"/>
            </w:pPr>
            <w:r>
              <w:t>-слушание</w:t>
            </w:r>
          </w:p>
          <w:p w:rsidR="002A0359" w:rsidRDefault="002A0359" w:rsidP="002A0359">
            <w:pPr>
              <w:pStyle w:val="TableParagraph"/>
              <w:spacing w:line="252" w:lineRule="exact"/>
              <w:ind w:left="106"/>
            </w:pPr>
            <w:r>
              <w:t>музыкальныхсказок,</w:t>
            </w:r>
          </w:p>
          <w:p w:rsidR="002A0359" w:rsidRDefault="002A0359" w:rsidP="002A0359">
            <w:pPr>
              <w:pStyle w:val="TableParagraph"/>
              <w:spacing w:before="2" w:line="252" w:lineRule="exact"/>
              <w:ind w:left="106"/>
            </w:pPr>
            <w:r>
              <w:t>-просмотр</w:t>
            </w:r>
          </w:p>
          <w:p w:rsidR="002A0359" w:rsidRDefault="002A0359" w:rsidP="002A0359">
            <w:pPr>
              <w:pStyle w:val="TableParagraph"/>
              <w:ind w:left="106" w:right="387"/>
            </w:pPr>
            <w:r>
              <w:t>мультфильмов,фрагментовдетских</w:t>
            </w:r>
          </w:p>
          <w:p w:rsidR="002A0359" w:rsidRDefault="002A0359" w:rsidP="002A0359">
            <w:pPr>
              <w:pStyle w:val="TableParagraph"/>
              <w:ind w:left="106"/>
            </w:pPr>
            <w:r>
              <w:t>музыкальныхфильмов</w:t>
            </w:r>
          </w:p>
          <w:p w:rsidR="002A0359" w:rsidRDefault="002A0359" w:rsidP="002A0359">
            <w:pPr>
              <w:pStyle w:val="TableParagraph"/>
              <w:spacing w:before="1"/>
              <w:ind w:left="106" w:right="647"/>
            </w:pPr>
            <w:r>
              <w:t>- рассматриваниекартинок,иллюстрацийв</w:t>
            </w:r>
          </w:p>
          <w:p w:rsidR="002A0359" w:rsidRDefault="002A0359" w:rsidP="002A0359">
            <w:pPr>
              <w:pStyle w:val="TableParagraph"/>
              <w:ind w:left="106" w:right="785"/>
            </w:pPr>
            <w:r>
              <w:t>детских книгах,репродукций,предметовокружающей</w:t>
            </w:r>
          </w:p>
          <w:p w:rsidR="002A0359" w:rsidRDefault="002A0359" w:rsidP="002A0359">
            <w:pPr>
              <w:pStyle w:val="TableParagraph"/>
              <w:spacing w:line="231" w:lineRule="exact"/>
              <w:ind w:left="106"/>
            </w:pPr>
            <w:r>
              <w:t>действительности;</w:t>
            </w:r>
          </w:p>
        </w:tc>
        <w:tc>
          <w:tcPr>
            <w:tcW w:w="2268" w:type="dxa"/>
          </w:tcPr>
          <w:p w:rsidR="002A0359" w:rsidRPr="002A0359" w:rsidRDefault="002A0359" w:rsidP="002A0359">
            <w:pPr>
              <w:pStyle w:val="TableParagraph"/>
              <w:ind w:left="108" w:right="239"/>
              <w:rPr>
                <w:lang w:val="ru-RU"/>
              </w:rPr>
            </w:pPr>
            <w:r w:rsidRPr="002A0359">
              <w:rPr>
                <w:lang w:val="ru-RU"/>
              </w:rPr>
              <w:t>музыкальныхинструментов(озвученных инеозвученных),музыкальныхигрушек,театральныхкукол, атрибутовдля ряжения,</w:t>
            </w:r>
          </w:p>
          <w:p w:rsidR="002A0359" w:rsidRPr="002A0359" w:rsidRDefault="002A0359" w:rsidP="002A0359">
            <w:pPr>
              <w:pStyle w:val="TableParagraph"/>
              <w:spacing w:line="252" w:lineRule="exact"/>
              <w:ind w:left="108"/>
              <w:rPr>
                <w:lang w:val="ru-RU"/>
              </w:rPr>
            </w:pPr>
            <w:r w:rsidRPr="002A0359">
              <w:rPr>
                <w:lang w:val="ru-RU"/>
              </w:rPr>
              <w:t>ТСО.</w:t>
            </w:r>
          </w:p>
          <w:p w:rsidR="002A0359" w:rsidRPr="002A0359" w:rsidRDefault="002A0359" w:rsidP="002A0359">
            <w:pPr>
              <w:pStyle w:val="TableParagraph"/>
              <w:ind w:left="108" w:right="161"/>
              <w:rPr>
                <w:lang w:val="ru-RU"/>
              </w:rPr>
            </w:pPr>
            <w:r w:rsidRPr="002A0359">
              <w:rPr>
                <w:lang w:val="ru-RU"/>
              </w:rPr>
              <w:t>Экспериментирование со звуками,используя</w:t>
            </w:r>
          </w:p>
          <w:p w:rsidR="002A0359" w:rsidRPr="002A0359" w:rsidRDefault="002A0359" w:rsidP="002A0359">
            <w:pPr>
              <w:pStyle w:val="TableParagraph"/>
              <w:ind w:left="108" w:right="585"/>
              <w:rPr>
                <w:lang w:val="ru-RU"/>
              </w:rPr>
            </w:pPr>
            <w:r w:rsidRPr="002A0359">
              <w:rPr>
                <w:lang w:val="ru-RU"/>
              </w:rPr>
              <w:t>музыкальныеигрушки ишумовыеинстр</w:t>
            </w:r>
            <w:r w:rsidRPr="002A0359">
              <w:rPr>
                <w:lang w:val="ru-RU"/>
              </w:rPr>
              <w:lastRenderedPageBreak/>
              <w:t>ументыИгры в</w:t>
            </w:r>
          </w:p>
          <w:p w:rsidR="002A0359" w:rsidRPr="002A0359" w:rsidRDefault="002A0359" w:rsidP="002A0359">
            <w:pPr>
              <w:pStyle w:val="TableParagraph"/>
              <w:spacing w:line="252" w:lineRule="exact"/>
              <w:ind w:left="108"/>
              <w:rPr>
                <w:lang w:val="ru-RU"/>
              </w:rPr>
            </w:pPr>
            <w:r w:rsidRPr="002A0359">
              <w:rPr>
                <w:lang w:val="ru-RU"/>
              </w:rPr>
              <w:t>«праздники»,</w:t>
            </w:r>
          </w:p>
          <w:p w:rsidR="002A0359" w:rsidRPr="002A0359" w:rsidRDefault="002A0359" w:rsidP="002A0359">
            <w:pPr>
              <w:pStyle w:val="TableParagraph"/>
              <w:ind w:left="108" w:right="284"/>
              <w:rPr>
                <w:lang w:val="ru-RU"/>
              </w:rPr>
            </w:pPr>
            <w:r w:rsidRPr="002A0359">
              <w:rPr>
                <w:lang w:val="ru-RU"/>
              </w:rPr>
              <w:t>«концерт»Помещать вуголокиллюстрации ииллюстрации спрослушаннымимузыкальными</w:t>
            </w:r>
          </w:p>
          <w:p w:rsidR="002A0359" w:rsidRDefault="002A0359" w:rsidP="002A0359">
            <w:pPr>
              <w:pStyle w:val="TableParagraph"/>
              <w:spacing w:line="231" w:lineRule="exact"/>
              <w:ind w:left="108"/>
            </w:pPr>
            <w:r>
              <w:t>произведениями.</w:t>
            </w:r>
          </w:p>
        </w:tc>
      </w:tr>
    </w:tbl>
    <w:p w:rsidR="00D702D7" w:rsidRDefault="00D702D7" w:rsidP="000208A4">
      <w:pPr>
        <w:pStyle w:val="pboth"/>
        <w:shd w:val="clear" w:color="auto" w:fill="FFFFFF"/>
        <w:spacing w:before="0" w:beforeAutospacing="0" w:after="0" w:afterAutospacing="0"/>
        <w:jc w:val="both"/>
        <w:rPr>
          <w:color w:val="000000"/>
        </w:rPr>
      </w:pPr>
    </w:p>
    <w:p w:rsidR="002A0359" w:rsidRDefault="002A0359" w:rsidP="002A0359">
      <w:pPr>
        <w:pStyle w:val="2"/>
        <w:spacing w:before="0" w:line="240" w:lineRule="auto"/>
        <w:ind w:left="3997" w:right="57" w:hanging="3600"/>
        <w:rPr>
          <w:rFonts w:ascii="Times New Roman" w:hAnsi="Times New Roman" w:cs="Times New Roman"/>
          <w:b/>
          <w:color w:val="auto"/>
          <w:sz w:val="24"/>
          <w:szCs w:val="24"/>
        </w:rPr>
      </w:pPr>
      <w:r w:rsidRPr="002A0359">
        <w:rPr>
          <w:rFonts w:ascii="Times New Roman" w:hAnsi="Times New Roman" w:cs="Times New Roman"/>
          <w:b/>
          <w:color w:val="auto"/>
          <w:sz w:val="24"/>
          <w:szCs w:val="24"/>
        </w:rPr>
        <w:t>Формы и методы работы с детьмипо образовательной области «Физическоеразвитие»</w:t>
      </w:r>
    </w:p>
    <w:p w:rsidR="002A0359" w:rsidRDefault="002A0359" w:rsidP="002A0359"/>
    <w:tbl>
      <w:tblPr>
        <w:tblStyle w:val="TableNormal"/>
        <w:tblW w:w="1035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2"/>
        <w:gridCol w:w="3546"/>
        <w:gridCol w:w="2550"/>
        <w:gridCol w:w="2555"/>
      </w:tblGrid>
      <w:tr w:rsidR="002A0359" w:rsidTr="002A0359">
        <w:trPr>
          <w:trHeight w:val="253"/>
        </w:trPr>
        <w:tc>
          <w:tcPr>
            <w:tcW w:w="1702" w:type="dxa"/>
            <w:vMerge w:val="restart"/>
          </w:tcPr>
          <w:p w:rsidR="002A0359" w:rsidRDefault="002A0359" w:rsidP="006F35AE">
            <w:pPr>
              <w:pStyle w:val="TableParagraph"/>
              <w:spacing w:line="251" w:lineRule="exact"/>
              <w:ind w:left="477"/>
            </w:pPr>
            <w:r>
              <w:t>Возраст</w:t>
            </w:r>
          </w:p>
        </w:tc>
        <w:tc>
          <w:tcPr>
            <w:tcW w:w="6096" w:type="dxa"/>
            <w:gridSpan w:val="2"/>
          </w:tcPr>
          <w:p w:rsidR="002A0359" w:rsidRPr="002A0359" w:rsidRDefault="002A0359" w:rsidP="006F35AE">
            <w:pPr>
              <w:pStyle w:val="TableParagraph"/>
              <w:spacing w:line="234" w:lineRule="exact"/>
              <w:ind w:left="179"/>
              <w:rPr>
                <w:lang w:val="ru-RU"/>
              </w:rPr>
            </w:pPr>
            <w:r w:rsidRPr="002A0359">
              <w:rPr>
                <w:lang w:val="ru-RU"/>
              </w:rPr>
              <w:t>Совместнаяобразовательнаядеятельностьпедагоговидетей</w:t>
            </w:r>
          </w:p>
        </w:tc>
        <w:tc>
          <w:tcPr>
            <w:tcW w:w="2555" w:type="dxa"/>
            <w:vMerge w:val="restart"/>
          </w:tcPr>
          <w:p w:rsidR="002A0359" w:rsidRDefault="002A0359" w:rsidP="006F35AE">
            <w:pPr>
              <w:pStyle w:val="TableParagraph"/>
              <w:ind w:left="656" w:right="441" w:hanging="192"/>
            </w:pPr>
            <w:r>
              <w:t>Самостоятельнаядеятельность</w:t>
            </w:r>
          </w:p>
        </w:tc>
      </w:tr>
      <w:tr w:rsidR="002A0359" w:rsidTr="002A0359">
        <w:trPr>
          <w:trHeight w:val="758"/>
        </w:trPr>
        <w:tc>
          <w:tcPr>
            <w:tcW w:w="1702" w:type="dxa"/>
            <w:vMerge/>
            <w:tcBorders>
              <w:top w:val="nil"/>
            </w:tcBorders>
          </w:tcPr>
          <w:p w:rsidR="002A0359" w:rsidRDefault="002A0359" w:rsidP="006F35AE">
            <w:pPr>
              <w:rPr>
                <w:sz w:val="2"/>
                <w:szCs w:val="2"/>
              </w:rPr>
            </w:pPr>
          </w:p>
        </w:tc>
        <w:tc>
          <w:tcPr>
            <w:tcW w:w="3546" w:type="dxa"/>
          </w:tcPr>
          <w:p w:rsidR="002A0359" w:rsidRDefault="002A0359" w:rsidP="006F35AE">
            <w:pPr>
              <w:pStyle w:val="TableParagraph"/>
              <w:ind w:left="1154" w:right="182" w:hanging="949"/>
            </w:pPr>
            <w:r>
              <w:t>Организованная образовательнаядеятельность</w:t>
            </w:r>
          </w:p>
        </w:tc>
        <w:tc>
          <w:tcPr>
            <w:tcW w:w="2550" w:type="dxa"/>
          </w:tcPr>
          <w:p w:rsidR="002A0359" w:rsidRPr="002A0359" w:rsidRDefault="002A0359" w:rsidP="006F35AE">
            <w:pPr>
              <w:pStyle w:val="TableParagraph"/>
              <w:ind w:left="472" w:right="466"/>
              <w:jc w:val="center"/>
              <w:rPr>
                <w:lang w:val="ru-RU"/>
              </w:rPr>
            </w:pPr>
            <w:r w:rsidRPr="002A0359">
              <w:rPr>
                <w:lang w:val="ru-RU"/>
              </w:rPr>
              <w:t>Образовательнаядеятельность в</w:t>
            </w:r>
          </w:p>
          <w:p w:rsidR="002A0359" w:rsidRPr="002A0359" w:rsidRDefault="002A0359" w:rsidP="006F35AE">
            <w:pPr>
              <w:pStyle w:val="TableParagraph"/>
              <w:spacing w:line="234" w:lineRule="exact"/>
              <w:ind w:left="277" w:right="269"/>
              <w:jc w:val="center"/>
              <w:rPr>
                <w:lang w:val="ru-RU"/>
              </w:rPr>
            </w:pPr>
            <w:r w:rsidRPr="002A0359">
              <w:rPr>
                <w:lang w:val="ru-RU"/>
              </w:rPr>
              <w:t>режимныхмоментах</w:t>
            </w:r>
          </w:p>
        </w:tc>
        <w:tc>
          <w:tcPr>
            <w:tcW w:w="2555" w:type="dxa"/>
            <w:vMerge/>
            <w:tcBorders>
              <w:top w:val="nil"/>
            </w:tcBorders>
          </w:tcPr>
          <w:p w:rsidR="002A0359" w:rsidRPr="002A0359" w:rsidRDefault="002A0359" w:rsidP="006F35AE">
            <w:pPr>
              <w:rPr>
                <w:sz w:val="2"/>
                <w:szCs w:val="2"/>
                <w:lang w:val="ru-RU"/>
              </w:rPr>
            </w:pPr>
          </w:p>
        </w:tc>
      </w:tr>
      <w:tr w:rsidR="002A0359" w:rsidTr="002A0359">
        <w:trPr>
          <w:trHeight w:val="1771"/>
        </w:trPr>
        <w:tc>
          <w:tcPr>
            <w:tcW w:w="1702" w:type="dxa"/>
          </w:tcPr>
          <w:p w:rsidR="002A0359" w:rsidRDefault="002A0359" w:rsidP="006F35AE">
            <w:pPr>
              <w:pStyle w:val="TableParagraph"/>
              <w:spacing w:line="251" w:lineRule="exact"/>
              <w:ind w:left="108"/>
            </w:pPr>
            <w:r>
              <w:t>2-3 года</w:t>
            </w:r>
          </w:p>
        </w:tc>
        <w:tc>
          <w:tcPr>
            <w:tcW w:w="3546" w:type="dxa"/>
          </w:tcPr>
          <w:p w:rsidR="002A0359" w:rsidRPr="002A0359" w:rsidRDefault="002A0359" w:rsidP="006F35AE">
            <w:pPr>
              <w:pStyle w:val="TableParagraph"/>
              <w:ind w:right="321"/>
              <w:rPr>
                <w:lang w:val="ru-RU"/>
              </w:rPr>
            </w:pPr>
            <w:r w:rsidRPr="002A0359">
              <w:rPr>
                <w:lang w:val="ru-RU"/>
              </w:rPr>
              <w:t>Занятия физической культурой впомещении;</w:t>
            </w:r>
          </w:p>
          <w:p w:rsidR="002A0359" w:rsidRPr="002A0359" w:rsidRDefault="002A0359" w:rsidP="006F35AE">
            <w:pPr>
              <w:pStyle w:val="TableParagraph"/>
              <w:ind w:right="470"/>
              <w:rPr>
                <w:lang w:val="ru-RU"/>
              </w:rPr>
            </w:pPr>
            <w:r w:rsidRPr="002A0359">
              <w:rPr>
                <w:lang w:val="ru-RU"/>
              </w:rPr>
              <w:t>Подвижные игры в группе и напрогулке;</w:t>
            </w:r>
          </w:p>
          <w:p w:rsidR="002A0359" w:rsidRDefault="002A0359" w:rsidP="006F35AE">
            <w:pPr>
              <w:pStyle w:val="TableParagraph"/>
              <w:ind w:right="657"/>
            </w:pPr>
            <w:r>
              <w:t>Физкультурные развлечения;Упражнения</w:t>
            </w:r>
          </w:p>
        </w:tc>
        <w:tc>
          <w:tcPr>
            <w:tcW w:w="2550" w:type="dxa"/>
          </w:tcPr>
          <w:p w:rsidR="002A0359" w:rsidRPr="002A0359" w:rsidRDefault="002A0359" w:rsidP="006F35AE">
            <w:pPr>
              <w:pStyle w:val="TableParagraph"/>
              <w:ind w:left="105" w:right="322"/>
              <w:rPr>
                <w:lang w:val="ru-RU"/>
              </w:rPr>
            </w:pPr>
            <w:r w:rsidRPr="002A0359">
              <w:rPr>
                <w:lang w:val="ru-RU"/>
              </w:rPr>
              <w:t>Утренняя гимнастика;Подвижныеигры;</w:t>
            </w:r>
          </w:p>
          <w:p w:rsidR="002A0359" w:rsidRPr="002A0359" w:rsidRDefault="002A0359" w:rsidP="006F35AE">
            <w:pPr>
              <w:pStyle w:val="TableParagraph"/>
              <w:ind w:left="105" w:right="1024"/>
              <w:rPr>
                <w:lang w:val="ru-RU"/>
              </w:rPr>
            </w:pPr>
            <w:r w:rsidRPr="002A0359">
              <w:rPr>
                <w:lang w:val="ru-RU"/>
              </w:rPr>
              <w:t>Закаливающиепроцедуры;</w:t>
            </w:r>
          </w:p>
          <w:p w:rsidR="002A0359" w:rsidRPr="004A72B5" w:rsidRDefault="002A0359" w:rsidP="006F35AE">
            <w:pPr>
              <w:pStyle w:val="TableParagraph"/>
              <w:ind w:left="105" w:right="711"/>
              <w:rPr>
                <w:lang w:val="ru-RU"/>
              </w:rPr>
            </w:pPr>
            <w:r w:rsidRPr="004A72B5">
              <w:rPr>
                <w:lang w:val="ru-RU"/>
              </w:rPr>
              <w:t>Гимнастика последневногосна</w:t>
            </w:r>
          </w:p>
        </w:tc>
        <w:tc>
          <w:tcPr>
            <w:tcW w:w="2555" w:type="dxa"/>
          </w:tcPr>
          <w:p w:rsidR="002A0359" w:rsidRPr="002A0359" w:rsidRDefault="002A0359" w:rsidP="006F35AE">
            <w:pPr>
              <w:pStyle w:val="TableParagraph"/>
              <w:spacing w:line="251" w:lineRule="exact"/>
              <w:rPr>
                <w:lang w:val="ru-RU"/>
              </w:rPr>
            </w:pPr>
            <w:r w:rsidRPr="002A0359">
              <w:rPr>
                <w:lang w:val="ru-RU"/>
              </w:rPr>
              <w:t>Самостоятельная</w:t>
            </w:r>
          </w:p>
          <w:p w:rsidR="002A0359" w:rsidRPr="002A0359" w:rsidRDefault="002A0359" w:rsidP="006F35AE">
            <w:pPr>
              <w:pStyle w:val="TableParagraph"/>
              <w:ind w:right="460"/>
              <w:rPr>
                <w:lang w:val="ru-RU"/>
              </w:rPr>
            </w:pPr>
            <w:r w:rsidRPr="002A0359">
              <w:rPr>
                <w:lang w:val="ru-RU"/>
              </w:rPr>
              <w:t>двигательно-игроваядеятельность детей;Самостоятельныеподвижные игры;Игры на свежем</w:t>
            </w:r>
          </w:p>
          <w:p w:rsidR="002A0359" w:rsidRDefault="002A0359" w:rsidP="006F35AE">
            <w:pPr>
              <w:pStyle w:val="TableParagraph"/>
              <w:spacing w:before="2" w:line="233" w:lineRule="exact"/>
            </w:pPr>
            <w:r>
              <w:t>воздухе.</w:t>
            </w:r>
          </w:p>
        </w:tc>
      </w:tr>
      <w:tr w:rsidR="002A0359" w:rsidTr="002A0359">
        <w:trPr>
          <w:trHeight w:val="4048"/>
        </w:trPr>
        <w:tc>
          <w:tcPr>
            <w:tcW w:w="1702" w:type="dxa"/>
          </w:tcPr>
          <w:p w:rsidR="002A0359" w:rsidRDefault="002A0359" w:rsidP="006F35AE">
            <w:pPr>
              <w:pStyle w:val="TableParagraph"/>
              <w:spacing w:line="251" w:lineRule="exact"/>
              <w:ind w:left="108"/>
            </w:pPr>
            <w:r>
              <w:t>3-7 лет</w:t>
            </w:r>
          </w:p>
        </w:tc>
        <w:tc>
          <w:tcPr>
            <w:tcW w:w="3546" w:type="dxa"/>
          </w:tcPr>
          <w:p w:rsidR="002A0359" w:rsidRPr="002A0359" w:rsidRDefault="002A0359" w:rsidP="006F35AE">
            <w:pPr>
              <w:pStyle w:val="TableParagraph"/>
              <w:ind w:right="321"/>
              <w:rPr>
                <w:lang w:val="ru-RU"/>
              </w:rPr>
            </w:pPr>
            <w:r w:rsidRPr="002A0359">
              <w:rPr>
                <w:lang w:val="ru-RU"/>
              </w:rPr>
              <w:t>Занятия физической культурой впомещении и на воздухе;Подвижныеигры;</w:t>
            </w:r>
          </w:p>
          <w:p w:rsidR="002A0359" w:rsidRPr="002A0359" w:rsidRDefault="002A0359" w:rsidP="006F35AE">
            <w:pPr>
              <w:pStyle w:val="TableParagraph"/>
              <w:ind w:right="271"/>
              <w:jc w:val="both"/>
              <w:rPr>
                <w:lang w:val="ru-RU"/>
              </w:rPr>
            </w:pPr>
            <w:r w:rsidRPr="002A0359">
              <w:rPr>
                <w:lang w:val="ru-RU"/>
              </w:rPr>
              <w:t>Игры и упражнения на прогулке;Подвижные игры имитационногохарактера;</w:t>
            </w:r>
          </w:p>
          <w:p w:rsidR="002A0359" w:rsidRPr="002A0359" w:rsidRDefault="002A0359" w:rsidP="006F35AE">
            <w:pPr>
              <w:pStyle w:val="TableParagraph"/>
              <w:ind w:right="718"/>
              <w:rPr>
                <w:lang w:val="ru-RU"/>
              </w:rPr>
            </w:pPr>
            <w:r w:rsidRPr="002A0359">
              <w:rPr>
                <w:lang w:val="ru-RU"/>
              </w:rPr>
              <w:t>Совместные действия детей;Физкультурные досуги;Физкультурные праздники;Физкультурные минутки;Дниздоровья;</w:t>
            </w:r>
          </w:p>
          <w:p w:rsidR="002A0359" w:rsidRPr="002A0359" w:rsidRDefault="002A0359" w:rsidP="006F35AE">
            <w:pPr>
              <w:pStyle w:val="TableParagraph"/>
              <w:ind w:right="1364"/>
              <w:rPr>
                <w:lang w:val="ru-RU"/>
              </w:rPr>
            </w:pPr>
            <w:r w:rsidRPr="002A0359">
              <w:rPr>
                <w:lang w:val="ru-RU"/>
              </w:rPr>
              <w:t>Динамические паузы;Неделяздоровья;</w:t>
            </w:r>
          </w:p>
          <w:p w:rsidR="002A0359" w:rsidRPr="002A0359" w:rsidRDefault="002A0359" w:rsidP="006F35AE">
            <w:pPr>
              <w:pStyle w:val="TableParagraph"/>
              <w:ind w:right="1009"/>
              <w:rPr>
                <w:lang w:val="ru-RU"/>
              </w:rPr>
            </w:pPr>
            <w:r w:rsidRPr="002A0359">
              <w:rPr>
                <w:lang w:val="ru-RU"/>
              </w:rPr>
              <w:t>Ритмическая гимнастика;Соревнования;</w:t>
            </w:r>
          </w:p>
          <w:p w:rsidR="002A0359" w:rsidRDefault="002A0359" w:rsidP="006F35AE">
            <w:pPr>
              <w:pStyle w:val="TableParagraph"/>
              <w:spacing w:line="236" w:lineRule="exact"/>
            </w:pPr>
            <w:r>
              <w:t>Занятиянатренажерах.</w:t>
            </w:r>
          </w:p>
        </w:tc>
        <w:tc>
          <w:tcPr>
            <w:tcW w:w="2550" w:type="dxa"/>
          </w:tcPr>
          <w:p w:rsidR="002A0359" w:rsidRPr="002A0359" w:rsidRDefault="002A0359" w:rsidP="006F35AE">
            <w:pPr>
              <w:pStyle w:val="TableParagraph"/>
              <w:ind w:left="105" w:right="322"/>
              <w:rPr>
                <w:lang w:val="ru-RU"/>
              </w:rPr>
            </w:pPr>
            <w:r w:rsidRPr="002A0359">
              <w:rPr>
                <w:lang w:val="ru-RU"/>
              </w:rPr>
              <w:t>Утренняя гимнастика;Оздоровительнаяпрогулка;</w:t>
            </w:r>
          </w:p>
          <w:p w:rsidR="002A0359" w:rsidRPr="002A0359" w:rsidRDefault="002A0359" w:rsidP="006F35AE">
            <w:pPr>
              <w:pStyle w:val="TableParagraph"/>
              <w:ind w:left="105" w:right="603"/>
              <w:rPr>
                <w:lang w:val="ru-RU"/>
              </w:rPr>
            </w:pPr>
            <w:r w:rsidRPr="002A0359">
              <w:rPr>
                <w:lang w:val="ru-RU"/>
              </w:rPr>
              <w:t>Подвижные игры иупражнения;Спортивныеупражнения;</w:t>
            </w:r>
          </w:p>
          <w:p w:rsidR="002A0359" w:rsidRPr="002A0359" w:rsidRDefault="002A0359" w:rsidP="006F35AE">
            <w:pPr>
              <w:pStyle w:val="TableParagraph"/>
              <w:ind w:left="105" w:right="396"/>
              <w:rPr>
                <w:lang w:val="ru-RU"/>
              </w:rPr>
            </w:pPr>
            <w:r w:rsidRPr="002A0359">
              <w:rPr>
                <w:lang w:val="ru-RU"/>
              </w:rPr>
              <w:t>Игры-соревнования;Игры-эстафеты;Подвижные игры вовторойполовинедня;</w:t>
            </w:r>
          </w:p>
          <w:p w:rsidR="002A0359" w:rsidRPr="002A0359" w:rsidRDefault="002A0359" w:rsidP="006F35AE">
            <w:pPr>
              <w:pStyle w:val="TableParagraph"/>
              <w:ind w:left="105" w:right="1024"/>
              <w:rPr>
                <w:lang w:val="ru-RU"/>
              </w:rPr>
            </w:pPr>
            <w:r w:rsidRPr="002A0359">
              <w:rPr>
                <w:lang w:val="ru-RU"/>
              </w:rPr>
              <w:t>Закаливающиепроцедуры;</w:t>
            </w:r>
          </w:p>
          <w:p w:rsidR="002A0359" w:rsidRPr="002A0359" w:rsidRDefault="002A0359" w:rsidP="006F35AE">
            <w:pPr>
              <w:pStyle w:val="TableParagraph"/>
              <w:ind w:left="105" w:right="711"/>
              <w:rPr>
                <w:lang w:val="ru-RU"/>
              </w:rPr>
            </w:pPr>
            <w:r w:rsidRPr="002A0359">
              <w:rPr>
                <w:lang w:val="ru-RU"/>
              </w:rPr>
              <w:t>Гимнастика последневногосна</w:t>
            </w:r>
          </w:p>
        </w:tc>
        <w:tc>
          <w:tcPr>
            <w:tcW w:w="2555" w:type="dxa"/>
          </w:tcPr>
          <w:p w:rsidR="002A0359" w:rsidRPr="002A0359" w:rsidRDefault="002A0359" w:rsidP="006F35AE">
            <w:pPr>
              <w:pStyle w:val="TableParagraph"/>
              <w:spacing w:line="251" w:lineRule="exact"/>
              <w:rPr>
                <w:lang w:val="ru-RU"/>
              </w:rPr>
            </w:pPr>
            <w:r w:rsidRPr="002A0359">
              <w:rPr>
                <w:lang w:val="ru-RU"/>
              </w:rPr>
              <w:t>Самостоятельная</w:t>
            </w:r>
          </w:p>
          <w:p w:rsidR="002A0359" w:rsidRPr="002A0359" w:rsidRDefault="002A0359" w:rsidP="006F35AE">
            <w:pPr>
              <w:pStyle w:val="TableParagraph"/>
              <w:ind w:right="477"/>
              <w:rPr>
                <w:lang w:val="ru-RU"/>
              </w:rPr>
            </w:pPr>
            <w:r w:rsidRPr="002A0359">
              <w:rPr>
                <w:lang w:val="ru-RU"/>
              </w:rPr>
              <w:t>двигательно-игроваядеятельность детей;Самостоятельныеподвижные игры;Игры на свежемвоздухе;Спортивныеупражнения;Спортивныеигры.</w:t>
            </w:r>
          </w:p>
        </w:tc>
      </w:tr>
    </w:tbl>
    <w:p w:rsidR="00A944A6" w:rsidRPr="000208A4" w:rsidRDefault="00A944A6" w:rsidP="000208A4">
      <w:pPr>
        <w:pStyle w:val="pboth"/>
        <w:shd w:val="clear" w:color="auto" w:fill="FFFFFF"/>
        <w:spacing w:before="0" w:beforeAutospacing="0" w:after="0" w:afterAutospacing="0"/>
        <w:jc w:val="both"/>
        <w:rPr>
          <w:color w:val="000000"/>
        </w:rPr>
      </w:pPr>
    </w:p>
    <w:p w:rsidR="00892A29" w:rsidRPr="000208A4" w:rsidRDefault="00977A2D" w:rsidP="00D9379F">
      <w:pPr>
        <w:pStyle w:val="pboth"/>
        <w:numPr>
          <w:ilvl w:val="1"/>
          <w:numId w:val="10"/>
        </w:numPr>
        <w:shd w:val="clear" w:color="auto" w:fill="FFFFFF"/>
        <w:spacing w:before="0" w:beforeAutospacing="0" w:after="0" w:afterAutospacing="0"/>
        <w:jc w:val="both"/>
        <w:rPr>
          <w:b/>
          <w:color w:val="000000"/>
        </w:rPr>
      </w:pPr>
      <w:r w:rsidRPr="000208A4">
        <w:rPr>
          <w:b/>
        </w:rPr>
        <w:t>Особенностиобразовательнойдеятельностиразныхвидовикультурныхпрактик.</w:t>
      </w:r>
    </w:p>
    <w:p w:rsidR="00892A29" w:rsidRPr="000208A4" w:rsidRDefault="00892A29" w:rsidP="000208A4">
      <w:pPr>
        <w:spacing w:after="0" w:line="240" w:lineRule="auto"/>
        <w:jc w:val="both"/>
        <w:rPr>
          <w:rFonts w:ascii="Times New Roman" w:hAnsi="Times New Roman" w:cs="Times New Roman"/>
          <w:b/>
          <w:sz w:val="24"/>
          <w:szCs w:val="24"/>
        </w:rPr>
      </w:pPr>
    </w:p>
    <w:p w:rsidR="00977A2D" w:rsidRPr="000208A4" w:rsidRDefault="00977A2D" w:rsidP="000208A4">
      <w:pPr>
        <w:pStyle w:val="aa"/>
        <w:ind w:left="0"/>
      </w:pPr>
      <w:r w:rsidRPr="000208A4">
        <w:t>Образовательнаядеятельностьвключает:</w:t>
      </w:r>
    </w:p>
    <w:p w:rsidR="000208A4" w:rsidRDefault="00977A2D" w:rsidP="00D9379F">
      <w:pPr>
        <w:pStyle w:val="a3"/>
        <w:widowControl w:val="0"/>
        <w:numPr>
          <w:ilvl w:val="0"/>
          <w:numId w:val="12"/>
        </w:numPr>
        <w:tabs>
          <w:tab w:val="left" w:pos="1566"/>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образовательнуюдеятельность,осуществляемуювпроцессеорганизацииразличныхвидовдетскойдеятельности;</w:t>
      </w:r>
    </w:p>
    <w:p w:rsidR="000208A4" w:rsidRDefault="00977A2D" w:rsidP="00D9379F">
      <w:pPr>
        <w:pStyle w:val="a3"/>
        <w:widowControl w:val="0"/>
        <w:numPr>
          <w:ilvl w:val="0"/>
          <w:numId w:val="12"/>
        </w:numPr>
        <w:tabs>
          <w:tab w:val="left" w:pos="1566"/>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образовательнуюдеятельность,осуществляемуювходережимныхпроцессов;</w:t>
      </w:r>
    </w:p>
    <w:p w:rsidR="000208A4" w:rsidRDefault="00977A2D" w:rsidP="00D9379F">
      <w:pPr>
        <w:pStyle w:val="a3"/>
        <w:widowControl w:val="0"/>
        <w:numPr>
          <w:ilvl w:val="0"/>
          <w:numId w:val="12"/>
        </w:numPr>
        <w:tabs>
          <w:tab w:val="left" w:pos="1566"/>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самостоятельнуюдеятельностьдетей;</w:t>
      </w:r>
    </w:p>
    <w:p w:rsidR="00977A2D" w:rsidRPr="000208A4" w:rsidRDefault="00977A2D" w:rsidP="00D9379F">
      <w:pPr>
        <w:pStyle w:val="a3"/>
        <w:widowControl w:val="0"/>
        <w:numPr>
          <w:ilvl w:val="0"/>
          <w:numId w:val="12"/>
        </w:numPr>
        <w:tabs>
          <w:tab w:val="left" w:pos="1566"/>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взаимодействиессемьямидетейпореализацииПрограммы.</w:t>
      </w:r>
    </w:p>
    <w:p w:rsidR="00977A2D" w:rsidRPr="000208A4" w:rsidRDefault="00977A2D" w:rsidP="000208A4">
      <w:pPr>
        <w:pStyle w:val="aa"/>
        <w:ind w:left="0" w:firstLine="707"/>
      </w:pPr>
      <w:r w:rsidRPr="000208A4">
        <w:t>Образовательнаядеятельностьноситинтегративный,проблемно-игровойхарактер,предполагаетпознавательноеобщениепедагогаидетей,самостоятельностьдетейиличностно-ориентированныйподход педагога.</w:t>
      </w:r>
    </w:p>
    <w:p w:rsidR="00977A2D" w:rsidRPr="000208A4" w:rsidRDefault="00977A2D" w:rsidP="000208A4">
      <w:pPr>
        <w:pStyle w:val="aa"/>
        <w:ind w:left="0" w:firstLine="707"/>
      </w:pPr>
      <w:r w:rsidRPr="000208A4">
        <w:t>Взависимостиотрешаемыхобразовательныхзадач,желанийдетей,ихобразовательныхпотребностей,педагогможетвыбратьодинилинескольковариантовсовместнойдеятельности:</w:t>
      </w:r>
    </w:p>
    <w:p w:rsidR="000208A4" w:rsidRDefault="00977A2D" w:rsidP="00D9379F">
      <w:pPr>
        <w:pStyle w:val="a3"/>
        <w:widowControl w:val="0"/>
        <w:numPr>
          <w:ilvl w:val="0"/>
          <w:numId w:val="13"/>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lastRenderedPageBreak/>
        <w:t>совместнаядеятельностьпедагогасребенком,где,взаимодействуясребенком,онвыполняетфункциипедагога: обучаетребенкачему-то новому;</w:t>
      </w:r>
    </w:p>
    <w:p w:rsidR="000208A4" w:rsidRDefault="00977A2D" w:rsidP="00D9379F">
      <w:pPr>
        <w:pStyle w:val="a3"/>
        <w:widowControl w:val="0"/>
        <w:numPr>
          <w:ilvl w:val="0"/>
          <w:numId w:val="13"/>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совместнаядеятельностьребенкаспедагогом,прикоторойребенокипедагог-равноправныепартнеры;</w:t>
      </w:r>
    </w:p>
    <w:p w:rsidR="000208A4" w:rsidRDefault="00977A2D" w:rsidP="00D9379F">
      <w:pPr>
        <w:pStyle w:val="a3"/>
        <w:widowControl w:val="0"/>
        <w:numPr>
          <w:ilvl w:val="0"/>
          <w:numId w:val="13"/>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совместная деятельность группы детей под руководством педагога, который на правахучастника деятельности на всех этапах ее выполнения (от планирования до завершения)направляетсовместную деятельностьгруппы детей;</w:t>
      </w:r>
    </w:p>
    <w:p w:rsidR="000208A4" w:rsidRDefault="00977A2D" w:rsidP="00D9379F">
      <w:pPr>
        <w:pStyle w:val="a3"/>
        <w:widowControl w:val="0"/>
        <w:numPr>
          <w:ilvl w:val="0"/>
          <w:numId w:val="13"/>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совместнаядеятельностьдетейсосверстникамибезучастияпедагога,нопоегозаданию. Педагогв этойситуации не являетсяучастником деятельности, новыступаетвроли ее организатора, ставящего задачу группе детей, тем самым, актуализируя лидерскиересурсы самих детей;</w:t>
      </w:r>
    </w:p>
    <w:p w:rsidR="00977A2D" w:rsidRPr="000208A4" w:rsidRDefault="00977A2D" w:rsidP="00D9379F">
      <w:pPr>
        <w:pStyle w:val="a3"/>
        <w:widowControl w:val="0"/>
        <w:numPr>
          <w:ilvl w:val="0"/>
          <w:numId w:val="13"/>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самостоятельная,спонтанновозникающая,совместнаядеятельностьдетейбезвсякогоучастияпедагога.Этомогутбытьсамостоятельныеигрыдетей (сюжетно-ролевые,режиссерские,театрализованные,игрысправилами,музыкальныеидругое),самостоятельнаяизобразительнаядеятельностьповыборудетей,самостоятельнаяпознавательно-исследовательскаядеятельность (опыты,экспериментыидругое).</w:t>
      </w:r>
    </w:p>
    <w:p w:rsidR="00977A2D" w:rsidRPr="000208A4" w:rsidRDefault="00977A2D" w:rsidP="000208A4">
      <w:pPr>
        <w:pStyle w:val="aa"/>
        <w:ind w:left="0" w:firstLine="707"/>
      </w:pPr>
      <w:r w:rsidRPr="000208A4">
        <w:t>Организованная образовательная деятельностьоснована на организации педагогомвидовдеятельности,заданных ФГОСДО.</w:t>
      </w:r>
    </w:p>
    <w:p w:rsidR="00977A2D" w:rsidRPr="000208A4" w:rsidRDefault="00977A2D" w:rsidP="000208A4">
      <w:pPr>
        <w:pStyle w:val="aa"/>
        <w:ind w:left="0" w:firstLine="707"/>
      </w:pPr>
      <w:r w:rsidRPr="000208A4">
        <w:t>Всевидыдеятельностивзаимосвязанымеждусобой,частьизних органичновключаетсявдругиевидыдеятельности(например,коммуникативная,познавательно-исследовательская).Этообеспечиваетвозможностьихинтеграциивпроцессеобразовательнойдеятельности.</w:t>
      </w:r>
    </w:p>
    <w:p w:rsidR="00977A2D" w:rsidRPr="000208A4" w:rsidRDefault="00977A2D" w:rsidP="000208A4">
      <w:pPr>
        <w:pStyle w:val="aa"/>
        <w:ind w:left="0" w:firstLine="707"/>
      </w:pPr>
      <w:r w:rsidRPr="000208A4">
        <w:t>Игроваядеятельностьявляетсяведущейдеятельностью.Представленавобразовательномпроцессевразнообразныхформах:дидактическиеисюжетно-дидактические,развивающие,подвижныеигры,игры-путешествия,игровыепроблемныеситуации,игры-инсценировки,игры-этюдыидругие.Организациясюжетно-ролевых,режиссерских,театрализованныхигриигр-драматизацийосуществляетсяпреимущественноврежимных моментах(вутреннийотрезок времении вовторойполовинедня).</w:t>
      </w:r>
    </w:p>
    <w:p w:rsidR="00977A2D" w:rsidRPr="000208A4" w:rsidRDefault="00977A2D" w:rsidP="000208A4">
      <w:pPr>
        <w:pStyle w:val="aa"/>
        <w:ind w:left="0" w:firstLine="707"/>
      </w:pPr>
      <w:r w:rsidRPr="000208A4">
        <w:t>Коммуникативная деятельность направлена на решение задач, связанных с развитиемсвободного общения детей и освоением всех компонентов устной речи, освоение культурыобщения и этикета, воспитание толерантности, подготовки к обучению грамоте (в старшемдошкольномвозрасте).Коммуникативнаядеятельностьобъединяетвзрослогоиребенка,удовлетворяетразнообразныепотребностиребенкавэмоциональнойблизостисовзрослым,вегоподдержкеи оценке.</w:t>
      </w:r>
    </w:p>
    <w:p w:rsidR="00977A2D" w:rsidRPr="000208A4" w:rsidRDefault="00977A2D" w:rsidP="000208A4">
      <w:pPr>
        <w:pStyle w:val="aa"/>
        <w:ind w:left="0"/>
      </w:pPr>
      <w:r w:rsidRPr="000208A4">
        <w:t>Познавательно-исследовательская деятельность включает в себя широкое познаниедетьмиобъектовживойинеживойприроды,предметногоисоциальногомира(миравзрослыхидетей,деятельностилюдей,знакомствоссемьейивзаимоотношениямилюдей, городом, страной и другими странами), безопасного поведения, освоение средств и способовпознания(моделирования,экспериментирования),сенсорноеиматематическоеразвитиедетей. Педагогическиеработники создают насыщенную предметно-пространственную среду,стимулирующуюпознавательныйинтересдетей,исследовательскуюактивность,элементарноеэкспериментированиесразличнымивеществами,предметами,материалами.</w:t>
      </w:r>
    </w:p>
    <w:p w:rsidR="00977A2D" w:rsidRPr="000208A4" w:rsidRDefault="00977A2D" w:rsidP="000208A4">
      <w:pPr>
        <w:pStyle w:val="aa"/>
        <w:ind w:left="0" w:firstLine="707"/>
      </w:pPr>
      <w:r w:rsidRPr="000208A4">
        <w:t>Возможностьсвободныхпрактическихдействийсразнообразнымиматериалами,участие в элементарных опытах и экспериментах имеет большое значение для умственного иэмоционально-волевогоразвитияребенка,способствуетпостроениюцелостнойкартинымира, оказывает стойкий долговременный эффект. У ребенка формируется понимание, чтоокружающиймирполонзагадок, тайн, которыеещепредстоитразгадать.</w:t>
      </w:r>
    </w:p>
    <w:p w:rsidR="00977A2D" w:rsidRPr="000208A4" w:rsidRDefault="00977A2D" w:rsidP="000208A4">
      <w:pPr>
        <w:pStyle w:val="aa"/>
        <w:ind w:left="0" w:firstLine="707"/>
      </w:pPr>
      <w:r w:rsidRPr="000208A4">
        <w:t>Помимоподдержкиисследовательскойактивности,педагогиорганизуютпознавательныеигры,поощряютинтересдетейкразличнымразвивающимиграмизанятиям.</w:t>
      </w:r>
    </w:p>
    <w:p w:rsidR="00977A2D" w:rsidRPr="000208A4" w:rsidRDefault="00977A2D" w:rsidP="000208A4">
      <w:pPr>
        <w:pStyle w:val="aa"/>
        <w:ind w:left="0" w:firstLine="707"/>
      </w:pPr>
      <w:r w:rsidRPr="000208A4">
        <w:t xml:space="preserve">Восприятиехудожественнойлитературыифольклораорганизуетсякакпроцессслушаниядетьмипроизведенийхудожественнойипознавательнойлитературы,направленныйнаразвитиечитательскихинтересовдетей,способностивосприятиялитературноготекста иобщения поповоду </w:t>
      </w:r>
      <w:r w:rsidRPr="000208A4">
        <w:lastRenderedPageBreak/>
        <w:t>прочитанного.</w:t>
      </w:r>
    </w:p>
    <w:p w:rsidR="00977A2D" w:rsidRPr="000208A4" w:rsidRDefault="00977A2D" w:rsidP="000208A4">
      <w:pPr>
        <w:pStyle w:val="aa"/>
        <w:ind w:left="0"/>
      </w:pPr>
      <w:r w:rsidRPr="000208A4">
        <w:t>Основныеметодыознакомлениясхудожественнойлитературой:</w:t>
      </w:r>
    </w:p>
    <w:p w:rsidR="000208A4" w:rsidRDefault="00977A2D" w:rsidP="00D9379F">
      <w:pPr>
        <w:pStyle w:val="a3"/>
        <w:widowControl w:val="0"/>
        <w:numPr>
          <w:ilvl w:val="0"/>
          <w:numId w:val="14"/>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чтениевоспитателяпокнигеилинаизусть(дословнаяпередачатекста);</w:t>
      </w:r>
    </w:p>
    <w:p w:rsidR="000208A4" w:rsidRDefault="00977A2D" w:rsidP="00D9379F">
      <w:pPr>
        <w:pStyle w:val="a3"/>
        <w:widowControl w:val="0"/>
        <w:numPr>
          <w:ilvl w:val="0"/>
          <w:numId w:val="14"/>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рассказываниевоспитателя.Относительносвободнаяпередачатекста(возможныперестановка слов, замена их, толкование). Рассказывание дает большие возможности дляпривлечениявниманиядетей.</w:t>
      </w:r>
    </w:p>
    <w:p w:rsidR="000208A4" w:rsidRDefault="00977A2D" w:rsidP="00D9379F">
      <w:pPr>
        <w:pStyle w:val="a3"/>
        <w:widowControl w:val="0"/>
        <w:numPr>
          <w:ilvl w:val="0"/>
          <w:numId w:val="14"/>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инсценирование(используетсякаксредствовторичногоознакомлениясхудожественнымпроизведением);</w:t>
      </w:r>
    </w:p>
    <w:p w:rsidR="00977A2D" w:rsidRPr="000208A4" w:rsidRDefault="00977A2D" w:rsidP="00D9379F">
      <w:pPr>
        <w:pStyle w:val="a3"/>
        <w:widowControl w:val="0"/>
        <w:numPr>
          <w:ilvl w:val="0"/>
          <w:numId w:val="14"/>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заучиваниенаизусть.Выборспособапередачипроизведения(чтениеилирассказывание)зависитотжанрапроизведенияи возраставоспитанников.</w:t>
      </w:r>
    </w:p>
    <w:p w:rsidR="00977A2D" w:rsidRPr="000208A4" w:rsidRDefault="00977A2D" w:rsidP="000208A4">
      <w:pPr>
        <w:pStyle w:val="aa"/>
        <w:ind w:left="0" w:firstLine="707"/>
      </w:pPr>
      <w:r w:rsidRPr="000208A4">
        <w:t>Конструированиеиизобразительнаядеятельностьдетейпредставленаразнымивидамихудожественно-творческойдеятельности (рисование,лепка,аппликация).</w:t>
      </w:r>
    </w:p>
    <w:p w:rsidR="00977A2D" w:rsidRPr="000208A4" w:rsidRDefault="00977A2D" w:rsidP="000208A4">
      <w:pPr>
        <w:pStyle w:val="aa"/>
        <w:ind w:left="0" w:firstLine="707"/>
      </w:pPr>
      <w:r w:rsidRPr="000208A4">
        <w:t>Художественно-творческая деятельность неразрывно связана со знакомством детей сизобразительнымискусством,развитиемхудожественноговосприятия.Художественноевосприятие произведение искусства обогащает личный опыт дошкольников, обеспечиваетсвязь между познавательно-исследовательской, коммуникативной и продуктивной видамидеятельности.</w:t>
      </w:r>
    </w:p>
    <w:p w:rsidR="00977A2D" w:rsidRPr="000208A4" w:rsidRDefault="00977A2D" w:rsidP="000208A4">
      <w:pPr>
        <w:pStyle w:val="aa"/>
        <w:ind w:left="0" w:firstLine="707"/>
      </w:pPr>
      <w:r w:rsidRPr="000208A4">
        <w:t>Конструктивнаядеятельностьребенканоситинтегративныйхарактер,таккакпреимущественнорешаетзадачиобразовательнойобласти«Познавательноеразвитие».</w:t>
      </w:r>
    </w:p>
    <w:p w:rsidR="00977A2D" w:rsidRPr="000208A4" w:rsidRDefault="00977A2D" w:rsidP="000208A4">
      <w:pPr>
        <w:pStyle w:val="aa"/>
        <w:ind w:left="0" w:firstLine="707"/>
      </w:pPr>
      <w:r w:rsidRPr="000208A4">
        <w:t>Музыкальнаядеятельность(восприятиеипониманиесмысламузыкальныхпроизведений,пение,музыкально-ритмическиедвижения,игрынадетскихмузыкальныхинструментах)организуетсявпроцессемузыкальныхзанятий,которыепроводятсямузыкальнымруководителемвспециальнооборудованномпомещении–музыкальномзале.</w:t>
      </w:r>
    </w:p>
    <w:p w:rsidR="00977A2D" w:rsidRPr="000208A4" w:rsidRDefault="00977A2D" w:rsidP="000208A4">
      <w:pPr>
        <w:pStyle w:val="aa"/>
        <w:ind w:left="0" w:firstLine="707"/>
      </w:pPr>
      <w:r w:rsidRPr="000208A4">
        <w:t>Двигательная деятельность организуется в процессе занятий физической культурой.Организованнаяобразовательнаядеятельностьпофизическомуразвитиюдлядетейввозрасте от 3 до 7 лет организуется 3 раза в неделю. Один раз в неделю для воспитанников 5-7 лет (старший дошкольный возраст) на открытом воздухе в форме подвижных, спортивныхигрилиразвлечений.ДлявоспитанниковмладшегоисреднегодошкольноговозрастаООДпофизическому развитию проводится взале.</w:t>
      </w:r>
    </w:p>
    <w:p w:rsidR="00977A2D" w:rsidRPr="000208A4" w:rsidRDefault="00977A2D" w:rsidP="000208A4">
      <w:pPr>
        <w:pStyle w:val="aa"/>
        <w:ind w:left="0" w:firstLine="707"/>
      </w:pPr>
      <w:r w:rsidRPr="000208A4">
        <w:t>Трудоваядеятельностьвключаетобучениедетейобщимспециальнымтрудовымумениям,характернымдлякаждоговозрастногопериода.Вмладшемвозрасте–этоформирование навыков самообслуживания, в среднем – овладение умениями хозяйственно-бытовоготруда,встаршемдошкольномвозрастенаиболеезначимоосвоениеуменийручноготруда.</w:t>
      </w:r>
    </w:p>
    <w:p w:rsidR="00977A2D" w:rsidRPr="000208A4" w:rsidRDefault="00977A2D" w:rsidP="000208A4">
      <w:pPr>
        <w:pStyle w:val="aa"/>
        <w:ind w:left="0" w:firstLine="707"/>
      </w:pPr>
      <w:r w:rsidRPr="000208A4">
        <w:t>Образовательная деятельность, осуществляемая в ходе режимных моментов, включаетособые формы работы в соответствии с реализуемыми задачами воспитания, обучения иразвитиядетей.</w:t>
      </w:r>
    </w:p>
    <w:p w:rsidR="00977A2D" w:rsidRPr="000208A4" w:rsidRDefault="00977A2D" w:rsidP="000208A4">
      <w:pPr>
        <w:pStyle w:val="aa"/>
        <w:ind w:left="0" w:firstLine="707"/>
      </w:pPr>
      <w:r w:rsidRPr="000208A4">
        <w:t>Образовательнаядеятельность,осуществляемаявутреннийотрезоквремени,включает:</w:t>
      </w:r>
    </w:p>
    <w:p w:rsidR="000208A4" w:rsidRDefault="00977A2D" w:rsidP="00D9379F">
      <w:pPr>
        <w:pStyle w:val="a3"/>
        <w:widowControl w:val="0"/>
        <w:numPr>
          <w:ilvl w:val="0"/>
          <w:numId w:val="15"/>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игровые ситуации, индивидуальные игры и игры с небольшими подгруппами детей(дидактические, подвижные, режиссерские, развивающие, сюжетно-ролевые, музыкальные ипр.);</w:t>
      </w:r>
    </w:p>
    <w:p w:rsidR="000208A4" w:rsidRDefault="00977A2D" w:rsidP="00D9379F">
      <w:pPr>
        <w:pStyle w:val="a3"/>
        <w:widowControl w:val="0"/>
        <w:numPr>
          <w:ilvl w:val="0"/>
          <w:numId w:val="15"/>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беседы с детьми по их интересам, развивающее общение педагога с детьми (втомчислевформеутреннегоивечернегокруга),рассматриваниекартин,иллюстраций;</w:t>
      </w:r>
    </w:p>
    <w:p w:rsidR="000208A4" w:rsidRDefault="00977A2D" w:rsidP="00D9379F">
      <w:pPr>
        <w:pStyle w:val="a3"/>
        <w:widowControl w:val="0"/>
        <w:numPr>
          <w:ilvl w:val="0"/>
          <w:numId w:val="15"/>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практические,проблемные</w:t>
      </w:r>
      <w:r w:rsidRPr="000208A4">
        <w:rPr>
          <w:rFonts w:ascii="Times New Roman" w:hAnsi="Times New Roman" w:cs="Times New Roman"/>
          <w:sz w:val="24"/>
          <w:szCs w:val="24"/>
        </w:rPr>
        <w:tab/>
        <w:t>ситуации,</w:t>
      </w:r>
      <w:r w:rsidRPr="000208A4">
        <w:rPr>
          <w:rFonts w:ascii="Times New Roman" w:hAnsi="Times New Roman" w:cs="Times New Roman"/>
          <w:sz w:val="24"/>
          <w:szCs w:val="24"/>
        </w:rPr>
        <w:tab/>
        <w:t>упражнения</w:t>
      </w:r>
      <w:r w:rsidRPr="000208A4">
        <w:rPr>
          <w:rFonts w:ascii="Times New Roman" w:hAnsi="Times New Roman" w:cs="Times New Roman"/>
          <w:sz w:val="24"/>
          <w:szCs w:val="24"/>
        </w:rPr>
        <w:tab/>
      </w:r>
      <w:r w:rsidRPr="000208A4">
        <w:rPr>
          <w:rFonts w:ascii="Times New Roman" w:hAnsi="Times New Roman" w:cs="Times New Roman"/>
          <w:spacing w:val="-1"/>
          <w:sz w:val="24"/>
          <w:szCs w:val="24"/>
        </w:rPr>
        <w:t>(поосвоению</w:t>
      </w:r>
      <w:r w:rsidRPr="000208A4">
        <w:rPr>
          <w:rFonts w:ascii="Times New Roman" w:hAnsi="Times New Roman" w:cs="Times New Roman"/>
          <w:sz w:val="24"/>
          <w:szCs w:val="24"/>
        </w:rPr>
        <w:t>культурно­гигиеническихнавыковикультурыздоровья,правилинормповеденияидругие);</w:t>
      </w:r>
    </w:p>
    <w:p w:rsidR="000208A4" w:rsidRDefault="00977A2D" w:rsidP="00D9379F">
      <w:pPr>
        <w:pStyle w:val="a3"/>
        <w:widowControl w:val="0"/>
        <w:numPr>
          <w:ilvl w:val="0"/>
          <w:numId w:val="15"/>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наблюдениязаобъектамииявлениямиприроды,трудомвзрослых;</w:t>
      </w:r>
    </w:p>
    <w:p w:rsidR="000208A4" w:rsidRDefault="00977A2D" w:rsidP="00D9379F">
      <w:pPr>
        <w:pStyle w:val="a3"/>
        <w:widowControl w:val="0"/>
        <w:numPr>
          <w:ilvl w:val="0"/>
          <w:numId w:val="15"/>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трудовыепорученияидежурства(сервировкастолакприемупищи,уходзакомнатнымирастениями и другое);</w:t>
      </w:r>
    </w:p>
    <w:p w:rsidR="000208A4" w:rsidRDefault="00977A2D" w:rsidP="00D9379F">
      <w:pPr>
        <w:pStyle w:val="a3"/>
        <w:widowControl w:val="0"/>
        <w:numPr>
          <w:ilvl w:val="0"/>
          <w:numId w:val="15"/>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индивидуальную работу с детьми в соответствии с задачами разных образовательныхобластей;</w:t>
      </w:r>
    </w:p>
    <w:p w:rsidR="000208A4" w:rsidRDefault="00977A2D" w:rsidP="00D9379F">
      <w:pPr>
        <w:pStyle w:val="a3"/>
        <w:widowControl w:val="0"/>
        <w:numPr>
          <w:ilvl w:val="0"/>
          <w:numId w:val="15"/>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продуктивную деятельность детей по интересам детей (рисование, конструирование,лепкаи другое);</w:t>
      </w:r>
    </w:p>
    <w:p w:rsidR="00977A2D" w:rsidRPr="000208A4" w:rsidRDefault="00977A2D" w:rsidP="00D9379F">
      <w:pPr>
        <w:pStyle w:val="a3"/>
        <w:widowControl w:val="0"/>
        <w:numPr>
          <w:ilvl w:val="0"/>
          <w:numId w:val="15"/>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pacing w:val="-1"/>
          <w:sz w:val="24"/>
          <w:szCs w:val="24"/>
        </w:rPr>
        <w:t xml:space="preserve">оздоровительные и закаливающие </w:t>
      </w:r>
      <w:r w:rsidRPr="000208A4">
        <w:rPr>
          <w:rFonts w:ascii="Times New Roman" w:hAnsi="Times New Roman" w:cs="Times New Roman"/>
          <w:sz w:val="24"/>
          <w:szCs w:val="24"/>
        </w:rPr>
        <w:lastRenderedPageBreak/>
        <w:t>процедуры,здоровьесберегающиемероприятия,двигательнуюдеятельность(подвижныеигры,гимнастикаи другое).</w:t>
      </w:r>
    </w:p>
    <w:p w:rsidR="00977A2D" w:rsidRPr="000208A4" w:rsidRDefault="00977A2D" w:rsidP="000208A4">
      <w:pPr>
        <w:pStyle w:val="aa"/>
        <w:ind w:left="0" w:firstLine="707"/>
      </w:pPr>
      <w:r w:rsidRPr="000208A4">
        <w:t>СогласнотребованиямСанПиНврежимедняпредусмотреновремядляпроведениязанятий.</w:t>
      </w:r>
    </w:p>
    <w:p w:rsidR="00977A2D" w:rsidRPr="000208A4" w:rsidRDefault="00977A2D" w:rsidP="000208A4">
      <w:pPr>
        <w:pStyle w:val="aa"/>
        <w:ind w:left="0" w:firstLine="707"/>
      </w:pPr>
      <w:r w:rsidRPr="000208A4">
        <w:t>Занятие рассматривается как дело, занимательное и интересное детям, развивающееих;какдеятельность,направленнаянаосвоениедетьмиоднойилинесколькихобразовательных областей, илиих интеграцию с использованием разнообразных форм иметодов работы, выбор которых осуществляется педагогам самостоятельно. Занятие являетсяформой организации обучения, наряду с экскурсиями,дидактическимииграми,играми-путешествиямиидругими.Оно может проводиться в виде образовательных ситуаций,тематическихсобытий,проектнойдеятельности,проблемно-обучающихситуаций,интегрирующихсодержаниеобразовательныхобластей,творческихиисследовательскихпроектовидр.Врамкахотведенноговременипедагогорганизовываетобразовательнуюдеятельностьсучётоминтересов,желанийдетей,ихобразовательныхпотребностей,включаядетей впроцесссотворчества, содействия, сопереживания.</w:t>
      </w:r>
    </w:p>
    <w:p w:rsidR="00977A2D" w:rsidRPr="000208A4" w:rsidRDefault="00977A2D" w:rsidP="000208A4">
      <w:pPr>
        <w:pStyle w:val="aa"/>
        <w:ind w:left="0" w:firstLine="707"/>
      </w:pPr>
      <w:r w:rsidRPr="000208A4">
        <w:t>Приорганизациизанятийпедагогиспользуетопыт,накопленный припроведенииобразовательнойдеятельностиврамкахсформировавшихсяподходов.Времяпроведениязанятий,ихпродолжительность,длительностьперерывов,суммарнаяобразовательнаянагрузкадля детей дошкольноговозраста определяются СанПиН.</w:t>
      </w:r>
    </w:p>
    <w:p w:rsidR="00977A2D" w:rsidRPr="000208A4" w:rsidRDefault="00977A2D" w:rsidP="000208A4">
      <w:pPr>
        <w:pStyle w:val="aa"/>
        <w:ind w:left="0" w:firstLine="707"/>
      </w:pPr>
      <w:r w:rsidRPr="000208A4">
        <w:t>Введение термина «занятие» не означает регламентацию процесса.Термин фиксируетформуорганизацииобразовательнойдеятельности.Содержаниеипедагогическиобоснованнуюметодикупроведениязанятийпедагогвыбираетсамостоятельно.</w:t>
      </w:r>
    </w:p>
    <w:p w:rsidR="00977A2D" w:rsidRPr="000208A4" w:rsidRDefault="00977A2D" w:rsidP="000208A4">
      <w:pPr>
        <w:pStyle w:val="aa"/>
        <w:ind w:left="0"/>
      </w:pPr>
      <w:r w:rsidRPr="000208A4">
        <w:t>Образовательнаядеятельность,осуществляемаявовремяпрогулки,включает:</w:t>
      </w:r>
    </w:p>
    <w:p w:rsidR="000208A4" w:rsidRDefault="00977A2D" w:rsidP="00D9379F">
      <w:pPr>
        <w:pStyle w:val="a3"/>
        <w:widowControl w:val="0"/>
        <w:numPr>
          <w:ilvl w:val="0"/>
          <w:numId w:val="16"/>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подвижные игры и спортивные упражнения, направленные на оптимизацию режимадвигательнойактивностии укрепленияздоровьядетей;</w:t>
      </w:r>
    </w:p>
    <w:p w:rsidR="000208A4" w:rsidRDefault="00977A2D" w:rsidP="00D9379F">
      <w:pPr>
        <w:pStyle w:val="a3"/>
        <w:widowControl w:val="0"/>
        <w:numPr>
          <w:ilvl w:val="0"/>
          <w:numId w:val="16"/>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наблюдениязасоциальнойдействительностью,объектамииявлениямиприроды,направленные на установление разнообразных связей и зависимостей в природе; воспитаниеотношенияк ней;</w:t>
      </w:r>
    </w:p>
    <w:p w:rsidR="000208A4" w:rsidRDefault="00977A2D" w:rsidP="00D9379F">
      <w:pPr>
        <w:pStyle w:val="a3"/>
        <w:widowControl w:val="0"/>
        <w:numPr>
          <w:ilvl w:val="0"/>
          <w:numId w:val="16"/>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экспериментированиесобъектаминеживойприроды;</w:t>
      </w:r>
    </w:p>
    <w:p w:rsidR="000208A4" w:rsidRDefault="00977A2D" w:rsidP="00D9379F">
      <w:pPr>
        <w:pStyle w:val="a3"/>
        <w:widowControl w:val="0"/>
        <w:numPr>
          <w:ilvl w:val="0"/>
          <w:numId w:val="16"/>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сюжетно-ролевые и конструктивные игры (с песком, снегом, природным и другимиматериалом);</w:t>
      </w:r>
    </w:p>
    <w:p w:rsidR="000208A4" w:rsidRDefault="00977A2D" w:rsidP="00D9379F">
      <w:pPr>
        <w:pStyle w:val="a3"/>
        <w:widowControl w:val="0"/>
        <w:numPr>
          <w:ilvl w:val="0"/>
          <w:numId w:val="16"/>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дидактическиеигрыразнойнаправленности;</w:t>
      </w:r>
    </w:p>
    <w:p w:rsidR="000208A4" w:rsidRDefault="00977A2D" w:rsidP="00D9379F">
      <w:pPr>
        <w:pStyle w:val="a3"/>
        <w:widowControl w:val="0"/>
        <w:numPr>
          <w:ilvl w:val="0"/>
          <w:numId w:val="16"/>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элементарнуютрудовуюдеятельностьдетейнаучастке;</w:t>
      </w:r>
    </w:p>
    <w:p w:rsidR="000208A4" w:rsidRDefault="00977A2D" w:rsidP="00D9379F">
      <w:pPr>
        <w:pStyle w:val="a3"/>
        <w:widowControl w:val="0"/>
        <w:numPr>
          <w:ilvl w:val="0"/>
          <w:numId w:val="16"/>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свободноеобщениевоспитателясдетьми;</w:t>
      </w:r>
    </w:p>
    <w:p w:rsidR="000208A4" w:rsidRDefault="00977A2D" w:rsidP="00D9379F">
      <w:pPr>
        <w:pStyle w:val="a3"/>
        <w:widowControl w:val="0"/>
        <w:numPr>
          <w:ilvl w:val="0"/>
          <w:numId w:val="16"/>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созданиеусловийдлясамостоятельнойигровойдеятельностидетей;</w:t>
      </w:r>
    </w:p>
    <w:p w:rsidR="00977A2D" w:rsidRPr="000208A4" w:rsidRDefault="00977A2D" w:rsidP="00D9379F">
      <w:pPr>
        <w:pStyle w:val="a3"/>
        <w:widowControl w:val="0"/>
        <w:numPr>
          <w:ilvl w:val="0"/>
          <w:numId w:val="16"/>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проведениеспортивныхпраздников(принеобходимости).</w:t>
      </w:r>
    </w:p>
    <w:p w:rsidR="00977A2D" w:rsidRPr="000208A4" w:rsidRDefault="00977A2D" w:rsidP="000208A4">
      <w:pPr>
        <w:pStyle w:val="aa"/>
        <w:ind w:left="0" w:firstLine="707"/>
      </w:pPr>
      <w:r w:rsidRPr="000208A4">
        <w:t>Вовторойполовинедняорганизуютсяразнообразныекультурныепрактики,ориентированные на проявление у детей самостоятельности и творчества в разных видахдеятельности.Впроцессекультурныхпрактиксоздаётсяатмосферасвободывыбора,самовыражения,сотрудничествавзрослогоидетей.</w:t>
      </w:r>
    </w:p>
    <w:p w:rsidR="00977A2D" w:rsidRPr="000208A4" w:rsidRDefault="00977A2D" w:rsidP="000208A4">
      <w:pPr>
        <w:pStyle w:val="aa"/>
        <w:ind w:left="0" w:firstLine="707"/>
      </w:pPr>
      <w:r w:rsidRPr="000208A4">
        <w:t>Организация культурных практик носит преимущественно подгрупповой характер ивключаетвсебя:</w:t>
      </w:r>
    </w:p>
    <w:p w:rsidR="000208A4" w:rsidRDefault="00977A2D" w:rsidP="00D9379F">
      <w:pPr>
        <w:pStyle w:val="a3"/>
        <w:widowControl w:val="0"/>
        <w:numPr>
          <w:ilvl w:val="0"/>
          <w:numId w:val="17"/>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элементарнуютрудовуюдеятельностьдетей(уборкагрупповойкомнаты;ремонткниг, настольно-печатных игр; стирка кукольного белья; изготовление игрушек-самоделокдляигрмалышей);</w:t>
      </w:r>
    </w:p>
    <w:p w:rsidR="000208A4" w:rsidRDefault="00977A2D" w:rsidP="00D9379F">
      <w:pPr>
        <w:pStyle w:val="a3"/>
        <w:widowControl w:val="0"/>
        <w:numPr>
          <w:ilvl w:val="0"/>
          <w:numId w:val="17"/>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проведениезрелищныхмероприятий,развлечений,праздников(кукольный,настольный,теневойтеатры,игры-драматизации;концерты;спортивные,музыкальныеилитературныедосугиидругое).Вучреждениипроводятсяразвлеченияразнойнаправленности:театрализованныесиспользованиемразноговидатеатров(кукольный,теневой, бибабо, фланелеграф и др.), викторины, КВНы, спортивные олимпиады, эстафеты,музыкальныеконцерты, музыкально-литературныемероприятия;</w:t>
      </w:r>
    </w:p>
    <w:p w:rsidR="000208A4" w:rsidRDefault="00977A2D" w:rsidP="00D9379F">
      <w:pPr>
        <w:pStyle w:val="a3"/>
        <w:widowControl w:val="0"/>
        <w:numPr>
          <w:ilvl w:val="0"/>
          <w:numId w:val="17"/>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игровыеситуации,индивидуальныеигрыиигрынебольшимиподгруппами(сюжетно-ролевые,режиссерские,дидактические,подвижные,музыкальныеидругие);</w:t>
      </w:r>
    </w:p>
    <w:p w:rsidR="000208A4" w:rsidRDefault="00977A2D" w:rsidP="00D9379F">
      <w:pPr>
        <w:pStyle w:val="a3"/>
        <w:widowControl w:val="0"/>
        <w:numPr>
          <w:ilvl w:val="0"/>
          <w:numId w:val="17"/>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lastRenderedPageBreak/>
        <w:t>опыты и эксперименты, практико-ориентированные проекты, коллекционирование идругое;</w:t>
      </w:r>
    </w:p>
    <w:p w:rsidR="000208A4" w:rsidRDefault="00977A2D" w:rsidP="00D9379F">
      <w:pPr>
        <w:pStyle w:val="a3"/>
        <w:widowControl w:val="0"/>
        <w:numPr>
          <w:ilvl w:val="0"/>
          <w:numId w:val="17"/>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чтение художественной литературы, прослушивание аудиозаписей лучших образовчтения,рассматривание иллюстраций, просмотрмультфильмови такдалее;</w:t>
      </w:r>
    </w:p>
    <w:p w:rsidR="000208A4" w:rsidRDefault="00977A2D" w:rsidP="00D9379F">
      <w:pPr>
        <w:pStyle w:val="a3"/>
        <w:widowControl w:val="0"/>
        <w:numPr>
          <w:ilvl w:val="0"/>
          <w:numId w:val="17"/>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слушаниеиисполнениемузыкальныхпроизведений,музыкально-ритмическиедвижения,музыкальныеигрыиимпровизации;</w:t>
      </w:r>
    </w:p>
    <w:p w:rsidR="000208A4" w:rsidRDefault="00977A2D" w:rsidP="00D9379F">
      <w:pPr>
        <w:pStyle w:val="a3"/>
        <w:widowControl w:val="0"/>
        <w:numPr>
          <w:ilvl w:val="0"/>
          <w:numId w:val="17"/>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организацияи(или)посещениевыставокдетскоготворчества,изобразительногоискусства, мастерских; просмотр репродукций картин классиков и современных художникови другого. Мастерские разнообразны по своей тематике, содержанию: занятия рукоделием,оформление книжного уголка, художественной галереи, оформление коллекции. Интеграцияразных образовательных областей. Обязателен конечный продукт. Рефлексия деятельности(чтоузнали?чему удивились?что порадовало?);</w:t>
      </w:r>
    </w:p>
    <w:p w:rsidR="000208A4" w:rsidRDefault="00977A2D" w:rsidP="00D9379F">
      <w:pPr>
        <w:pStyle w:val="a3"/>
        <w:widowControl w:val="0"/>
        <w:numPr>
          <w:ilvl w:val="0"/>
          <w:numId w:val="17"/>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индивидуальнуюработуповсемвидамдеятельностииобразовательнымобластям;</w:t>
      </w:r>
    </w:p>
    <w:p w:rsidR="00977A2D" w:rsidRPr="000208A4" w:rsidRDefault="00977A2D" w:rsidP="00D9379F">
      <w:pPr>
        <w:pStyle w:val="a3"/>
        <w:widowControl w:val="0"/>
        <w:numPr>
          <w:ilvl w:val="0"/>
          <w:numId w:val="17"/>
        </w:numPr>
        <w:tabs>
          <w:tab w:val="left" w:pos="1567"/>
        </w:tabs>
        <w:autoSpaceDE w:val="0"/>
        <w:autoSpaceDN w:val="0"/>
        <w:spacing w:after="0" w:line="240" w:lineRule="auto"/>
        <w:contextualSpacing w:val="0"/>
        <w:jc w:val="both"/>
        <w:rPr>
          <w:rFonts w:ascii="Times New Roman" w:hAnsi="Times New Roman" w:cs="Times New Roman"/>
          <w:sz w:val="24"/>
          <w:szCs w:val="24"/>
        </w:rPr>
      </w:pPr>
      <w:r w:rsidRPr="000208A4">
        <w:rPr>
          <w:rFonts w:ascii="Times New Roman" w:hAnsi="Times New Roman" w:cs="Times New Roman"/>
          <w:sz w:val="24"/>
          <w:szCs w:val="24"/>
        </w:rPr>
        <w:t>работусродителями(законнымипредставителями).</w:t>
      </w:r>
    </w:p>
    <w:p w:rsidR="00977A2D" w:rsidRPr="000208A4" w:rsidRDefault="00977A2D" w:rsidP="000208A4">
      <w:pPr>
        <w:pStyle w:val="aa"/>
        <w:ind w:left="0" w:firstLine="707"/>
      </w:pPr>
      <w:r w:rsidRPr="000208A4">
        <w:t>Проектная деятельность является одной из привлекательных и результативных формсовместной партнерской деятельности взрослого и ребенка. Проектную деятельность можнорассматривать как вид культурной практики ребенка, которая направлена на развитие у негоуниверсальных культурных способов действий (умений), универсальные компетентности,помогающиеемудействоватьвовсех обстоятельствахжизни идеятельности.</w:t>
      </w:r>
    </w:p>
    <w:p w:rsidR="00977A2D" w:rsidRPr="000208A4" w:rsidRDefault="00977A2D" w:rsidP="000208A4">
      <w:pPr>
        <w:pStyle w:val="aa"/>
        <w:ind w:left="0" w:firstLine="707"/>
      </w:pPr>
      <w:r w:rsidRPr="000208A4">
        <w:t>Проектнаядеятельность,каквидкультурнойпрактики-этосозданиевоспитателемтакихусловий,которыепозволяютдетямсамостоятельноилисовместносвзрослымиформироватьпрактическийопыт, добыватьего экспериментальным путем, анализироватьегои преобразовывать.</w:t>
      </w:r>
    </w:p>
    <w:p w:rsidR="00977A2D" w:rsidRPr="000208A4" w:rsidRDefault="00977A2D" w:rsidP="000208A4">
      <w:pPr>
        <w:pStyle w:val="aa"/>
        <w:ind w:left="0" w:firstLine="707"/>
      </w:pPr>
      <w:r w:rsidRPr="000208A4">
        <w:t>Проектнаядеятельностьохватываетразныестороныразвитияличностидошкольников, начиная с младшего возраста. Организация проектной деятельности детейпозволяетосуществлятьвоспитателюинтеграциюпрактическивсехобразовательныхобластей, поскольку предполагает взаимодействие детей друг с другом и воспитателем, ихактивноесотрудничество итворчество, познаниеитруд.</w:t>
      </w:r>
    </w:p>
    <w:p w:rsidR="00977A2D" w:rsidRPr="000208A4" w:rsidRDefault="00977A2D" w:rsidP="000208A4">
      <w:pPr>
        <w:pStyle w:val="aa"/>
        <w:ind w:left="0" w:firstLine="707"/>
      </w:pPr>
      <w:r w:rsidRPr="000208A4">
        <w:t>Впроектнойдеятельностиребенокчувствуетсебясубъектом,посколькуполучаетвозможностьбытьсамостоятельным,инициативным,активнымдеятелем,которыйответственензаопыт своей деятельности, своипоступки.</w:t>
      </w:r>
    </w:p>
    <w:p w:rsidR="000208A4" w:rsidRPr="000208A4" w:rsidRDefault="00977A2D" w:rsidP="000208A4">
      <w:pPr>
        <w:pStyle w:val="aa"/>
        <w:ind w:left="0"/>
      </w:pPr>
      <w:r w:rsidRPr="000208A4">
        <w:t>Сутьпроектнойдеятельности–активизироватьиподдерживатьинтересдетейкобозначенным проблемам. В основе проектной деятельности лежит развитие познавательныхинтересовдетей,умениесамостоятельноприменятьполученныепредставлениявтипичных</w:t>
      </w:r>
      <w:r w:rsidR="000208A4" w:rsidRPr="000208A4">
        <w:t xml:space="preserve"> ситуациях,ориентироватьсявинформационномпространстве,восполнитьнедостающиезнанияи обретатьумения,развитиекритического мышления.</w:t>
      </w:r>
    </w:p>
    <w:p w:rsidR="000208A4" w:rsidRPr="000208A4" w:rsidRDefault="000208A4" w:rsidP="000208A4">
      <w:pPr>
        <w:pStyle w:val="aa"/>
        <w:ind w:left="0" w:firstLine="707"/>
      </w:pPr>
      <w:r w:rsidRPr="000208A4">
        <w:t>Проектная деятельность включает в себя: задание для детей,сформулированное в видепроблемы; целенаправленную детскую деятельность; формы организации взаимодействиядетей с воспитателем и друг с другом; результат деятельности как найденный детьми способрешенияпроблемы проекта.</w:t>
      </w:r>
    </w:p>
    <w:p w:rsidR="000208A4" w:rsidRPr="000208A4" w:rsidRDefault="000208A4" w:rsidP="000208A4">
      <w:pPr>
        <w:pStyle w:val="aa"/>
        <w:ind w:left="0" w:firstLine="707"/>
      </w:pPr>
      <w:r w:rsidRPr="000208A4">
        <w:t>Дляорганизациисамостоятельной деятельностидетейвгруппе создаютсяразличныецентрыактивности(игровой,литературный,спортивный,творчества,познания).</w:t>
      </w:r>
    </w:p>
    <w:p w:rsidR="000208A4" w:rsidRPr="000208A4" w:rsidRDefault="000208A4" w:rsidP="000208A4">
      <w:pPr>
        <w:pStyle w:val="aa"/>
        <w:ind w:left="0" w:firstLine="707"/>
      </w:pPr>
      <w:r w:rsidRPr="000208A4">
        <w:t>Самостоятельная деятельность предполагает самостоятельныйвыборребенкомеесодержания,времени,партнеров.Педагог может направлять и поддерживать свободнуюсамостоятельнуюдеятельностьдетей(создаватьпроблемно-игровыеситуации,ситуацииобщения, поддерживать познавательные интересы детей, изменять предметно-развивающуюсреду).</w:t>
      </w:r>
    </w:p>
    <w:p w:rsidR="000208A4" w:rsidRDefault="000208A4" w:rsidP="006F6A8F">
      <w:pPr>
        <w:pStyle w:val="aa"/>
        <w:ind w:left="0" w:firstLine="568"/>
      </w:pPr>
      <w:r w:rsidRPr="000208A4">
        <w:t>Тематикукультурныхпрактикпедагогупомогаютопределитьдетскиевопросы,проявленный интерес к явлениям окружающей действительности или предметам, значимыесобытия,неожиданныеявления, художественная литература.</w:t>
      </w:r>
    </w:p>
    <w:p w:rsidR="00D702D7" w:rsidRPr="006F6A8F" w:rsidRDefault="00D702D7" w:rsidP="00523484">
      <w:pPr>
        <w:pStyle w:val="aa"/>
        <w:ind w:left="0"/>
      </w:pPr>
    </w:p>
    <w:p w:rsidR="00977A2D" w:rsidRPr="000208A4" w:rsidRDefault="00977A2D" w:rsidP="00D9379F">
      <w:pPr>
        <w:pStyle w:val="a3"/>
        <w:numPr>
          <w:ilvl w:val="1"/>
          <w:numId w:val="10"/>
        </w:numPr>
        <w:spacing w:after="0" w:line="240" w:lineRule="auto"/>
        <w:jc w:val="both"/>
        <w:rPr>
          <w:rFonts w:ascii="Times New Roman" w:hAnsi="Times New Roman" w:cs="Times New Roman"/>
          <w:b/>
          <w:sz w:val="28"/>
          <w:szCs w:val="24"/>
        </w:rPr>
      </w:pPr>
      <w:r w:rsidRPr="00977A2D">
        <w:rPr>
          <w:rFonts w:ascii="Times New Roman" w:hAnsi="Times New Roman" w:cs="Times New Roman"/>
          <w:b/>
          <w:sz w:val="24"/>
        </w:rPr>
        <w:lastRenderedPageBreak/>
        <w:t>Способыи направленияподдержкидетской инициативы.</w:t>
      </w:r>
    </w:p>
    <w:p w:rsidR="000208A4" w:rsidRDefault="000208A4" w:rsidP="000208A4">
      <w:pPr>
        <w:pStyle w:val="a3"/>
        <w:spacing w:after="0" w:line="240" w:lineRule="auto"/>
        <w:ind w:left="540"/>
        <w:jc w:val="both"/>
        <w:rPr>
          <w:rFonts w:ascii="Times New Roman" w:hAnsi="Times New Roman" w:cs="Times New Roman"/>
          <w:b/>
          <w:sz w:val="28"/>
          <w:szCs w:val="24"/>
        </w:rPr>
      </w:pPr>
    </w:p>
    <w:p w:rsidR="000208A4" w:rsidRPr="000208A4" w:rsidRDefault="000208A4" w:rsidP="000208A4">
      <w:pPr>
        <w:pStyle w:val="aa"/>
        <w:ind w:left="0" w:firstLine="707"/>
      </w:pPr>
      <w:r w:rsidRPr="000208A4">
        <w:t>Для поддержки детской инициативы педагог поощряет свободную самостоятельнуюдеятельностьдетей,основаннуюнадетскихинтересахипредпочтениях.Появлениевозможности у ребёнка исследовать, играть, лепить, рисовать, сочинять, петь, танцевать,конструировать,ориентируясьнасобственныеинтересы,позволяетобеспечитьтакиеважныесоставляющиеэмоциональногоблагополучияребёнкакакуверенностьвсебе,чувствозащищенности,комфорта, положительногосамоощущения.</w:t>
      </w:r>
    </w:p>
    <w:p w:rsidR="000208A4" w:rsidRPr="000208A4" w:rsidRDefault="000208A4" w:rsidP="000208A4">
      <w:pPr>
        <w:pStyle w:val="aa"/>
        <w:ind w:left="0" w:firstLine="707"/>
      </w:pPr>
      <w:r w:rsidRPr="000208A4">
        <w:t>Наиболееблагоприятнымиотрезкамивременидляорганизациисвободнойсамостоятельной деятельности детей является утро, когда ребёнок приходит в детский сад ивтораяполовинадня.</w:t>
      </w:r>
    </w:p>
    <w:p w:rsidR="000208A4" w:rsidRPr="000208A4" w:rsidRDefault="000208A4" w:rsidP="000208A4">
      <w:pPr>
        <w:pStyle w:val="aa"/>
        <w:ind w:left="0" w:firstLine="707"/>
      </w:pPr>
      <w:r w:rsidRPr="000208A4">
        <w:t>Любаядеятельностьребёнкавдетскомсадуможетпротекатьвформесамостоятельнойинициативной деятельности,например:</w:t>
      </w:r>
    </w:p>
    <w:p w:rsidR="000208A4" w:rsidRPr="000208A4" w:rsidRDefault="000208A4" w:rsidP="000208A4">
      <w:pPr>
        <w:pStyle w:val="aa"/>
        <w:ind w:left="0"/>
      </w:pPr>
      <w:r w:rsidRPr="000208A4">
        <w:t>-самостоятельнаяисследовательскаядеятельностьиэкспериментирование;</w:t>
      </w:r>
    </w:p>
    <w:p w:rsidR="000208A4" w:rsidRPr="000208A4" w:rsidRDefault="000208A4" w:rsidP="000208A4">
      <w:pPr>
        <w:pStyle w:val="aa"/>
        <w:ind w:left="0"/>
      </w:pPr>
      <w:r w:rsidRPr="000208A4">
        <w:t>- свободныесюжетно-ролевые,театрализованные,режиссерскиеигры;игрыимпровизациии музыкальныеигры;</w:t>
      </w:r>
    </w:p>
    <w:p w:rsidR="000208A4" w:rsidRPr="000208A4" w:rsidRDefault="000208A4" w:rsidP="000208A4">
      <w:pPr>
        <w:pStyle w:val="aa"/>
        <w:ind w:left="0"/>
      </w:pPr>
      <w:r w:rsidRPr="000208A4">
        <w:t>- речевыеисловесныеигры,игрысбуквами,слогами,звуками;</w:t>
      </w:r>
    </w:p>
    <w:p w:rsidR="000208A4" w:rsidRPr="000208A4" w:rsidRDefault="000208A4" w:rsidP="000208A4">
      <w:pPr>
        <w:pStyle w:val="aa"/>
        <w:ind w:left="0"/>
      </w:pPr>
      <w:r w:rsidRPr="000208A4">
        <w:t>- логические игры, развивающие игры математического содержания; самостоятельнаядеятельность вкнижномуголке;</w:t>
      </w:r>
    </w:p>
    <w:p w:rsidR="000208A4" w:rsidRPr="000208A4" w:rsidRDefault="000208A4" w:rsidP="000208A4">
      <w:pPr>
        <w:pStyle w:val="aa"/>
        <w:ind w:left="0"/>
      </w:pPr>
      <w:r w:rsidRPr="000208A4">
        <w:t xml:space="preserve">- самостоятельная изобразительная деятельность, конструирование; </w:t>
      </w:r>
    </w:p>
    <w:p w:rsidR="000208A4" w:rsidRPr="000208A4" w:rsidRDefault="000208A4" w:rsidP="000208A4">
      <w:pPr>
        <w:pStyle w:val="aa"/>
        <w:ind w:left="0"/>
      </w:pPr>
      <w:r w:rsidRPr="000208A4">
        <w:t>- самостоятельнаядвигательнаядеятельность,подвижныеигры,выполнениеритмическихитанцевальныхдвижений.</w:t>
      </w:r>
    </w:p>
    <w:p w:rsidR="000208A4" w:rsidRPr="000208A4" w:rsidRDefault="000208A4" w:rsidP="000208A4">
      <w:pPr>
        <w:pStyle w:val="pboth"/>
        <w:shd w:val="clear" w:color="auto" w:fill="FFFFFF"/>
        <w:spacing w:before="0" w:beforeAutospacing="0" w:after="0" w:afterAutospacing="0"/>
        <w:jc w:val="both"/>
        <w:rPr>
          <w:color w:val="000000"/>
        </w:rPr>
      </w:pPr>
      <w:r w:rsidRPr="000208A4">
        <w:rPr>
          <w:color w:val="000000"/>
        </w:rPr>
        <w:t>Для поддержки детской инициативы педагог должен учитывать следующие условия:</w:t>
      </w:r>
    </w:p>
    <w:p w:rsidR="000208A4" w:rsidRPr="000208A4" w:rsidRDefault="000208A4" w:rsidP="000208A4">
      <w:pPr>
        <w:pStyle w:val="pboth"/>
        <w:shd w:val="clear" w:color="auto" w:fill="FFFFFF"/>
        <w:spacing w:before="0" w:beforeAutospacing="0" w:after="0" w:afterAutospacing="0"/>
        <w:jc w:val="both"/>
        <w:rPr>
          <w:color w:val="000000"/>
        </w:rPr>
      </w:pPr>
      <w:bookmarkStart w:id="939" w:name="101711"/>
      <w:bookmarkEnd w:id="939"/>
      <w:r w:rsidRPr="000208A4">
        <w:rPr>
          <w:color w:val="000000"/>
        </w:rPr>
        <w:t>1) уделять внимание развитию детского интереса к окружающему миру, поощрять желание ребенка получать новые знания и умения, осуществлять деятельностные пробы в соответствии со своими интересами, задавать познавательные вопросы;</w:t>
      </w:r>
    </w:p>
    <w:p w:rsidR="000208A4" w:rsidRPr="000208A4" w:rsidRDefault="000208A4" w:rsidP="000208A4">
      <w:pPr>
        <w:pStyle w:val="pboth"/>
        <w:shd w:val="clear" w:color="auto" w:fill="FFFFFF"/>
        <w:spacing w:before="0" w:beforeAutospacing="0" w:after="0" w:afterAutospacing="0"/>
        <w:jc w:val="both"/>
        <w:rPr>
          <w:color w:val="000000"/>
        </w:rPr>
      </w:pPr>
      <w:bookmarkStart w:id="940" w:name="101712"/>
      <w:bookmarkEnd w:id="940"/>
      <w:r w:rsidRPr="000208A4">
        <w:rPr>
          <w:color w:val="000000"/>
        </w:rPr>
        <w:t>2) организовывать ситуации, способствующие активизации личного опыта ребенка в деятельности, побуждающие детей к применению знаний, умений при выборе способов деятельности;</w:t>
      </w:r>
    </w:p>
    <w:p w:rsidR="000208A4" w:rsidRPr="000208A4" w:rsidRDefault="000208A4" w:rsidP="000208A4">
      <w:pPr>
        <w:pStyle w:val="pboth"/>
        <w:shd w:val="clear" w:color="auto" w:fill="FFFFFF"/>
        <w:spacing w:before="0" w:beforeAutospacing="0" w:after="0" w:afterAutospacing="0"/>
        <w:jc w:val="both"/>
        <w:rPr>
          <w:color w:val="000000"/>
        </w:rPr>
      </w:pPr>
      <w:bookmarkStart w:id="941" w:name="101713"/>
      <w:bookmarkEnd w:id="941"/>
      <w:r w:rsidRPr="000208A4">
        <w:rPr>
          <w:color w:val="000000"/>
        </w:rPr>
        <w:t>3) расширять и усложнять в соответствии с возможностями и особенностями развития детей область задач, которые ребенок способен и желает решить самостоятельно, уделять внимание таким задачам, которые способствуют активизации у ребенка творчества, сообразительности, поиска новых подходов;</w:t>
      </w:r>
    </w:p>
    <w:p w:rsidR="000208A4" w:rsidRPr="000208A4" w:rsidRDefault="000208A4" w:rsidP="000208A4">
      <w:pPr>
        <w:pStyle w:val="pboth"/>
        <w:shd w:val="clear" w:color="auto" w:fill="FFFFFF"/>
        <w:spacing w:before="0" w:beforeAutospacing="0" w:after="0" w:afterAutospacing="0"/>
        <w:jc w:val="both"/>
        <w:rPr>
          <w:color w:val="000000"/>
        </w:rPr>
      </w:pPr>
      <w:bookmarkStart w:id="942" w:name="101714"/>
      <w:bookmarkEnd w:id="942"/>
      <w:r w:rsidRPr="000208A4">
        <w:rPr>
          <w:color w:val="000000"/>
        </w:rPr>
        <w:t>4) поощрять проявление детской инициативы в течение всего дня пребывания ребенка в ДОО, используя приемы поддержки, одобрения, похвалы;</w:t>
      </w:r>
    </w:p>
    <w:p w:rsidR="000208A4" w:rsidRPr="000208A4" w:rsidRDefault="000208A4" w:rsidP="000208A4">
      <w:pPr>
        <w:pStyle w:val="pboth"/>
        <w:shd w:val="clear" w:color="auto" w:fill="FFFFFF"/>
        <w:spacing w:before="0" w:beforeAutospacing="0" w:after="0" w:afterAutospacing="0"/>
        <w:jc w:val="both"/>
        <w:rPr>
          <w:color w:val="000000"/>
        </w:rPr>
      </w:pPr>
      <w:bookmarkStart w:id="943" w:name="101715"/>
      <w:bookmarkEnd w:id="943"/>
      <w:r w:rsidRPr="000208A4">
        <w:rPr>
          <w:color w:val="000000"/>
        </w:rPr>
        <w:t>5) создавать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ребенка преодолевать трудности, доводить деятельность до результата;</w:t>
      </w:r>
    </w:p>
    <w:p w:rsidR="000208A4" w:rsidRPr="000208A4" w:rsidRDefault="000208A4" w:rsidP="000208A4">
      <w:pPr>
        <w:pStyle w:val="pboth"/>
        <w:shd w:val="clear" w:color="auto" w:fill="FFFFFF"/>
        <w:spacing w:before="0" w:beforeAutospacing="0" w:after="0" w:afterAutospacing="0"/>
        <w:jc w:val="both"/>
        <w:rPr>
          <w:color w:val="000000"/>
        </w:rPr>
      </w:pPr>
      <w:bookmarkStart w:id="944" w:name="101716"/>
      <w:bookmarkEnd w:id="944"/>
      <w:r w:rsidRPr="000208A4">
        <w:rPr>
          <w:color w:val="000000"/>
        </w:rPr>
        <w:t>6) 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ребенку,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w:t>
      </w:r>
    </w:p>
    <w:p w:rsidR="000208A4" w:rsidRPr="000208A4" w:rsidRDefault="000208A4" w:rsidP="000208A4">
      <w:pPr>
        <w:pStyle w:val="pboth"/>
        <w:shd w:val="clear" w:color="auto" w:fill="FFFFFF"/>
        <w:spacing w:before="0" w:beforeAutospacing="0" w:after="0" w:afterAutospacing="0"/>
        <w:jc w:val="both"/>
        <w:rPr>
          <w:color w:val="000000"/>
        </w:rPr>
      </w:pPr>
      <w:bookmarkStart w:id="945" w:name="101717"/>
      <w:bookmarkEnd w:id="945"/>
      <w:r w:rsidRPr="000208A4">
        <w:rPr>
          <w:color w:val="000000"/>
        </w:rPr>
        <w:t>7) внимательно наблюдать за процессом самостоятельной деятельности детей, в случае необходимости оказывать детям помощь, но стремиться к ее дозированию. Если ребенок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ребенка, намекнуть, посоветовать вспомнить, как он действовал в аналогичном случае;</w:t>
      </w:r>
    </w:p>
    <w:p w:rsidR="000208A4" w:rsidRPr="000208A4" w:rsidRDefault="000208A4" w:rsidP="000208A4">
      <w:pPr>
        <w:pStyle w:val="pboth"/>
        <w:shd w:val="clear" w:color="auto" w:fill="FFFFFF"/>
        <w:spacing w:before="0" w:beforeAutospacing="0" w:after="0" w:afterAutospacing="0"/>
        <w:jc w:val="both"/>
        <w:rPr>
          <w:color w:val="000000"/>
        </w:rPr>
      </w:pPr>
      <w:bookmarkStart w:id="946" w:name="101718"/>
      <w:bookmarkEnd w:id="946"/>
      <w:r w:rsidRPr="000208A4">
        <w:rPr>
          <w:color w:val="000000"/>
        </w:rPr>
        <w:t>8) поддерживать у детей чувство гордости и радости от успешных самостоятельных действий, подчеркивать рост возможностей и достижений каждого ребенка, побуждать к проявлению инициативы и творчества через использование приемов похвалы, одобрения, восхищения.</w:t>
      </w:r>
    </w:p>
    <w:p w:rsidR="000208A4" w:rsidRPr="000208A4" w:rsidRDefault="000208A4" w:rsidP="000208A4">
      <w:pPr>
        <w:pStyle w:val="pboth"/>
        <w:shd w:val="clear" w:color="auto" w:fill="FFFFFF"/>
        <w:spacing w:before="0" w:beforeAutospacing="0" w:after="0" w:afterAutospacing="0"/>
        <w:jc w:val="both"/>
        <w:rPr>
          <w:color w:val="000000"/>
        </w:rPr>
      </w:pPr>
      <w:bookmarkStart w:id="947" w:name="101719"/>
      <w:bookmarkEnd w:id="947"/>
      <w:r w:rsidRPr="000208A4">
        <w:rPr>
          <w:color w:val="000000"/>
        </w:rPr>
        <w:t xml:space="preserve">В возрасте 3 - 4 лет у ребенка активно проявляется потребность в общении со взрослым, ребенок стремится через разговор с педагогом познать окружающий мир, узнать об интересующих его </w:t>
      </w:r>
      <w:r w:rsidRPr="000208A4">
        <w:rPr>
          <w:color w:val="000000"/>
        </w:rPr>
        <w:lastRenderedPageBreak/>
        <w:t>действиях, сведениях. Поэтому ребенок задает различного рода вопросы. Важно поддержать данное стремление ребенка, поощрять познавательную активность детей младшего дошкольного возраста, использовать педагогические приемы, направленные на развитие стремлений ребенка наблюдать, сравнивать предметы, обследовать их свойства и качества. Педагогу важно проявлять внимание к детским вопросам, поощрять и поддерживать их познавательную активность, создавать ситуации, побуждающие ребенка самостоятельно искать решения возникающих проблем, осуществлять деятельностные пробы. При проектировании режима дня педагог уделяет особое внимание организации вариативных активностей детей, чтобы ребенок получил возможность участвовать в разнообразных делах: в играх, в экспериментах, в рисовании, в общении, в творчестве (имитации, танцевальные импровизации и тому подобное), в двигательной деятельности.</w:t>
      </w:r>
    </w:p>
    <w:p w:rsidR="000208A4" w:rsidRPr="000208A4" w:rsidRDefault="000208A4" w:rsidP="000208A4">
      <w:pPr>
        <w:pStyle w:val="pboth"/>
        <w:shd w:val="clear" w:color="auto" w:fill="FFFFFF"/>
        <w:spacing w:before="0" w:beforeAutospacing="0" w:after="0" w:afterAutospacing="0"/>
        <w:jc w:val="both"/>
        <w:rPr>
          <w:color w:val="000000"/>
        </w:rPr>
      </w:pPr>
      <w:bookmarkStart w:id="948" w:name="101720"/>
      <w:bookmarkEnd w:id="948"/>
      <w:r w:rsidRPr="000208A4">
        <w:rPr>
          <w:color w:val="000000"/>
        </w:rPr>
        <w:t>С четырех - пяти лет у детей наблюдается высокая активность. Данная потребность ребенка является ключевым условием для развития самостоятельности во всех сферах его жизни и деятельности. Педагогу важно обращать особое внимание на освоение детьми системы разнообразных обследовательских действий, приемов простейшего анализа, сравнения, умения наблюдать для поддержки самостоятельности в познавательной деятельности. Педагог намеренно насыщает жизнь детей проблемными практическими и познавательными ситуациями, в которых детям необходимо самостоятельно применить освоенные приемы. Всегда необходимо доброжелательно и заинтересованно относиться к детским вопросам и проблемам, быть готовым стать партнером в обсуждении, поддерживать и направлять детскую познавательную активность, уделять особое внимание доверительному общению с ребенком. В течение дня педагог создает различные ситуации, побуждающие детей проявить инициативу, активность, желание совместно искать верное решение проблемы. Такая планомерная деятельность способствует развитию у ребенка умения решать возникающие перед ними задачи, что способствует развитию самостоятельности и уверенности в себе. Педагог стремится создавать такие ситуации, в которых дети приобретают опыт дружеского общения, совместной деятельности, умений командной работы. Это могут быть ситуации волонтерской направленности: взаимной поддержки, проявления внимания к старшим, заботы о животных, бережного отношения к вещам и игрушкам.</w:t>
      </w:r>
    </w:p>
    <w:p w:rsidR="000208A4" w:rsidRPr="000208A4" w:rsidRDefault="000208A4" w:rsidP="000208A4">
      <w:pPr>
        <w:pStyle w:val="pboth"/>
        <w:shd w:val="clear" w:color="auto" w:fill="FFFFFF"/>
        <w:spacing w:before="0" w:beforeAutospacing="0" w:after="0" w:afterAutospacing="0"/>
        <w:jc w:val="both"/>
        <w:rPr>
          <w:color w:val="000000"/>
        </w:rPr>
      </w:pPr>
      <w:bookmarkStart w:id="949" w:name="101721"/>
      <w:bookmarkEnd w:id="949"/>
      <w:r w:rsidRPr="000208A4">
        <w:rPr>
          <w:color w:val="000000"/>
        </w:rPr>
        <w:t>Важно, чтобы у ребенка всегда была возможность выбора свободной деятельности, поэтому атрибуты и оборудование для детских видов деятельности должны быть достаточно разнообразными и постоянно меняющимися (смена примерно раз в два месяца).</w:t>
      </w:r>
    </w:p>
    <w:p w:rsidR="000208A4" w:rsidRPr="000208A4" w:rsidRDefault="000208A4" w:rsidP="000208A4">
      <w:pPr>
        <w:pStyle w:val="pboth"/>
        <w:shd w:val="clear" w:color="auto" w:fill="FFFFFF"/>
        <w:spacing w:before="0" w:beforeAutospacing="0" w:after="0" w:afterAutospacing="0"/>
        <w:jc w:val="both"/>
        <w:rPr>
          <w:color w:val="000000"/>
        </w:rPr>
      </w:pPr>
      <w:bookmarkStart w:id="950" w:name="101722"/>
      <w:bookmarkEnd w:id="950"/>
      <w:r w:rsidRPr="000208A4">
        <w:rPr>
          <w:color w:val="000000"/>
        </w:rPr>
        <w:t>Дети пяти - семи лет имеют яркую потребность в самоутверждении и признании со стороны взрослых. Поэтому педагогу важно обратить внимание на те педагогические условия, которые развивают детскую самостоятельность, инициативу и творчество. Для этого педагог создает ситуации, активизирующие желание детей применять свои знания и умения, имеющийся опыт для самостоятельного решения задач. Он регулярно поощряет стремление к самостоятельности, старается определять для детей все более сложные задачи, активизируя их усилия, развивая произвольные умения и волю, постоянно поддерживает желание преодолевать трудности и поощряет ребенка за стремление к таким действиям, нацеливает на поиск новых, творческих решений возникших затруднений.</w:t>
      </w:r>
    </w:p>
    <w:p w:rsidR="000208A4" w:rsidRPr="000208A4" w:rsidRDefault="000208A4" w:rsidP="000208A4">
      <w:pPr>
        <w:pStyle w:val="pboth"/>
        <w:shd w:val="clear" w:color="auto" w:fill="FFFFFF"/>
        <w:spacing w:before="0" w:beforeAutospacing="0" w:after="0" w:afterAutospacing="0"/>
        <w:jc w:val="both"/>
        <w:rPr>
          <w:color w:val="000000"/>
        </w:rPr>
      </w:pPr>
      <w:bookmarkStart w:id="951" w:name="101723"/>
      <w:bookmarkEnd w:id="951"/>
      <w:r w:rsidRPr="000208A4">
        <w:rPr>
          <w:color w:val="000000"/>
        </w:rPr>
        <w:t>Для поддержки детской инициативы педагогу рекомендуется использовать ряд способов и приемов.</w:t>
      </w:r>
    </w:p>
    <w:p w:rsidR="000208A4" w:rsidRPr="000208A4" w:rsidRDefault="000208A4" w:rsidP="000208A4">
      <w:pPr>
        <w:pStyle w:val="pboth"/>
        <w:shd w:val="clear" w:color="auto" w:fill="FFFFFF"/>
        <w:spacing w:before="0" w:beforeAutospacing="0" w:after="0" w:afterAutospacing="0"/>
        <w:jc w:val="both"/>
        <w:rPr>
          <w:color w:val="000000"/>
        </w:rPr>
      </w:pPr>
      <w:bookmarkStart w:id="952" w:name="101724"/>
      <w:bookmarkEnd w:id="952"/>
      <w:r w:rsidRPr="000208A4">
        <w:rPr>
          <w:color w:val="000000"/>
        </w:rPr>
        <w:t>1) Не следует сразу помогать ребенку,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ребенку, педагог сначала стремится к ее минимизации: лучше дать совет, задать наводящие вопросы, активизировать имеющийся у ребенка прошлый опыт.</w:t>
      </w:r>
    </w:p>
    <w:p w:rsidR="000208A4" w:rsidRPr="000208A4" w:rsidRDefault="000208A4" w:rsidP="000208A4">
      <w:pPr>
        <w:pStyle w:val="pboth"/>
        <w:shd w:val="clear" w:color="auto" w:fill="FFFFFF"/>
        <w:spacing w:before="0" w:beforeAutospacing="0" w:after="0" w:afterAutospacing="0"/>
        <w:jc w:val="both"/>
        <w:rPr>
          <w:color w:val="000000"/>
        </w:rPr>
      </w:pPr>
      <w:bookmarkStart w:id="953" w:name="101725"/>
      <w:bookmarkEnd w:id="953"/>
      <w:r w:rsidRPr="000208A4">
        <w:rPr>
          <w:color w:val="000000"/>
        </w:rPr>
        <w:t xml:space="preserve">2) У ребенка всегда должна быть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w:t>
      </w:r>
      <w:r w:rsidRPr="000208A4">
        <w:rPr>
          <w:color w:val="000000"/>
        </w:rPr>
        <w:lastRenderedPageBreak/>
        <w:t>вызывает у них чувство радости и гордости от успешных самостоятельных, инициативных действий.</w:t>
      </w:r>
    </w:p>
    <w:p w:rsidR="000208A4" w:rsidRPr="000208A4" w:rsidRDefault="000208A4" w:rsidP="000208A4">
      <w:pPr>
        <w:pStyle w:val="pboth"/>
        <w:shd w:val="clear" w:color="auto" w:fill="FFFFFF"/>
        <w:spacing w:before="0" w:beforeAutospacing="0" w:after="0" w:afterAutospacing="0"/>
        <w:jc w:val="both"/>
        <w:rPr>
          <w:color w:val="000000"/>
        </w:rPr>
      </w:pPr>
      <w:bookmarkStart w:id="954" w:name="101726"/>
      <w:bookmarkEnd w:id="954"/>
      <w:r w:rsidRPr="000208A4">
        <w:rPr>
          <w:color w:val="000000"/>
        </w:rPr>
        <w:t>3) Особое внимание педагог уделяет общению с ребенком в период проявления кризиса семи лет: характерные для ребенка изменения в поведении и деятельности становятся поводом для смены стиля общения с ребенком. Важно уделять внимание ребенку,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w:t>
      </w:r>
    </w:p>
    <w:p w:rsidR="000208A4" w:rsidRPr="000208A4" w:rsidRDefault="000208A4" w:rsidP="000208A4">
      <w:pPr>
        <w:pStyle w:val="pboth"/>
        <w:shd w:val="clear" w:color="auto" w:fill="FFFFFF"/>
        <w:spacing w:before="0" w:beforeAutospacing="0" w:after="0" w:afterAutospacing="0"/>
        <w:jc w:val="both"/>
        <w:rPr>
          <w:color w:val="000000"/>
        </w:rPr>
      </w:pPr>
      <w:bookmarkStart w:id="955" w:name="101727"/>
      <w:bookmarkEnd w:id="955"/>
      <w:r w:rsidRPr="000208A4">
        <w:rPr>
          <w:color w:val="000000"/>
        </w:rPr>
        <w:t>4) Педагог может акцентировать внимание на освоении ребенком универсальных умений организации своей деятельности и формировании у него основ целеполагания: поставить цель (или принять ее от педагога), обдумать способы ее достижения, осуществить свой замысел, оценить полученный результат с позиции цели. Задача развития данных умений ставится 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карты.</w:t>
      </w:r>
    </w:p>
    <w:p w:rsidR="000208A4" w:rsidRPr="000208A4" w:rsidRDefault="000208A4" w:rsidP="000208A4">
      <w:pPr>
        <w:pStyle w:val="pboth"/>
        <w:shd w:val="clear" w:color="auto" w:fill="FFFFFF"/>
        <w:spacing w:before="0" w:beforeAutospacing="0" w:after="0" w:afterAutospacing="0"/>
        <w:jc w:val="both"/>
        <w:rPr>
          <w:color w:val="000000"/>
        </w:rPr>
      </w:pPr>
      <w:bookmarkStart w:id="956" w:name="101728"/>
      <w:bookmarkEnd w:id="956"/>
      <w:r w:rsidRPr="000208A4">
        <w:rPr>
          <w:color w:val="000000"/>
        </w:rPr>
        <w:t>5) 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ребенка, активизирует его желание самостоятельно определить замысел, способы и формы его воплощения.</w:t>
      </w:r>
    </w:p>
    <w:p w:rsidR="00AB337C" w:rsidRPr="006F35AE" w:rsidRDefault="000208A4" w:rsidP="006F35AE">
      <w:pPr>
        <w:pStyle w:val="pboth"/>
        <w:shd w:val="clear" w:color="auto" w:fill="FFFFFF"/>
        <w:spacing w:before="0" w:beforeAutospacing="0" w:after="0" w:afterAutospacing="0"/>
        <w:jc w:val="both"/>
        <w:rPr>
          <w:color w:val="000000"/>
        </w:rPr>
      </w:pPr>
      <w:bookmarkStart w:id="957" w:name="101729"/>
      <w:bookmarkEnd w:id="957"/>
      <w:r w:rsidRPr="000208A4">
        <w:rPr>
          <w:color w:val="000000"/>
        </w:rPr>
        <w:t xml:space="preserve">6) Педагог уделяет особое внимание обогащению РППС, обеспечивающей поддержку инициативности ребенка.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w:t>
      </w:r>
      <w:r w:rsidRPr="006F35AE">
        <w:rPr>
          <w:color w:val="000000"/>
        </w:rPr>
        <w:t>письма-схемы, новые таинственные книги и прочее. Разгадывая загадки, заключенные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w:t>
      </w:r>
    </w:p>
    <w:p w:rsidR="00AB337C" w:rsidRPr="006F35AE" w:rsidRDefault="00AB337C" w:rsidP="006F35AE">
      <w:pPr>
        <w:pStyle w:val="pboth"/>
        <w:shd w:val="clear" w:color="auto" w:fill="FFFFFF"/>
        <w:spacing w:before="0" w:beforeAutospacing="0" w:after="0" w:afterAutospacing="0"/>
        <w:jc w:val="both"/>
        <w:rPr>
          <w:color w:val="000000"/>
        </w:rPr>
      </w:pPr>
    </w:p>
    <w:p w:rsidR="00AB337C" w:rsidRPr="006F35AE" w:rsidRDefault="00AB337C" w:rsidP="00D9379F">
      <w:pPr>
        <w:pStyle w:val="pboth"/>
        <w:numPr>
          <w:ilvl w:val="1"/>
          <w:numId w:val="10"/>
        </w:numPr>
        <w:shd w:val="clear" w:color="auto" w:fill="FFFFFF"/>
        <w:spacing w:before="0" w:beforeAutospacing="0" w:after="0" w:afterAutospacing="0"/>
        <w:jc w:val="both"/>
        <w:rPr>
          <w:b/>
          <w:color w:val="000000"/>
        </w:rPr>
      </w:pPr>
      <w:r w:rsidRPr="006F35AE">
        <w:rPr>
          <w:b/>
        </w:rPr>
        <w:t>Особенности взаимодействия педагогического коллектива с семьями обучающихся.</w:t>
      </w:r>
    </w:p>
    <w:p w:rsidR="006F35AE" w:rsidRPr="006F35AE" w:rsidRDefault="006F35AE" w:rsidP="006F35AE">
      <w:pPr>
        <w:pStyle w:val="pboth"/>
        <w:shd w:val="clear" w:color="auto" w:fill="FFFFFF"/>
        <w:spacing w:before="0" w:beforeAutospacing="0" w:after="0" w:afterAutospacing="0"/>
        <w:jc w:val="both"/>
        <w:rPr>
          <w:b/>
          <w:color w:val="000000"/>
        </w:rPr>
      </w:pPr>
    </w:p>
    <w:p w:rsidR="006F35AE" w:rsidRPr="006F35AE" w:rsidRDefault="006F35AE" w:rsidP="006F35AE">
      <w:pPr>
        <w:pStyle w:val="aa"/>
        <w:ind w:left="0"/>
      </w:pPr>
      <w:r w:rsidRPr="006F35AE">
        <w:t>Важнейшим условием обеспечения целостного развития личности ребенка являетсяразвитиеконструктивноговзаимодействияссемьей.Деятельностьродителейипедагогических работников в интересах ребенка может быть успешной только в том случае,если они станут союзниками, что позволит им лучше узнать ребенка, увидеть его в разныхситуациях и таким образом помочь взрослым в понимании индивидуальных особенностейдетей,развитииихспособностей,формированииценностныхжизненныхориентиров,преодолениинегативныхпоступковипроявленийвповедении.Именносемьясраннего детствапризваназаложитьвребенканравственныеценности,ориентирынапостроениеразумногообразажизни.</w:t>
      </w:r>
    </w:p>
    <w:p w:rsidR="006F35AE" w:rsidRPr="006F35AE" w:rsidRDefault="006F35AE" w:rsidP="006F35AE">
      <w:pPr>
        <w:pStyle w:val="aa"/>
        <w:ind w:left="0" w:firstLine="707"/>
      </w:pPr>
      <w:r w:rsidRPr="006F35AE">
        <w:rPr>
          <w:b/>
        </w:rPr>
        <w:t>Главнымицелями</w:t>
      </w:r>
      <w:r w:rsidRPr="006F35AE">
        <w:t>взаимодействияпедагогическогоколлективассемьямивоспитанниковявляются:</w:t>
      </w:r>
    </w:p>
    <w:p w:rsidR="006F35AE" w:rsidRPr="006F35AE" w:rsidRDefault="006F35AE" w:rsidP="006F35AE">
      <w:pPr>
        <w:pStyle w:val="aa"/>
        <w:ind w:left="0"/>
      </w:pPr>
      <w:r w:rsidRPr="006F35AE">
        <w:t>-обеспечениепсихолого-педагогическойподдержкисемьииповышениекомпетентности родителей (законных представителей) в вопросах образования, охраны иукрепленияздоровья детей раннегои дошкольного возрастов;</w:t>
      </w:r>
    </w:p>
    <w:p w:rsidR="006F35AE" w:rsidRPr="006F35AE" w:rsidRDefault="006F35AE" w:rsidP="006F35AE">
      <w:pPr>
        <w:pStyle w:val="aa"/>
        <w:ind w:left="0"/>
      </w:pPr>
      <w:r w:rsidRPr="006F35AE">
        <w:t>-обеспечение единства подходов к воспитанию и обучению детей в условиях ОУ исемьи;повышениевоспитательногопотенциаласемьи.</w:t>
      </w:r>
    </w:p>
    <w:p w:rsidR="006F35AE" w:rsidRPr="006F35AE" w:rsidRDefault="006F35AE" w:rsidP="006F35AE">
      <w:pPr>
        <w:spacing w:after="0" w:line="240" w:lineRule="auto"/>
        <w:jc w:val="both"/>
        <w:rPr>
          <w:rFonts w:ascii="Times New Roman" w:hAnsi="Times New Roman" w:cs="Times New Roman"/>
          <w:b/>
          <w:sz w:val="24"/>
        </w:rPr>
      </w:pPr>
      <w:r w:rsidRPr="006F35AE">
        <w:rPr>
          <w:rFonts w:ascii="Times New Roman" w:hAnsi="Times New Roman" w:cs="Times New Roman"/>
          <w:sz w:val="24"/>
        </w:rPr>
        <w:t>Достижениеэтихцелейдолжноосуществлятьсячерезрешение</w:t>
      </w:r>
      <w:r w:rsidRPr="006F35AE">
        <w:rPr>
          <w:rFonts w:ascii="Times New Roman" w:hAnsi="Times New Roman" w:cs="Times New Roman"/>
          <w:b/>
          <w:sz w:val="24"/>
        </w:rPr>
        <w:t>основныхзадач:</w:t>
      </w:r>
    </w:p>
    <w:p w:rsidR="006F35AE" w:rsidRPr="006F35AE" w:rsidRDefault="006F35AE" w:rsidP="006F35AE">
      <w:pPr>
        <w:widowControl w:val="0"/>
        <w:tabs>
          <w:tab w:val="left" w:pos="2388"/>
        </w:tabs>
        <w:autoSpaceDE w:val="0"/>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Pr="006F35AE">
        <w:rPr>
          <w:rFonts w:ascii="Times New Roman" w:hAnsi="Times New Roman" w:cs="Times New Roman"/>
          <w:sz w:val="24"/>
        </w:rPr>
        <w:t>информированиеродителей(законныхпредставителей)иобщественностиотносительноцелейдошкольногообразования,общихдлявсегообразовательногопространстваРоссийскойФедерации,омерахгосподдержкисемьям,имеющимдетейдошкольноговозраста,атакжеобобразовательнойпрограмме,реализуемойвДОУ;</w:t>
      </w:r>
    </w:p>
    <w:p w:rsidR="006F35AE" w:rsidRPr="006F35AE" w:rsidRDefault="006F35AE" w:rsidP="006F35AE">
      <w:pPr>
        <w:widowControl w:val="0"/>
        <w:tabs>
          <w:tab w:val="left" w:pos="1881"/>
        </w:tabs>
        <w:autoSpaceDE w:val="0"/>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Pr="006F35AE">
        <w:rPr>
          <w:rFonts w:ascii="Times New Roman" w:hAnsi="Times New Roman" w:cs="Times New Roman"/>
          <w:sz w:val="24"/>
        </w:rPr>
        <w:t xml:space="preserve">просвещениеродителей(законныхпредставителей),повышениеихправовой,психолого-педагогическойкомпетентностиввопросахохраныиукрепленияздоровья,развитияи </w:t>
      </w:r>
      <w:r w:rsidRPr="006F35AE">
        <w:rPr>
          <w:rFonts w:ascii="Times New Roman" w:hAnsi="Times New Roman" w:cs="Times New Roman"/>
          <w:sz w:val="24"/>
        </w:rPr>
        <w:lastRenderedPageBreak/>
        <w:t>образованиядетей;</w:t>
      </w:r>
    </w:p>
    <w:p w:rsidR="006F35AE" w:rsidRPr="006F35AE" w:rsidRDefault="006F35AE" w:rsidP="006F35AE">
      <w:pPr>
        <w:widowControl w:val="0"/>
        <w:tabs>
          <w:tab w:val="left" w:pos="1881"/>
        </w:tabs>
        <w:autoSpaceDE w:val="0"/>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Pr="006F35AE">
        <w:rPr>
          <w:rFonts w:ascii="Times New Roman" w:hAnsi="Times New Roman" w:cs="Times New Roman"/>
          <w:sz w:val="24"/>
        </w:rPr>
        <w:t>способствованиеразвитиюответственногоиосознанногородительства,какбазовойосновыблагополучия семьи;</w:t>
      </w:r>
    </w:p>
    <w:p w:rsidR="006F35AE" w:rsidRPr="006F35AE" w:rsidRDefault="006F35AE" w:rsidP="006F35AE">
      <w:pPr>
        <w:widowControl w:val="0"/>
        <w:tabs>
          <w:tab w:val="left" w:pos="1881"/>
        </w:tabs>
        <w:autoSpaceDE w:val="0"/>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Pr="006F35AE">
        <w:rPr>
          <w:rFonts w:ascii="Times New Roman" w:hAnsi="Times New Roman" w:cs="Times New Roman"/>
          <w:sz w:val="24"/>
        </w:rPr>
        <w:t>построение взаимодействия в форме сотрудничества и установления партнёрскихотношений с родителями (законными представителями) детей младенческого, раннего идошкольноговозраста для решения образовательныхзадач;</w:t>
      </w:r>
    </w:p>
    <w:p w:rsidR="006F35AE" w:rsidRPr="006F35AE" w:rsidRDefault="006F35AE" w:rsidP="006F35AE">
      <w:pPr>
        <w:widowControl w:val="0"/>
        <w:tabs>
          <w:tab w:val="left" w:pos="1881"/>
        </w:tabs>
        <w:autoSpaceDE w:val="0"/>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Pr="006F35AE">
        <w:rPr>
          <w:rFonts w:ascii="Times New Roman" w:hAnsi="Times New Roman" w:cs="Times New Roman"/>
          <w:sz w:val="24"/>
        </w:rPr>
        <w:t>вовлечениеродителей(законныхпредставителей)вобразовательныйпроцесс.</w:t>
      </w:r>
    </w:p>
    <w:p w:rsidR="006F35AE" w:rsidRPr="006F35AE" w:rsidRDefault="006F35AE" w:rsidP="006F35AE">
      <w:pPr>
        <w:pStyle w:val="aa"/>
        <w:ind w:left="0" w:firstLine="707"/>
        <w:rPr>
          <w:b/>
        </w:rPr>
      </w:pPr>
      <w:r w:rsidRPr="006F35AE">
        <w:t>Построениевзаимодействиясродителями(законнымипредставителями)должнопридерживатьсяследующих</w:t>
      </w:r>
      <w:r w:rsidRPr="006F35AE">
        <w:rPr>
          <w:b/>
        </w:rPr>
        <w:t>принципов:</w:t>
      </w:r>
    </w:p>
    <w:p w:rsidR="006F35AE" w:rsidRPr="006F35AE" w:rsidRDefault="006F35AE" w:rsidP="006F35AE">
      <w:pPr>
        <w:widowControl w:val="0"/>
        <w:tabs>
          <w:tab w:val="left" w:pos="1980"/>
        </w:tabs>
        <w:autoSpaceDE w:val="0"/>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Pr="006F35AE">
        <w:rPr>
          <w:rFonts w:ascii="Times New Roman" w:hAnsi="Times New Roman" w:cs="Times New Roman"/>
          <w:sz w:val="24"/>
        </w:rPr>
        <w:t>приоритет семьи в воспитании, обучении и развитии ребёнка: в соответствии сЗаконом об образовании у родителей (законных представителей) обучающихся не толькоесть преимущественное право на обучение и воспитание детей, но именно они обязанызаложитьосновыфизического,нравственногоиинтеллектуальногоразвитияличностиребёнка;</w:t>
      </w:r>
    </w:p>
    <w:p w:rsidR="006F35AE" w:rsidRPr="006F35AE" w:rsidRDefault="006F35AE" w:rsidP="006F35AE">
      <w:pPr>
        <w:widowControl w:val="0"/>
        <w:tabs>
          <w:tab w:val="left" w:pos="1881"/>
        </w:tabs>
        <w:autoSpaceDE w:val="0"/>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Pr="006F35AE">
        <w:rPr>
          <w:rFonts w:ascii="Times New Roman" w:hAnsi="Times New Roman" w:cs="Times New Roman"/>
          <w:sz w:val="24"/>
        </w:rPr>
        <w:t>открытость:дляродителей(законныхпредставителей)должнабытьдоступнаактуальнаяинформацияобособенностяхпребыванияребёнкавгруппе;каждомуизродителей (законных представителей) должен быть предоставлен свободный доступ в ДОУ;междупедагогамииродителями(законнымипредставителями)необходимобменинформациейоб особенностях развитияребёнкавДОУи семье;</w:t>
      </w:r>
    </w:p>
    <w:p w:rsidR="006F35AE" w:rsidRPr="006F35AE" w:rsidRDefault="006F35AE" w:rsidP="006F35AE">
      <w:pPr>
        <w:pStyle w:val="aa"/>
        <w:ind w:left="0"/>
      </w:pPr>
      <w:r>
        <w:t xml:space="preserve">- </w:t>
      </w:r>
      <w:r w:rsidRPr="006F35AE">
        <w:t>взаимное</w:t>
      </w:r>
      <w:r w:rsidRPr="006F35AE">
        <w:tab/>
        <w:t>доверие,уважениеидоброжелательность</w:t>
      </w:r>
      <w:r w:rsidRPr="006F35AE">
        <w:rPr>
          <w:spacing w:val="-1"/>
        </w:rPr>
        <w:t>во</w:t>
      </w:r>
      <w:r w:rsidRPr="006F35AE">
        <w:t>взаимоотношенияхпедагогов и родителей (законных представителей): при взаимодействиипедагогунеобходимопридерживатьсяэтикиикультурныхправилобщения,проявлять позитивныйнастройнаобщениеисотрудничествосродителями(законнымипредставителями); важно этично и разумно использовать полученную информацию как состороны педагогов, так и со стороны родителей (законных представителей) в интересахдетей;</w:t>
      </w:r>
    </w:p>
    <w:p w:rsidR="006F35AE" w:rsidRPr="006F35AE" w:rsidRDefault="006F35AE" w:rsidP="006F35AE">
      <w:pPr>
        <w:widowControl w:val="0"/>
        <w:tabs>
          <w:tab w:val="left" w:pos="1881"/>
        </w:tabs>
        <w:autoSpaceDE w:val="0"/>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Pr="006F35AE">
        <w:rPr>
          <w:rFonts w:ascii="Times New Roman" w:hAnsi="Times New Roman" w:cs="Times New Roman"/>
          <w:sz w:val="24"/>
        </w:rPr>
        <w:t>индивидуально-дифференцированный подход к каждой семье: при взаимодействиинеобходимоучитыватьособенностисемейноговоспитания,потребностиродителей(законных представителей) в отношении образованияребёнка, отношение к педагогу и ДОО,проводимым мероприятиям; возможности включения родителей (законных представителей)всовместноерешениеобразовательных задач;</w:t>
      </w:r>
    </w:p>
    <w:p w:rsidR="006F35AE" w:rsidRPr="006F35AE" w:rsidRDefault="006F35AE" w:rsidP="006F35AE">
      <w:pPr>
        <w:widowControl w:val="0"/>
        <w:tabs>
          <w:tab w:val="left" w:pos="1881"/>
        </w:tabs>
        <w:autoSpaceDE w:val="0"/>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Pr="006F35AE">
        <w:rPr>
          <w:rFonts w:ascii="Times New Roman" w:hAnsi="Times New Roman" w:cs="Times New Roman"/>
          <w:sz w:val="24"/>
        </w:rPr>
        <w:t>возрастосообразность:припланированиииосуществлениивзаимодействиянеобходимоучитыватьособенностиихарактеротношенийребёнкасродителями(законнымипредставителями),преждевсего,сматерью(преимущественнодлядетеймладенческого и раннего возраста), обусловленные возрастными особенностями развитиядетей.</w:t>
      </w:r>
    </w:p>
    <w:p w:rsidR="006F35AE" w:rsidRPr="006F35AE" w:rsidRDefault="006F35AE" w:rsidP="006F35AE">
      <w:pPr>
        <w:pStyle w:val="aa"/>
        <w:ind w:left="0" w:firstLine="707"/>
        <w:rPr>
          <w:b/>
        </w:rPr>
      </w:pPr>
      <w:r w:rsidRPr="006F35AE">
        <w:t>Деятельностьпедагогическогоколлективапопостроениювзаимодействиясродителями (законными представителями) воспитанников осуществляется по нескольким</w:t>
      </w:r>
      <w:r w:rsidRPr="006F35AE">
        <w:rPr>
          <w:b/>
        </w:rPr>
        <w:t>направлениям:</w:t>
      </w:r>
    </w:p>
    <w:p w:rsidR="006F35AE" w:rsidRPr="006F35AE" w:rsidRDefault="006F35AE" w:rsidP="006F35AE">
      <w:pPr>
        <w:widowControl w:val="0"/>
        <w:tabs>
          <w:tab w:val="left" w:pos="1968"/>
        </w:tabs>
        <w:autoSpaceDE w:val="0"/>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Pr="006F35AE">
        <w:rPr>
          <w:rFonts w:ascii="Times New Roman" w:hAnsi="Times New Roman" w:cs="Times New Roman"/>
          <w:sz w:val="24"/>
        </w:rPr>
        <w:t>диагностико-аналитическое направление включает получение и анализ данных осемьекаждогообучающегося,еёзапросахвотношенииохраныздоровьяиразвитияребёнка;обуровнепсихолого-педагогическойкомпетентностиродителей(законныхпредставителей); а также планирование работы с семьей с учётом результатов проведенногоанализа;согласованиевоспитательныхзадач;</w:t>
      </w:r>
    </w:p>
    <w:p w:rsidR="006F35AE" w:rsidRPr="006F35AE" w:rsidRDefault="006F35AE" w:rsidP="006F35AE">
      <w:pPr>
        <w:widowControl w:val="0"/>
        <w:tabs>
          <w:tab w:val="left" w:pos="1881"/>
        </w:tabs>
        <w:autoSpaceDE w:val="0"/>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Pr="006F35AE">
        <w:rPr>
          <w:rFonts w:ascii="Times New Roman" w:hAnsi="Times New Roman" w:cs="Times New Roman"/>
          <w:sz w:val="24"/>
        </w:rPr>
        <w:t>просветительскоенаправлениепредполагаетпросвещениеродителей(законныхпредставителей)повопросамособенностейпсихофизиологическогоипсихическогоразвитиядетеймладенческого,раннегоидошкольноговозрастов;выбораэффективныхметодов обучения и воспитания детей определенного возраста; ознакомление с актуальнойинформацией о государственной политике в области дошкольного образования, включаяинформированиеомерахгосподдержкисемьямсдетьмидошкольноговозраста;информированиеобособенностяхреализуемойвДОУобразовательнойпрограммы;условиях пребывания ребёнка в группе; содержании и методах образовательной работы сдетьми;</w:t>
      </w:r>
    </w:p>
    <w:p w:rsidR="006F35AE" w:rsidRPr="0069529E" w:rsidRDefault="006F35AE" w:rsidP="00523484">
      <w:pPr>
        <w:widowControl w:val="0"/>
        <w:tabs>
          <w:tab w:val="left" w:pos="1881"/>
        </w:tabs>
        <w:autoSpaceDE w:val="0"/>
        <w:autoSpaceDN w:val="0"/>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Pr="006F35AE">
        <w:rPr>
          <w:rFonts w:ascii="Times New Roman" w:hAnsi="Times New Roman" w:cs="Times New Roman"/>
          <w:sz w:val="24"/>
        </w:rPr>
        <w:lastRenderedPageBreak/>
        <w:t>консультационноенаправлениеобъединяетвсебеконсультированиеродителей(законныхпредставителей)повопросамихвзаимодействиясребёнком,преодолениявозникающихпроблемвоспитанияиобучениядетей,особенностейповеденияивзаимодействияребёнкасосверстникамиипедагогом;возникающихпроблемныхситуациях;способамвоспитания и построенияпродуктивноговзаимодействияс детьмимладенческого,раннегоидошкольноговозрастов;способаморганизациииучастиявдетскихдеятельностях,образовательномпроцессеи другому.</w:t>
      </w:r>
    </w:p>
    <w:p w:rsidR="0069529E" w:rsidRPr="00C363A9" w:rsidRDefault="0069529E" w:rsidP="00523484">
      <w:pPr>
        <w:spacing w:after="0" w:line="240" w:lineRule="auto"/>
        <w:ind w:right="354" w:firstLine="567"/>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Система взаимодействия </w:t>
      </w:r>
      <w:r w:rsidRPr="00C363A9">
        <w:rPr>
          <w:rFonts w:ascii="Times New Roman" w:eastAsia="Times New Roman" w:hAnsi="Times New Roman"/>
          <w:b/>
          <w:bCs/>
          <w:sz w:val="24"/>
          <w:szCs w:val="24"/>
          <w:lang w:eastAsia="ru-RU"/>
        </w:rPr>
        <w:t>ДОУ с семьями воспитанников</w:t>
      </w:r>
    </w:p>
    <w:tbl>
      <w:tblPr>
        <w:tblStyle w:val="ac"/>
        <w:tblW w:w="0" w:type="auto"/>
        <w:tblLook w:val="04A0"/>
      </w:tblPr>
      <w:tblGrid>
        <w:gridCol w:w="3217"/>
        <w:gridCol w:w="6977"/>
      </w:tblGrid>
      <w:tr w:rsidR="0069529E" w:rsidRPr="004E4391" w:rsidTr="00D03ADD">
        <w:tc>
          <w:tcPr>
            <w:tcW w:w="4077" w:type="dxa"/>
            <w:shd w:val="clear" w:color="auto" w:fill="auto"/>
          </w:tcPr>
          <w:p w:rsidR="0069529E" w:rsidRPr="004E4391" w:rsidRDefault="0069529E" w:rsidP="00D03ADD">
            <w:pPr>
              <w:ind w:right="354"/>
              <w:jc w:val="center"/>
              <w:rPr>
                <w:rFonts w:ascii="Times New Roman" w:hAnsi="Times New Roman"/>
                <w:b/>
                <w:bCs/>
                <w:sz w:val="22"/>
                <w:szCs w:val="24"/>
              </w:rPr>
            </w:pPr>
            <w:r w:rsidRPr="004E4391">
              <w:rPr>
                <w:rFonts w:ascii="Times New Roman" w:hAnsi="Times New Roman"/>
                <w:b/>
                <w:bCs/>
                <w:sz w:val="22"/>
                <w:szCs w:val="24"/>
              </w:rPr>
              <w:t>Направления взаимодействия</w:t>
            </w:r>
          </w:p>
        </w:tc>
        <w:tc>
          <w:tcPr>
            <w:tcW w:w="11199" w:type="dxa"/>
            <w:shd w:val="clear" w:color="auto" w:fill="auto"/>
          </w:tcPr>
          <w:p w:rsidR="0069529E" w:rsidRPr="004E4391" w:rsidRDefault="0069529E" w:rsidP="00D03ADD">
            <w:pPr>
              <w:ind w:right="-108"/>
              <w:jc w:val="center"/>
              <w:rPr>
                <w:rFonts w:ascii="Times New Roman" w:hAnsi="Times New Roman"/>
                <w:b/>
                <w:bCs/>
                <w:sz w:val="22"/>
                <w:szCs w:val="24"/>
              </w:rPr>
            </w:pPr>
            <w:r w:rsidRPr="004E4391">
              <w:rPr>
                <w:rFonts w:ascii="Times New Roman" w:hAnsi="Times New Roman"/>
                <w:b/>
                <w:bCs/>
                <w:sz w:val="22"/>
                <w:szCs w:val="24"/>
              </w:rPr>
              <w:t>Формы взаимодействия</w:t>
            </w:r>
          </w:p>
        </w:tc>
      </w:tr>
      <w:tr w:rsidR="0069529E" w:rsidRPr="004E4391" w:rsidTr="00D03ADD">
        <w:tc>
          <w:tcPr>
            <w:tcW w:w="4077" w:type="dxa"/>
            <w:shd w:val="clear" w:color="auto" w:fill="auto"/>
          </w:tcPr>
          <w:p w:rsidR="0069529E" w:rsidRPr="004E4391" w:rsidRDefault="0069529E" w:rsidP="00D03ADD">
            <w:pPr>
              <w:ind w:right="354"/>
              <w:rPr>
                <w:rFonts w:ascii="Times New Roman" w:hAnsi="Times New Roman"/>
                <w:bCs/>
                <w:sz w:val="22"/>
                <w:szCs w:val="24"/>
              </w:rPr>
            </w:pPr>
            <w:r w:rsidRPr="004E4391">
              <w:rPr>
                <w:rFonts w:ascii="Times New Roman" w:hAnsi="Times New Roman"/>
                <w:bCs/>
                <w:sz w:val="22"/>
                <w:szCs w:val="24"/>
              </w:rPr>
              <w:t>Изучение семьи, запросов, уровня психолого-педагогической компетентности, семейных ценностей</w:t>
            </w:r>
          </w:p>
        </w:tc>
        <w:tc>
          <w:tcPr>
            <w:tcW w:w="11199" w:type="dxa"/>
            <w:shd w:val="clear" w:color="auto" w:fill="auto"/>
          </w:tcPr>
          <w:p w:rsidR="0069529E" w:rsidRPr="004E4391" w:rsidRDefault="0069529E" w:rsidP="00D9379F">
            <w:pPr>
              <w:pStyle w:val="a3"/>
              <w:numPr>
                <w:ilvl w:val="0"/>
                <w:numId w:val="25"/>
              </w:numPr>
              <w:ind w:right="354"/>
              <w:rPr>
                <w:rFonts w:ascii="Times New Roman" w:hAnsi="Times New Roman"/>
                <w:bCs/>
                <w:sz w:val="22"/>
                <w:szCs w:val="24"/>
              </w:rPr>
            </w:pPr>
            <w:r w:rsidRPr="004E4391">
              <w:rPr>
                <w:rFonts w:ascii="Times New Roman" w:hAnsi="Times New Roman"/>
                <w:bCs/>
                <w:sz w:val="22"/>
                <w:szCs w:val="24"/>
              </w:rPr>
              <w:t xml:space="preserve">Социологическое обследование по определению социального статуса и микроклимата семьи; </w:t>
            </w:r>
          </w:p>
          <w:p w:rsidR="0069529E" w:rsidRPr="004E4391" w:rsidRDefault="0069529E" w:rsidP="00D9379F">
            <w:pPr>
              <w:pStyle w:val="a3"/>
              <w:numPr>
                <w:ilvl w:val="0"/>
                <w:numId w:val="25"/>
              </w:numPr>
              <w:ind w:right="354"/>
              <w:rPr>
                <w:rFonts w:ascii="Times New Roman" w:hAnsi="Times New Roman"/>
                <w:bCs/>
                <w:sz w:val="22"/>
                <w:szCs w:val="24"/>
              </w:rPr>
            </w:pPr>
            <w:r w:rsidRPr="004E4391">
              <w:rPr>
                <w:rFonts w:ascii="Times New Roman" w:hAnsi="Times New Roman"/>
                <w:bCs/>
                <w:sz w:val="22"/>
                <w:szCs w:val="24"/>
              </w:rPr>
              <w:t>беседы (администрация, воспитатели);</w:t>
            </w:r>
          </w:p>
          <w:p w:rsidR="0069529E" w:rsidRPr="004E4391" w:rsidRDefault="0069529E" w:rsidP="00D9379F">
            <w:pPr>
              <w:pStyle w:val="a3"/>
              <w:numPr>
                <w:ilvl w:val="0"/>
                <w:numId w:val="25"/>
              </w:numPr>
              <w:ind w:right="354"/>
              <w:rPr>
                <w:rFonts w:ascii="Times New Roman" w:hAnsi="Times New Roman"/>
                <w:bCs/>
                <w:sz w:val="22"/>
                <w:szCs w:val="24"/>
              </w:rPr>
            </w:pPr>
            <w:r w:rsidRPr="004E4391">
              <w:rPr>
                <w:rFonts w:ascii="Times New Roman" w:hAnsi="Times New Roman"/>
                <w:bCs/>
                <w:sz w:val="22"/>
                <w:szCs w:val="24"/>
              </w:rPr>
              <w:t>наблюдения за процессом общения членов семьи с ребенком;</w:t>
            </w:r>
          </w:p>
          <w:p w:rsidR="0069529E" w:rsidRPr="004E4391" w:rsidRDefault="0069529E" w:rsidP="00D9379F">
            <w:pPr>
              <w:pStyle w:val="a3"/>
              <w:numPr>
                <w:ilvl w:val="0"/>
                <w:numId w:val="25"/>
              </w:numPr>
              <w:ind w:right="354"/>
              <w:rPr>
                <w:rFonts w:ascii="Times New Roman" w:hAnsi="Times New Roman"/>
                <w:bCs/>
                <w:sz w:val="22"/>
                <w:szCs w:val="24"/>
              </w:rPr>
            </w:pPr>
            <w:r w:rsidRPr="004E4391">
              <w:rPr>
                <w:rFonts w:ascii="Times New Roman" w:hAnsi="Times New Roman"/>
                <w:bCs/>
                <w:sz w:val="22"/>
                <w:szCs w:val="24"/>
              </w:rPr>
              <w:t>анкетирование.</w:t>
            </w:r>
          </w:p>
        </w:tc>
      </w:tr>
      <w:tr w:rsidR="0069529E" w:rsidRPr="004E4391" w:rsidTr="00D03ADD">
        <w:tc>
          <w:tcPr>
            <w:tcW w:w="4077" w:type="dxa"/>
            <w:shd w:val="clear" w:color="auto" w:fill="auto"/>
          </w:tcPr>
          <w:p w:rsidR="0069529E" w:rsidRPr="004E4391" w:rsidRDefault="0069529E" w:rsidP="00D03ADD">
            <w:pPr>
              <w:ind w:right="354"/>
              <w:rPr>
                <w:rFonts w:ascii="Times New Roman" w:hAnsi="Times New Roman"/>
                <w:bCs/>
                <w:sz w:val="22"/>
                <w:szCs w:val="24"/>
              </w:rPr>
            </w:pPr>
            <w:r w:rsidRPr="004E4391">
              <w:rPr>
                <w:rFonts w:ascii="Times New Roman" w:hAnsi="Times New Roman"/>
                <w:bCs/>
                <w:sz w:val="22"/>
                <w:szCs w:val="24"/>
              </w:rPr>
              <w:t>Информирование родителей</w:t>
            </w:r>
          </w:p>
        </w:tc>
        <w:tc>
          <w:tcPr>
            <w:tcW w:w="11199" w:type="dxa"/>
            <w:shd w:val="clear" w:color="auto" w:fill="auto"/>
          </w:tcPr>
          <w:p w:rsidR="0069529E" w:rsidRPr="004E4391" w:rsidRDefault="0069529E" w:rsidP="00D9379F">
            <w:pPr>
              <w:pStyle w:val="a3"/>
              <w:numPr>
                <w:ilvl w:val="0"/>
                <w:numId w:val="26"/>
              </w:numPr>
              <w:ind w:right="354"/>
              <w:rPr>
                <w:rFonts w:ascii="Times New Roman" w:hAnsi="Times New Roman"/>
                <w:bCs/>
                <w:sz w:val="22"/>
                <w:szCs w:val="24"/>
              </w:rPr>
            </w:pPr>
            <w:r w:rsidRPr="004E4391">
              <w:rPr>
                <w:rFonts w:ascii="Times New Roman" w:hAnsi="Times New Roman"/>
                <w:bCs/>
                <w:sz w:val="22"/>
                <w:szCs w:val="24"/>
              </w:rPr>
              <w:t>Информационные стенды;</w:t>
            </w:r>
          </w:p>
          <w:p w:rsidR="0069529E" w:rsidRPr="004E4391" w:rsidRDefault="0069529E" w:rsidP="00D9379F">
            <w:pPr>
              <w:pStyle w:val="a3"/>
              <w:numPr>
                <w:ilvl w:val="0"/>
                <w:numId w:val="26"/>
              </w:numPr>
              <w:ind w:right="354"/>
              <w:rPr>
                <w:rFonts w:ascii="Times New Roman" w:hAnsi="Times New Roman"/>
                <w:bCs/>
                <w:sz w:val="22"/>
                <w:szCs w:val="24"/>
              </w:rPr>
            </w:pPr>
            <w:r w:rsidRPr="004E4391">
              <w:rPr>
                <w:rFonts w:ascii="Times New Roman" w:hAnsi="Times New Roman"/>
                <w:bCs/>
                <w:sz w:val="22"/>
                <w:szCs w:val="24"/>
              </w:rPr>
              <w:t>выставки детских работ;</w:t>
            </w:r>
          </w:p>
          <w:p w:rsidR="0069529E" w:rsidRPr="004E4391" w:rsidRDefault="0069529E" w:rsidP="00D9379F">
            <w:pPr>
              <w:pStyle w:val="a3"/>
              <w:numPr>
                <w:ilvl w:val="0"/>
                <w:numId w:val="26"/>
              </w:numPr>
              <w:ind w:right="354"/>
              <w:rPr>
                <w:rFonts w:ascii="Times New Roman" w:hAnsi="Times New Roman"/>
                <w:bCs/>
                <w:sz w:val="22"/>
                <w:szCs w:val="24"/>
              </w:rPr>
            </w:pPr>
            <w:r w:rsidRPr="004E4391">
              <w:rPr>
                <w:rFonts w:ascii="Times New Roman" w:hAnsi="Times New Roman"/>
                <w:bCs/>
                <w:sz w:val="22"/>
                <w:szCs w:val="24"/>
              </w:rPr>
              <w:t>личные беседы;</w:t>
            </w:r>
          </w:p>
          <w:p w:rsidR="0069529E" w:rsidRPr="004E4391" w:rsidRDefault="0069529E" w:rsidP="00D9379F">
            <w:pPr>
              <w:pStyle w:val="a3"/>
              <w:numPr>
                <w:ilvl w:val="0"/>
                <w:numId w:val="26"/>
              </w:numPr>
              <w:ind w:right="354"/>
              <w:rPr>
                <w:rFonts w:ascii="Times New Roman" w:hAnsi="Times New Roman"/>
                <w:bCs/>
                <w:sz w:val="22"/>
                <w:szCs w:val="24"/>
              </w:rPr>
            </w:pPr>
            <w:r w:rsidRPr="004E4391">
              <w:rPr>
                <w:rFonts w:ascii="Times New Roman" w:hAnsi="Times New Roman"/>
                <w:bCs/>
                <w:sz w:val="22"/>
                <w:szCs w:val="24"/>
              </w:rPr>
              <w:t>общение по телефону;</w:t>
            </w:r>
          </w:p>
          <w:p w:rsidR="0069529E" w:rsidRPr="004E4391" w:rsidRDefault="0069529E" w:rsidP="00D9379F">
            <w:pPr>
              <w:pStyle w:val="a3"/>
              <w:numPr>
                <w:ilvl w:val="0"/>
                <w:numId w:val="26"/>
              </w:numPr>
              <w:ind w:right="354"/>
              <w:rPr>
                <w:rFonts w:ascii="Times New Roman" w:hAnsi="Times New Roman"/>
                <w:bCs/>
                <w:sz w:val="22"/>
                <w:szCs w:val="24"/>
              </w:rPr>
            </w:pPr>
            <w:r w:rsidRPr="004E4391">
              <w:rPr>
                <w:rFonts w:ascii="Times New Roman" w:hAnsi="Times New Roman"/>
                <w:bCs/>
                <w:sz w:val="22"/>
                <w:szCs w:val="24"/>
              </w:rPr>
              <w:t>родительские собрания;</w:t>
            </w:r>
          </w:p>
          <w:p w:rsidR="0069529E" w:rsidRPr="004E4391" w:rsidRDefault="0069529E" w:rsidP="00D9379F">
            <w:pPr>
              <w:pStyle w:val="a3"/>
              <w:numPr>
                <w:ilvl w:val="0"/>
                <w:numId w:val="26"/>
              </w:numPr>
              <w:ind w:right="354"/>
              <w:rPr>
                <w:rFonts w:ascii="Times New Roman" w:hAnsi="Times New Roman"/>
                <w:bCs/>
                <w:sz w:val="22"/>
                <w:szCs w:val="24"/>
              </w:rPr>
            </w:pPr>
            <w:r w:rsidRPr="004E4391">
              <w:rPr>
                <w:rFonts w:ascii="Times New Roman" w:hAnsi="Times New Roman"/>
                <w:bCs/>
                <w:sz w:val="22"/>
                <w:szCs w:val="24"/>
              </w:rPr>
              <w:t>официальный сайт ДОУ;</w:t>
            </w:r>
          </w:p>
          <w:p w:rsidR="0069529E" w:rsidRPr="004E4391" w:rsidRDefault="0069529E" w:rsidP="00D9379F">
            <w:pPr>
              <w:pStyle w:val="a3"/>
              <w:numPr>
                <w:ilvl w:val="0"/>
                <w:numId w:val="26"/>
              </w:numPr>
              <w:ind w:right="354"/>
              <w:rPr>
                <w:rFonts w:ascii="Times New Roman" w:hAnsi="Times New Roman"/>
                <w:bCs/>
                <w:sz w:val="22"/>
                <w:szCs w:val="24"/>
              </w:rPr>
            </w:pPr>
            <w:r w:rsidRPr="004E4391">
              <w:rPr>
                <w:rFonts w:ascii="Times New Roman" w:hAnsi="Times New Roman"/>
                <w:bCs/>
                <w:sz w:val="22"/>
                <w:szCs w:val="24"/>
              </w:rPr>
              <w:t>объявления;</w:t>
            </w:r>
          </w:p>
          <w:p w:rsidR="0069529E" w:rsidRPr="004E4391" w:rsidRDefault="0069529E" w:rsidP="00D9379F">
            <w:pPr>
              <w:pStyle w:val="a3"/>
              <w:numPr>
                <w:ilvl w:val="0"/>
                <w:numId w:val="26"/>
              </w:numPr>
              <w:ind w:right="354"/>
              <w:rPr>
                <w:rFonts w:ascii="Times New Roman" w:hAnsi="Times New Roman"/>
                <w:bCs/>
                <w:sz w:val="22"/>
                <w:szCs w:val="24"/>
              </w:rPr>
            </w:pPr>
            <w:r w:rsidRPr="004E4391">
              <w:rPr>
                <w:rFonts w:ascii="Times New Roman" w:hAnsi="Times New Roman"/>
                <w:bCs/>
                <w:sz w:val="22"/>
                <w:szCs w:val="24"/>
              </w:rPr>
              <w:t>памятки.</w:t>
            </w:r>
          </w:p>
        </w:tc>
      </w:tr>
      <w:tr w:rsidR="0069529E" w:rsidRPr="004E4391" w:rsidTr="00D03ADD">
        <w:tc>
          <w:tcPr>
            <w:tcW w:w="4077" w:type="dxa"/>
            <w:shd w:val="clear" w:color="auto" w:fill="auto"/>
          </w:tcPr>
          <w:p w:rsidR="0069529E" w:rsidRPr="004E4391" w:rsidRDefault="0069529E" w:rsidP="00D03ADD">
            <w:pPr>
              <w:ind w:right="354"/>
              <w:rPr>
                <w:rFonts w:ascii="Times New Roman" w:hAnsi="Times New Roman"/>
                <w:bCs/>
                <w:sz w:val="22"/>
                <w:szCs w:val="24"/>
              </w:rPr>
            </w:pPr>
            <w:r w:rsidRPr="004E4391">
              <w:rPr>
                <w:rFonts w:ascii="Times New Roman" w:hAnsi="Times New Roman"/>
                <w:bCs/>
                <w:sz w:val="22"/>
                <w:szCs w:val="24"/>
              </w:rPr>
              <w:t>Консультирование родителей</w:t>
            </w:r>
          </w:p>
        </w:tc>
        <w:tc>
          <w:tcPr>
            <w:tcW w:w="11199" w:type="dxa"/>
            <w:shd w:val="clear" w:color="auto" w:fill="auto"/>
          </w:tcPr>
          <w:p w:rsidR="0069529E" w:rsidRPr="004E4391" w:rsidRDefault="0069529E" w:rsidP="00D03ADD">
            <w:pPr>
              <w:ind w:right="354"/>
              <w:rPr>
                <w:rFonts w:ascii="Times New Roman" w:hAnsi="Times New Roman"/>
                <w:bCs/>
                <w:sz w:val="22"/>
                <w:szCs w:val="24"/>
              </w:rPr>
            </w:pPr>
            <w:r w:rsidRPr="004E4391">
              <w:rPr>
                <w:rFonts w:ascii="Times New Roman" w:hAnsi="Times New Roman"/>
                <w:bCs/>
                <w:sz w:val="22"/>
                <w:szCs w:val="24"/>
              </w:rPr>
              <w:t xml:space="preserve">Консультации по различным вопросам (индивидуальное, семейное консультирование) </w:t>
            </w:r>
          </w:p>
        </w:tc>
      </w:tr>
      <w:tr w:rsidR="0069529E" w:rsidRPr="004E4391" w:rsidTr="00D03ADD">
        <w:tc>
          <w:tcPr>
            <w:tcW w:w="4077" w:type="dxa"/>
            <w:shd w:val="clear" w:color="auto" w:fill="auto"/>
          </w:tcPr>
          <w:p w:rsidR="0069529E" w:rsidRPr="004E4391" w:rsidRDefault="0069529E" w:rsidP="00D03ADD">
            <w:pPr>
              <w:ind w:right="354"/>
              <w:rPr>
                <w:rFonts w:ascii="Times New Roman" w:hAnsi="Times New Roman"/>
                <w:bCs/>
                <w:sz w:val="22"/>
                <w:szCs w:val="24"/>
              </w:rPr>
            </w:pPr>
            <w:r w:rsidRPr="004E4391">
              <w:rPr>
                <w:rFonts w:ascii="Times New Roman" w:hAnsi="Times New Roman"/>
                <w:bCs/>
                <w:sz w:val="22"/>
                <w:szCs w:val="24"/>
              </w:rPr>
              <w:t>Просвещение и обучение родителей</w:t>
            </w:r>
          </w:p>
        </w:tc>
        <w:tc>
          <w:tcPr>
            <w:tcW w:w="11199" w:type="dxa"/>
            <w:shd w:val="clear" w:color="auto" w:fill="auto"/>
          </w:tcPr>
          <w:p w:rsidR="0069529E" w:rsidRPr="004E4391" w:rsidRDefault="0069529E" w:rsidP="00D03ADD">
            <w:pPr>
              <w:ind w:right="354"/>
              <w:rPr>
                <w:rFonts w:ascii="Times New Roman" w:hAnsi="Times New Roman"/>
                <w:bCs/>
                <w:sz w:val="22"/>
                <w:szCs w:val="24"/>
              </w:rPr>
            </w:pPr>
            <w:r w:rsidRPr="004E4391">
              <w:rPr>
                <w:rFonts w:ascii="Times New Roman" w:hAnsi="Times New Roman"/>
                <w:bCs/>
                <w:sz w:val="22"/>
                <w:szCs w:val="24"/>
              </w:rPr>
              <w:t>По запросу родителей или по выявленной проблеме:</w:t>
            </w:r>
          </w:p>
          <w:p w:rsidR="0069529E" w:rsidRPr="004E4391" w:rsidRDefault="0069529E" w:rsidP="00D9379F">
            <w:pPr>
              <w:pStyle w:val="a3"/>
              <w:numPr>
                <w:ilvl w:val="0"/>
                <w:numId w:val="27"/>
              </w:numPr>
              <w:ind w:right="354"/>
              <w:rPr>
                <w:rFonts w:ascii="Times New Roman" w:hAnsi="Times New Roman"/>
                <w:bCs/>
                <w:sz w:val="22"/>
                <w:szCs w:val="24"/>
              </w:rPr>
            </w:pPr>
            <w:r w:rsidRPr="004E4391">
              <w:rPr>
                <w:rFonts w:ascii="Times New Roman" w:hAnsi="Times New Roman"/>
                <w:bCs/>
                <w:sz w:val="22"/>
                <w:szCs w:val="24"/>
              </w:rPr>
              <w:t>приглашения специалистов;</w:t>
            </w:r>
          </w:p>
          <w:p w:rsidR="0069529E" w:rsidRPr="004E4391" w:rsidRDefault="0069529E" w:rsidP="00D9379F">
            <w:pPr>
              <w:pStyle w:val="a3"/>
              <w:numPr>
                <w:ilvl w:val="0"/>
                <w:numId w:val="27"/>
              </w:numPr>
              <w:ind w:right="354"/>
              <w:rPr>
                <w:rFonts w:ascii="Times New Roman" w:hAnsi="Times New Roman"/>
                <w:bCs/>
                <w:sz w:val="22"/>
                <w:szCs w:val="24"/>
              </w:rPr>
            </w:pPr>
            <w:r w:rsidRPr="004E4391">
              <w:rPr>
                <w:rFonts w:ascii="Times New Roman" w:hAnsi="Times New Roman"/>
                <w:bCs/>
                <w:sz w:val="22"/>
                <w:szCs w:val="24"/>
              </w:rPr>
              <w:t>официальный сайт организации;</w:t>
            </w:r>
          </w:p>
          <w:p w:rsidR="0069529E" w:rsidRPr="004E4391" w:rsidRDefault="0069529E" w:rsidP="00D9379F">
            <w:pPr>
              <w:pStyle w:val="a3"/>
              <w:numPr>
                <w:ilvl w:val="0"/>
                <w:numId w:val="27"/>
              </w:numPr>
              <w:ind w:right="354"/>
              <w:rPr>
                <w:rFonts w:ascii="Times New Roman" w:hAnsi="Times New Roman"/>
                <w:bCs/>
                <w:sz w:val="22"/>
                <w:szCs w:val="24"/>
              </w:rPr>
            </w:pPr>
            <w:r w:rsidRPr="004E4391">
              <w:rPr>
                <w:rFonts w:ascii="Times New Roman" w:hAnsi="Times New Roman"/>
                <w:bCs/>
                <w:sz w:val="22"/>
                <w:szCs w:val="24"/>
              </w:rPr>
              <w:t>папки-передвижки;</w:t>
            </w:r>
          </w:p>
          <w:p w:rsidR="0069529E" w:rsidRPr="004E4391" w:rsidRDefault="0069529E" w:rsidP="00D9379F">
            <w:pPr>
              <w:pStyle w:val="a3"/>
              <w:numPr>
                <w:ilvl w:val="0"/>
                <w:numId w:val="27"/>
              </w:numPr>
              <w:ind w:right="354"/>
              <w:rPr>
                <w:rFonts w:ascii="Times New Roman" w:hAnsi="Times New Roman"/>
                <w:bCs/>
                <w:sz w:val="22"/>
                <w:szCs w:val="24"/>
              </w:rPr>
            </w:pPr>
            <w:r w:rsidRPr="004E4391">
              <w:rPr>
                <w:rFonts w:ascii="Times New Roman" w:hAnsi="Times New Roman"/>
                <w:bCs/>
                <w:sz w:val="22"/>
                <w:szCs w:val="24"/>
              </w:rPr>
              <w:t>папки-раскладушки.</w:t>
            </w:r>
          </w:p>
        </w:tc>
      </w:tr>
      <w:tr w:rsidR="0069529E" w:rsidRPr="004E4391" w:rsidTr="00D03ADD">
        <w:tc>
          <w:tcPr>
            <w:tcW w:w="4077" w:type="dxa"/>
            <w:shd w:val="clear" w:color="auto" w:fill="auto"/>
          </w:tcPr>
          <w:p w:rsidR="0069529E" w:rsidRPr="004E4391" w:rsidRDefault="0069529E" w:rsidP="00D03ADD">
            <w:pPr>
              <w:ind w:right="354"/>
              <w:rPr>
                <w:rFonts w:ascii="Times New Roman" w:hAnsi="Times New Roman"/>
                <w:bCs/>
                <w:sz w:val="22"/>
                <w:szCs w:val="24"/>
              </w:rPr>
            </w:pPr>
            <w:r w:rsidRPr="004E4391">
              <w:rPr>
                <w:rFonts w:ascii="Times New Roman" w:hAnsi="Times New Roman"/>
                <w:bCs/>
                <w:sz w:val="22"/>
                <w:szCs w:val="24"/>
              </w:rPr>
              <w:t>Совместная деятельность ДОУ и семьи</w:t>
            </w:r>
          </w:p>
        </w:tc>
        <w:tc>
          <w:tcPr>
            <w:tcW w:w="11199" w:type="dxa"/>
            <w:shd w:val="clear" w:color="auto" w:fill="auto"/>
          </w:tcPr>
          <w:p w:rsidR="0069529E" w:rsidRPr="004E4391" w:rsidRDefault="0069529E" w:rsidP="00D9379F">
            <w:pPr>
              <w:pStyle w:val="a3"/>
              <w:numPr>
                <w:ilvl w:val="0"/>
                <w:numId w:val="28"/>
              </w:numPr>
              <w:ind w:right="354"/>
              <w:rPr>
                <w:rFonts w:ascii="Times New Roman" w:hAnsi="Times New Roman"/>
                <w:bCs/>
                <w:sz w:val="22"/>
                <w:szCs w:val="24"/>
              </w:rPr>
            </w:pPr>
            <w:r w:rsidRPr="004E4391">
              <w:rPr>
                <w:rFonts w:ascii="Times New Roman" w:hAnsi="Times New Roman"/>
                <w:bCs/>
                <w:sz w:val="22"/>
                <w:szCs w:val="24"/>
              </w:rPr>
              <w:t>Организация совместных праздников;</w:t>
            </w:r>
          </w:p>
          <w:p w:rsidR="0069529E" w:rsidRPr="004E4391" w:rsidRDefault="0069529E" w:rsidP="00D9379F">
            <w:pPr>
              <w:pStyle w:val="a3"/>
              <w:numPr>
                <w:ilvl w:val="0"/>
                <w:numId w:val="28"/>
              </w:numPr>
              <w:ind w:right="354"/>
              <w:rPr>
                <w:rFonts w:ascii="Times New Roman" w:hAnsi="Times New Roman"/>
                <w:bCs/>
                <w:sz w:val="22"/>
                <w:szCs w:val="24"/>
              </w:rPr>
            </w:pPr>
            <w:r w:rsidRPr="004E4391">
              <w:rPr>
                <w:rFonts w:ascii="Times New Roman" w:hAnsi="Times New Roman"/>
                <w:bCs/>
                <w:sz w:val="22"/>
                <w:szCs w:val="24"/>
              </w:rPr>
              <w:t>выставки семейного творчества;</w:t>
            </w:r>
          </w:p>
          <w:p w:rsidR="0069529E" w:rsidRPr="004E4391" w:rsidRDefault="0069529E" w:rsidP="00D9379F">
            <w:pPr>
              <w:pStyle w:val="a3"/>
              <w:numPr>
                <w:ilvl w:val="0"/>
                <w:numId w:val="28"/>
              </w:numPr>
              <w:ind w:right="354"/>
              <w:rPr>
                <w:rFonts w:ascii="Times New Roman" w:hAnsi="Times New Roman"/>
                <w:bCs/>
                <w:sz w:val="22"/>
                <w:szCs w:val="24"/>
              </w:rPr>
            </w:pPr>
            <w:r w:rsidRPr="004E4391">
              <w:rPr>
                <w:rFonts w:ascii="Times New Roman" w:hAnsi="Times New Roman"/>
                <w:bCs/>
                <w:sz w:val="22"/>
                <w:szCs w:val="24"/>
              </w:rPr>
              <w:t>семейные фотоколлажи;</w:t>
            </w:r>
          </w:p>
          <w:p w:rsidR="0069529E" w:rsidRPr="004E4391" w:rsidRDefault="0069529E" w:rsidP="00D9379F">
            <w:pPr>
              <w:pStyle w:val="a3"/>
              <w:numPr>
                <w:ilvl w:val="0"/>
                <w:numId w:val="28"/>
              </w:numPr>
              <w:ind w:right="354"/>
              <w:rPr>
                <w:rFonts w:ascii="Times New Roman" w:hAnsi="Times New Roman"/>
                <w:bCs/>
                <w:sz w:val="22"/>
                <w:szCs w:val="24"/>
              </w:rPr>
            </w:pPr>
            <w:r w:rsidRPr="004E4391">
              <w:rPr>
                <w:rFonts w:ascii="Times New Roman" w:hAnsi="Times New Roman"/>
                <w:bCs/>
                <w:sz w:val="22"/>
                <w:szCs w:val="24"/>
              </w:rPr>
              <w:t>досуги с активным вовлечением родителей.</w:t>
            </w:r>
          </w:p>
        </w:tc>
      </w:tr>
    </w:tbl>
    <w:p w:rsidR="0069529E" w:rsidRDefault="0069529E" w:rsidP="0069529E">
      <w:pPr>
        <w:rPr>
          <w:rFonts w:ascii="Times New Roman" w:eastAsia="Times New Roman" w:hAnsi="Times New Roman"/>
          <w:sz w:val="24"/>
          <w:szCs w:val="24"/>
          <w:lang w:eastAsia="ru-RU"/>
        </w:rPr>
      </w:pPr>
    </w:p>
    <w:p w:rsidR="0069529E" w:rsidRPr="00523484" w:rsidRDefault="0069529E" w:rsidP="00523484">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У</w:t>
      </w:r>
      <w:r w:rsidRPr="005D6847">
        <w:rPr>
          <w:rFonts w:ascii="Times New Roman" w:eastAsia="Times New Roman" w:hAnsi="Times New Roman"/>
          <w:b/>
          <w:sz w:val="24"/>
          <w:szCs w:val="24"/>
          <w:lang w:eastAsia="ru-RU"/>
        </w:rPr>
        <w:t>частие родителейв жизни ДОУ</w:t>
      </w: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61"/>
        <w:gridCol w:w="4423"/>
        <w:gridCol w:w="2693"/>
      </w:tblGrid>
      <w:tr w:rsidR="0069529E" w:rsidRPr="0023739B" w:rsidTr="006F6A8F">
        <w:tc>
          <w:tcPr>
            <w:tcW w:w="3261" w:type="dxa"/>
            <w:tcBorders>
              <w:top w:val="single" w:sz="4" w:space="0" w:color="auto"/>
              <w:left w:val="single" w:sz="4" w:space="0" w:color="auto"/>
              <w:bottom w:val="single" w:sz="4" w:space="0" w:color="auto"/>
              <w:right w:val="single" w:sz="4" w:space="0" w:color="auto"/>
            </w:tcBorders>
            <w:hideMark/>
          </w:tcPr>
          <w:p w:rsidR="0069529E" w:rsidRPr="0023739B" w:rsidRDefault="0069529E" w:rsidP="00D03ADD">
            <w:pPr>
              <w:spacing w:after="0" w:line="240" w:lineRule="auto"/>
              <w:jc w:val="center"/>
              <w:rPr>
                <w:rFonts w:ascii="Times New Roman" w:eastAsia="Times New Roman" w:hAnsi="Times New Roman"/>
                <w:b/>
                <w:szCs w:val="24"/>
                <w:lang w:eastAsia="ru-RU"/>
              </w:rPr>
            </w:pPr>
          </w:p>
        </w:tc>
        <w:tc>
          <w:tcPr>
            <w:tcW w:w="4423" w:type="dxa"/>
            <w:tcBorders>
              <w:top w:val="single" w:sz="4" w:space="0" w:color="auto"/>
              <w:left w:val="single" w:sz="4" w:space="0" w:color="auto"/>
              <w:bottom w:val="single" w:sz="4" w:space="0" w:color="auto"/>
              <w:right w:val="single" w:sz="4" w:space="0" w:color="auto"/>
            </w:tcBorders>
            <w:hideMark/>
          </w:tcPr>
          <w:p w:rsidR="0069529E" w:rsidRPr="0023739B" w:rsidRDefault="0069529E" w:rsidP="00D03ADD">
            <w:pPr>
              <w:spacing w:after="0" w:line="240" w:lineRule="auto"/>
              <w:jc w:val="center"/>
              <w:rPr>
                <w:rFonts w:ascii="Times New Roman" w:eastAsia="Times New Roman" w:hAnsi="Times New Roman"/>
                <w:b/>
                <w:szCs w:val="24"/>
                <w:lang w:eastAsia="ru-RU"/>
              </w:rPr>
            </w:pPr>
            <w:r w:rsidRPr="0023739B">
              <w:rPr>
                <w:rFonts w:ascii="Times New Roman" w:eastAsia="Times New Roman" w:hAnsi="Times New Roman"/>
                <w:b/>
                <w:szCs w:val="24"/>
                <w:lang w:eastAsia="ru-RU"/>
              </w:rPr>
              <w:t>Формы участия</w:t>
            </w:r>
          </w:p>
        </w:tc>
        <w:tc>
          <w:tcPr>
            <w:tcW w:w="2693" w:type="dxa"/>
            <w:tcBorders>
              <w:top w:val="single" w:sz="4" w:space="0" w:color="auto"/>
              <w:left w:val="single" w:sz="4" w:space="0" w:color="auto"/>
              <w:bottom w:val="single" w:sz="4" w:space="0" w:color="auto"/>
              <w:right w:val="single" w:sz="4" w:space="0" w:color="auto"/>
            </w:tcBorders>
            <w:hideMark/>
          </w:tcPr>
          <w:p w:rsidR="0069529E" w:rsidRPr="0023739B" w:rsidRDefault="0069529E" w:rsidP="00D03ADD">
            <w:pPr>
              <w:spacing w:after="0" w:line="240" w:lineRule="auto"/>
              <w:jc w:val="center"/>
              <w:rPr>
                <w:rFonts w:ascii="Times New Roman" w:eastAsia="Times New Roman" w:hAnsi="Times New Roman"/>
                <w:b/>
                <w:szCs w:val="24"/>
                <w:lang w:eastAsia="ru-RU"/>
              </w:rPr>
            </w:pPr>
            <w:r w:rsidRPr="0023739B">
              <w:rPr>
                <w:rFonts w:ascii="Times New Roman" w:eastAsia="Times New Roman" w:hAnsi="Times New Roman"/>
                <w:b/>
                <w:szCs w:val="24"/>
                <w:lang w:eastAsia="ru-RU"/>
              </w:rPr>
              <w:t>Периодичность</w:t>
            </w:r>
          </w:p>
          <w:p w:rsidR="0069529E" w:rsidRPr="0023739B" w:rsidRDefault="0069529E" w:rsidP="00D03ADD">
            <w:pPr>
              <w:spacing w:after="0" w:line="240" w:lineRule="auto"/>
              <w:jc w:val="center"/>
              <w:rPr>
                <w:rFonts w:ascii="Times New Roman" w:eastAsia="Times New Roman" w:hAnsi="Times New Roman"/>
                <w:b/>
                <w:szCs w:val="24"/>
                <w:lang w:eastAsia="ru-RU"/>
              </w:rPr>
            </w:pPr>
            <w:r w:rsidRPr="0023739B">
              <w:rPr>
                <w:rFonts w:ascii="Times New Roman" w:eastAsia="Times New Roman" w:hAnsi="Times New Roman"/>
                <w:b/>
                <w:szCs w:val="24"/>
                <w:lang w:eastAsia="ru-RU"/>
              </w:rPr>
              <w:t>сотрудничества</w:t>
            </w:r>
          </w:p>
        </w:tc>
      </w:tr>
      <w:tr w:rsidR="0069529E" w:rsidRPr="0023739B" w:rsidTr="006F6A8F">
        <w:tc>
          <w:tcPr>
            <w:tcW w:w="3261" w:type="dxa"/>
            <w:tcBorders>
              <w:top w:val="single" w:sz="4" w:space="0" w:color="auto"/>
              <w:left w:val="single" w:sz="4" w:space="0" w:color="auto"/>
              <w:bottom w:val="single" w:sz="4" w:space="0" w:color="auto"/>
              <w:right w:val="single" w:sz="4" w:space="0" w:color="auto"/>
            </w:tcBorders>
            <w:hideMark/>
          </w:tcPr>
          <w:p w:rsidR="0069529E" w:rsidRPr="0023739B" w:rsidRDefault="0069529E" w:rsidP="00D03ADD">
            <w:pPr>
              <w:spacing w:after="0" w:line="240" w:lineRule="auto"/>
              <w:rPr>
                <w:rFonts w:ascii="Times New Roman" w:eastAsia="Times New Roman" w:hAnsi="Times New Roman"/>
                <w:b/>
                <w:szCs w:val="24"/>
                <w:lang w:eastAsia="ru-RU"/>
              </w:rPr>
            </w:pPr>
            <w:r w:rsidRPr="0023739B">
              <w:rPr>
                <w:rFonts w:ascii="Times New Roman" w:eastAsia="Times New Roman" w:hAnsi="Times New Roman"/>
                <w:b/>
                <w:szCs w:val="24"/>
                <w:lang w:eastAsia="ru-RU"/>
              </w:rPr>
              <w:t>В проведении мониторинговых исследований</w:t>
            </w:r>
          </w:p>
        </w:tc>
        <w:tc>
          <w:tcPr>
            <w:tcW w:w="4423" w:type="dxa"/>
            <w:tcBorders>
              <w:top w:val="single" w:sz="4" w:space="0" w:color="auto"/>
              <w:left w:val="single" w:sz="4" w:space="0" w:color="auto"/>
              <w:bottom w:val="single" w:sz="4" w:space="0" w:color="auto"/>
              <w:right w:val="single" w:sz="4" w:space="0" w:color="auto"/>
            </w:tcBorders>
            <w:hideMark/>
          </w:tcPr>
          <w:p w:rsidR="0069529E" w:rsidRPr="0023739B" w:rsidRDefault="0069529E" w:rsidP="00D03ADD">
            <w:pPr>
              <w:spacing w:after="0" w:line="240" w:lineRule="auto"/>
              <w:rPr>
                <w:rFonts w:ascii="Times New Roman" w:eastAsia="Times New Roman" w:hAnsi="Times New Roman"/>
                <w:szCs w:val="24"/>
                <w:lang w:eastAsia="ru-RU"/>
              </w:rPr>
            </w:pPr>
            <w:r w:rsidRPr="0023739B">
              <w:rPr>
                <w:rFonts w:ascii="Times New Roman" w:eastAsia="Times New Roman" w:hAnsi="Times New Roman"/>
                <w:szCs w:val="24"/>
                <w:lang w:eastAsia="ru-RU"/>
              </w:rPr>
              <w:t>- Анкетирование</w:t>
            </w:r>
          </w:p>
          <w:p w:rsidR="0069529E" w:rsidRPr="0023739B" w:rsidRDefault="0069529E" w:rsidP="00D03ADD">
            <w:pPr>
              <w:spacing w:after="0" w:line="240" w:lineRule="auto"/>
              <w:rPr>
                <w:rFonts w:ascii="Times New Roman" w:eastAsia="Times New Roman" w:hAnsi="Times New Roman"/>
                <w:szCs w:val="24"/>
                <w:lang w:eastAsia="ru-RU"/>
              </w:rPr>
            </w:pPr>
          </w:p>
        </w:tc>
        <w:tc>
          <w:tcPr>
            <w:tcW w:w="2693" w:type="dxa"/>
            <w:tcBorders>
              <w:top w:val="single" w:sz="4" w:space="0" w:color="auto"/>
              <w:left w:val="single" w:sz="4" w:space="0" w:color="auto"/>
              <w:bottom w:val="single" w:sz="4" w:space="0" w:color="auto"/>
              <w:right w:val="single" w:sz="4" w:space="0" w:color="auto"/>
            </w:tcBorders>
            <w:hideMark/>
          </w:tcPr>
          <w:p w:rsidR="0069529E" w:rsidRPr="0023739B" w:rsidRDefault="00EE4F36" w:rsidP="00D03ADD">
            <w:pPr>
              <w:spacing w:after="0" w:line="240" w:lineRule="auto"/>
              <w:rPr>
                <w:rFonts w:ascii="Times New Roman" w:eastAsia="Times New Roman" w:hAnsi="Times New Roman"/>
                <w:szCs w:val="24"/>
                <w:lang w:eastAsia="ru-RU"/>
              </w:rPr>
            </w:pPr>
            <w:r>
              <w:rPr>
                <w:rFonts w:ascii="Times New Roman" w:eastAsia="Times New Roman" w:hAnsi="Times New Roman"/>
                <w:szCs w:val="24"/>
                <w:lang w:eastAsia="ru-RU"/>
              </w:rPr>
              <w:t xml:space="preserve">2 </w:t>
            </w:r>
            <w:r w:rsidR="0069529E" w:rsidRPr="0023739B">
              <w:rPr>
                <w:rFonts w:ascii="Times New Roman" w:eastAsia="Times New Roman" w:hAnsi="Times New Roman"/>
                <w:szCs w:val="24"/>
                <w:lang w:eastAsia="ru-RU"/>
              </w:rPr>
              <w:t>в год</w:t>
            </w:r>
          </w:p>
          <w:p w:rsidR="0069529E" w:rsidRPr="0023739B" w:rsidRDefault="0069529E" w:rsidP="00D03ADD">
            <w:pPr>
              <w:spacing w:after="0" w:line="240" w:lineRule="auto"/>
              <w:rPr>
                <w:rFonts w:ascii="Times New Roman" w:eastAsia="Times New Roman" w:hAnsi="Times New Roman"/>
                <w:szCs w:val="24"/>
                <w:lang w:eastAsia="ru-RU"/>
              </w:rPr>
            </w:pPr>
            <w:r w:rsidRPr="0023739B">
              <w:rPr>
                <w:rFonts w:ascii="Times New Roman" w:eastAsia="Times New Roman" w:hAnsi="Times New Roman"/>
                <w:szCs w:val="24"/>
                <w:lang w:eastAsia="ru-RU"/>
              </w:rPr>
              <w:t>По мере необходимости</w:t>
            </w:r>
          </w:p>
        </w:tc>
      </w:tr>
      <w:tr w:rsidR="0069529E" w:rsidRPr="0023739B" w:rsidTr="006F6A8F">
        <w:tc>
          <w:tcPr>
            <w:tcW w:w="3261" w:type="dxa"/>
            <w:tcBorders>
              <w:top w:val="single" w:sz="4" w:space="0" w:color="auto"/>
              <w:left w:val="single" w:sz="4" w:space="0" w:color="auto"/>
              <w:bottom w:val="single" w:sz="4" w:space="0" w:color="auto"/>
              <w:right w:val="single" w:sz="4" w:space="0" w:color="auto"/>
            </w:tcBorders>
          </w:tcPr>
          <w:p w:rsidR="0069529E" w:rsidRPr="0023739B" w:rsidRDefault="0069529E" w:rsidP="00D03ADD">
            <w:pPr>
              <w:spacing w:after="0" w:line="240" w:lineRule="auto"/>
              <w:rPr>
                <w:rFonts w:ascii="Times New Roman" w:eastAsia="Times New Roman" w:hAnsi="Times New Roman"/>
                <w:b/>
                <w:szCs w:val="24"/>
                <w:lang w:eastAsia="ru-RU"/>
              </w:rPr>
            </w:pPr>
            <w:r w:rsidRPr="0023739B">
              <w:rPr>
                <w:rFonts w:ascii="Times New Roman" w:eastAsia="Times New Roman" w:hAnsi="Times New Roman"/>
                <w:b/>
                <w:szCs w:val="24"/>
                <w:lang w:eastAsia="ru-RU"/>
              </w:rPr>
              <w:t>В создании условий</w:t>
            </w:r>
          </w:p>
          <w:p w:rsidR="0069529E" w:rsidRPr="0023739B" w:rsidRDefault="0069529E" w:rsidP="00D03ADD">
            <w:pPr>
              <w:spacing w:after="0" w:line="240" w:lineRule="auto"/>
              <w:rPr>
                <w:rFonts w:ascii="Times New Roman" w:eastAsia="Times New Roman" w:hAnsi="Times New Roman"/>
                <w:b/>
                <w:szCs w:val="24"/>
                <w:lang w:eastAsia="ru-RU"/>
              </w:rPr>
            </w:pPr>
          </w:p>
        </w:tc>
        <w:tc>
          <w:tcPr>
            <w:tcW w:w="4423" w:type="dxa"/>
            <w:tcBorders>
              <w:top w:val="single" w:sz="4" w:space="0" w:color="auto"/>
              <w:left w:val="single" w:sz="4" w:space="0" w:color="auto"/>
              <w:bottom w:val="single" w:sz="4" w:space="0" w:color="auto"/>
              <w:right w:val="single" w:sz="4" w:space="0" w:color="auto"/>
            </w:tcBorders>
            <w:hideMark/>
          </w:tcPr>
          <w:p w:rsidR="0069529E" w:rsidRPr="0023739B" w:rsidRDefault="0069529E" w:rsidP="00D03ADD">
            <w:pPr>
              <w:spacing w:after="0" w:line="240" w:lineRule="auto"/>
              <w:rPr>
                <w:rFonts w:ascii="Times New Roman" w:eastAsia="Times New Roman" w:hAnsi="Times New Roman"/>
                <w:szCs w:val="24"/>
                <w:lang w:eastAsia="ru-RU"/>
              </w:rPr>
            </w:pPr>
            <w:r w:rsidRPr="0023739B">
              <w:rPr>
                <w:rFonts w:ascii="Times New Roman" w:eastAsia="Times New Roman" w:hAnsi="Times New Roman"/>
                <w:szCs w:val="24"/>
                <w:lang w:eastAsia="ru-RU"/>
              </w:rPr>
              <w:t>- Участие в субботниках по благоустройству территории;</w:t>
            </w:r>
          </w:p>
          <w:p w:rsidR="0069529E" w:rsidRPr="0023739B" w:rsidRDefault="0069529E" w:rsidP="00D03ADD">
            <w:pPr>
              <w:spacing w:after="0" w:line="240" w:lineRule="auto"/>
              <w:rPr>
                <w:rFonts w:ascii="Times New Roman" w:eastAsia="Times New Roman" w:hAnsi="Times New Roman"/>
                <w:szCs w:val="24"/>
                <w:lang w:eastAsia="ru-RU"/>
              </w:rPr>
            </w:pPr>
            <w:r w:rsidRPr="0023739B">
              <w:rPr>
                <w:rFonts w:ascii="Times New Roman" w:eastAsia="Times New Roman" w:hAnsi="Times New Roman"/>
                <w:szCs w:val="24"/>
                <w:lang w:eastAsia="ru-RU"/>
              </w:rPr>
              <w:t>-помощь в создании предметно-развивающей среды;</w:t>
            </w:r>
          </w:p>
          <w:p w:rsidR="0069529E" w:rsidRPr="0023739B" w:rsidRDefault="0069529E" w:rsidP="00D03ADD">
            <w:pPr>
              <w:spacing w:after="0" w:line="240" w:lineRule="auto"/>
              <w:rPr>
                <w:rFonts w:ascii="Times New Roman" w:eastAsia="Times New Roman" w:hAnsi="Times New Roman"/>
                <w:szCs w:val="24"/>
                <w:lang w:eastAsia="ru-RU"/>
              </w:rPr>
            </w:pPr>
            <w:r w:rsidRPr="0023739B">
              <w:rPr>
                <w:rFonts w:ascii="Times New Roman" w:eastAsia="Times New Roman" w:hAnsi="Times New Roman"/>
                <w:szCs w:val="24"/>
                <w:lang w:eastAsia="ru-RU"/>
              </w:rPr>
              <w:t>-оказание помощи в ремонтных работах;</w:t>
            </w:r>
          </w:p>
        </w:tc>
        <w:tc>
          <w:tcPr>
            <w:tcW w:w="2693" w:type="dxa"/>
            <w:tcBorders>
              <w:top w:val="single" w:sz="4" w:space="0" w:color="auto"/>
              <w:left w:val="single" w:sz="4" w:space="0" w:color="auto"/>
              <w:bottom w:val="single" w:sz="4" w:space="0" w:color="auto"/>
              <w:right w:val="single" w:sz="4" w:space="0" w:color="auto"/>
            </w:tcBorders>
          </w:tcPr>
          <w:p w:rsidR="0069529E" w:rsidRPr="0023739B" w:rsidRDefault="0069529E" w:rsidP="00D03ADD">
            <w:pPr>
              <w:spacing w:after="0" w:line="240" w:lineRule="auto"/>
              <w:rPr>
                <w:rFonts w:ascii="Times New Roman" w:eastAsia="Times New Roman" w:hAnsi="Times New Roman"/>
                <w:szCs w:val="24"/>
                <w:lang w:eastAsia="ru-RU"/>
              </w:rPr>
            </w:pPr>
            <w:r w:rsidRPr="0023739B">
              <w:rPr>
                <w:rFonts w:ascii="Times New Roman" w:eastAsia="Times New Roman" w:hAnsi="Times New Roman"/>
                <w:szCs w:val="24"/>
                <w:lang w:eastAsia="ru-RU"/>
              </w:rPr>
              <w:t>2 раза в год</w:t>
            </w:r>
          </w:p>
          <w:p w:rsidR="0069529E" w:rsidRPr="0023739B" w:rsidRDefault="0069529E" w:rsidP="00D03ADD">
            <w:pPr>
              <w:spacing w:after="0" w:line="240" w:lineRule="auto"/>
              <w:rPr>
                <w:rFonts w:ascii="Times New Roman" w:eastAsia="Times New Roman" w:hAnsi="Times New Roman"/>
                <w:szCs w:val="24"/>
                <w:lang w:eastAsia="ru-RU"/>
              </w:rPr>
            </w:pPr>
            <w:r w:rsidRPr="0023739B">
              <w:rPr>
                <w:rFonts w:ascii="Times New Roman" w:eastAsia="Times New Roman" w:hAnsi="Times New Roman"/>
                <w:szCs w:val="24"/>
                <w:lang w:eastAsia="ru-RU"/>
              </w:rPr>
              <w:t>Постоянно</w:t>
            </w:r>
          </w:p>
          <w:p w:rsidR="0069529E" w:rsidRPr="0023739B" w:rsidRDefault="0069529E" w:rsidP="00D03ADD">
            <w:pPr>
              <w:spacing w:after="0" w:line="240" w:lineRule="auto"/>
              <w:rPr>
                <w:rFonts w:ascii="Times New Roman" w:eastAsia="Times New Roman" w:hAnsi="Times New Roman"/>
                <w:szCs w:val="24"/>
                <w:lang w:eastAsia="ru-RU"/>
              </w:rPr>
            </w:pPr>
            <w:r w:rsidRPr="0023739B">
              <w:rPr>
                <w:rFonts w:ascii="Times New Roman" w:eastAsia="Times New Roman" w:hAnsi="Times New Roman"/>
                <w:szCs w:val="24"/>
                <w:lang w:eastAsia="ru-RU"/>
              </w:rPr>
              <w:t>ежегодно</w:t>
            </w:r>
          </w:p>
        </w:tc>
      </w:tr>
      <w:tr w:rsidR="0069529E" w:rsidRPr="0023739B" w:rsidTr="006F6A8F">
        <w:trPr>
          <w:trHeight w:val="1407"/>
        </w:trPr>
        <w:tc>
          <w:tcPr>
            <w:tcW w:w="3261" w:type="dxa"/>
            <w:tcBorders>
              <w:top w:val="single" w:sz="4" w:space="0" w:color="auto"/>
              <w:left w:val="single" w:sz="4" w:space="0" w:color="auto"/>
              <w:bottom w:val="single" w:sz="4" w:space="0" w:color="auto"/>
              <w:right w:val="single" w:sz="4" w:space="0" w:color="auto"/>
            </w:tcBorders>
            <w:hideMark/>
          </w:tcPr>
          <w:p w:rsidR="0069529E" w:rsidRPr="0023739B" w:rsidRDefault="0069529E" w:rsidP="00D03ADD">
            <w:pPr>
              <w:spacing w:after="0" w:line="240" w:lineRule="auto"/>
              <w:rPr>
                <w:rFonts w:ascii="Times New Roman" w:eastAsia="Times New Roman" w:hAnsi="Times New Roman"/>
                <w:b/>
                <w:szCs w:val="24"/>
                <w:lang w:eastAsia="ru-RU"/>
              </w:rPr>
            </w:pPr>
            <w:r w:rsidRPr="0023739B">
              <w:rPr>
                <w:rFonts w:ascii="Times New Roman" w:eastAsia="Times New Roman" w:hAnsi="Times New Roman"/>
                <w:b/>
                <w:szCs w:val="24"/>
                <w:lang w:eastAsia="ru-RU"/>
              </w:rPr>
              <w:t>В просветительской деятельности, направленной на  повышение педагогической культуры, расширение информационного поля родителей</w:t>
            </w:r>
          </w:p>
        </w:tc>
        <w:tc>
          <w:tcPr>
            <w:tcW w:w="4423" w:type="dxa"/>
            <w:tcBorders>
              <w:top w:val="single" w:sz="4" w:space="0" w:color="auto"/>
              <w:left w:val="single" w:sz="4" w:space="0" w:color="auto"/>
              <w:bottom w:val="single" w:sz="4" w:space="0" w:color="auto"/>
              <w:right w:val="single" w:sz="4" w:space="0" w:color="auto"/>
            </w:tcBorders>
            <w:hideMark/>
          </w:tcPr>
          <w:p w:rsidR="0069529E" w:rsidRPr="0023739B" w:rsidRDefault="0069529E" w:rsidP="00D03ADD">
            <w:pPr>
              <w:spacing w:after="0" w:line="240" w:lineRule="auto"/>
              <w:rPr>
                <w:rFonts w:ascii="Times New Roman" w:eastAsia="Times New Roman" w:hAnsi="Times New Roman"/>
                <w:szCs w:val="24"/>
                <w:lang w:eastAsia="ru-RU"/>
              </w:rPr>
            </w:pPr>
            <w:r w:rsidRPr="0023739B">
              <w:rPr>
                <w:rFonts w:ascii="Times New Roman" w:eastAsia="Times New Roman" w:hAnsi="Times New Roman"/>
                <w:szCs w:val="24"/>
                <w:lang w:eastAsia="ru-RU"/>
              </w:rPr>
              <w:t>-наглядная информация (стенды, папки-передвижки)</w:t>
            </w:r>
          </w:p>
          <w:p w:rsidR="0069529E" w:rsidRPr="0023739B" w:rsidRDefault="0069529E" w:rsidP="00D03ADD">
            <w:pPr>
              <w:spacing w:after="0" w:line="240" w:lineRule="auto"/>
              <w:rPr>
                <w:rFonts w:ascii="Times New Roman" w:eastAsia="Times New Roman" w:hAnsi="Times New Roman"/>
                <w:szCs w:val="24"/>
                <w:lang w:eastAsia="ru-RU"/>
              </w:rPr>
            </w:pPr>
            <w:r w:rsidRPr="0023739B">
              <w:rPr>
                <w:rFonts w:ascii="Times New Roman" w:eastAsia="Times New Roman" w:hAnsi="Times New Roman"/>
                <w:szCs w:val="24"/>
                <w:lang w:eastAsia="ru-RU"/>
              </w:rPr>
              <w:t>-памятки;</w:t>
            </w:r>
          </w:p>
          <w:p w:rsidR="0069529E" w:rsidRPr="0023739B" w:rsidRDefault="0069529E" w:rsidP="00D03ADD">
            <w:pPr>
              <w:spacing w:after="0" w:line="240" w:lineRule="auto"/>
              <w:rPr>
                <w:rFonts w:ascii="Times New Roman" w:eastAsia="Times New Roman" w:hAnsi="Times New Roman"/>
                <w:szCs w:val="24"/>
                <w:lang w:eastAsia="ru-RU"/>
              </w:rPr>
            </w:pPr>
            <w:r w:rsidRPr="0023739B">
              <w:rPr>
                <w:rFonts w:ascii="Times New Roman" w:eastAsia="Times New Roman" w:hAnsi="Times New Roman"/>
                <w:szCs w:val="24"/>
                <w:lang w:eastAsia="ru-RU"/>
              </w:rPr>
              <w:t>-создание странички на сайте ДОУ;</w:t>
            </w:r>
          </w:p>
          <w:p w:rsidR="0069529E" w:rsidRPr="0023739B" w:rsidRDefault="0069529E" w:rsidP="00D03ADD">
            <w:pPr>
              <w:spacing w:after="0" w:line="240" w:lineRule="auto"/>
              <w:rPr>
                <w:rFonts w:ascii="Times New Roman" w:eastAsia="Times New Roman" w:hAnsi="Times New Roman"/>
                <w:szCs w:val="24"/>
                <w:lang w:eastAsia="ru-RU"/>
              </w:rPr>
            </w:pPr>
            <w:r w:rsidRPr="0023739B">
              <w:rPr>
                <w:rFonts w:ascii="Times New Roman" w:eastAsia="Times New Roman" w:hAnsi="Times New Roman"/>
                <w:szCs w:val="24"/>
                <w:lang w:eastAsia="ru-RU"/>
              </w:rPr>
              <w:t xml:space="preserve">-консультации, </w:t>
            </w:r>
          </w:p>
          <w:p w:rsidR="0069529E" w:rsidRPr="0023739B" w:rsidRDefault="0069529E" w:rsidP="00D03ADD">
            <w:pPr>
              <w:spacing w:after="0" w:line="240" w:lineRule="auto"/>
              <w:rPr>
                <w:rFonts w:ascii="Times New Roman" w:eastAsia="Times New Roman" w:hAnsi="Times New Roman"/>
                <w:szCs w:val="24"/>
                <w:lang w:eastAsia="ru-RU"/>
              </w:rPr>
            </w:pPr>
            <w:r w:rsidRPr="0023739B">
              <w:rPr>
                <w:rFonts w:ascii="Times New Roman" w:eastAsia="Times New Roman" w:hAnsi="Times New Roman"/>
                <w:szCs w:val="24"/>
                <w:lang w:eastAsia="ru-RU"/>
              </w:rPr>
              <w:t>- распространение опыта семейного воспитания;</w:t>
            </w:r>
          </w:p>
          <w:p w:rsidR="0069529E" w:rsidRPr="0023739B" w:rsidRDefault="0069529E" w:rsidP="00D03ADD">
            <w:pPr>
              <w:spacing w:after="0" w:line="240" w:lineRule="auto"/>
              <w:rPr>
                <w:rFonts w:ascii="Times New Roman" w:eastAsia="Times New Roman" w:hAnsi="Times New Roman"/>
                <w:szCs w:val="24"/>
                <w:lang w:eastAsia="ru-RU"/>
              </w:rPr>
            </w:pPr>
            <w:r w:rsidRPr="0023739B">
              <w:rPr>
                <w:rFonts w:ascii="Times New Roman" w:eastAsia="Times New Roman" w:hAnsi="Times New Roman"/>
                <w:szCs w:val="24"/>
                <w:lang w:eastAsia="ru-RU"/>
              </w:rPr>
              <w:t>-родительские собрания;</w:t>
            </w:r>
          </w:p>
        </w:tc>
        <w:tc>
          <w:tcPr>
            <w:tcW w:w="2693" w:type="dxa"/>
            <w:tcBorders>
              <w:top w:val="single" w:sz="4" w:space="0" w:color="auto"/>
              <w:left w:val="single" w:sz="4" w:space="0" w:color="auto"/>
              <w:bottom w:val="single" w:sz="4" w:space="0" w:color="auto"/>
              <w:right w:val="single" w:sz="4" w:space="0" w:color="auto"/>
            </w:tcBorders>
          </w:tcPr>
          <w:p w:rsidR="0069529E" w:rsidRPr="0023739B" w:rsidRDefault="0069529E" w:rsidP="00D03ADD">
            <w:pPr>
              <w:spacing w:after="0" w:line="240" w:lineRule="auto"/>
              <w:rPr>
                <w:rFonts w:ascii="Times New Roman" w:eastAsia="Times New Roman" w:hAnsi="Times New Roman"/>
                <w:szCs w:val="24"/>
                <w:lang w:eastAsia="ru-RU"/>
              </w:rPr>
            </w:pPr>
            <w:r w:rsidRPr="0023739B">
              <w:rPr>
                <w:rFonts w:ascii="Times New Roman" w:eastAsia="Times New Roman" w:hAnsi="Times New Roman"/>
                <w:szCs w:val="24"/>
                <w:lang w:eastAsia="ru-RU"/>
              </w:rPr>
              <w:t>1 раз в квартал</w:t>
            </w:r>
          </w:p>
          <w:p w:rsidR="0069529E" w:rsidRPr="0023739B" w:rsidRDefault="0069529E" w:rsidP="00D03ADD">
            <w:pPr>
              <w:spacing w:after="0" w:line="240" w:lineRule="auto"/>
              <w:rPr>
                <w:rFonts w:ascii="Times New Roman" w:eastAsia="Times New Roman" w:hAnsi="Times New Roman"/>
                <w:szCs w:val="24"/>
                <w:lang w:eastAsia="ru-RU"/>
              </w:rPr>
            </w:pPr>
          </w:p>
          <w:p w:rsidR="0069529E" w:rsidRPr="0023739B" w:rsidRDefault="0069529E" w:rsidP="00D03ADD">
            <w:pPr>
              <w:spacing w:after="0" w:line="240" w:lineRule="auto"/>
              <w:rPr>
                <w:rFonts w:ascii="Times New Roman" w:eastAsia="Times New Roman" w:hAnsi="Times New Roman"/>
                <w:szCs w:val="24"/>
                <w:lang w:eastAsia="ru-RU"/>
              </w:rPr>
            </w:pPr>
            <w:r w:rsidRPr="0023739B">
              <w:rPr>
                <w:rFonts w:ascii="Times New Roman" w:eastAsia="Times New Roman" w:hAnsi="Times New Roman"/>
                <w:szCs w:val="24"/>
                <w:lang w:eastAsia="ru-RU"/>
              </w:rPr>
              <w:t>Обновление постоянно</w:t>
            </w:r>
          </w:p>
          <w:p w:rsidR="0069529E" w:rsidRPr="0023739B" w:rsidRDefault="0069529E" w:rsidP="00D03ADD">
            <w:pPr>
              <w:spacing w:after="0" w:line="240" w:lineRule="auto"/>
              <w:rPr>
                <w:rFonts w:ascii="Times New Roman" w:eastAsia="Times New Roman" w:hAnsi="Times New Roman"/>
                <w:szCs w:val="24"/>
                <w:lang w:eastAsia="ru-RU"/>
              </w:rPr>
            </w:pPr>
          </w:p>
          <w:p w:rsidR="0069529E" w:rsidRPr="0023739B" w:rsidRDefault="0069529E" w:rsidP="00D03ADD">
            <w:pPr>
              <w:spacing w:after="0" w:line="240" w:lineRule="auto"/>
              <w:rPr>
                <w:rFonts w:ascii="Times New Roman" w:eastAsia="Times New Roman" w:hAnsi="Times New Roman"/>
                <w:szCs w:val="24"/>
                <w:lang w:eastAsia="ru-RU"/>
              </w:rPr>
            </w:pPr>
          </w:p>
          <w:p w:rsidR="0069529E" w:rsidRPr="0023739B" w:rsidRDefault="0069529E" w:rsidP="00D03ADD">
            <w:pPr>
              <w:spacing w:after="0" w:line="240" w:lineRule="auto"/>
              <w:rPr>
                <w:rFonts w:ascii="Times New Roman" w:eastAsia="Times New Roman" w:hAnsi="Times New Roman"/>
                <w:szCs w:val="24"/>
                <w:lang w:eastAsia="ru-RU"/>
              </w:rPr>
            </w:pPr>
            <w:r w:rsidRPr="0023739B">
              <w:rPr>
                <w:rFonts w:ascii="Times New Roman" w:eastAsia="Times New Roman" w:hAnsi="Times New Roman"/>
                <w:szCs w:val="24"/>
                <w:lang w:eastAsia="ru-RU"/>
              </w:rPr>
              <w:t>3 раза в год</w:t>
            </w:r>
          </w:p>
        </w:tc>
      </w:tr>
      <w:tr w:rsidR="0069529E" w:rsidRPr="0023739B" w:rsidTr="006F6A8F">
        <w:trPr>
          <w:trHeight w:val="699"/>
        </w:trPr>
        <w:tc>
          <w:tcPr>
            <w:tcW w:w="3261" w:type="dxa"/>
            <w:tcBorders>
              <w:top w:val="single" w:sz="4" w:space="0" w:color="auto"/>
              <w:left w:val="single" w:sz="4" w:space="0" w:color="auto"/>
              <w:bottom w:val="single" w:sz="4" w:space="0" w:color="auto"/>
              <w:right w:val="single" w:sz="4" w:space="0" w:color="auto"/>
            </w:tcBorders>
          </w:tcPr>
          <w:p w:rsidR="0069529E" w:rsidRPr="0023739B" w:rsidRDefault="0069529E" w:rsidP="00D03ADD">
            <w:pPr>
              <w:spacing w:after="0" w:line="240" w:lineRule="auto"/>
              <w:rPr>
                <w:rFonts w:ascii="Times New Roman" w:eastAsia="Times New Roman" w:hAnsi="Times New Roman"/>
                <w:b/>
                <w:szCs w:val="24"/>
                <w:lang w:eastAsia="ru-RU"/>
              </w:rPr>
            </w:pPr>
            <w:r w:rsidRPr="0023739B">
              <w:rPr>
                <w:rFonts w:ascii="Times New Roman" w:eastAsia="Times New Roman" w:hAnsi="Times New Roman"/>
                <w:b/>
                <w:szCs w:val="24"/>
                <w:lang w:eastAsia="ru-RU"/>
              </w:rPr>
              <w:t xml:space="preserve">В воспитательно-образовательном процессе </w:t>
            </w:r>
            <w:r w:rsidRPr="0023739B">
              <w:rPr>
                <w:rFonts w:ascii="Times New Roman" w:eastAsia="Times New Roman" w:hAnsi="Times New Roman"/>
                <w:b/>
                <w:szCs w:val="24"/>
                <w:lang w:eastAsia="ru-RU"/>
              </w:rPr>
              <w:lastRenderedPageBreak/>
              <w:t>ДОУ, направленном на установление сотрудничества и партнерских отношений</w:t>
            </w:r>
          </w:p>
          <w:p w:rsidR="0069529E" w:rsidRPr="0023739B" w:rsidRDefault="0069529E" w:rsidP="00D03ADD">
            <w:pPr>
              <w:spacing w:after="0" w:line="240" w:lineRule="auto"/>
              <w:rPr>
                <w:rFonts w:ascii="Times New Roman" w:eastAsia="Times New Roman" w:hAnsi="Times New Roman"/>
                <w:b/>
                <w:szCs w:val="24"/>
                <w:lang w:eastAsia="ru-RU"/>
              </w:rPr>
            </w:pPr>
            <w:r w:rsidRPr="0023739B">
              <w:rPr>
                <w:rFonts w:ascii="Times New Roman" w:eastAsia="Times New Roman" w:hAnsi="Times New Roman"/>
                <w:b/>
                <w:szCs w:val="24"/>
                <w:lang w:eastAsia="ru-RU"/>
              </w:rPr>
              <w:t>с целью вовлечения родителей в единое образовательное пространство</w:t>
            </w:r>
          </w:p>
        </w:tc>
        <w:tc>
          <w:tcPr>
            <w:tcW w:w="4423" w:type="dxa"/>
            <w:tcBorders>
              <w:top w:val="single" w:sz="4" w:space="0" w:color="auto"/>
              <w:left w:val="single" w:sz="4" w:space="0" w:color="auto"/>
              <w:bottom w:val="single" w:sz="4" w:space="0" w:color="auto"/>
              <w:right w:val="single" w:sz="4" w:space="0" w:color="auto"/>
            </w:tcBorders>
            <w:hideMark/>
          </w:tcPr>
          <w:p w:rsidR="0069529E" w:rsidRPr="0023739B" w:rsidRDefault="0069529E" w:rsidP="00D03ADD">
            <w:pPr>
              <w:spacing w:after="0" w:line="240" w:lineRule="auto"/>
              <w:rPr>
                <w:rFonts w:ascii="Times New Roman" w:eastAsia="Times New Roman" w:hAnsi="Times New Roman"/>
                <w:szCs w:val="24"/>
                <w:lang w:eastAsia="ru-RU"/>
              </w:rPr>
            </w:pPr>
            <w:r w:rsidRPr="0023739B">
              <w:rPr>
                <w:rFonts w:ascii="Times New Roman" w:eastAsia="Times New Roman" w:hAnsi="Times New Roman"/>
                <w:szCs w:val="24"/>
                <w:lang w:eastAsia="ru-RU"/>
              </w:rPr>
              <w:lastRenderedPageBreak/>
              <w:t>-Дни открытых дверей.</w:t>
            </w:r>
          </w:p>
          <w:p w:rsidR="0069529E" w:rsidRPr="0023739B" w:rsidRDefault="0069529E" w:rsidP="00D03ADD">
            <w:pPr>
              <w:spacing w:after="0" w:line="240" w:lineRule="auto"/>
              <w:rPr>
                <w:rFonts w:ascii="Times New Roman" w:eastAsia="Times New Roman" w:hAnsi="Times New Roman"/>
                <w:szCs w:val="24"/>
                <w:lang w:eastAsia="ru-RU"/>
              </w:rPr>
            </w:pPr>
            <w:r w:rsidRPr="0023739B">
              <w:rPr>
                <w:rFonts w:ascii="Times New Roman" w:eastAsia="Times New Roman" w:hAnsi="Times New Roman"/>
                <w:szCs w:val="24"/>
                <w:lang w:eastAsia="ru-RU"/>
              </w:rPr>
              <w:t>- Выставки  совместного творчества.</w:t>
            </w:r>
          </w:p>
          <w:p w:rsidR="0069529E" w:rsidRPr="0023739B" w:rsidRDefault="0069529E" w:rsidP="00D03ADD">
            <w:pPr>
              <w:spacing w:after="0" w:line="240" w:lineRule="auto"/>
              <w:rPr>
                <w:rFonts w:ascii="Times New Roman" w:eastAsia="Times New Roman" w:hAnsi="Times New Roman"/>
                <w:szCs w:val="24"/>
                <w:lang w:eastAsia="ru-RU"/>
              </w:rPr>
            </w:pPr>
            <w:r w:rsidRPr="0023739B">
              <w:rPr>
                <w:rFonts w:ascii="Times New Roman" w:eastAsia="Times New Roman" w:hAnsi="Times New Roman"/>
                <w:szCs w:val="24"/>
                <w:lang w:eastAsia="ru-RU"/>
              </w:rPr>
              <w:lastRenderedPageBreak/>
              <w:t>- Совместные праздники, развлечения.</w:t>
            </w:r>
          </w:p>
          <w:p w:rsidR="0069529E" w:rsidRPr="0023739B" w:rsidRDefault="0069529E" w:rsidP="00D03ADD">
            <w:pPr>
              <w:spacing w:after="0" w:line="240" w:lineRule="auto"/>
              <w:rPr>
                <w:rFonts w:ascii="Times New Roman" w:eastAsia="Times New Roman" w:hAnsi="Times New Roman"/>
                <w:szCs w:val="24"/>
                <w:lang w:eastAsia="ru-RU"/>
              </w:rPr>
            </w:pPr>
            <w:r w:rsidRPr="0023739B">
              <w:rPr>
                <w:rFonts w:ascii="Times New Roman" w:eastAsia="Times New Roman" w:hAnsi="Times New Roman"/>
                <w:szCs w:val="24"/>
                <w:lang w:eastAsia="ru-RU"/>
              </w:rPr>
              <w:t xml:space="preserve">- Участие в творческих выставках, </w:t>
            </w:r>
          </w:p>
          <w:p w:rsidR="0069529E" w:rsidRPr="0023739B" w:rsidRDefault="0069529E" w:rsidP="00D03ADD">
            <w:pPr>
              <w:spacing w:after="0" w:line="240" w:lineRule="auto"/>
              <w:rPr>
                <w:rFonts w:ascii="Times New Roman" w:eastAsia="Times New Roman" w:hAnsi="Times New Roman"/>
                <w:szCs w:val="24"/>
                <w:lang w:eastAsia="ru-RU"/>
              </w:rPr>
            </w:pPr>
            <w:r w:rsidRPr="0023739B">
              <w:rPr>
                <w:rFonts w:ascii="Times New Roman" w:eastAsia="Times New Roman" w:hAnsi="Times New Roman"/>
                <w:szCs w:val="24"/>
                <w:lang w:eastAsia="ru-RU"/>
              </w:rPr>
              <w:t>- Мероприятия с родителями в рамках проектной деятельности.</w:t>
            </w:r>
          </w:p>
        </w:tc>
        <w:tc>
          <w:tcPr>
            <w:tcW w:w="2693" w:type="dxa"/>
            <w:tcBorders>
              <w:top w:val="single" w:sz="4" w:space="0" w:color="auto"/>
              <w:left w:val="single" w:sz="4" w:space="0" w:color="auto"/>
              <w:bottom w:val="single" w:sz="4" w:space="0" w:color="auto"/>
              <w:right w:val="single" w:sz="4" w:space="0" w:color="auto"/>
            </w:tcBorders>
          </w:tcPr>
          <w:p w:rsidR="0069529E" w:rsidRPr="0023739B" w:rsidRDefault="0069529E" w:rsidP="00D03ADD">
            <w:pPr>
              <w:spacing w:after="0" w:line="240" w:lineRule="auto"/>
              <w:rPr>
                <w:rFonts w:ascii="Times New Roman" w:eastAsia="Times New Roman" w:hAnsi="Times New Roman"/>
                <w:szCs w:val="24"/>
                <w:lang w:eastAsia="ru-RU"/>
              </w:rPr>
            </w:pPr>
            <w:r w:rsidRPr="0023739B">
              <w:rPr>
                <w:rFonts w:ascii="Times New Roman" w:eastAsia="Times New Roman" w:hAnsi="Times New Roman"/>
                <w:szCs w:val="24"/>
                <w:lang w:eastAsia="ru-RU"/>
              </w:rPr>
              <w:lastRenderedPageBreak/>
              <w:t>1 раз в год</w:t>
            </w:r>
          </w:p>
          <w:p w:rsidR="0069529E" w:rsidRPr="0023739B" w:rsidRDefault="0069529E" w:rsidP="00D03ADD">
            <w:pPr>
              <w:spacing w:after="0" w:line="240" w:lineRule="auto"/>
              <w:rPr>
                <w:rFonts w:ascii="Times New Roman" w:eastAsia="Times New Roman" w:hAnsi="Times New Roman"/>
                <w:szCs w:val="24"/>
                <w:lang w:eastAsia="ru-RU"/>
              </w:rPr>
            </w:pPr>
            <w:r w:rsidRPr="0023739B">
              <w:rPr>
                <w:rFonts w:ascii="Times New Roman" w:eastAsia="Times New Roman" w:hAnsi="Times New Roman"/>
                <w:szCs w:val="24"/>
                <w:lang w:eastAsia="ru-RU"/>
              </w:rPr>
              <w:t>По плану</w:t>
            </w:r>
          </w:p>
          <w:p w:rsidR="0069529E" w:rsidRPr="0023739B" w:rsidRDefault="0069529E" w:rsidP="00D03ADD">
            <w:pPr>
              <w:spacing w:after="0" w:line="240" w:lineRule="auto"/>
              <w:rPr>
                <w:rFonts w:ascii="Times New Roman" w:eastAsia="Times New Roman" w:hAnsi="Times New Roman"/>
                <w:szCs w:val="24"/>
                <w:lang w:eastAsia="ru-RU"/>
              </w:rPr>
            </w:pPr>
            <w:r w:rsidRPr="0023739B">
              <w:rPr>
                <w:rFonts w:ascii="Times New Roman" w:eastAsia="Times New Roman" w:hAnsi="Times New Roman"/>
                <w:szCs w:val="24"/>
                <w:lang w:eastAsia="ru-RU"/>
              </w:rPr>
              <w:lastRenderedPageBreak/>
              <w:t>По плану</w:t>
            </w:r>
          </w:p>
          <w:p w:rsidR="0069529E" w:rsidRPr="0023739B" w:rsidRDefault="0069529E" w:rsidP="00D03ADD">
            <w:pPr>
              <w:spacing w:after="0" w:line="240" w:lineRule="auto"/>
              <w:rPr>
                <w:rFonts w:ascii="Times New Roman" w:eastAsia="Times New Roman" w:hAnsi="Times New Roman"/>
                <w:szCs w:val="24"/>
                <w:lang w:eastAsia="ru-RU"/>
              </w:rPr>
            </w:pPr>
            <w:r w:rsidRPr="0023739B">
              <w:rPr>
                <w:rFonts w:ascii="Times New Roman" w:eastAsia="Times New Roman" w:hAnsi="Times New Roman"/>
                <w:szCs w:val="24"/>
                <w:lang w:eastAsia="ru-RU"/>
              </w:rPr>
              <w:t>По плану</w:t>
            </w:r>
          </w:p>
          <w:p w:rsidR="0069529E" w:rsidRPr="0023739B" w:rsidRDefault="0069529E" w:rsidP="00D03ADD">
            <w:pPr>
              <w:spacing w:after="0" w:line="240" w:lineRule="auto"/>
              <w:rPr>
                <w:rFonts w:ascii="Times New Roman" w:eastAsia="Times New Roman" w:hAnsi="Times New Roman"/>
                <w:szCs w:val="24"/>
                <w:lang w:eastAsia="ru-RU"/>
              </w:rPr>
            </w:pPr>
            <w:r w:rsidRPr="0023739B">
              <w:rPr>
                <w:rFonts w:ascii="Times New Roman" w:eastAsia="Times New Roman" w:hAnsi="Times New Roman"/>
                <w:szCs w:val="24"/>
                <w:lang w:eastAsia="ru-RU"/>
              </w:rPr>
              <w:t>2-3 раза в год</w:t>
            </w:r>
          </w:p>
          <w:p w:rsidR="0069529E" w:rsidRPr="0023739B" w:rsidRDefault="0069529E" w:rsidP="00D03ADD">
            <w:pPr>
              <w:spacing w:after="0" w:line="240" w:lineRule="auto"/>
              <w:rPr>
                <w:rFonts w:ascii="Times New Roman" w:eastAsia="Times New Roman" w:hAnsi="Times New Roman"/>
                <w:szCs w:val="24"/>
                <w:lang w:eastAsia="ru-RU"/>
              </w:rPr>
            </w:pPr>
          </w:p>
        </w:tc>
      </w:tr>
    </w:tbl>
    <w:p w:rsidR="006F35AE" w:rsidRDefault="006F35AE" w:rsidP="006F6A8F">
      <w:pPr>
        <w:pStyle w:val="aa"/>
        <w:ind w:left="0" w:right="833"/>
      </w:pPr>
    </w:p>
    <w:p w:rsidR="006F35AE" w:rsidRPr="006F6A8F" w:rsidRDefault="0069529E" w:rsidP="00D9379F">
      <w:pPr>
        <w:pStyle w:val="pboth"/>
        <w:numPr>
          <w:ilvl w:val="1"/>
          <w:numId w:val="10"/>
        </w:numPr>
        <w:shd w:val="clear" w:color="auto" w:fill="FFFFFF"/>
        <w:spacing w:before="0" w:beforeAutospacing="0" w:after="0" w:afterAutospacing="0"/>
        <w:jc w:val="both"/>
        <w:rPr>
          <w:b/>
          <w:color w:val="000000"/>
        </w:rPr>
      </w:pPr>
      <w:r w:rsidRPr="006F6A8F">
        <w:rPr>
          <w:b/>
        </w:rPr>
        <w:t>Направления и задачи коррекционно-развивающей работы</w:t>
      </w:r>
    </w:p>
    <w:p w:rsidR="0069529E" w:rsidRPr="006F6A8F" w:rsidRDefault="0069529E" w:rsidP="006F6A8F">
      <w:pPr>
        <w:pStyle w:val="pboth"/>
        <w:shd w:val="clear" w:color="auto" w:fill="FFFFFF"/>
        <w:spacing w:before="0" w:beforeAutospacing="0" w:after="0" w:afterAutospacing="0"/>
        <w:jc w:val="both"/>
        <w:rPr>
          <w:b/>
          <w:color w:val="000000"/>
        </w:rPr>
      </w:pPr>
    </w:p>
    <w:p w:rsidR="0069529E" w:rsidRPr="006F6A8F" w:rsidRDefault="0069529E" w:rsidP="006F6A8F">
      <w:pPr>
        <w:pStyle w:val="pboth"/>
        <w:shd w:val="clear" w:color="auto" w:fill="FFFFFF"/>
        <w:spacing w:before="0" w:beforeAutospacing="0" w:after="0" w:afterAutospacing="0"/>
        <w:jc w:val="both"/>
        <w:rPr>
          <w:color w:val="000000"/>
        </w:rPr>
      </w:pPr>
      <w:r w:rsidRPr="006F6A8F">
        <w:rPr>
          <w:color w:val="000000"/>
        </w:rPr>
        <w:t>Задачи КРР на уровне ДО:</w:t>
      </w:r>
    </w:p>
    <w:p w:rsidR="0069529E" w:rsidRPr="006F6A8F" w:rsidRDefault="006F6A8F" w:rsidP="006F6A8F">
      <w:pPr>
        <w:pStyle w:val="pboth"/>
        <w:shd w:val="clear" w:color="auto" w:fill="FFFFFF"/>
        <w:spacing w:before="0" w:beforeAutospacing="0" w:after="0" w:afterAutospacing="0"/>
        <w:jc w:val="both"/>
        <w:rPr>
          <w:color w:val="000000"/>
        </w:rPr>
      </w:pPr>
      <w:bookmarkStart w:id="958" w:name="101774"/>
      <w:bookmarkEnd w:id="958"/>
      <w:r>
        <w:rPr>
          <w:color w:val="000000"/>
        </w:rPr>
        <w:t xml:space="preserve">- </w:t>
      </w:r>
      <w:r w:rsidR="0069529E" w:rsidRPr="006F6A8F">
        <w:rPr>
          <w:color w:val="000000"/>
        </w:rPr>
        <w:t xml:space="preserve">определение ООП обучающихся, в том числе с трудностями освоения </w:t>
      </w:r>
      <w:r>
        <w:rPr>
          <w:color w:val="000000"/>
        </w:rPr>
        <w:t>П</w:t>
      </w:r>
      <w:r w:rsidR="0069529E" w:rsidRPr="006F6A8F">
        <w:rPr>
          <w:color w:val="000000"/>
        </w:rPr>
        <w:t>рограммы и социализации в ДОО;</w:t>
      </w:r>
    </w:p>
    <w:p w:rsidR="0069529E" w:rsidRPr="006F6A8F" w:rsidRDefault="006F6A8F" w:rsidP="006F6A8F">
      <w:pPr>
        <w:pStyle w:val="pboth"/>
        <w:shd w:val="clear" w:color="auto" w:fill="FFFFFF"/>
        <w:spacing w:before="0" w:beforeAutospacing="0" w:after="0" w:afterAutospacing="0"/>
        <w:jc w:val="both"/>
        <w:rPr>
          <w:color w:val="000000"/>
        </w:rPr>
      </w:pPr>
      <w:bookmarkStart w:id="959" w:name="101775"/>
      <w:bookmarkEnd w:id="959"/>
      <w:r>
        <w:rPr>
          <w:color w:val="000000"/>
        </w:rPr>
        <w:t xml:space="preserve">- </w:t>
      </w:r>
      <w:r w:rsidR="0069529E" w:rsidRPr="006F6A8F">
        <w:rPr>
          <w:color w:val="000000"/>
        </w:rPr>
        <w:t>своевременное выявление обучающихся с трудностями социальной адаптации, обусловленными различными причинами;</w:t>
      </w:r>
    </w:p>
    <w:p w:rsidR="0069529E" w:rsidRPr="006F6A8F" w:rsidRDefault="006F6A8F" w:rsidP="006F6A8F">
      <w:pPr>
        <w:pStyle w:val="pboth"/>
        <w:shd w:val="clear" w:color="auto" w:fill="FFFFFF"/>
        <w:spacing w:before="0" w:beforeAutospacing="0" w:after="0" w:afterAutospacing="0"/>
        <w:jc w:val="both"/>
        <w:rPr>
          <w:color w:val="000000"/>
        </w:rPr>
      </w:pPr>
      <w:bookmarkStart w:id="960" w:name="101776"/>
      <w:bookmarkEnd w:id="960"/>
      <w:r>
        <w:rPr>
          <w:color w:val="000000"/>
        </w:rPr>
        <w:t xml:space="preserve">- </w:t>
      </w:r>
      <w:r w:rsidR="0069529E" w:rsidRPr="006F6A8F">
        <w:rPr>
          <w:color w:val="000000"/>
        </w:rPr>
        <w:t>осуществление индивидуально ориентированной психолого-педагогической помощи обучающимся с учетом особенностей их психического и (или) физического развития, индивидуальных возможностей и потребностей (в соответствии с рекомендациями психолого-медико-педагогической комиссии или психолого-педагогического консилиума образовательной организации (далее - ППК);</w:t>
      </w:r>
    </w:p>
    <w:p w:rsidR="0069529E" w:rsidRPr="006F6A8F" w:rsidRDefault="006F6A8F" w:rsidP="006F6A8F">
      <w:pPr>
        <w:pStyle w:val="pboth"/>
        <w:shd w:val="clear" w:color="auto" w:fill="FFFFFF"/>
        <w:spacing w:before="0" w:beforeAutospacing="0" w:after="0" w:afterAutospacing="0"/>
        <w:jc w:val="both"/>
        <w:rPr>
          <w:color w:val="000000"/>
        </w:rPr>
      </w:pPr>
      <w:bookmarkStart w:id="961" w:name="101777"/>
      <w:bookmarkEnd w:id="961"/>
      <w:r>
        <w:rPr>
          <w:color w:val="000000"/>
        </w:rPr>
        <w:t xml:space="preserve">- </w:t>
      </w:r>
      <w:r w:rsidR="0069529E" w:rsidRPr="006F6A8F">
        <w:rPr>
          <w:color w:val="000000"/>
        </w:rPr>
        <w:t>оказание родителям (законным представителям) обучающихся консультативной психолого-педагогической помощи по вопросам развития и воспитания детей дошкольного возраста;</w:t>
      </w:r>
    </w:p>
    <w:p w:rsidR="0069529E" w:rsidRPr="006F6A8F" w:rsidRDefault="006F6A8F" w:rsidP="006F6A8F">
      <w:pPr>
        <w:pStyle w:val="pboth"/>
        <w:shd w:val="clear" w:color="auto" w:fill="FFFFFF"/>
        <w:spacing w:before="0" w:beforeAutospacing="0" w:after="0" w:afterAutospacing="0"/>
        <w:jc w:val="both"/>
        <w:rPr>
          <w:color w:val="000000"/>
        </w:rPr>
      </w:pPr>
      <w:bookmarkStart w:id="962" w:name="101778"/>
      <w:bookmarkEnd w:id="962"/>
      <w:r>
        <w:rPr>
          <w:color w:val="000000"/>
        </w:rPr>
        <w:t xml:space="preserve">- </w:t>
      </w:r>
      <w:r w:rsidR="0069529E" w:rsidRPr="006F6A8F">
        <w:rPr>
          <w:color w:val="000000"/>
        </w:rPr>
        <w:t>содействие поиску и отбору одаренных обучающихся, их творческому развитию;</w:t>
      </w:r>
    </w:p>
    <w:p w:rsidR="0069529E" w:rsidRPr="006F6A8F" w:rsidRDefault="006F6A8F" w:rsidP="006F6A8F">
      <w:pPr>
        <w:pStyle w:val="pboth"/>
        <w:shd w:val="clear" w:color="auto" w:fill="FFFFFF"/>
        <w:spacing w:before="0" w:beforeAutospacing="0" w:after="0" w:afterAutospacing="0"/>
        <w:jc w:val="both"/>
        <w:rPr>
          <w:color w:val="000000"/>
        </w:rPr>
      </w:pPr>
      <w:bookmarkStart w:id="963" w:name="101779"/>
      <w:bookmarkEnd w:id="963"/>
      <w:r>
        <w:rPr>
          <w:color w:val="000000"/>
        </w:rPr>
        <w:t xml:space="preserve">- </w:t>
      </w:r>
      <w:r w:rsidR="0069529E" w:rsidRPr="006F6A8F">
        <w:rPr>
          <w:color w:val="000000"/>
        </w:rPr>
        <w:t>выявление детей с проблемами развития эмоциональной и интеллектуальной сферы;</w:t>
      </w:r>
    </w:p>
    <w:p w:rsidR="0069529E" w:rsidRPr="006F6A8F" w:rsidRDefault="006F6A8F" w:rsidP="006F6A8F">
      <w:pPr>
        <w:pStyle w:val="pboth"/>
        <w:shd w:val="clear" w:color="auto" w:fill="FFFFFF"/>
        <w:spacing w:before="0" w:beforeAutospacing="0" w:after="0" w:afterAutospacing="0"/>
        <w:jc w:val="both"/>
        <w:rPr>
          <w:color w:val="000000"/>
        </w:rPr>
      </w:pPr>
      <w:bookmarkStart w:id="964" w:name="101780"/>
      <w:bookmarkEnd w:id="964"/>
      <w:r>
        <w:rPr>
          <w:color w:val="000000"/>
        </w:rPr>
        <w:t xml:space="preserve">- </w:t>
      </w:r>
      <w:r w:rsidR="0069529E" w:rsidRPr="006F6A8F">
        <w:rPr>
          <w:color w:val="000000"/>
        </w:rPr>
        <w:t>реализация комплекса индивидуально ориентированных мер по ослаблению, снижению или устранению отклонений в развитии и проблем поведения.</w:t>
      </w:r>
    </w:p>
    <w:p w:rsidR="0069529E" w:rsidRPr="006F6A8F" w:rsidRDefault="0069529E" w:rsidP="006F6A8F">
      <w:pPr>
        <w:pStyle w:val="pboth"/>
        <w:shd w:val="clear" w:color="auto" w:fill="FFFFFF"/>
        <w:spacing w:before="0" w:beforeAutospacing="0" w:after="0" w:afterAutospacing="0"/>
        <w:jc w:val="both"/>
        <w:rPr>
          <w:color w:val="000000"/>
        </w:rPr>
      </w:pPr>
      <w:bookmarkStart w:id="965" w:name="101781"/>
      <w:bookmarkEnd w:id="965"/>
      <w:r w:rsidRPr="006F6A8F">
        <w:rPr>
          <w:color w:val="000000"/>
        </w:rPr>
        <w:t>КРР организуется: по обоснованному запросу педагогов и родителей (законных представителей); на основании результатов психологической диагностики; на основании рекомендаций ППК.</w:t>
      </w:r>
      <w:bookmarkStart w:id="966" w:name="101782"/>
      <w:bookmarkStart w:id="967" w:name="101783"/>
      <w:bookmarkEnd w:id="966"/>
      <w:bookmarkEnd w:id="967"/>
    </w:p>
    <w:p w:rsidR="0069529E" w:rsidRPr="006F6A8F" w:rsidRDefault="0069529E" w:rsidP="006F6A8F">
      <w:pPr>
        <w:pStyle w:val="pboth"/>
        <w:shd w:val="clear" w:color="auto" w:fill="FFFFFF"/>
        <w:spacing w:before="0" w:beforeAutospacing="0" w:after="0" w:afterAutospacing="0"/>
        <w:jc w:val="both"/>
        <w:rPr>
          <w:color w:val="000000"/>
        </w:rPr>
      </w:pPr>
      <w:bookmarkStart w:id="968" w:name="101784"/>
      <w:bookmarkEnd w:id="968"/>
      <w:r w:rsidRPr="006F6A8F">
        <w:rPr>
          <w:color w:val="000000"/>
        </w:rPr>
        <w:t xml:space="preserve">В </w:t>
      </w:r>
      <w:r w:rsidR="00D33AB3">
        <w:rPr>
          <w:color w:val="000000"/>
        </w:rPr>
        <w:t xml:space="preserve">ОУ </w:t>
      </w:r>
      <w:r w:rsidRPr="006F6A8F">
        <w:rPr>
          <w:color w:val="000000"/>
        </w:rPr>
        <w:t>определяютсяследующие категории целевых групп обучающихся для оказания им адресной психологической помощи и включения их в программы психолого-педагогического сопровождения:</w:t>
      </w:r>
    </w:p>
    <w:p w:rsidR="0069529E" w:rsidRPr="006F6A8F" w:rsidRDefault="0069529E" w:rsidP="006F6A8F">
      <w:pPr>
        <w:pStyle w:val="pboth"/>
        <w:shd w:val="clear" w:color="auto" w:fill="FFFFFF"/>
        <w:spacing w:before="0" w:beforeAutospacing="0" w:after="0" w:afterAutospacing="0"/>
        <w:jc w:val="both"/>
        <w:rPr>
          <w:color w:val="000000"/>
        </w:rPr>
      </w:pPr>
      <w:bookmarkStart w:id="969" w:name="101785"/>
      <w:bookmarkEnd w:id="969"/>
      <w:r w:rsidRPr="006F6A8F">
        <w:rPr>
          <w:color w:val="000000"/>
        </w:rPr>
        <w:t>1) нормотипичные дети с нормативным кризисом развития;</w:t>
      </w:r>
    </w:p>
    <w:p w:rsidR="0069529E" w:rsidRPr="006F6A8F" w:rsidRDefault="0069529E" w:rsidP="006F6A8F">
      <w:pPr>
        <w:pStyle w:val="pboth"/>
        <w:shd w:val="clear" w:color="auto" w:fill="FFFFFF"/>
        <w:spacing w:before="0" w:beforeAutospacing="0" w:after="0" w:afterAutospacing="0"/>
        <w:jc w:val="both"/>
        <w:rPr>
          <w:color w:val="000000"/>
        </w:rPr>
      </w:pPr>
      <w:bookmarkStart w:id="970" w:name="101786"/>
      <w:bookmarkEnd w:id="970"/>
      <w:r w:rsidRPr="006F6A8F">
        <w:rPr>
          <w:color w:val="000000"/>
        </w:rPr>
        <w:t>2) обучающиеся с ООП:</w:t>
      </w:r>
    </w:p>
    <w:p w:rsidR="0069529E" w:rsidRPr="006F6A8F" w:rsidRDefault="00D33AB3" w:rsidP="006F6A8F">
      <w:pPr>
        <w:pStyle w:val="pboth"/>
        <w:shd w:val="clear" w:color="auto" w:fill="FFFFFF"/>
        <w:spacing w:before="0" w:beforeAutospacing="0" w:after="0" w:afterAutospacing="0"/>
        <w:jc w:val="both"/>
        <w:rPr>
          <w:color w:val="000000"/>
        </w:rPr>
      </w:pPr>
      <w:bookmarkStart w:id="971" w:name="101787"/>
      <w:bookmarkEnd w:id="971"/>
      <w:r>
        <w:rPr>
          <w:color w:val="000000"/>
        </w:rPr>
        <w:t xml:space="preserve">- </w:t>
      </w:r>
      <w:r w:rsidR="0069529E" w:rsidRPr="006F6A8F">
        <w:rPr>
          <w:color w:val="000000"/>
        </w:rPr>
        <w:t>с ОВЗ и (или) инвалидностью, получившие статус в порядке, установленном законодательством Российской Федерации;</w:t>
      </w:r>
    </w:p>
    <w:p w:rsidR="0069529E" w:rsidRPr="006F6A8F" w:rsidRDefault="00D33AB3" w:rsidP="006F6A8F">
      <w:pPr>
        <w:pStyle w:val="pboth"/>
        <w:shd w:val="clear" w:color="auto" w:fill="FFFFFF"/>
        <w:spacing w:before="0" w:beforeAutospacing="0" w:after="0" w:afterAutospacing="0"/>
        <w:jc w:val="both"/>
        <w:rPr>
          <w:color w:val="000000"/>
        </w:rPr>
      </w:pPr>
      <w:bookmarkStart w:id="972" w:name="101788"/>
      <w:bookmarkEnd w:id="972"/>
      <w:r>
        <w:rPr>
          <w:color w:val="000000"/>
        </w:rPr>
        <w:t xml:space="preserve">- </w:t>
      </w:r>
      <w:r w:rsidR="0069529E" w:rsidRPr="006F6A8F">
        <w:rPr>
          <w:color w:val="000000"/>
        </w:rPr>
        <w:t>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 часто болеющие дети характеризуются повышенной заболеваемостью острыми респираторными инфекциями, которые не связаны с врожденными и наследственными состояниями, приводящими к большому количеству пропусков ребенком в посещении ДОО;</w:t>
      </w:r>
    </w:p>
    <w:p w:rsidR="0069529E" w:rsidRPr="006F6A8F" w:rsidRDefault="00D33AB3" w:rsidP="006F6A8F">
      <w:pPr>
        <w:pStyle w:val="pboth"/>
        <w:shd w:val="clear" w:color="auto" w:fill="FFFFFF"/>
        <w:spacing w:before="0" w:beforeAutospacing="0" w:after="0" w:afterAutospacing="0"/>
        <w:jc w:val="both"/>
        <w:rPr>
          <w:color w:val="000000"/>
        </w:rPr>
      </w:pPr>
      <w:bookmarkStart w:id="973" w:name="101789"/>
      <w:bookmarkEnd w:id="973"/>
      <w:r>
        <w:rPr>
          <w:color w:val="000000"/>
        </w:rPr>
        <w:t xml:space="preserve">- </w:t>
      </w:r>
      <w:r w:rsidR="0069529E" w:rsidRPr="006F6A8F">
        <w:rPr>
          <w:color w:val="000000"/>
        </w:rPr>
        <w:t>обучающиеся, испытывающие трудности в освоении образовательных программ, развитии, социальной адаптации;</w:t>
      </w:r>
    </w:p>
    <w:p w:rsidR="0069529E" w:rsidRPr="006F6A8F" w:rsidRDefault="00D33AB3" w:rsidP="006F6A8F">
      <w:pPr>
        <w:pStyle w:val="pboth"/>
        <w:shd w:val="clear" w:color="auto" w:fill="FFFFFF"/>
        <w:spacing w:before="0" w:beforeAutospacing="0" w:after="0" w:afterAutospacing="0"/>
        <w:jc w:val="both"/>
        <w:rPr>
          <w:color w:val="000000"/>
        </w:rPr>
      </w:pPr>
      <w:bookmarkStart w:id="974" w:name="101790"/>
      <w:bookmarkEnd w:id="974"/>
      <w:r>
        <w:rPr>
          <w:color w:val="000000"/>
        </w:rPr>
        <w:t xml:space="preserve">- </w:t>
      </w:r>
      <w:r w:rsidR="0069529E" w:rsidRPr="006F6A8F">
        <w:rPr>
          <w:color w:val="000000"/>
        </w:rPr>
        <w:t>одаренные обучающиеся;</w:t>
      </w:r>
    </w:p>
    <w:p w:rsidR="0069529E" w:rsidRPr="006F6A8F" w:rsidRDefault="0069529E" w:rsidP="006F6A8F">
      <w:pPr>
        <w:pStyle w:val="pboth"/>
        <w:shd w:val="clear" w:color="auto" w:fill="FFFFFF"/>
        <w:spacing w:before="0" w:beforeAutospacing="0" w:after="0" w:afterAutospacing="0"/>
        <w:jc w:val="both"/>
        <w:rPr>
          <w:color w:val="000000"/>
        </w:rPr>
      </w:pPr>
      <w:bookmarkStart w:id="975" w:name="101791"/>
      <w:bookmarkEnd w:id="975"/>
      <w:r w:rsidRPr="006F6A8F">
        <w:rPr>
          <w:color w:val="000000"/>
        </w:rPr>
        <w:t>3) дети и (или) семьи, находящиеся в трудной жизненной ситуации, признанные таковыми в нормативно установленном порядке;</w:t>
      </w:r>
    </w:p>
    <w:p w:rsidR="0069529E" w:rsidRPr="006F6A8F" w:rsidRDefault="0069529E" w:rsidP="006F6A8F">
      <w:pPr>
        <w:pStyle w:val="pboth"/>
        <w:shd w:val="clear" w:color="auto" w:fill="FFFFFF"/>
        <w:spacing w:before="0" w:beforeAutospacing="0" w:after="0" w:afterAutospacing="0"/>
        <w:jc w:val="both"/>
        <w:rPr>
          <w:color w:val="000000"/>
        </w:rPr>
      </w:pPr>
      <w:bookmarkStart w:id="976" w:name="101792"/>
      <w:bookmarkEnd w:id="976"/>
      <w:r w:rsidRPr="006F6A8F">
        <w:rPr>
          <w:color w:val="000000"/>
        </w:rPr>
        <w:t>4) дети и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w:t>
      </w:r>
    </w:p>
    <w:p w:rsidR="0069529E" w:rsidRPr="006F6A8F" w:rsidRDefault="0069529E" w:rsidP="006F6A8F">
      <w:pPr>
        <w:pStyle w:val="pboth"/>
        <w:shd w:val="clear" w:color="auto" w:fill="FFFFFF"/>
        <w:spacing w:before="0" w:beforeAutospacing="0" w:after="0" w:afterAutospacing="0"/>
        <w:jc w:val="both"/>
        <w:rPr>
          <w:color w:val="000000"/>
        </w:rPr>
      </w:pPr>
      <w:bookmarkStart w:id="977" w:name="101793"/>
      <w:bookmarkEnd w:id="977"/>
      <w:r w:rsidRPr="006F6A8F">
        <w:rPr>
          <w:color w:val="000000"/>
        </w:rPr>
        <w:t>5) 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w:t>
      </w:r>
    </w:p>
    <w:p w:rsidR="0069529E" w:rsidRPr="006F6A8F" w:rsidRDefault="0069529E" w:rsidP="006F6A8F">
      <w:pPr>
        <w:pStyle w:val="pboth"/>
        <w:shd w:val="clear" w:color="auto" w:fill="FFFFFF"/>
        <w:spacing w:before="0" w:beforeAutospacing="0" w:after="0" w:afterAutospacing="0"/>
        <w:jc w:val="both"/>
        <w:rPr>
          <w:color w:val="000000"/>
        </w:rPr>
      </w:pPr>
      <w:bookmarkStart w:id="978" w:name="101794"/>
      <w:bookmarkEnd w:id="978"/>
      <w:r w:rsidRPr="006F6A8F">
        <w:rPr>
          <w:color w:val="000000"/>
        </w:rPr>
        <w:t>КРР с обучающимися целевых групп в</w:t>
      </w:r>
      <w:r w:rsidR="00D33AB3">
        <w:rPr>
          <w:color w:val="000000"/>
        </w:rPr>
        <w:t xml:space="preserve"> ОУ</w:t>
      </w:r>
      <w:r w:rsidRPr="006F6A8F">
        <w:rPr>
          <w:color w:val="000000"/>
        </w:rPr>
        <w:t xml:space="preserve"> осуществляется в ходе всего образовательного процесса, во всех видах и формах деятельности, как в совместной деятельности детей в </w:t>
      </w:r>
      <w:r w:rsidRPr="006F6A8F">
        <w:rPr>
          <w:color w:val="000000"/>
        </w:rPr>
        <w:lastRenderedPageBreak/>
        <w:t>условиях дошкольной группы, так и в форме коррекционно-развивающих групповых (индивидуальных) занятий.</w:t>
      </w:r>
    </w:p>
    <w:p w:rsidR="0069529E" w:rsidRPr="006F6A8F" w:rsidRDefault="0069529E" w:rsidP="006F6A8F">
      <w:pPr>
        <w:pStyle w:val="pboth"/>
        <w:shd w:val="clear" w:color="auto" w:fill="FFFFFF"/>
        <w:spacing w:before="0" w:beforeAutospacing="0" w:after="0" w:afterAutospacing="0"/>
        <w:jc w:val="both"/>
        <w:rPr>
          <w:color w:val="000000"/>
        </w:rPr>
      </w:pPr>
      <w:bookmarkStart w:id="979" w:name="101795"/>
      <w:bookmarkEnd w:id="979"/>
      <w:r w:rsidRPr="006F6A8F">
        <w:rPr>
          <w:color w:val="000000"/>
        </w:rPr>
        <w:t>КРР строится дифференцированно в зависимости от имеющихся у обучающихся дисфункций и особенностей развития (в познавательной, речевой, эмоциональной, коммуникативной, регулятивной сферах) и должна предусматривать индивидуализацию психолого-педагогического сопровождения.</w:t>
      </w:r>
    </w:p>
    <w:p w:rsidR="0069529E" w:rsidRPr="006F6A8F" w:rsidRDefault="0069529E" w:rsidP="006F6A8F">
      <w:pPr>
        <w:pStyle w:val="pboth"/>
        <w:shd w:val="clear" w:color="auto" w:fill="FFFFFF"/>
        <w:spacing w:before="0" w:beforeAutospacing="0" w:after="0" w:afterAutospacing="0"/>
        <w:jc w:val="both"/>
        <w:rPr>
          <w:b/>
          <w:color w:val="000000"/>
        </w:rPr>
      </w:pPr>
    </w:p>
    <w:p w:rsidR="0069529E" w:rsidRPr="006F6A8F" w:rsidRDefault="0069529E" w:rsidP="00D9379F">
      <w:pPr>
        <w:pStyle w:val="pboth"/>
        <w:numPr>
          <w:ilvl w:val="1"/>
          <w:numId w:val="10"/>
        </w:numPr>
        <w:shd w:val="clear" w:color="auto" w:fill="FFFFFF"/>
        <w:spacing w:before="0" w:beforeAutospacing="0" w:after="0" w:afterAutospacing="0"/>
        <w:jc w:val="both"/>
        <w:rPr>
          <w:b/>
          <w:color w:val="000000"/>
        </w:rPr>
      </w:pPr>
      <w:r w:rsidRPr="006F6A8F">
        <w:rPr>
          <w:b/>
          <w:color w:val="000000"/>
        </w:rPr>
        <w:t>Содержание коррекционно-развивающей работы</w:t>
      </w:r>
    </w:p>
    <w:p w:rsidR="0069529E" w:rsidRPr="006F6A8F" w:rsidRDefault="0069529E" w:rsidP="006F6A8F">
      <w:pPr>
        <w:pStyle w:val="pboth"/>
        <w:shd w:val="clear" w:color="auto" w:fill="FFFFFF"/>
        <w:spacing w:before="0" w:beforeAutospacing="0" w:after="0" w:afterAutospacing="0"/>
        <w:jc w:val="both"/>
        <w:rPr>
          <w:b/>
          <w:color w:val="000000"/>
        </w:rPr>
      </w:pPr>
    </w:p>
    <w:p w:rsidR="0069529E" w:rsidRPr="006F6A8F" w:rsidRDefault="0069529E" w:rsidP="006F6A8F">
      <w:pPr>
        <w:pStyle w:val="pboth"/>
        <w:shd w:val="clear" w:color="auto" w:fill="FFFFFF"/>
        <w:spacing w:before="0" w:beforeAutospacing="0" w:after="0" w:afterAutospacing="0"/>
        <w:jc w:val="both"/>
        <w:rPr>
          <w:color w:val="000000"/>
        </w:rPr>
      </w:pPr>
      <w:r w:rsidRPr="006F6A8F">
        <w:rPr>
          <w:color w:val="000000"/>
        </w:rPr>
        <w:t>Содержание КРР на уровне ДО.</w:t>
      </w:r>
    </w:p>
    <w:p w:rsidR="0069529E" w:rsidRPr="006F6A8F" w:rsidRDefault="0069529E" w:rsidP="006F6A8F">
      <w:pPr>
        <w:pStyle w:val="pboth"/>
        <w:shd w:val="clear" w:color="auto" w:fill="FFFFFF"/>
        <w:spacing w:before="0" w:beforeAutospacing="0" w:after="0" w:afterAutospacing="0"/>
        <w:jc w:val="both"/>
        <w:rPr>
          <w:color w:val="000000"/>
        </w:rPr>
      </w:pPr>
      <w:bookmarkStart w:id="980" w:name="101797"/>
      <w:bookmarkEnd w:id="980"/>
      <w:r w:rsidRPr="006F6A8F">
        <w:rPr>
          <w:color w:val="000000"/>
        </w:rPr>
        <w:t>Диагностическая работа включает:</w:t>
      </w:r>
    </w:p>
    <w:p w:rsidR="0069529E" w:rsidRPr="006F6A8F" w:rsidRDefault="00D33AB3" w:rsidP="006F6A8F">
      <w:pPr>
        <w:pStyle w:val="pboth"/>
        <w:shd w:val="clear" w:color="auto" w:fill="FFFFFF"/>
        <w:spacing w:before="0" w:beforeAutospacing="0" w:after="0" w:afterAutospacing="0"/>
        <w:jc w:val="both"/>
        <w:rPr>
          <w:color w:val="000000"/>
        </w:rPr>
      </w:pPr>
      <w:bookmarkStart w:id="981" w:name="101798"/>
      <w:bookmarkEnd w:id="981"/>
      <w:r>
        <w:rPr>
          <w:color w:val="000000"/>
        </w:rPr>
        <w:t xml:space="preserve">- </w:t>
      </w:r>
      <w:r w:rsidR="0069529E" w:rsidRPr="006F6A8F">
        <w:rPr>
          <w:color w:val="000000"/>
        </w:rPr>
        <w:t>своевременное выявление детей, нуждающихся в психолого-педагогическом сопровождении;</w:t>
      </w:r>
    </w:p>
    <w:p w:rsidR="0069529E" w:rsidRPr="006F6A8F" w:rsidRDefault="00D33AB3" w:rsidP="006F6A8F">
      <w:pPr>
        <w:pStyle w:val="pboth"/>
        <w:shd w:val="clear" w:color="auto" w:fill="FFFFFF"/>
        <w:spacing w:before="0" w:beforeAutospacing="0" w:after="0" w:afterAutospacing="0"/>
        <w:jc w:val="both"/>
        <w:rPr>
          <w:color w:val="000000"/>
        </w:rPr>
      </w:pPr>
      <w:bookmarkStart w:id="982" w:name="101799"/>
      <w:bookmarkEnd w:id="982"/>
      <w:r>
        <w:rPr>
          <w:color w:val="000000"/>
        </w:rPr>
        <w:t xml:space="preserve">- </w:t>
      </w:r>
      <w:r w:rsidR="0069529E" w:rsidRPr="006F6A8F">
        <w:rPr>
          <w:color w:val="000000"/>
        </w:rPr>
        <w:t>раннюю (с первых дней пребывания обучающегося в ДОО) диагностику отклонений в развитии и анализ причин трудностей социальной адаптации;</w:t>
      </w:r>
    </w:p>
    <w:p w:rsidR="0069529E" w:rsidRPr="006F6A8F" w:rsidRDefault="00D33AB3" w:rsidP="006F6A8F">
      <w:pPr>
        <w:pStyle w:val="pboth"/>
        <w:shd w:val="clear" w:color="auto" w:fill="FFFFFF"/>
        <w:spacing w:before="0" w:beforeAutospacing="0" w:after="0" w:afterAutospacing="0"/>
        <w:jc w:val="both"/>
        <w:rPr>
          <w:color w:val="000000"/>
        </w:rPr>
      </w:pPr>
      <w:bookmarkStart w:id="983" w:name="101800"/>
      <w:bookmarkEnd w:id="983"/>
      <w:r>
        <w:rPr>
          <w:color w:val="000000"/>
        </w:rPr>
        <w:t xml:space="preserve">- </w:t>
      </w:r>
      <w:r w:rsidR="0069529E" w:rsidRPr="006F6A8F">
        <w:rPr>
          <w:color w:val="000000"/>
        </w:rPr>
        <w:t>комплексный сбор сведений об обучающемся на основании диагностической информации от специалистов разного профиля;</w:t>
      </w:r>
    </w:p>
    <w:p w:rsidR="0069529E" w:rsidRPr="006F6A8F" w:rsidRDefault="00D33AB3" w:rsidP="006F6A8F">
      <w:pPr>
        <w:pStyle w:val="pboth"/>
        <w:shd w:val="clear" w:color="auto" w:fill="FFFFFF"/>
        <w:spacing w:before="0" w:beforeAutospacing="0" w:after="0" w:afterAutospacing="0"/>
        <w:jc w:val="both"/>
        <w:rPr>
          <w:color w:val="000000"/>
        </w:rPr>
      </w:pPr>
      <w:bookmarkStart w:id="984" w:name="101801"/>
      <w:bookmarkEnd w:id="984"/>
      <w:r>
        <w:rPr>
          <w:color w:val="000000"/>
        </w:rPr>
        <w:t xml:space="preserve">- </w:t>
      </w:r>
      <w:r w:rsidR="0069529E" w:rsidRPr="006F6A8F">
        <w:rPr>
          <w:color w:val="000000"/>
        </w:rPr>
        <w:t>определение уровня актуального и зоны ближайшего развития обучающегося с ОВЗ, с трудностями в обучении и социализации, выявление его резервных возможностей;</w:t>
      </w:r>
    </w:p>
    <w:p w:rsidR="0069529E" w:rsidRPr="006F6A8F" w:rsidRDefault="00D33AB3" w:rsidP="006F6A8F">
      <w:pPr>
        <w:pStyle w:val="pboth"/>
        <w:shd w:val="clear" w:color="auto" w:fill="FFFFFF"/>
        <w:spacing w:before="0" w:beforeAutospacing="0" w:after="0" w:afterAutospacing="0"/>
        <w:jc w:val="both"/>
        <w:rPr>
          <w:color w:val="000000"/>
        </w:rPr>
      </w:pPr>
      <w:bookmarkStart w:id="985" w:name="101802"/>
      <w:bookmarkEnd w:id="985"/>
      <w:r>
        <w:rPr>
          <w:color w:val="000000"/>
        </w:rPr>
        <w:t xml:space="preserve">- </w:t>
      </w:r>
      <w:r w:rsidR="0069529E" w:rsidRPr="006F6A8F">
        <w:rPr>
          <w:color w:val="000000"/>
        </w:rPr>
        <w:t>изучение уровня общего развития обучающихся (с учетом особенностей нозологической группы), возможностей вербальной и невербальной коммуникации со сверстниками и взрослыми;</w:t>
      </w:r>
    </w:p>
    <w:p w:rsidR="0069529E" w:rsidRPr="006F6A8F" w:rsidRDefault="00D33AB3" w:rsidP="006F6A8F">
      <w:pPr>
        <w:pStyle w:val="pboth"/>
        <w:shd w:val="clear" w:color="auto" w:fill="FFFFFF"/>
        <w:spacing w:before="0" w:beforeAutospacing="0" w:after="0" w:afterAutospacing="0"/>
        <w:jc w:val="both"/>
        <w:rPr>
          <w:color w:val="000000"/>
        </w:rPr>
      </w:pPr>
      <w:bookmarkStart w:id="986" w:name="101803"/>
      <w:bookmarkEnd w:id="986"/>
      <w:r>
        <w:rPr>
          <w:color w:val="000000"/>
        </w:rPr>
        <w:t xml:space="preserve">- </w:t>
      </w:r>
      <w:r w:rsidR="0069529E" w:rsidRPr="006F6A8F">
        <w:rPr>
          <w:color w:val="000000"/>
        </w:rPr>
        <w:t>изучение развития эмоционально-волевой сферы и личностных особенностей обучающихся;</w:t>
      </w:r>
    </w:p>
    <w:p w:rsidR="0069529E" w:rsidRPr="006F6A8F" w:rsidRDefault="00D33AB3" w:rsidP="006F6A8F">
      <w:pPr>
        <w:pStyle w:val="pboth"/>
        <w:shd w:val="clear" w:color="auto" w:fill="FFFFFF"/>
        <w:spacing w:before="0" w:beforeAutospacing="0" w:after="0" w:afterAutospacing="0"/>
        <w:jc w:val="both"/>
        <w:rPr>
          <w:color w:val="000000"/>
        </w:rPr>
      </w:pPr>
      <w:bookmarkStart w:id="987" w:name="101804"/>
      <w:bookmarkEnd w:id="987"/>
      <w:r>
        <w:rPr>
          <w:color w:val="000000"/>
        </w:rPr>
        <w:t xml:space="preserve">- </w:t>
      </w:r>
      <w:r w:rsidR="0069529E" w:rsidRPr="006F6A8F">
        <w:rPr>
          <w:color w:val="000000"/>
        </w:rPr>
        <w:t>изучение индивидуальных образовательных и социально-коммуникативных потребностей обучающихся;</w:t>
      </w:r>
    </w:p>
    <w:p w:rsidR="0069529E" w:rsidRPr="006F6A8F" w:rsidRDefault="00D33AB3" w:rsidP="006F6A8F">
      <w:pPr>
        <w:pStyle w:val="pboth"/>
        <w:shd w:val="clear" w:color="auto" w:fill="FFFFFF"/>
        <w:spacing w:before="0" w:beforeAutospacing="0" w:after="0" w:afterAutospacing="0"/>
        <w:jc w:val="both"/>
        <w:rPr>
          <w:color w:val="000000"/>
        </w:rPr>
      </w:pPr>
      <w:bookmarkStart w:id="988" w:name="101805"/>
      <w:bookmarkEnd w:id="988"/>
      <w:r>
        <w:rPr>
          <w:color w:val="000000"/>
        </w:rPr>
        <w:t xml:space="preserve">- </w:t>
      </w:r>
      <w:r w:rsidR="0069529E" w:rsidRPr="006F6A8F">
        <w:rPr>
          <w:color w:val="000000"/>
        </w:rPr>
        <w:t>изучение социальной ситуации развития и условий семейного воспитания ребенка;</w:t>
      </w:r>
    </w:p>
    <w:p w:rsidR="0069529E" w:rsidRPr="006F6A8F" w:rsidRDefault="00D33AB3" w:rsidP="006F6A8F">
      <w:pPr>
        <w:pStyle w:val="pboth"/>
        <w:shd w:val="clear" w:color="auto" w:fill="FFFFFF"/>
        <w:spacing w:before="0" w:beforeAutospacing="0" w:after="0" w:afterAutospacing="0"/>
        <w:jc w:val="both"/>
        <w:rPr>
          <w:color w:val="000000"/>
        </w:rPr>
      </w:pPr>
      <w:bookmarkStart w:id="989" w:name="101806"/>
      <w:bookmarkEnd w:id="989"/>
      <w:r>
        <w:rPr>
          <w:color w:val="000000"/>
        </w:rPr>
        <w:t xml:space="preserve">- </w:t>
      </w:r>
      <w:r w:rsidR="0069529E" w:rsidRPr="006F6A8F">
        <w:rPr>
          <w:color w:val="000000"/>
        </w:rPr>
        <w:t>изучение уровня адаптации и адаптивных возможностей обучающегося;</w:t>
      </w:r>
    </w:p>
    <w:p w:rsidR="0069529E" w:rsidRPr="006F6A8F" w:rsidRDefault="00D33AB3" w:rsidP="006F6A8F">
      <w:pPr>
        <w:pStyle w:val="pboth"/>
        <w:shd w:val="clear" w:color="auto" w:fill="FFFFFF"/>
        <w:spacing w:before="0" w:beforeAutospacing="0" w:after="0" w:afterAutospacing="0"/>
        <w:jc w:val="both"/>
        <w:rPr>
          <w:color w:val="000000"/>
        </w:rPr>
      </w:pPr>
      <w:bookmarkStart w:id="990" w:name="101807"/>
      <w:bookmarkEnd w:id="990"/>
      <w:r>
        <w:rPr>
          <w:color w:val="000000"/>
        </w:rPr>
        <w:t xml:space="preserve">- </w:t>
      </w:r>
      <w:r w:rsidR="0069529E" w:rsidRPr="006F6A8F">
        <w:rPr>
          <w:color w:val="000000"/>
        </w:rPr>
        <w:t>изучение направленности детской одаренности;</w:t>
      </w:r>
    </w:p>
    <w:p w:rsidR="0069529E" w:rsidRPr="006F6A8F" w:rsidRDefault="00D33AB3" w:rsidP="006F6A8F">
      <w:pPr>
        <w:pStyle w:val="pboth"/>
        <w:shd w:val="clear" w:color="auto" w:fill="FFFFFF"/>
        <w:spacing w:before="0" w:beforeAutospacing="0" w:after="0" w:afterAutospacing="0"/>
        <w:jc w:val="both"/>
        <w:rPr>
          <w:color w:val="000000"/>
        </w:rPr>
      </w:pPr>
      <w:bookmarkStart w:id="991" w:name="101808"/>
      <w:bookmarkEnd w:id="991"/>
      <w:r>
        <w:rPr>
          <w:color w:val="000000"/>
        </w:rPr>
        <w:t xml:space="preserve">- </w:t>
      </w:r>
      <w:r w:rsidR="0069529E" w:rsidRPr="006F6A8F">
        <w:rPr>
          <w:color w:val="000000"/>
        </w:rPr>
        <w:t>изучение, констатацию в развитии ребенка его интересов и склонностей, одаренности;</w:t>
      </w:r>
    </w:p>
    <w:p w:rsidR="0069529E" w:rsidRPr="006F6A8F" w:rsidRDefault="00D33AB3" w:rsidP="006F6A8F">
      <w:pPr>
        <w:pStyle w:val="pboth"/>
        <w:shd w:val="clear" w:color="auto" w:fill="FFFFFF"/>
        <w:spacing w:before="0" w:beforeAutospacing="0" w:after="0" w:afterAutospacing="0"/>
        <w:jc w:val="both"/>
        <w:rPr>
          <w:color w:val="000000"/>
        </w:rPr>
      </w:pPr>
      <w:bookmarkStart w:id="992" w:name="101809"/>
      <w:bookmarkEnd w:id="992"/>
      <w:r>
        <w:rPr>
          <w:color w:val="000000"/>
        </w:rPr>
        <w:t xml:space="preserve">- </w:t>
      </w:r>
      <w:r w:rsidR="0069529E" w:rsidRPr="006F6A8F">
        <w:rPr>
          <w:color w:val="000000"/>
        </w:rPr>
        <w:t>мониторинг развития детей и предупреждение возникновения психолого-педагогических проблем в их развитии;</w:t>
      </w:r>
    </w:p>
    <w:p w:rsidR="0069529E" w:rsidRPr="006F6A8F" w:rsidRDefault="00D33AB3" w:rsidP="006F6A8F">
      <w:pPr>
        <w:pStyle w:val="pboth"/>
        <w:shd w:val="clear" w:color="auto" w:fill="FFFFFF"/>
        <w:spacing w:before="0" w:beforeAutospacing="0" w:after="0" w:afterAutospacing="0"/>
        <w:jc w:val="both"/>
        <w:rPr>
          <w:color w:val="000000"/>
        </w:rPr>
      </w:pPr>
      <w:bookmarkStart w:id="993" w:name="101810"/>
      <w:bookmarkEnd w:id="993"/>
      <w:r>
        <w:rPr>
          <w:color w:val="000000"/>
        </w:rPr>
        <w:t xml:space="preserve">- </w:t>
      </w:r>
      <w:r w:rsidR="0069529E" w:rsidRPr="006F6A8F">
        <w:rPr>
          <w:color w:val="000000"/>
        </w:rPr>
        <w:t>выявление детей-мигрантов, имеющих трудности в обучении и социально-психологической адаптации, дифференциальная диагностика и оценка этнокультурной природы имеющихся трудностей;</w:t>
      </w:r>
    </w:p>
    <w:p w:rsidR="0069529E" w:rsidRPr="006F6A8F" w:rsidRDefault="00D33AB3" w:rsidP="006F6A8F">
      <w:pPr>
        <w:pStyle w:val="pboth"/>
        <w:shd w:val="clear" w:color="auto" w:fill="FFFFFF"/>
        <w:spacing w:before="0" w:beforeAutospacing="0" w:after="0" w:afterAutospacing="0"/>
        <w:jc w:val="both"/>
        <w:rPr>
          <w:color w:val="000000"/>
        </w:rPr>
      </w:pPr>
      <w:bookmarkStart w:id="994" w:name="101811"/>
      <w:bookmarkEnd w:id="994"/>
      <w:r>
        <w:rPr>
          <w:color w:val="000000"/>
        </w:rPr>
        <w:t xml:space="preserve">- </w:t>
      </w:r>
      <w:r w:rsidR="0069529E" w:rsidRPr="006F6A8F">
        <w:rPr>
          <w:color w:val="000000"/>
        </w:rPr>
        <w:t>всестороннее психолого-педагогическое изучение личности ребенка;</w:t>
      </w:r>
    </w:p>
    <w:p w:rsidR="0069529E" w:rsidRPr="006F6A8F" w:rsidRDefault="00D33AB3" w:rsidP="006F6A8F">
      <w:pPr>
        <w:pStyle w:val="pboth"/>
        <w:shd w:val="clear" w:color="auto" w:fill="FFFFFF"/>
        <w:spacing w:before="0" w:beforeAutospacing="0" w:after="0" w:afterAutospacing="0"/>
        <w:jc w:val="both"/>
        <w:rPr>
          <w:color w:val="000000"/>
        </w:rPr>
      </w:pPr>
      <w:bookmarkStart w:id="995" w:name="101812"/>
      <w:bookmarkEnd w:id="995"/>
      <w:r>
        <w:rPr>
          <w:color w:val="000000"/>
        </w:rPr>
        <w:t xml:space="preserve">- </w:t>
      </w:r>
      <w:r w:rsidR="0069529E" w:rsidRPr="006F6A8F">
        <w:rPr>
          <w:color w:val="000000"/>
        </w:rPr>
        <w:t>выявление и изучение неблагоприятных факторов социальной среды и рисков образовательной среды;</w:t>
      </w:r>
    </w:p>
    <w:p w:rsidR="0069529E" w:rsidRPr="006F6A8F" w:rsidRDefault="00D33AB3" w:rsidP="006F6A8F">
      <w:pPr>
        <w:pStyle w:val="pboth"/>
        <w:shd w:val="clear" w:color="auto" w:fill="FFFFFF"/>
        <w:spacing w:before="0" w:beforeAutospacing="0" w:after="0" w:afterAutospacing="0"/>
        <w:jc w:val="both"/>
        <w:rPr>
          <w:color w:val="000000"/>
        </w:rPr>
      </w:pPr>
      <w:bookmarkStart w:id="996" w:name="101813"/>
      <w:bookmarkEnd w:id="996"/>
      <w:r>
        <w:rPr>
          <w:color w:val="000000"/>
        </w:rPr>
        <w:t xml:space="preserve">- </w:t>
      </w:r>
      <w:r w:rsidR="0069529E" w:rsidRPr="006F6A8F">
        <w:rPr>
          <w:color w:val="000000"/>
        </w:rPr>
        <w:t>системный разносторонний контроль специалистов за уровнем и динамикой развития обучающегося, а также за созданием необходимых условий, соответствующих особым (индивидуальным) образовательным потребностям обучающегося.</w:t>
      </w:r>
    </w:p>
    <w:p w:rsidR="0069529E" w:rsidRPr="006F6A8F" w:rsidRDefault="0069529E" w:rsidP="006F6A8F">
      <w:pPr>
        <w:pStyle w:val="pboth"/>
        <w:shd w:val="clear" w:color="auto" w:fill="FFFFFF"/>
        <w:spacing w:before="0" w:beforeAutospacing="0" w:after="0" w:afterAutospacing="0"/>
        <w:jc w:val="both"/>
        <w:rPr>
          <w:color w:val="000000"/>
        </w:rPr>
      </w:pPr>
      <w:bookmarkStart w:id="997" w:name="101814"/>
      <w:bookmarkEnd w:id="997"/>
      <w:r w:rsidRPr="006F6A8F">
        <w:rPr>
          <w:color w:val="000000"/>
        </w:rPr>
        <w:t>КРР включает:</w:t>
      </w:r>
    </w:p>
    <w:p w:rsidR="0069529E" w:rsidRPr="006F6A8F" w:rsidRDefault="00D33AB3" w:rsidP="006F6A8F">
      <w:pPr>
        <w:pStyle w:val="pboth"/>
        <w:shd w:val="clear" w:color="auto" w:fill="FFFFFF"/>
        <w:spacing w:before="0" w:beforeAutospacing="0" w:after="0" w:afterAutospacing="0"/>
        <w:jc w:val="both"/>
        <w:rPr>
          <w:color w:val="000000"/>
        </w:rPr>
      </w:pPr>
      <w:bookmarkStart w:id="998" w:name="101815"/>
      <w:bookmarkEnd w:id="998"/>
      <w:r>
        <w:rPr>
          <w:color w:val="000000"/>
        </w:rPr>
        <w:t xml:space="preserve">- </w:t>
      </w:r>
      <w:r w:rsidR="0069529E" w:rsidRPr="006F6A8F">
        <w:rPr>
          <w:color w:val="000000"/>
        </w:rPr>
        <w:t>выбор оптимальных для развития обучающегося коррекционно-развивающих программ (методик) психолого-педагогического сопровождения в соответствии с его особыми (индивидуальными) образовательными потребностями;</w:t>
      </w:r>
    </w:p>
    <w:p w:rsidR="0069529E" w:rsidRPr="006F6A8F" w:rsidRDefault="00D33AB3" w:rsidP="006F6A8F">
      <w:pPr>
        <w:pStyle w:val="pboth"/>
        <w:shd w:val="clear" w:color="auto" w:fill="FFFFFF"/>
        <w:spacing w:before="0" w:beforeAutospacing="0" w:after="0" w:afterAutospacing="0"/>
        <w:jc w:val="both"/>
        <w:rPr>
          <w:color w:val="000000"/>
        </w:rPr>
      </w:pPr>
      <w:bookmarkStart w:id="999" w:name="101816"/>
      <w:bookmarkEnd w:id="999"/>
      <w:r>
        <w:rPr>
          <w:color w:val="000000"/>
        </w:rPr>
        <w:t xml:space="preserve">- </w:t>
      </w:r>
      <w:r w:rsidR="0069529E" w:rsidRPr="006F6A8F">
        <w:rPr>
          <w:color w:val="000000"/>
        </w:rPr>
        <w:t>организацию, разработку и проведение специалистами индивидуальных и групповых коррекционно-развивающих занятий, необходимых для преодоления нарушений поведения и развития, трудностей в освоении образовательной программы и социализации;</w:t>
      </w:r>
    </w:p>
    <w:p w:rsidR="0069529E" w:rsidRPr="006F6A8F" w:rsidRDefault="00D33AB3" w:rsidP="006F6A8F">
      <w:pPr>
        <w:pStyle w:val="pboth"/>
        <w:shd w:val="clear" w:color="auto" w:fill="FFFFFF"/>
        <w:spacing w:before="0" w:beforeAutospacing="0" w:after="0" w:afterAutospacing="0"/>
        <w:jc w:val="both"/>
        <w:rPr>
          <w:color w:val="000000"/>
        </w:rPr>
      </w:pPr>
      <w:bookmarkStart w:id="1000" w:name="101817"/>
      <w:bookmarkEnd w:id="1000"/>
      <w:r>
        <w:rPr>
          <w:color w:val="000000"/>
        </w:rPr>
        <w:t xml:space="preserve">- </w:t>
      </w:r>
      <w:r w:rsidR="0069529E" w:rsidRPr="006F6A8F">
        <w:rPr>
          <w:color w:val="000000"/>
        </w:rPr>
        <w:t>коррекцию и развитие высших психических функций;</w:t>
      </w:r>
    </w:p>
    <w:p w:rsidR="0069529E" w:rsidRPr="006F6A8F" w:rsidRDefault="00D33AB3" w:rsidP="006F6A8F">
      <w:pPr>
        <w:pStyle w:val="pboth"/>
        <w:shd w:val="clear" w:color="auto" w:fill="FFFFFF"/>
        <w:spacing w:before="0" w:beforeAutospacing="0" w:after="0" w:afterAutospacing="0"/>
        <w:jc w:val="both"/>
        <w:rPr>
          <w:color w:val="000000"/>
        </w:rPr>
      </w:pPr>
      <w:bookmarkStart w:id="1001" w:name="101818"/>
      <w:bookmarkEnd w:id="1001"/>
      <w:r>
        <w:rPr>
          <w:color w:val="000000"/>
        </w:rPr>
        <w:t xml:space="preserve">- </w:t>
      </w:r>
      <w:r w:rsidR="0069529E" w:rsidRPr="006F6A8F">
        <w:rPr>
          <w:color w:val="000000"/>
        </w:rPr>
        <w:t>развитие эмоционально-волевой и личностной сферы обучающегося и психологическую коррекцию его поведения;</w:t>
      </w:r>
    </w:p>
    <w:p w:rsidR="0069529E" w:rsidRPr="006F6A8F" w:rsidRDefault="00D33AB3" w:rsidP="006F6A8F">
      <w:pPr>
        <w:pStyle w:val="pboth"/>
        <w:shd w:val="clear" w:color="auto" w:fill="FFFFFF"/>
        <w:spacing w:before="0" w:beforeAutospacing="0" w:after="0" w:afterAutospacing="0"/>
        <w:jc w:val="both"/>
        <w:rPr>
          <w:color w:val="000000"/>
        </w:rPr>
      </w:pPr>
      <w:bookmarkStart w:id="1002" w:name="101819"/>
      <w:bookmarkEnd w:id="1002"/>
      <w:r>
        <w:rPr>
          <w:color w:val="000000"/>
        </w:rPr>
        <w:t xml:space="preserve">- </w:t>
      </w:r>
      <w:r w:rsidR="0069529E" w:rsidRPr="006F6A8F">
        <w:rPr>
          <w:color w:val="000000"/>
        </w:rPr>
        <w:t>развитие коммуникативных способностей, социального и эмоционального интеллекта обучающихся, формирование их коммуникативной компетентности;</w:t>
      </w:r>
    </w:p>
    <w:p w:rsidR="0069529E" w:rsidRPr="006F6A8F" w:rsidRDefault="00D33AB3" w:rsidP="006F6A8F">
      <w:pPr>
        <w:pStyle w:val="pboth"/>
        <w:shd w:val="clear" w:color="auto" w:fill="FFFFFF"/>
        <w:spacing w:before="0" w:beforeAutospacing="0" w:after="0" w:afterAutospacing="0"/>
        <w:jc w:val="both"/>
        <w:rPr>
          <w:color w:val="000000"/>
        </w:rPr>
      </w:pPr>
      <w:bookmarkStart w:id="1003" w:name="101820"/>
      <w:bookmarkEnd w:id="1003"/>
      <w:r>
        <w:rPr>
          <w:color w:val="000000"/>
        </w:rPr>
        <w:t xml:space="preserve">- </w:t>
      </w:r>
      <w:r w:rsidR="0069529E" w:rsidRPr="006F6A8F">
        <w:rPr>
          <w:color w:val="000000"/>
        </w:rPr>
        <w:t>коррекцию и развитие психомоторной сферы, координации и регуляции движений;</w:t>
      </w:r>
    </w:p>
    <w:p w:rsidR="0069529E" w:rsidRPr="006F6A8F" w:rsidRDefault="00D33AB3" w:rsidP="006F6A8F">
      <w:pPr>
        <w:pStyle w:val="pboth"/>
        <w:shd w:val="clear" w:color="auto" w:fill="FFFFFF"/>
        <w:spacing w:before="0" w:beforeAutospacing="0" w:after="0" w:afterAutospacing="0"/>
        <w:jc w:val="both"/>
        <w:rPr>
          <w:color w:val="000000"/>
        </w:rPr>
      </w:pPr>
      <w:bookmarkStart w:id="1004" w:name="101821"/>
      <w:bookmarkEnd w:id="1004"/>
      <w:r>
        <w:rPr>
          <w:color w:val="000000"/>
        </w:rPr>
        <w:lastRenderedPageBreak/>
        <w:t xml:space="preserve">- </w:t>
      </w:r>
      <w:r w:rsidR="0069529E" w:rsidRPr="006F6A8F">
        <w:rPr>
          <w:color w:val="000000"/>
        </w:rPr>
        <w:t>создание условий, обеспечивающих развитие, обучение и воспитание детей с ярко выраженной познавательной направленностью, высоким уровнем умственного развития или иной направленностью одаренности;</w:t>
      </w:r>
    </w:p>
    <w:p w:rsidR="0069529E" w:rsidRPr="006F6A8F" w:rsidRDefault="00D33AB3" w:rsidP="006F6A8F">
      <w:pPr>
        <w:pStyle w:val="pboth"/>
        <w:shd w:val="clear" w:color="auto" w:fill="FFFFFF"/>
        <w:spacing w:before="0" w:beforeAutospacing="0" w:after="0" w:afterAutospacing="0"/>
        <w:jc w:val="both"/>
        <w:rPr>
          <w:color w:val="000000"/>
        </w:rPr>
      </w:pPr>
      <w:bookmarkStart w:id="1005" w:name="101822"/>
      <w:bookmarkEnd w:id="1005"/>
      <w:r>
        <w:rPr>
          <w:color w:val="000000"/>
        </w:rPr>
        <w:t xml:space="preserve">- </w:t>
      </w:r>
      <w:r w:rsidR="0069529E" w:rsidRPr="006F6A8F">
        <w:rPr>
          <w:color w:val="000000"/>
        </w:rPr>
        <w:t>создание насыщенной РППС для разных видов деятельности;</w:t>
      </w:r>
    </w:p>
    <w:p w:rsidR="0069529E" w:rsidRPr="006F6A8F" w:rsidRDefault="00D33AB3" w:rsidP="006F6A8F">
      <w:pPr>
        <w:pStyle w:val="pboth"/>
        <w:shd w:val="clear" w:color="auto" w:fill="FFFFFF"/>
        <w:spacing w:before="0" w:beforeAutospacing="0" w:after="0" w:afterAutospacing="0"/>
        <w:jc w:val="both"/>
        <w:rPr>
          <w:color w:val="000000"/>
        </w:rPr>
      </w:pPr>
      <w:bookmarkStart w:id="1006" w:name="103062"/>
      <w:bookmarkEnd w:id="1006"/>
      <w:r>
        <w:rPr>
          <w:color w:val="000000"/>
        </w:rPr>
        <w:t xml:space="preserve">- </w:t>
      </w:r>
      <w:r w:rsidR="0069529E" w:rsidRPr="006F6A8F">
        <w:rPr>
          <w:color w:val="000000"/>
        </w:rPr>
        <w:t>формирование инклюзивной образовательной среды, в том числе обеспечивающей включение детей иностранных граждан в российское образовательное пространство с сохранением культуры и идентичности, связанных со страной исхода (происхождения);</w:t>
      </w:r>
    </w:p>
    <w:p w:rsidR="0069529E" w:rsidRPr="006F6A8F" w:rsidRDefault="00D33AB3" w:rsidP="006F6A8F">
      <w:pPr>
        <w:pStyle w:val="pboth"/>
        <w:shd w:val="clear" w:color="auto" w:fill="FFFFFF"/>
        <w:spacing w:before="0" w:beforeAutospacing="0" w:after="0" w:afterAutospacing="0"/>
        <w:jc w:val="both"/>
        <w:rPr>
          <w:color w:val="000000"/>
        </w:rPr>
      </w:pPr>
      <w:bookmarkStart w:id="1007" w:name="101823"/>
      <w:bookmarkEnd w:id="1007"/>
      <w:r>
        <w:rPr>
          <w:color w:val="000000"/>
        </w:rPr>
        <w:t xml:space="preserve">- </w:t>
      </w:r>
      <w:r w:rsidR="0069529E" w:rsidRPr="006F6A8F">
        <w:rPr>
          <w:color w:val="000000"/>
        </w:rPr>
        <w:t>оказание поддержки ребенку в случаях неблагоприятных условий жизни, психотравмирующих обстоятельствах при условии информирования соответствующих структур социальной защиты;</w:t>
      </w:r>
    </w:p>
    <w:p w:rsidR="0069529E" w:rsidRPr="006F6A8F" w:rsidRDefault="00D33AB3" w:rsidP="006F6A8F">
      <w:pPr>
        <w:pStyle w:val="pboth"/>
        <w:shd w:val="clear" w:color="auto" w:fill="FFFFFF"/>
        <w:spacing w:before="0" w:beforeAutospacing="0" w:after="0" w:afterAutospacing="0"/>
        <w:jc w:val="both"/>
        <w:rPr>
          <w:color w:val="000000"/>
        </w:rPr>
      </w:pPr>
      <w:bookmarkStart w:id="1008" w:name="101824"/>
      <w:bookmarkEnd w:id="1008"/>
      <w:r>
        <w:rPr>
          <w:color w:val="000000"/>
        </w:rPr>
        <w:t xml:space="preserve">- </w:t>
      </w:r>
      <w:r w:rsidR="0069529E" w:rsidRPr="006F6A8F">
        <w:rPr>
          <w:color w:val="000000"/>
        </w:rPr>
        <w:t>преодоление педагогической запущенности в работе с обучающимся, стремление устранить неадекватные методы воспитания в семье во взаимодействии родителей (законных представителей) с детьми;</w:t>
      </w:r>
    </w:p>
    <w:p w:rsidR="0069529E" w:rsidRPr="006F6A8F" w:rsidRDefault="00D33AB3" w:rsidP="006F6A8F">
      <w:pPr>
        <w:pStyle w:val="pboth"/>
        <w:shd w:val="clear" w:color="auto" w:fill="FFFFFF"/>
        <w:spacing w:before="0" w:beforeAutospacing="0" w:after="0" w:afterAutospacing="0"/>
        <w:jc w:val="both"/>
        <w:rPr>
          <w:color w:val="000000"/>
        </w:rPr>
      </w:pPr>
      <w:bookmarkStart w:id="1009" w:name="101825"/>
      <w:bookmarkEnd w:id="1009"/>
      <w:r>
        <w:rPr>
          <w:color w:val="000000"/>
        </w:rPr>
        <w:t xml:space="preserve">- </w:t>
      </w:r>
      <w:r w:rsidR="0069529E" w:rsidRPr="006F6A8F">
        <w:rPr>
          <w:color w:val="000000"/>
        </w:rPr>
        <w:t>помощь в устранении психотравмирующих ситуаций в жизни ребенка.</w:t>
      </w:r>
    </w:p>
    <w:p w:rsidR="0069529E" w:rsidRPr="006F6A8F" w:rsidRDefault="0069529E" w:rsidP="006F6A8F">
      <w:pPr>
        <w:pStyle w:val="pboth"/>
        <w:shd w:val="clear" w:color="auto" w:fill="FFFFFF"/>
        <w:spacing w:before="0" w:beforeAutospacing="0" w:after="0" w:afterAutospacing="0"/>
        <w:jc w:val="both"/>
        <w:rPr>
          <w:color w:val="000000"/>
        </w:rPr>
      </w:pPr>
      <w:bookmarkStart w:id="1010" w:name="101826"/>
      <w:bookmarkEnd w:id="1010"/>
      <w:r w:rsidRPr="006F6A8F">
        <w:rPr>
          <w:color w:val="000000"/>
        </w:rPr>
        <w:t>Консультативная работа включает:</w:t>
      </w:r>
    </w:p>
    <w:p w:rsidR="0069529E" w:rsidRPr="006F6A8F" w:rsidRDefault="00D33AB3" w:rsidP="006F6A8F">
      <w:pPr>
        <w:pStyle w:val="pboth"/>
        <w:shd w:val="clear" w:color="auto" w:fill="FFFFFF"/>
        <w:spacing w:before="0" w:beforeAutospacing="0" w:after="0" w:afterAutospacing="0"/>
        <w:jc w:val="both"/>
        <w:rPr>
          <w:color w:val="000000"/>
        </w:rPr>
      </w:pPr>
      <w:bookmarkStart w:id="1011" w:name="101827"/>
      <w:bookmarkEnd w:id="1011"/>
      <w:r>
        <w:rPr>
          <w:color w:val="000000"/>
        </w:rPr>
        <w:t xml:space="preserve">- </w:t>
      </w:r>
      <w:r w:rsidR="0069529E" w:rsidRPr="006F6A8F">
        <w:rPr>
          <w:color w:val="000000"/>
        </w:rPr>
        <w:t>разработку рекомендаций по основным направлениям работы с обучающимся с трудностями в обучении и социализации, единых для всех участников образовательных отношений;</w:t>
      </w:r>
    </w:p>
    <w:p w:rsidR="0069529E" w:rsidRPr="006F6A8F" w:rsidRDefault="00D33AB3" w:rsidP="006F6A8F">
      <w:pPr>
        <w:pStyle w:val="pboth"/>
        <w:shd w:val="clear" w:color="auto" w:fill="FFFFFF"/>
        <w:spacing w:before="0" w:beforeAutospacing="0" w:after="0" w:afterAutospacing="0"/>
        <w:jc w:val="both"/>
        <w:rPr>
          <w:color w:val="000000"/>
        </w:rPr>
      </w:pPr>
      <w:bookmarkStart w:id="1012" w:name="101828"/>
      <w:bookmarkEnd w:id="1012"/>
      <w:r>
        <w:rPr>
          <w:color w:val="000000"/>
        </w:rPr>
        <w:t xml:space="preserve">- </w:t>
      </w:r>
      <w:r w:rsidR="0069529E" w:rsidRPr="006F6A8F">
        <w:rPr>
          <w:color w:val="000000"/>
        </w:rPr>
        <w:t>консультирование специалистами педагогов по выбору индивидуально ориентированных методов и приемов работы с обучающимся;</w:t>
      </w:r>
    </w:p>
    <w:p w:rsidR="0069529E" w:rsidRPr="006F6A8F" w:rsidRDefault="00D33AB3" w:rsidP="006F6A8F">
      <w:pPr>
        <w:pStyle w:val="pboth"/>
        <w:shd w:val="clear" w:color="auto" w:fill="FFFFFF"/>
        <w:spacing w:before="0" w:beforeAutospacing="0" w:after="0" w:afterAutospacing="0"/>
        <w:jc w:val="both"/>
        <w:rPr>
          <w:color w:val="000000"/>
        </w:rPr>
      </w:pPr>
      <w:bookmarkStart w:id="1013" w:name="101829"/>
      <w:bookmarkEnd w:id="1013"/>
      <w:r>
        <w:rPr>
          <w:color w:val="000000"/>
        </w:rPr>
        <w:t xml:space="preserve">- </w:t>
      </w:r>
      <w:r w:rsidR="0069529E" w:rsidRPr="006F6A8F">
        <w:rPr>
          <w:color w:val="000000"/>
        </w:rPr>
        <w:t>консультативную помощь семье в вопросах выбора оптимальной стратегии воспитания и приемов КРР с ребенком.</w:t>
      </w:r>
    </w:p>
    <w:p w:rsidR="0069529E" w:rsidRPr="006F6A8F" w:rsidRDefault="0069529E" w:rsidP="006F6A8F">
      <w:pPr>
        <w:pStyle w:val="pboth"/>
        <w:shd w:val="clear" w:color="auto" w:fill="FFFFFF"/>
        <w:spacing w:before="0" w:beforeAutospacing="0" w:after="0" w:afterAutospacing="0"/>
        <w:jc w:val="both"/>
        <w:rPr>
          <w:color w:val="000000"/>
        </w:rPr>
      </w:pPr>
      <w:bookmarkStart w:id="1014" w:name="101830"/>
      <w:bookmarkEnd w:id="1014"/>
      <w:r w:rsidRPr="006F6A8F">
        <w:rPr>
          <w:color w:val="000000"/>
        </w:rPr>
        <w:t>Информационно-просветительская работа предусматривает:</w:t>
      </w:r>
    </w:p>
    <w:p w:rsidR="0069529E" w:rsidRPr="006F6A8F" w:rsidRDefault="00D33AB3" w:rsidP="006F6A8F">
      <w:pPr>
        <w:pStyle w:val="pboth"/>
        <w:shd w:val="clear" w:color="auto" w:fill="FFFFFF"/>
        <w:spacing w:before="0" w:beforeAutospacing="0" w:after="0" w:afterAutospacing="0"/>
        <w:jc w:val="both"/>
        <w:rPr>
          <w:color w:val="000000"/>
        </w:rPr>
      </w:pPr>
      <w:bookmarkStart w:id="1015" w:name="101831"/>
      <w:bookmarkEnd w:id="1015"/>
      <w:r>
        <w:rPr>
          <w:color w:val="000000"/>
        </w:rPr>
        <w:t xml:space="preserve">- </w:t>
      </w:r>
      <w:r w:rsidR="0069529E" w:rsidRPr="006F6A8F">
        <w:rPr>
          <w:color w:val="000000"/>
        </w:rPr>
        <w:t>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 участникам образовательных отношений - обучающимся (в доступной для дошкольного возраста форме), их родителям (законным представителям), педагогам - вопросов, связанных с особенностями образовательного процесса и психолого-педагогического сопровождения обучающихся, в том числе с ОВЗ, трудностями в обучении и социализации;</w:t>
      </w:r>
    </w:p>
    <w:p w:rsidR="0069529E" w:rsidRPr="006F6A8F" w:rsidRDefault="00D33AB3" w:rsidP="006F6A8F">
      <w:pPr>
        <w:pStyle w:val="pboth"/>
        <w:shd w:val="clear" w:color="auto" w:fill="FFFFFF"/>
        <w:spacing w:before="0" w:beforeAutospacing="0" w:after="0" w:afterAutospacing="0"/>
        <w:jc w:val="both"/>
        <w:rPr>
          <w:color w:val="000000"/>
        </w:rPr>
      </w:pPr>
      <w:bookmarkStart w:id="1016" w:name="101832"/>
      <w:bookmarkEnd w:id="1016"/>
      <w:r>
        <w:rPr>
          <w:color w:val="000000"/>
        </w:rPr>
        <w:t xml:space="preserve">- </w:t>
      </w:r>
      <w:r w:rsidR="0069529E" w:rsidRPr="006F6A8F">
        <w:rPr>
          <w:color w:val="000000"/>
        </w:rPr>
        <w:t>проведение тематических выступлений, онлайн-консультаций для педагогов и родителей (законных представителей) по разъяснению индивидуально-типологических особенностей различных категорий обучающихся, в том числе с ОВЗ, трудностями в обучении и социализации.</w:t>
      </w:r>
    </w:p>
    <w:p w:rsidR="0069529E" w:rsidRPr="006F6A8F" w:rsidRDefault="0069529E" w:rsidP="006F6A8F">
      <w:pPr>
        <w:pStyle w:val="pboth"/>
        <w:shd w:val="clear" w:color="auto" w:fill="FFFFFF"/>
        <w:spacing w:before="0" w:beforeAutospacing="0" w:after="0" w:afterAutospacing="0"/>
        <w:jc w:val="both"/>
        <w:rPr>
          <w:color w:val="000000"/>
        </w:rPr>
      </w:pPr>
      <w:bookmarkStart w:id="1017" w:name="101833"/>
      <w:bookmarkEnd w:id="1017"/>
      <w:r w:rsidRPr="006F6A8F">
        <w:rPr>
          <w:color w:val="000000"/>
        </w:rPr>
        <w:t>Реализация КРР с обучающимися с ОВЗ и детьми-инвалидами согласно нозологическим группам осуществляется в соответствии с адаптированной образовательной программой дошкольного образования. КРР с обучающимися с ОВЗ и детьми-инвалидами должна предусматривать предупреждение вторичных биологических и социальных отклонений в развитии, затрудняющих образование и социализацию обучающихся, коррекцию нарушений психического и физического развития средствами коррекционной педагогики, специальной психологии и медицины; формирование у обучающихся механизмов компенсации дефицитарных функций, не поддающихся коррекции, в том числе с использованием ассистивных технологий.</w:t>
      </w:r>
    </w:p>
    <w:p w:rsidR="0069529E" w:rsidRPr="006F6A8F" w:rsidRDefault="0069529E" w:rsidP="006F6A8F">
      <w:pPr>
        <w:pStyle w:val="pboth"/>
        <w:shd w:val="clear" w:color="auto" w:fill="FFFFFF"/>
        <w:spacing w:before="0" w:beforeAutospacing="0" w:after="0" w:afterAutospacing="0"/>
        <w:jc w:val="both"/>
        <w:rPr>
          <w:color w:val="000000"/>
        </w:rPr>
      </w:pPr>
      <w:bookmarkStart w:id="1018" w:name="101834"/>
      <w:bookmarkEnd w:id="1018"/>
      <w:r w:rsidRPr="006F6A8F">
        <w:rPr>
          <w:color w:val="000000"/>
        </w:rPr>
        <w:t>КРР с детьми, находящимися под диспансерным наблюдением, в том числе часто болеющие дети, имеет выраженную специфику. Детям, находящимся под диспансерным наблюдением, в том числе часто болеющим детям, свойственны: быстрая утомляемость, длительный период восстановления после заболевания и (или) его обострения (не менее 4-х недель), специфические особенности межличностного взаимодействия и деятельности (ограниченность круга общения больного ребенка, объективная зависимость от взрослых (родителей (законных представителей), педагогов), стремление постоянно получать от них помощь). Для детей, находящихся под диспансерным наблюдением, в том числе часто болеющих детей, старшего дошкольного возраста характерны изменения в отношении ведущего вида деятельности - сюжетно-ролевой игры, что оказывает негативное влияние на развитие его личности и эмоциональное благополучие. В итоге у ребенка появляются сложности в освоении программы и социальной адаптации.</w:t>
      </w:r>
    </w:p>
    <w:p w:rsidR="0069529E" w:rsidRPr="006F6A8F" w:rsidRDefault="0069529E" w:rsidP="006F6A8F">
      <w:pPr>
        <w:pStyle w:val="pboth"/>
        <w:shd w:val="clear" w:color="auto" w:fill="FFFFFF"/>
        <w:spacing w:before="0" w:beforeAutospacing="0" w:after="0" w:afterAutospacing="0"/>
        <w:jc w:val="both"/>
        <w:rPr>
          <w:color w:val="000000"/>
        </w:rPr>
      </w:pPr>
      <w:bookmarkStart w:id="1019" w:name="101835"/>
      <w:bookmarkEnd w:id="1019"/>
      <w:r w:rsidRPr="006F6A8F">
        <w:rPr>
          <w:color w:val="000000"/>
        </w:rPr>
        <w:t>Направленность КРР с детьми, находящимися под диспансерным наблюдением, в том числе часто болеющими детьми на дошкольном уровне образования:</w:t>
      </w:r>
    </w:p>
    <w:p w:rsidR="0069529E" w:rsidRPr="006F6A8F" w:rsidRDefault="00F77BBE" w:rsidP="006F6A8F">
      <w:pPr>
        <w:pStyle w:val="pboth"/>
        <w:shd w:val="clear" w:color="auto" w:fill="FFFFFF"/>
        <w:spacing w:before="0" w:beforeAutospacing="0" w:after="0" w:afterAutospacing="0"/>
        <w:jc w:val="both"/>
        <w:rPr>
          <w:color w:val="000000"/>
        </w:rPr>
      </w:pPr>
      <w:bookmarkStart w:id="1020" w:name="101836"/>
      <w:bookmarkEnd w:id="1020"/>
      <w:r>
        <w:rPr>
          <w:color w:val="000000"/>
        </w:rPr>
        <w:lastRenderedPageBreak/>
        <w:t xml:space="preserve">- </w:t>
      </w:r>
      <w:r w:rsidR="0069529E" w:rsidRPr="006F6A8F">
        <w:rPr>
          <w:color w:val="000000"/>
        </w:rPr>
        <w:t>коррекция (развитие) коммуникативной, личностной, эмоционально-волевой сфер, познавательных процессов;</w:t>
      </w:r>
    </w:p>
    <w:p w:rsidR="0069529E" w:rsidRPr="006F6A8F" w:rsidRDefault="00F77BBE" w:rsidP="006F6A8F">
      <w:pPr>
        <w:pStyle w:val="pboth"/>
        <w:shd w:val="clear" w:color="auto" w:fill="FFFFFF"/>
        <w:spacing w:before="0" w:beforeAutospacing="0" w:after="0" w:afterAutospacing="0"/>
        <w:jc w:val="both"/>
        <w:rPr>
          <w:color w:val="000000"/>
        </w:rPr>
      </w:pPr>
      <w:bookmarkStart w:id="1021" w:name="101837"/>
      <w:bookmarkEnd w:id="1021"/>
      <w:r>
        <w:rPr>
          <w:color w:val="000000"/>
        </w:rPr>
        <w:t xml:space="preserve">- </w:t>
      </w:r>
      <w:r w:rsidR="0069529E" w:rsidRPr="006F6A8F">
        <w:rPr>
          <w:color w:val="000000"/>
        </w:rPr>
        <w:t>снижение тревожности;</w:t>
      </w:r>
    </w:p>
    <w:p w:rsidR="0069529E" w:rsidRPr="006F6A8F" w:rsidRDefault="00F77BBE" w:rsidP="006F6A8F">
      <w:pPr>
        <w:pStyle w:val="pboth"/>
        <w:shd w:val="clear" w:color="auto" w:fill="FFFFFF"/>
        <w:spacing w:before="0" w:beforeAutospacing="0" w:after="0" w:afterAutospacing="0"/>
        <w:jc w:val="both"/>
        <w:rPr>
          <w:color w:val="000000"/>
        </w:rPr>
      </w:pPr>
      <w:bookmarkStart w:id="1022" w:name="101838"/>
      <w:bookmarkEnd w:id="1022"/>
      <w:r>
        <w:rPr>
          <w:color w:val="000000"/>
        </w:rPr>
        <w:t xml:space="preserve">- </w:t>
      </w:r>
      <w:r w:rsidR="0069529E" w:rsidRPr="006F6A8F">
        <w:rPr>
          <w:color w:val="000000"/>
        </w:rPr>
        <w:t>помощь в разрешении поведенческих проблем;</w:t>
      </w:r>
    </w:p>
    <w:p w:rsidR="0069529E" w:rsidRPr="006F6A8F" w:rsidRDefault="00F77BBE" w:rsidP="006F6A8F">
      <w:pPr>
        <w:pStyle w:val="pboth"/>
        <w:shd w:val="clear" w:color="auto" w:fill="FFFFFF"/>
        <w:spacing w:before="0" w:beforeAutospacing="0" w:after="0" w:afterAutospacing="0"/>
        <w:jc w:val="both"/>
        <w:rPr>
          <w:color w:val="000000"/>
        </w:rPr>
      </w:pPr>
      <w:bookmarkStart w:id="1023" w:name="101839"/>
      <w:bookmarkEnd w:id="1023"/>
      <w:r>
        <w:rPr>
          <w:color w:val="000000"/>
        </w:rPr>
        <w:t xml:space="preserve">- </w:t>
      </w:r>
      <w:r w:rsidR="0069529E" w:rsidRPr="006F6A8F">
        <w:rPr>
          <w:color w:val="000000"/>
        </w:rPr>
        <w:t>создание условий для успешной социализации, оптимизация межличностного взаимодействия со взрослыми и сверстниками.</w:t>
      </w:r>
    </w:p>
    <w:p w:rsidR="0069529E" w:rsidRPr="006F6A8F" w:rsidRDefault="0069529E" w:rsidP="006F6A8F">
      <w:pPr>
        <w:pStyle w:val="pboth"/>
        <w:shd w:val="clear" w:color="auto" w:fill="FFFFFF"/>
        <w:spacing w:before="0" w:beforeAutospacing="0" w:after="0" w:afterAutospacing="0"/>
        <w:jc w:val="both"/>
        <w:rPr>
          <w:color w:val="000000"/>
        </w:rPr>
      </w:pPr>
      <w:bookmarkStart w:id="1024" w:name="101840"/>
      <w:bookmarkEnd w:id="1024"/>
      <w:r w:rsidRPr="006F6A8F">
        <w:rPr>
          <w:color w:val="000000"/>
        </w:rPr>
        <w:t>Включение часто болеющих детей в программу КРР, определение индивидуального маршрута психолого-педагогического сопровождения осуществляется на основании медицинского заключения и рекомендаций ППК по результатам психологической и педагогической диагностики.</w:t>
      </w:r>
    </w:p>
    <w:p w:rsidR="0069529E" w:rsidRPr="006F6A8F" w:rsidRDefault="0069529E" w:rsidP="006F6A8F">
      <w:pPr>
        <w:pStyle w:val="pboth"/>
        <w:shd w:val="clear" w:color="auto" w:fill="FFFFFF"/>
        <w:spacing w:before="0" w:beforeAutospacing="0" w:after="0" w:afterAutospacing="0"/>
        <w:jc w:val="both"/>
        <w:rPr>
          <w:color w:val="000000"/>
        </w:rPr>
      </w:pPr>
      <w:bookmarkStart w:id="1025" w:name="101841"/>
      <w:bookmarkEnd w:id="1025"/>
      <w:r w:rsidRPr="006F6A8F">
        <w:rPr>
          <w:color w:val="000000"/>
        </w:rPr>
        <w:t>Направленность КРР с одаренными обучающимися на дошкольном уровне образования:</w:t>
      </w:r>
    </w:p>
    <w:p w:rsidR="0069529E" w:rsidRPr="006F6A8F" w:rsidRDefault="00F77BBE" w:rsidP="006F6A8F">
      <w:pPr>
        <w:pStyle w:val="pboth"/>
        <w:shd w:val="clear" w:color="auto" w:fill="FFFFFF"/>
        <w:spacing w:before="0" w:beforeAutospacing="0" w:after="0" w:afterAutospacing="0"/>
        <w:jc w:val="both"/>
        <w:rPr>
          <w:color w:val="000000"/>
        </w:rPr>
      </w:pPr>
      <w:bookmarkStart w:id="1026" w:name="101842"/>
      <w:bookmarkStart w:id="1027" w:name="101843"/>
      <w:bookmarkEnd w:id="1026"/>
      <w:bookmarkEnd w:id="1027"/>
      <w:r>
        <w:rPr>
          <w:color w:val="000000"/>
        </w:rPr>
        <w:t xml:space="preserve">- </w:t>
      </w:r>
      <w:r w:rsidR="0069529E" w:rsidRPr="006F6A8F">
        <w:rPr>
          <w:color w:val="000000"/>
        </w:rPr>
        <w:t>определение вида одаренности, интеллектуальных и личностных особенностей детей, прогноз возможных проблем и потенциала развития;</w:t>
      </w:r>
    </w:p>
    <w:p w:rsidR="0069529E" w:rsidRPr="006F6A8F" w:rsidRDefault="00F77BBE" w:rsidP="006F6A8F">
      <w:pPr>
        <w:pStyle w:val="pboth"/>
        <w:shd w:val="clear" w:color="auto" w:fill="FFFFFF"/>
        <w:spacing w:before="0" w:beforeAutospacing="0" w:after="0" w:afterAutospacing="0"/>
        <w:jc w:val="both"/>
        <w:rPr>
          <w:color w:val="000000"/>
        </w:rPr>
      </w:pPr>
      <w:bookmarkStart w:id="1028" w:name="101844"/>
      <w:bookmarkEnd w:id="1028"/>
      <w:r>
        <w:rPr>
          <w:color w:val="000000"/>
        </w:rPr>
        <w:t xml:space="preserve">- </w:t>
      </w:r>
      <w:r w:rsidR="0069529E" w:rsidRPr="006F6A8F">
        <w:rPr>
          <w:color w:val="000000"/>
        </w:rPr>
        <w:t>вовлечение родителей (законных представителей) в образовательный процесс и установление с ними отношений сотрудничества как обязательного условия поддержки и развития одаренного ребенка, как в ДОО, так и в условиях семенного воспитания;</w:t>
      </w:r>
    </w:p>
    <w:p w:rsidR="0069529E" w:rsidRPr="006F6A8F" w:rsidRDefault="00F77BBE" w:rsidP="006F6A8F">
      <w:pPr>
        <w:pStyle w:val="pboth"/>
        <w:shd w:val="clear" w:color="auto" w:fill="FFFFFF"/>
        <w:spacing w:before="0" w:beforeAutospacing="0" w:after="0" w:afterAutospacing="0"/>
        <w:jc w:val="both"/>
        <w:rPr>
          <w:color w:val="000000"/>
        </w:rPr>
      </w:pPr>
      <w:bookmarkStart w:id="1029" w:name="101845"/>
      <w:bookmarkEnd w:id="1029"/>
      <w:r>
        <w:rPr>
          <w:color w:val="000000"/>
        </w:rPr>
        <w:t xml:space="preserve">- </w:t>
      </w:r>
      <w:r w:rsidR="0069529E" w:rsidRPr="006F6A8F">
        <w:rPr>
          <w:color w:val="000000"/>
        </w:rPr>
        <w:t>создание атмосферы доброжелательности, заботы и уважения по отношению к ребенку, обстановки, формирующей у ребенка чувство собственной значимости, поощряющей проявление его индивидуальности;</w:t>
      </w:r>
    </w:p>
    <w:p w:rsidR="0069529E" w:rsidRPr="006F6A8F" w:rsidRDefault="00F77BBE" w:rsidP="006F6A8F">
      <w:pPr>
        <w:pStyle w:val="pboth"/>
        <w:shd w:val="clear" w:color="auto" w:fill="FFFFFF"/>
        <w:spacing w:before="0" w:beforeAutospacing="0" w:after="0" w:afterAutospacing="0"/>
        <w:jc w:val="both"/>
        <w:rPr>
          <w:color w:val="000000"/>
        </w:rPr>
      </w:pPr>
      <w:bookmarkStart w:id="1030" w:name="101846"/>
      <w:bookmarkEnd w:id="1030"/>
      <w:r>
        <w:rPr>
          <w:color w:val="000000"/>
        </w:rPr>
        <w:t xml:space="preserve">- </w:t>
      </w:r>
      <w:r w:rsidR="0069529E" w:rsidRPr="006F6A8F">
        <w:rPr>
          <w:color w:val="000000"/>
        </w:rPr>
        <w:t>сохранение и поддержка индивидуальности ребенка, развитие его индивидуальных способностей и творческого потенциала как субъекта отношений с людьми, миром и самим собой;</w:t>
      </w:r>
    </w:p>
    <w:p w:rsidR="0069529E" w:rsidRPr="006F6A8F" w:rsidRDefault="00F77BBE" w:rsidP="006F6A8F">
      <w:pPr>
        <w:pStyle w:val="pboth"/>
        <w:shd w:val="clear" w:color="auto" w:fill="FFFFFF"/>
        <w:spacing w:before="0" w:beforeAutospacing="0" w:after="0" w:afterAutospacing="0"/>
        <w:jc w:val="both"/>
        <w:rPr>
          <w:color w:val="000000"/>
        </w:rPr>
      </w:pPr>
      <w:bookmarkStart w:id="1031" w:name="101847"/>
      <w:bookmarkEnd w:id="1031"/>
      <w:r>
        <w:rPr>
          <w:color w:val="000000"/>
        </w:rPr>
        <w:t xml:space="preserve">- </w:t>
      </w:r>
      <w:r w:rsidR="0069529E" w:rsidRPr="006F6A8F">
        <w:rPr>
          <w:color w:val="000000"/>
        </w:rPr>
        <w:t>формирование коммуникативных навыков и развитие эмоциональной устойчивости;</w:t>
      </w:r>
    </w:p>
    <w:p w:rsidR="0069529E" w:rsidRPr="006F6A8F" w:rsidRDefault="00F77BBE" w:rsidP="006F6A8F">
      <w:pPr>
        <w:pStyle w:val="pboth"/>
        <w:shd w:val="clear" w:color="auto" w:fill="FFFFFF"/>
        <w:spacing w:before="0" w:beforeAutospacing="0" w:after="0" w:afterAutospacing="0"/>
        <w:jc w:val="both"/>
        <w:rPr>
          <w:color w:val="000000"/>
        </w:rPr>
      </w:pPr>
      <w:bookmarkStart w:id="1032" w:name="101848"/>
      <w:bookmarkEnd w:id="1032"/>
      <w:r>
        <w:rPr>
          <w:color w:val="000000"/>
        </w:rPr>
        <w:t xml:space="preserve">- </w:t>
      </w:r>
      <w:r w:rsidR="0069529E" w:rsidRPr="006F6A8F">
        <w:rPr>
          <w:color w:val="000000"/>
        </w:rPr>
        <w:t>организация предметно-развивающей, обогащенной образовательной среды в условиях ДОО, благоприятную для развития различных видов способностей и одаренности.</w:t>
      </w:r>
    </w:p>
    <w:p w:rsidR="0069529E" w:rsidRPr="006F6A8F" w:rsidRDefault="0069529E" w:rsidP="006F6A8F">
      <w:pPr>
        <w:pStyle w:val="pboth"/>
        <w:shd w:val="clear" w:color="auto" w:fill="FFFFFF"/>
        <w:spacing w:before="0" w:beforeAutospacing="0" w:after="0" w:afterAutospacing="0"/>
        <w:jc w:val="both"/>
        <w:rPr>
          <w:color w:val="000000"/>
        </w:rPr>
      </w:pPr>
      <w:bookmarkStart w:id="1033" w:name="101849"/>
      <w:bookmarkEnd w:id="1033"/>
      <w:r w:rsidRPr="006F6A8F">
        <w:rPr>
          <w:color w:val="000000"/>
        </w:rPr>
        <w:t>Включение ребенка в программу КРР, определение индивидуального маршрута психолого-педагогического сопровождения осуществляется на основе заключения ППК по результатам психологической и педагогической диагностики.</w:t>
      </w:r>
    </w:p>
    <w:p w:rsidR="0069529E" w:rsidRPr="006F6A8F" w:rsidRDefault="0069529E" w:rsidP="006F6A8F">
      <w:pPr>
        <w:pStyle w:val="pboth"/>
        <w:shd w:val="clear" w:color="auto" w:fill="FFFFFF"/>
        <w:spacing w:before="0" w:beforeAutospacing="0" w:after="0" w:afterAutospacing="0"/>
        <w:jc w:val="both"/>
        <w:rPr>
          <w:color w:val="000000"/>
        </w:rPr>
      </w:pPr>
      <w:bookmarkStart w:id="1034" w:name="101850"/>
      <w:bookmarkEnd w:id="1034"/>
      <w:r w:rsidRPr="006F6A8F">
        <w:rPr>
          <w:color w:val="000000"/>
        </w:rPr>
        <w:t>Направленность КРР с билингвальными обучающимися, детьми мигрантов, испытывающими трудности с пониманием государственного языка Российской Федерации на дошкольном уровне образования:</w:t>
      </w:r>
    </w:p>
    <w:p w:rsidR="0069529E" w:rsidRPr="006F6A8F" w:rsidRDefault="00F77BBE" w:rsidP="006F6A8F">
      <w:pPr>
        <w:pStyle w:val="pboth"/>
        <w:shd w:val="clear" w:color="auto" w:fill="FFFFFF"/>
        <w:spacing w:before="0" w:beforeAutospacing="0" w:after="0" w:afterAutospacing="0"/>
        <w:jc w:val="both"/>
        <w:rPr>
          <w:color w:val="000000"/>
        </w:rPr>
      </w:pPr>
      <w:bookmarkStart w:id="1035" w:name="101851"/>
      <w:bookmarkEnd w:id="1035"/>
      <w:r>
        <w:rPr>
          <w:color w:val="000000"/>
        </w:rPr>
        <w:t xml:space="preserve">- </w:t>
      </w:r>
      <w:r w:rsidR="0069529E" w:rsidRPr="006F6A8F">
        <w:rPr>
          <w:color w:val="000000"/>
        </w:rPr>
        <w:t>развитие коммуникативных навыков, формирование чувствительности к сверстнику, его эмоциональному состоянию, намерениям и желаниям;</w:t>
      </w:r>
    </w:p>
    <w:p w:rsidR="0069529E" w:rsidRPr="006F6A8F" w:rsidRDefault="00F77BBE" w:rsidP="006F6A8F">
      <w:pPr>
        <w:pStyle w:val="pboth"/>
        <w:shd w:val="clear" w:color="auto" w:fill="FFFFFF"/>
        <w:spacing w:before="0" w:beforeAutospacing="0" w:after="0" w:afterAutospacing="0"/>
        <w:jc w:val="both"/>
        <w:rPr>
          <w:color w:val="000000"/>
        </w:rPr>
      </w:pPr>
      <w:bookmarkStart w:id="1036" w:name="101852"/>
      <w:bookmarkEnd w:id="1036"/>
      <w:r>
        <w:rPr>
          <w:color w:val="000000"/>
        </w:rPr>
        <w:t xml:space="preserve">- </w:t>
      </w:r>
      <w:r w:rsidR="0069529E" w:rsidRPr="006F6A8F">
        <w:rPr>
          <w:color w:val="000000"/>
        </w:rPr>
        <w:t>формирование уверенного поведения и социальной успешности;</w:t>
      </w:r>
    </w:p>
    <w:p w:rsidR="0069529E" w:rsidRPr="006F6A8F" w:rsidRDefault="00F77BBE" w:rsidP="006F6A8F">
      <w:pPr>
        <w:pStyle w:val="pboth"/>
        <w:shd w:val="clear" w:color="auto" w:fill="FFFFFF"/>
        <w:spacing w:before="0" w:beforeAutospacing="0" w:after="0" w:afterAutospacing="0"/>
        <w:jc w:val="both"/>
        <w:rPr>
          <w:color w:val="000000"/>
        </w:rPr>
      </w:pPr>
      <w:bookmarkStart w:id="1037" w:name="101853"/>
      <w:bookmarkEnd w:id="1037"/>
      <w:r>
        <w:rPr>
          <w:color w:val="000000"/>
        </w:rPr>
        <w:t xml:space="preserve">- </w:t>
      </w:r>
      <w:r w:rsidR="0069529E" w:rsidRPr="006F6A8F">
        <w:rPr>
          <w:color w:val="000000"/>
        </w:rPr>
        <w:t>коррекцию деструктивных эмоциональных состояний, возникающих вследствие попадания в новую языковую и культурную среду (тревога, неуверенность, агрессия);</w:t>
      </w:r>
    </w:p>
    <w:p w:rsidR="0069529E" w:rsidRPr="006F6A8F" w:rsidRDefault="00F77BBE" w:rsidP="006F6A8F">
      <w:pPr>
        <w:pStyle w:val="pboth"/>
        <w:shd w:val="clear" w:color="auto" w:fill="FFFFFF"/>
        <w:spacing w:before="0" w:beforeAutospacing="0" w:after="0" w:afterAutospacing="0"/>
        <w:jc w:val="both"/>
        <w:rPr>
          <w:color w:val="000000"/>
        </w:rPr>
      </w:pPr>
      <w:bookmarkStart w:id="1038" w:name="101854"/>
      <w:bookmarkEnd w:id="1038"/>
      <w:r>
        <w:rPr>
          <w:color w:val="000000"/>
        </w:rPr>
        <w:t xml:space="preserve">- </w:t>
      </w:r>
      <w:r w:rsidR="0069529E" w:rsidRPr="006F6A8F">
        <w:rPr>
          <w:color w:val="000000"/>
        </w:rPr>
        <w:t>создание атмосферы доброжелательности, заботы и уважения по отношению к ребенку.</w:t>
      </w:r>
    </w:p>
    <w:p w:rsidR="0069529E" w:rsidRPr="006F6A8F" w:rsidRDefault="0069529E" w:rsidP="006F6A8F">
      <w:pPr>
        <w:pStyle w:val="pboth"/>
        <w:shd w:val="clear" w:color="auto" w:fill="FFFFFF"/>
        <w:spacing w:before="0" w:beforeAutospacing="0" w:after="0" w:afterAutospacing="0"/>
        <w:jc w:val="both"/>
        <w:rPr>
          <w:color w:val="000000"/>
        </w:rPr>
      </w:pPr>
      <w:bookmarkStart w:id="1039" w:name="101855"/>
      <w:bookmarkEnd w:id="1039"/>
      <w:r w:rsidRPr="006F6A8F">
        <w:rPr>
          <w:color w:val="000000"/>
        </w:rPr>
        <w:t>Работу по социализации и языковой адаптации детей иностранных граждан, обучающихся в организациях, реализующих программы ДО в Российской Федерации,организовыв</w:t>
      </w:r>
      <w:r w:rsidR="00F77BBE">
        <w:rPr>
          <w:color w:val="000000"/>
        </w:rPr>
        <w:t>ается</w:t>
      </w:r>
      <w:r w:rsidRPr="006F6A8F">
        <w:rPr>
          <w:color w:val="000000"/>
        </w:rPr>
        <w:t xml:space="preserve"> с учетом особенностей социальной ситуации каждого ребенка персонально.</w:t>
      </w:r>
    </w:p>
    <w:p w:rsidR="0069529E" w:rsidRPr="006F6A8F" w:rsidRDefault="0069529E" w:rsidP="006F6A8F">
      <w:pPr>
        <w:pStyle w:val="pboth"/>
        <w:shd w:val="clear" w:color="auto" w:fill="FFFFFF"/>
        <w:spacing w:before="0" w:beforeAutospacing="0" w:after="0" w:afterAutospacing="0"/>
        <w:jc w:val="both"/>
        <w:rPr>
          <w:color w:val="000000"/>
        </w:rPr>
      </w:pPr>
      <w:bookmarkStart w:id="1040" w:name="101856"/>
      <w:bookmarkEnd w:id="1040"/>
      <w:r w:rsidRPr="006F6A8F">
        <w:rPr>
          <w:color w:val="000000"/>
        </w:rPr>
        <w:t>Психолого-педагогическое сопровождение детей данной целевой группы осуществляться в контексте общей программы адаптации ребенка к ДОО. В случаях выраженных проблем социализации, личностного развития и общей дезадаптации ребенка, его включение в программу КРР осуществл</w:t>
      </w:r>
      <w:r w:rsidR="00F77BBE">
        <w:rPr>
          <w:color w:val="000000"/>
        </w:rPr>
        <w:t>яется</w:t>
      </w:r>
      <w:r w:rsidRPr="006F6A8F">
        <w:rPr>
          <w:color w:val="000000"/>
        </w:rPr>
        <w:t xml:space="preserve"> на основе заключения ППК по результатам психологической диагностики или по запросу родителей (законных представителей) ребенка.</w:t>
      </w:r>
    </w:p>
    <w:p w:rsidR="0069529E" w:rsidRPr="006F6A8F" w:rsidRDefault="0069529E" w:rsidP="006F6A8F">
      <w:pPr>
        <w:pStyle w:val="pboth"/>
        <w:shd w:val="clear" w:color="auto" w:fill="FFFFFF"/>
        <w:spacing w:before="0" w:beforeAutospacing="0" w:after="0" w:afterAutospacing="0"/>
        <w:jc w:val="both"/>
        <w:rPr>
          <w:color w:val="000000"/>
        </w:rPr>
      </w:pPr>
      <w:bookmarkStart w:id="1041" w:name="101857"/>
      <w:bookmarkEnd w:id="1041"/>
      <w:r w:rsidRPr="006F6A8F">
        <w:rPr>
          <w:color w:val="000000"/>
        </w:rPr>
        <w:t>К целевой группе обучающихся "группы риска" отнесены дети, имеющие проблемы с психологическим здоровьем; эмоциональные проблемы (повышенная возбудимость, апатия, раздражительность, тревога, появление фобий); поведенческие проблемы (грубость, агрессия, обман); проблемы неврологического характера (потеря аппетита); проблемы общения (стеснительность, замкнутость, излишняя чувствительность, выраженная нереализованная потребность в лидерстве); проблемы регуляторного характера (расстройство сна, быстрая утомляемость, навязчивые движения, двигательная расторможенность, снижение произвольности внимания).</w:t>
      </w:r>
    </w:p>
    <w:p w:rsidR="0069529E" w:rsidRPr="006F6A8F" w:rsidRDefault="0069529E" w:rsidP="006F6A8F">
      <w:pPr>
        <w:pStyle w:val="pboth"/>
        <w:shd w:val="clear" w:color="auto" w:fill="FFFFFF"/>
        <w:spacing w:before="0" w:beforeAutospacing="0" w:after="0" w:afterAutospacing="0"/>
        <w:jc w:val="both"/>
        <w:rPr>
          <w:color w:val="000000"/>
        </w:rPr>
      </w:pPr>
      <w:bookmarkStart w:id="1042" w:name="101858"/>
      <w:bookmarkEnd w:id="1042"/>
      <w:r w:rsidRPr="006F6A8F">
        <w:rPr>
          <w:color w:val="000000"/>
        </w:rPr>
        <w:lastRenderedPageBreak/>
        <w:t>Направленность КРР с обучающимися, имеющими девиации развития и поведения на дошкольном уровне образования:</w:t>
      </w:r>
    </w:p>
    <w:p w:rsidR="0069529E" w:rsidRPr="006F6A8F" w:rsidRDefault="00F77BBE" w:rsidP="006F6A8F">
      <w:pPr>
        <w:pStyle w:val="pboth"/>
        <w:shd w:val="clear" w:color="auto" w:fill="FFFFFF"/>
        <w:spacing w:before="0" w:beforeAutospacing="0" w:after="0" w:afterAutospacing="0"/>
        <w:jc w:val="both"/>
        <w:rPr>
          <w:color w:val="000000"/>
        </w:rPr>
      </w:pPr>
      <w:bookmarkStart w:id="1043" w:name="101859"/>
      <w:bookmarkEnd w:id="1043"/>
      <w:r>
        <w:rPr>
          <w:color w:val="000000"/>
        </w:rPr>
        <w:t xml:space="preserve">- </w:t>
      </w:r>
      <w:r w:rsidR="0069529E" w:rsidRPr="006F6A8F">
        <w:rPr>
          <w:color w:val="000000"/>
        </w:rPr>
        <w:t>коррекция (развитие) социально-коммуникативной, личностной, эмоционально-волевой сферы;</w:t>
      </w:r>
    </w:p>
    <w:p w:rsidR="0069529E" w:rsidRPr="006F6A8F" w:rsidRDefault="00F77BBE" w:rsidP="006F6A8F">
      <w:pPr>
        <w:pStyle w:val="pboth"/>
        <w:shd w:val="clear" w:color="auto" w:fill="FFFFFF"/>
        <w:spacing w:before="0" w:beforeAutospacing="0" w:after="0" w:afterAutospacing="0"/>
        <w:jc w:val="both"/>
        <w:rPr>
          <w:color w:val="000000"/>
        </w:rPr>
      </w:pPr>
      <w:bookmarkStart w:id="1044" w:name="101860"/>
      <w:bookmarkEnd w:id="1044"/>
      <w:r>
        <w:rPr>
          <w:color w:val="000000"/>
        </w:rPr>
        <w:t xml:space="preserve">- </w:t>
      </w:r>
      <w:r w:rsidR="0069529E" w:rsidRPr="006F6A8F">
        <w:rPr>
          <w:color w:val="000000"/>
        </w:rPr>
        <w:t>помощь в решении поведенческих проблем;</w:t>
      </w:r>
    </w:p>
    <w:p w:rsidR="0069529E" w:rsidRPr="006F6A8F" w:rsidRDefault="00F77BBE" w:rsidP="006F6A8F">
      <w:pPr>
        <w:pStyle w:val="pboth"/>
        <w:shd w:val="clear" w:color="auto" w:fill="FFFFFF"/>
        <w:spacing w:before="0" w:beforeAutospacing="0" w:after="0" w:afterAutospacing="0"/>
        <w:jc w:val="both"/>
        <w:rPr>
          <w:color w:val="000000"/>
        </w:rPr>
      </w:pPr>
      <w:bookmarkStart w:id="1045" w:name="101861"/>
      <w:bookmarkEnd w:id="1045"/>
      <w:r>
        <w:rPr>
          <w:color w:val="000000"/>
        </w:rPr>
        <w:t xml:space="preserve">- </w:t>
      </w:r>
      <w:r w:rsidR="0069529E" w:rsidRPr="006F6A8F">
        <w:rPr>
          <w:color w:val="000000"/>
        </w:rPr>
        <w:t>формирование адекватных, социально-приемлемых способов поведения;</w:t>
      </w:r>
    </w:p>
    <w:p w:rsidR="0069529E" w:rsidRPr="006F6A8F" w:rsidRDefault="00F77BBE" w:rsidP="006F6A8F">
      <w:pPr>
        <w:pStyle w:val="pboth"/>
        <w:shd w:val="clear" w:color="auto" w:fill="FFFFFF"/>
        <w:spacing w:before="0" w:beforeAutospacing="0" w:after="0" w:afterAutospacing="0"/>
        <w:jc w:val="both"/>
        <w:rPr>
          <w:color w:val="000000"/>
        </w:rPr>
      </w:pPr>
      <w:bookmarkStart w:id="1046" w:name="101862"/>
      <w:bookmarkEnd w:id="1046"/>
      <w:r>
        <w:rPr>
          <w:color w:val="000000"/>
        </w:rPr>
        <w:t xml:space="preserve">- </w:t>
      </w:r>
      <w:r w:rsidR="0069529E" w:rsidRPr="006F6A8F">
        <w:rPr>
          <w:color w:val="000000"/>
        </w:rPr>
        <w:t>развитие рефлексивных способностей;</w:t>
      </w:r>
    </w:p>
    <w:p w:rsidR="00F77BBE" w:rsidRDefault="00F77BBE" w:rsidP="006F6A8F">
      <w:pPr>
        <w:pStyle w:val="pboth"/>
        <w:shd w:val="clear" w:color="auto" w:fill="FFFFFF"/>
        <w:spacing w:before="0" w:beforeAutospacing="0" w:after="0" w:afterAutospacing="0"/>
        <w:jc w:val="both"/>
        <w:rPr>
          <w:color w:val="000000"/>
        </w:rPr>
      </w:pPr>
      <w:bookmarkStart w:id="1047" w:name="101863"/>
      <w:bookmarkEnd w:id="1047"/>
      <w:r>
        <w:rPr>
          <w:color w:val="000000"/>
        </w:rPr>
        <w:t xml:space="preserve">- </w:t>
      </w:r>
      <w:r w:rsidR="0069529E" w:rsidRPr="006F6A8F">
        <w:rPr>
          <w:color w:val="000000"/>
        </w:rPr>
        <w:t>совершенствование способов саморегуляции.</w:t>
      </w:r>
      <w:bookmarkStart w:id="1048" w:name="101864"/>
      <w:bookmarkEnd w:id="1048"/>
    </w:p>
    <w:p w:rsidR="0069529E" w:rsidRPr="006F6A8F" w:rsidRDefault="0069529E" w:rsidP="006F6A8F">
      <w:pPr>
        <w:pStyle w:val="pboth"/>
        <w:shd w:val="clear" w:color="auto" w:fill="FFFFFF"/>
        <w:spacing w:before="0" w:beforeAutospacing="0" w:after="0" w:afterAutospacing="0"/>
        <w:jc w:val="both"/>
        <w:rPr>
          <w:color w:val="000000"/>
        </w:rPr>
      </w:pPr>
      <w:r w:rsidRPr="006F6A8F">
        <w:rPr>
          <w:color w:val="000000"/>
        </w:rPr>
        <w:t>Включение ребенка из "группы риска" в программу КРР, определение индивидуального маршрута психолого-педагогического сопровождения осуществляется на основе заключения ППК по результатам психологической диагностики или по обоснованному запросу педагога и (или) родителей (законных представителей).</w:t>
      </w:r>
    </w:p>
    <w:p w:rsidR="0069529E" w:rsidRDefault="0069529E" w:rsidP="006F6A8F">
      <w:pPr>
        <w:pStyle w:val="pboth"/>
        <w:shd w:val="clear" w:color="auto" w:fill="FFFFFF"/>
        <w:spacing w:before="0" w:beforeAutospacing="0" w:after="0" w:afterAutospacing="0"/>
        <w:jc w:val="both"/>
        <w:rPr>
          <w:b/>
          <w:color w:val="000000"/>
        </w:rPr>
      </w:pPr>
    </w:p>
    <w:p w:rsidR="00523484" w:rsidRPr="006F6A8F" w:rsidRDefault="00523484" w:rsidP="006F6A8F">
      <w:pPr>
        <w:pStyle w:val="pboth"/>
        <w:shd w:val="clear" w:color="auto" w:fill="FFFFFF"/>
        <w:spacing w:before="0" w:beforeAutospacing="0" w:after="0" w:afterAutospacing="0"/>
        <w:jc w:val="both"/>
        <w:rPr>
          <w:b/>
          <w:color w:val="000000"/>
        </w:rPr>
      </w:pPr>
    </w:p>
    <w:p w:rsidR="0069529E" w:rsidRPr="006F6A8F" w:rsidRDefault="00D373F2" w:rsidP="00D9379F">
      <w:pPr>
        <w:pStyle w:val="pboth"/>
        <w:numPr>
          <w:ilvl w:val="1"/>
          <w:numId w:val="10"/>
        </w:numPr>
        <w:shd w:val="clear" w:color="auto" w:fill="FFFFFF"/>
        <w:spacing w:before="0" w:beforeAutospacing="0" w:after="0" w:afterAutospacing="0"/>
        <w:jc w:val="both"/>
        <w:rPr>
          <w:b/>
          <w:color w:val="000000"/>
        </w:rPr>
      </w:pPr>
      <w:r w:rsidRPr="006F6A8F">
        <w:rPr>
          <w:b/>
          <w:color w:val="000000"/>
        </w:rPr>
        <w:t>Рабочая программа воспитания</w:t>
      </w:r>
    </w:p>
    <w:p w:rsidR="00D373F2" w:rsidRDefault="00D373F2" w:rsidP="00D373F2">
      <w:pPr>
        <w:pStyle w:val="pboth"/>
        <w:shd w:val="clear" w:color="auto" w:fill="FFFFFF"/>
        <w:spacing w:before="0" w:beforeAutospacing="0" w:after="0" w:afterAutospacing="0"/>
        <w:jc w:val="both"/>
        <w:rPr>
          <w:b/>
          <w:color w:val="000000"/>
        </w:rPr>
      </w:pPr>
    </w:p>
    <w:p w:rsidR="000B298E" w:rsidRPr="000B298E" w:rsidRDefault="000B298E" w:rsidP="000B298E">
      <w:pPr>
        <w:pStyle w:val="1"/>
        <w:spacing w:before="0" w:beforeAutospacing="0" w:after="0" w:afterAutospacing="0"/>
        <w:ind w:left="3472"/>
        <w:rPr>
          <w:sz w:val="24"/>
          <w:szCs w:val="24"/>
        </w:rPr>
      </w:pPr>
      <w:r w:rsidRPr="000B298E">
        <w:rPr>
          <w:sz w:val="24"/>
          <w:szCs w:val="24"/>
        </w:rPr>
        <w:t>Пояснительная</w:t>
      </w:r>
      <w:r w:rsidRPr="000B298E">
        <w:rPr>
          <w:spacing w:val="-2"/>
          <w:sz w:val="24"/>
          <w:szCs w:val="24"/>
        </w:rPr>
        <w:t>записка</w:t>
      </w:r>
    </w:p>
    <w:p w:rsidR="000B298E" w:rsidRPr="000B298E" w:rsidRDefault="000B298E" w:rsidP="000B298E">
      <w:pPr>
        <w:pStyle w:val="aa"/>
        <w:ind w:left="0" w:firstLine="359"/>
      </w:pPr>
      <w:r w:rsidRPr="000B298E">
        <w:t>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w:t>
      </w:r>
    </w:p>
    <w:p w:rsidR="000B298E" w:rsidRPr="000B298E" w:rsidRDefault="000B298E" w:rsidP="000B298E">
      <w:pPr>
        <w:pStyle w:val="aa"/>
        <w:ind w:left="0" w:firstLine="299"/>
      </w:pPr>
      <w:r w:rsidRPr="000B298E">
        <w:t>Под воспитанием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0B298E" w:rsidRPr="000B298E" w:rsidRDefault="000B298E" w:rsidP="000B298E">
      <w:pPr>
        <w:pStyle w:val="aa"/>
        <w:ind w:left="0" w:firstLine="419"/>
      </w:pPr>
      <w:r w:rsidRPr="000B298E">
        <w:t>Основу воспитания составляют традиционные ценности российского общества. Традиционные ценности - это нравственные ориентиры, формирующие мировоззрение граждан России, передаваемые от поколения к поколению, лежащие в основе общероссийской гражданской идентичности и единого культурного пространства страны, укрепляющие гражданское единство, нашедшие свое уникальное, самобытное проявление в духовном, историческом и культурном развитии многонационального народа России.</w:t>
      </w:r>
    </w:p>
    <w:p w:rsidR="000B298E" w:rsidRPr="000B298E" w:rsidRDefault="000B298E" w:rsidP="000B298E">
      <w:pPr>
        <w:pStyle w:val="aa"/>
        <w:ind w:left="0" w:firstLine="299"/>
      </w:pPr>
      <w:r w:rsidRPr="000B298E">
        <w:t xml:space="preserve">Программавоспитанияпредусматриваетприобщениедетейктрадиционнымценностям российского общества -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поколении, единство народов </w:t>
      </w:r>
      <w:r w:rsidRPr="000B298E">
        <w:rPr>
          <w:spacing w:val="-2"/>
        </w:rPr>
        <w:t>России.</w:t>
      </w:r>
    </w:p>
    <w:p w:rsidR="000B298E" w:rsidRPr="000B298E" w:rsidRDefault="000B298E" w:rsidP="000B298E">
      <w:pPr>
        <w:pStyle w:val="aa"/>
        <w:ind w:left="0" w:firstLine="299"/>
      </w:pPr>
      <w:r w:rsidRPr="000B298E">
        <w:t>Вся система ценностей российского народа находит отражение в содержании воспитательной работы ДОУ, в соответствии с возрастными особенностями детей:</w:t>
      </w:r>
    </w:p>
    <w:p w:rsidR="000B298E" w:rsidRPr="000B298E" w:rsidRDefault="000B298E" w:rsidP="00D9379F">
      <w:pPr>
        <w:pStyle w:val="a3"/>
        <w:widowControl w:val="0"/>
        <w:numPr>
          <w:ilvl w:val="0"/>
          <w:numId w:val="74"/>
        </w:numPr>
        <w:tabs>
          <w:tab w:val="left" w:pos="821"/>
        </w:tabs>
        <w:autoSpaceDE w:val="0"/>
        <w:autoSpaceDN w:val="0"/>
        <w:spacing w:after="0" w:line="240" w:lineRule="auto"/>
        <w:ind w:left="0"/>
        <w:contextualSpacing w:val="0"/>
        <w:rPr>
          <w:rFonts w:ascii="Times New Roman" w:hAnsi="Times New Roman" w:cs="Times New Roman"/>
          <w:sz w:val="24"/>
          <w:szCs w:val="24"/>
        </w:rPr>
      </w:pPr>
      <w:r w:rsidRPr="000B298E">
        <w:rPr>
          <w:rFonts w:ascii="Times New Roman" w:hAnsi="Times New Roman" w:cs="Times New Roman"/>
          <w:sz w:val="24"/>
          <w:szCs w:val="24"/>
        </w:rPr>
        <w:t xml:space="preserve">ЦенностиРодинаиприродалежатвосновепатриотическогонаправления </w:t>
      </w:r>
      <w:r w:rsidRPr="000B298E">
        <w:rPr>
          <w:rFonts w:ascii="Times New Roman" w:hAnsi="Times New Roman" w:cs="Times New Roman"/>
          <w:spacing w:val="-2"/>
          <w:sz w:val="24"/>
          <w:szCs w:val="24"/>
        </w:rPr>
        <w:t>воспитания.</w:t>
      </w:r>
    </w:p>
    <w:p w:rsidR="000B298E" w:rsidRPr="000B298E" w:rsidRDefault="000B298E" w:rsidP="00D9379F">
      <w:pPr>
        <w:pStyle w:val="a3"/>
        <w:widowControl w:val="0"/>
        <w:numPr>
          <w:ilvl w:val="0"/>
          <w:numId w:val="74"/>
        </w:numPr>
        <w:tabs>
          <w:tab w:val="left" w:pos="821"/>
        </w:tabs>
        <w:autoSpaceDE w:val="0"/>
        <w:autoSpaceDN w:val="0"/>
        <w:spacing w:after="0" w:line="240" w:lineRule="auto"/>
        <w:ind w:left="0"/>
        <w:contextualSpacing w:val="0"/>
        <w:jc w:val="both"/>
        <w:rPr>
          <w:rFonts w:ascii="Times New Roman" w:hAnsi="Times New Roman" w:cs="Times New Roman"/>
          <w:sz w:val="24"/>
          <w:szCs w:val="24"/>
        </w:rPr>
      </w:pPr>
      <w:r w:rsidRPr="000B298E">
        <w:rPr>
          <w:rFonts w:ascii="Times New Roman" w:hAnsi="Times New Roman" w:cs="Times New Roman"/>
          <w:sz w:val="24"/>
          <w:szCs w:val="24"/>
        </w:rPr>
        <w:t>Ценностимилосердие,жизнь,добролежатвосноведуховно-нравственногонаправления воспитания</w:t>
      </w:r>
    </w:p>
    <w:p w:rsidR="000B298E" w:rsidRPr="000B298E" w:rsidRDefault="000B298E" w:rsidP="00D9379F">
      <w:pPr>
        <w:pStyle w:val="a3"/>
        <w:widowControl w:val="0"/>
        <w:numPr>
          <w:ilvl w:val="0"/>
          <w:numId w:val="74"/>
        </w:numPr>
        <w:tabs>
          <w:tab w:val="left" w:pos="821"/>
        </w:tabs>
        <w:autoSpaceDE w:val="0"/>
        <w:autoSpaceDN w:val="0"/>
        <w:spacing w:after="0" w:line="240" w:lineRule="auto"/>
        <w:ind w:left="0"/>
        <w:contextualSpacing w:val="0"/>
        <w:jc w:val="both"/>
        <w:rPr>
          <w:rFonts w:ascii="Times New Roman" w:hAnsi="Times New Roman" w:cs="Times New Roman"/>
          <w:sz w:val="24"/>
          <w:szCs w:val="24"/>
        </w:rPr>
      </w:pPr>
      <w:r w:rsidRPr="000B298E">
        <w:rPr>
          <w:rFonts w:ascii="Times New Roman" w:hAnsi="Times New Roman" w:cs="Times New Roman"/>
          <w:sz w:val="24"/>
          <w:szCs w:val="24"/>
        </w:rPr>
        <w:t>Ценностичеловек,семья,дружба,сотрудничестволежатвосновесоциального направления воспитания.</w:t>
      </w:r>
    </w:p>
    <w:p w:rsidR="000B298E" w:rsidRPr="000B298E" w:rsidRDefault="000B298E" w:rsidP="00D9379F">
      <w:pPr>
        <w:pStyle w:val="a3"/>
        <w:widowControl w:val="0"/>
        <w:numPr>
          <w:ilvl w:val="0"/>
          <w:numId w:val="74"/>
        </w:numPr>
        <w:tabs>
          <w:tab w:val="left" w:pos="821"/>
        </w:tabs>
        <w:autoSpaceDE w:val="0"/>
        <w:autoSpaceDN w:val="0"/>
        <w:spacing w:after="0" w:line="240" w:lineRule="auto"/>
        <w:ind w:left="0"/>
        <w:contextualSpacing w:val="0"/>
        <w:jc w:val="both"/>
        <w:rPr>
          <w:rFonts w:ascii="Times New Roman" w:hAnsi="Times New Roman" w:cs="Times New Roman"/>
          <w:sz w:val="24"/>
          <w:szCs w:val="24"/>
        </w:rPr>
      </w:pPr>
      <w:r w:rsidRPr="000B298E">
        <w:rPr>
          <w:rFonts w:ascii="Times New Roman" w:hAnsi="Times New Roman" w:cs="Times New Roman"/>
          <w:sz w:val="24"/>
          <w:szCs w:val="24"/>
        </w:rPr>
        <w:t>Ценностьпознаниележитвосновепознавательногонаправления</w:t>
      </w:r>
      <w:r w:rsidRPr="000B298E">
        <w:rPr>
          <w:rFonts w:ascii="Times New Roman" w:hAnsi="Times New Roman" w:cs="Times New Roman"/>
          <w:spacing w:val="-2"/>
          <w:sz w:val="24"/>
          <w:szCs w:val="24"/>
        </w:rPr>
        <w:t>воспитания.</w:t>
      </w:r>
    </w:p>
    <w:p w:rsidR="000B298E" w:rsidRPr="000B298E" w:rsidRDefault="000B298E" w:rsidP="00D9379F">
      <w:pPr>
        <w:pStyle w:val="a3"/>
        <w:widowControl w:val="0"/>
        <w:numPr>
          <w:ilvl w:val="0"/>
          <w:numId w:val="74"/>
        </w:numPr>
        <w:tabs>
          <w:tab w:val="left" w:pos="821"/>
        </w:tabs>
        <w:autoSpaceDE w:val="0"/>
        <w:autoSpaceDN w:val="0"/>
        <w:spacing w:after="0" w:line="240" w:lineRule="auto"/>
        <w:ind w:left="0"/>
        <w:contextualSpacing w:val="0"/>
        <w:jc w:val="both"/>
        <w:rPr>
          <w:rFonts w:ascii="Times New Roman" w:hAnsi="Times New Roman" w:cs="Times New Roman"/>
          <w:sz w:val="24"/>
          <w:szCs w:val="24"/>
        </w:rPr>
      </w:pPr>
      <w:r w:rsidRPr="000B298E">
        <w:rPr>
          <w:rFonts w:ascii="Times New Roman" w:hAnsi="Times New Roman" w:cs="Times New Roman"/>
          <w:sz w:val="24"/>
          <w:szCs w:val="24"/>
        </w:rPr>
        <w:t>Ценностижизньиздоровьележатвосновефизическогоиоздоровительного направления воспитания.</w:t>
      </w:r>
    </w:p>
    <w:p w:rsidR="000B298E" w:rsidRPr="000B298E" w:rsidRDefault="000B298E" w:rsidP="00D9379F">
      <w:pPr>
        <w:pStyle w:val="a3"/>
        <w:widowControl w:val="0"/>
        <w:numPr>
          <w:ilvl w:val="0"/>
          <w:numId w:val="74"/>
        </w:numPr>
        <w:tabs>
          <w:tab w:val="left" w:pos="821"/>
        </w:tabs>
        <w:autoSpaceDE w:val="0"/>
        <w:autoSpaceDN w:val="0"/>
        <w:spacing w:after="0" w:line="240" w:lineRule="auto"/>
        <w:ind w:left="0"/>
        <w:contextualSpacing w:val="0"/>
        <w:jc w:val="both"/>
        <w:rPr>
          <w:rFonts w:ascii="Times New Roman" w:hAnsi="Times New Roman" w:cs="Times New Roman"/>
          <w:sz w:val="24"/>
          <w:szCs w:val="24"/>
        </w:rPr>
      </w:pPr>
      <w:r w:rsidRPr="000B298E">
        <w:rPr>
          <w:rFonts w:ascii="Times New Roman" w:hAnsi="Times New Roman" w:cs="Times New Roman"/>
          <w:sz w:val="24"/>
          <w:szCs w:val="24"/>
        </w:rPr>
        <w:t>Ценностьтрудлежитв основетрудовогонаправления</w:t>
      </w:r>
      <w:r w:rsidRPr="000B298E">
        <w:rPr>
          <w:rFonts w:ascii="Times New Roman" w:hAnsi="Times New Roman" w:cs="Times New Roman"/>
          <w:spacing w:val="-2"/>
          <w:sz w:val="24"/>
          <w:szCs w:val="24"/>
        </w:rPr>
        <w:t xml:space="preserve"> воспитания.</w:t>
      </w:r>
    </w:p>
    <w:p w:rsidR="000B298E" w:rsidRPr="000B298E" w:rsidRDefault="000B298E" w:rsidP="00D9379F">
      <w:pPr>
        <w:pStyle w:val="a3"/>
        <w:widowControl w:val="0"/>
        <w:numPr>
          <w:ilvl w:val="0"/>
          <w:numId w:val="74"/>
        </w:numPr>
        <w:tabs>
          <w:tab w:val="left" w:pos="821"/>
        </w:tabs>
        <w:autoSpaceDE w:val="0"/>
        <w:autoSpaceDN w:val="0"/>
        <w:spacing w:after="0" w:line="240" w:lineRule="auto"/>
        <w:ind w:left="0"/>
        <w:contextualSpacing w:val="0"/>
        <w:rPr>
          <w:rFonts w:ascii="Times New Roman" w:hAnsi="Times New Roman" w:cs="Times New Roman"/>
          <w:sz w:val="24"/>
          <w:szCs w:val="24"/>
        </w:rPr>
      </w:pPr>
      <w:r w:rsidRPr="000B298E">
        <w:rPr>
          <w:rFonts w:ascii="Times New Roman" w:hAnsi="Times New Roman" w:cs="Times New Roman"/>
          <w:spacing w:val="-2"/>
          <w:sz w:val="24"/>
          <w:szCs w:val="24"/>
        </w:rPr>
        <w:t>Ценностикультураикрасоталежат в основеэстетического направлениявоспитания.</w:t>
      </w:r>
    </w:p>
    <w:p w:rsidR="000B298E" w:rsidRPr="000B298E" w:rsidRDefault="000B298E" w:rsidP="000B298E">
      <w:pPr>
        <w:pStyle w:val="aa"/>
        <w:ind w:left="0" w:firstLine="299"/>
      </w:pPr>
      <w:r w:rsidRPr="000B298E">
        <w:t>Целевые ориентиры воспитаниярассматриваются как возрастные характеристики возможных достижений ребёнка, которые коррелируют с портретом выпускника ДОУ и с традиционными ценностями российского общества.</w:t>
      </w:r>
    </w:p>
    <w:p w:rsidR="000B298E" w:rsidRPr="000B298E" w:rsidRDefault="000B298E" w:rsidP="000B298E">
      <w:pPr>
        <w:pStyle w:val="aa"/>
        <w:ind w:left="0" w:firstLine="299"/>
      </w:pPr>
      <w:r w:rsidRPr="000B298E">
        <w:lastRenderedPageBreak/>
        <w:t>С учётом особенностей социокультурной среды, в которой воспитывается ребёнок, в Программевоспитаниянаходитотражениевзаимодействиевсехсубъектоввоспитательных отношений. Реализация Программы воспитания предполагает социальное партнерство ДОУ с другими учреждениями образования и культуры (музеи, театры, библиотеки, и другое), в том числе системой дополнительного образования детей.</w:t>
      </w:r>
    </w:p>
    <w:p w:rsidR="000B298E" w:rsidRPr="000B298E" w:rsidRDefault="000B298E" w:rsidP="000B298E">
      <w:pPr>
        <w:pStyle w:val="aa"/>
        <w:ind w:left="0" w:firstLine="240"/>
      </w:pPr>
      <w:r w:rsidRPr="000B298E">
        <w:t>Коллектив ДОУразрабатывает и включает в Программу воспитания направления, которые помогают в наибольшей степени реализовать воспитательный потенциал ДОУ с учетом имеющихся социальных, кадровых и материально-технических ресурсов.</w:t>
      </w:r>
    </w:p>
    <w:p w:rsidR="000B298E" w:rsidRPr="000B298E" w:rsidRDefault="000B298E" w:rsidP="000B298E">
      <w:pPr>
        <w:pStyle w:val="aa"/>
        <w:ind w:left="0" w:firstLine="299"/>
      </w:pPr>
      <w:r w:rsidRPr="000B298E">
        <w:t xml:space="preserve">В части, формируемой участниками образовательных отношений, ДОУ дополняет приоритетные направления воспитания с учетом реализуемой основной образовательной программы, региональной и муниципальной специфики реализации Стратегии развития воспитания в Российской Федерации на период до 2025 года, того, что воспитательные задачи, согласно федеральному государственному образовательному стандарту дошкольногообразования(далее–ФГОСДО),реализуютсяврамкахвсехобразовательных </w:t>
      </w:r>
      <w:r w:rsidRPr="000B298E">
        <w:rPr>
          <w:spacing w:val="-2"/>
        </w:rPr>
        <w:t>областей.</w:t>
      </w:r>
    </w:p>
    <w:p w:rsidR="000B298E" w:rsidRPr="000B298E" w:rsidRDefault="000B298E" w:rsidP="00D702D7">
      <w:pPr>
        <w:pStyle w:val="aa"/>
        <w:ind w:left="0" w:firstLine="299"/>
      </w:pPr>
      <w:r w:rsidRPr="000B298E">
        <w:t>Таким образом, в центре Программы воспитания находится личностное развитие воспитанников и их приобщение к российским традиционным духовным ценностям, правилам и нормам поведения в российском обществе. Рабочая программа обеспечивает взаимодействие воспитания в дошкольном образовательной организации (далее - ДОО) и воспитания в семьях детей от 2 лет до 7 лет.</w:t>
      </w:r>
    </w:p>
    <w:p w:rsidR="000B298E" w:rsidRPr="000B298E" w:rsidRDefault="000B298E" w:rsidP="000B298E">
      <w:pPr>
        <w:pStyle w:val="aa"/>
        <w:ind w:left="0" w:firstLine="299"/>
      </w:pPr>
      <w:r w:rsidRPr="000B298E">
        <w:t xml:space="preserve">Структура Программы воспитания включает три раздела: целевой, содержательный и </w:t>
      </w:r>
      <w:r w:rsidRPr="000B298E">
        <w:rPr>
          <w:spacing w:val="-2"/>
        </w:rPr>
        <w:t>организационный.</w:t>
      </w:r>
    </w:p>
    <w:p w:rsidR="000B298E" w:rsidRPr="000B298E" w:rsidRDefault="000B298E" w:rsidP="000B298E">
      <w:pPr>
        <w:pStyle w:val="aa"/>
        <w:ind w:left="0"/>
        <w:jc w:val="left"/>
      </w:pPr>
    </w:p>
    <w:p w:rsidR="000B298E" w:rsidRPr="000B298E" w:rsidRDefault="000B298E" w:rsidP="000B298E">
      <w:pPr>
        <w:pStyle w:val="1"/>
        <w:spacing w:before="0" w:beforeAutospacing="0" w:after="0" w:afterAutospacing="0"/>
        <w:ind w:hanging="39"/>
        <w:jc w:val="center"/>
        <w:rPr>
          <w:sz w:val="24"/>
          <w:szCs w:val="24"/>
        </w:rPr>
      </w:pPr>
      <w:r w:rsidRPr="000B298E">
        <w:rPr>
          <w:sz w:val="24"/>
          <w:szCs w:val="24"/>
        </w:rPr>
        <w:t>Целевой</w:t>
      </w:r>
      <w:r w:rsidR="00EE4F36">
        <w:rPr>
          <w:sz w:val="24"/>
          <w:szCs w:val="24"/>
        </w:rPr>
        <w:t xml:space="preserve"> </w:t>
      </w:r>
      <w:r w:rsidRPr="000B298E">
        <w:rPr>
          <w:sz w:val="24"/>
          <w:szCs w:val="24"/>
        </w:rPr>
        <w:t>разделПрограммывоспитания Цели и задачи воспитания</w:t>
      </w:r>
    </w:p>
    <w:p w:rsidR="000B298E" w:rsidRPr="000B298E" w:rsidRDefault="000B298E" w:rsidP="000B298E">
      <w:pPr>
        <w:pStyle w:val="aa"/>
        <w:ind w:left="0" w:firstLine="359"/>
      </w:pPr>
      <w:r w:rsidRPr="000B298E">
        <w:rPr>
          <w:b/>
        </w:rPr>
        <w:t xml:space="preserve">Общая цель воспитания в ДОУ </w:t>
      </w:r>
      <w:r w:rsidRPr="000B298E">
        <w:t>-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w:t>
      </w:r>
    </w:p>
    <w:p w:rsidR="000B298E" w:rsidRPr="000B298E" w:rsidRDefault="000B298E" w:rsidP="00D9379F">
      <w:pPr>
        <w:pStyle w:val="a3"/>
        <w:widowControl w:val="0"/>
        <w:numPr>
          <w:ilvl w:val="0"/>
          <w:numId w:val="73"/>
        </w:numPr>
        <w:tabs>
          <w:tab w:val="left" w:pos="372"/>
        </w:tabs>
        <w:autoSpaceDE w:val="0"/>
        <w:autoSpaceDN w:val="0"/>
        <w:spacing w:after="0" w:line="240" w:lineRule="auto"/>
        <w:ind w:left="0"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формирование первоначальных представлений о традиционных ценностях российского народа, социально приемлемых нормах и правилах поведения;</w:t>
      </w:r>
    </w:p>
    <w:p w:rsidR="000B298E" w:rsidRPr="000B298E" w:rsidRDefault="000B298E" w:rsidP="00D9379F">
      <w:pPr>
        <w:pStyle w:val="a3"/>
        <w:widowControl w:val="0"/>
        <w:numPr>
          <w:ilvl w:val="0"/>
          <w:numId w:val="73"/>
        </w:numPr>
        <w:tabs>
          <w:tab w:val="left" w:pos="504"/>
          <w:tab w:val="left" w:pos="2207"/>
          <w:tab w:val="left" w:pos="3706"/>
          <w:tab w:val="left" w:pos="5040"/>
          <w:tab w:val="left" w:pos="5361"/>
        </w:tabs>
        <w:autoSpaceDE w:val="0"/>
        <w:autoSpaceDN w:val="0"/>
        <w:spacing w:after="0" w:line="240" w:lineRule="auto"/>
        <w:ind w:left="0" w:firstLine="0"/>
        <w:contextualSpacing w:val="0"/>
        <w:jc w:val="both"/>
        <w:rPr>
          <w:rFonts w:ascii="Times New Roman" w:hAnsi="Times New Roman" w:cs="Times New Roman"/>
          <w:sz w:val="24"/>
          <w:szCs w:val="24"/>
        </w:rPr>
      </w:pPr>
      <w:r w:rsidRPr="000B298E">
        <w:rPr>
          <w:rFonts w:ascii="Times New Roman" w:hAnsi="Times New Roman" w:cs="Times New Roman"/>
          <w:spacing w:val="-2"/>
          <w:sz w:val="24"/>
          <w:szCs w:val="24"/>
        </w:rPr>
        <w:t>формирование</w:t>
      </w:r>
      <w:r w:rsidRPr="000B298E">
        <w:rPr>
          <w:rFonts w:ascii="Times New Roman" w:hAnsi="Times New Roman" w:cs="Times New Roman"/>
          <w:sz w:val="24"/>
          <w:szCs w:val="24"/>
        </w:rPr>
        <w:tab/>
      </w:r>
      <w:r w:rsidRPr="000B298E">
        <w:rPr>
          <w:rFonts w:ascii="Times New Roman" w:hAnsi="Times New Roman" w:cs="Times New Roman"/>
          <w:spacing w:val="-2"/>
          <w:sz w:val="24"/>
          <w:szCs w:val="24"/>
        </w:rPr>
        <w:t>ценностного</w:t>
      </w:r>
      <w:r w:rsidRPr="000B298E">
        <w:rPr>
          <w:rFonts w:ascii="Times New Roman" w:hAnsi="Times New Roman" w:cs="Times New Roman"/>
          <w:sz w:val="24"/>
          <w:szCs w:val="24"/>
        </w:rPr>
        <w:tab/>
      </w:r>
      <w:r w:rsidRPr="000B298E">
        <w:rPr>
          <w:rFonts w:ascii="Times New Roman" w:hAnsi="Times New Roman" w:cs="Times New Roman"/>
          <w:spacing w:val="-2"/>
          <w:sz w:val="24"/>
          <w:szCs w:val="24"/>
        </w:rPr>
        <w:t>отношения</w:t>
      </w:r>
      <w:r w:rsidRPr="000B298E">
        <w:rPr>
          <w:rFonts w:ascii="Times New Roman" w:hAnsi="Times New Roman" w:cs="Times New Roman"/>
          <w:sz w:val="24"/>
          <w:szCs w:val="24"/>
        </w:rPr>
        <w:tab/>
      </w:r>
      <w:r w:rsidRPr="000B298E">
        <w:rPr>
          <w:rFonts w:ascii="Times New Roman" w:hAnsi="Times New Roman" w:cs="Times New Roman"/>
          <w:spacing w:val="-10"/>
          <w:sz w:val="24"/>
          <w:szCs w:val="24"/>
        </w:rPr>
        <w:t>к</w:t>
      </w:r>
      <w:r w:rsidRPr="000B298E">
        <w:rPr>
          <w:rFonts w:ascii="Times New Roman" w:hAnsi="Times New Roman" w:cs="Times New Roman"/>
          <w:sz w:val="24"/>
          <w:szCs w:val="24"/>
        </w:rPr>
        <w:tab/>
        <w:t>окружающемумиру(природномуи социокультурному), другим людям, самому себе;</w:t>
      </w:r>
    </w:p>
    <w:p w:rsidR="000B298E" w:rsidRPr="000B298E" w:rsidRDefault="000B298E" w:rsidP="00D9379F">
      <w:pPr>
        <w:pStyle w:val="a3"/>
        <w:widowControl w:val="0"/>
        <w:numPr>
          <w:ilvl w:val="0"/>
          <w:numId w:val="73"/>
        </w:numPr>
        <w:tabs>
          <w:tab w:val="left" w:pos="516"/>
          <w:tab w:val="left" w:pos="2001"/>
          <w:tab w:val="left" w:pos="3402"/>
          <w:tab w:val="left" w:pos="4239"/>
          <w:tab w:val="left" w:pos="5819"/>
          <w:tab w:val="left" w:pos="6165"/>
          <w:tab w:val="left" w:pos="7449"/>
          <w:tab w:val="left" w:pos="7778"/>
          <w:tab w:val="left" w:pos="9352"/>
        </w:tabs>
        <w:autoSpaceDE w:val="0"/>
        <w:autoSpaceDN w:val="0"/>
        <w:spacing w:after="0" w:line="240" w:lineRule="auto"/>
        <w:ind w:right="105" w:firstLine="0"/>
        <w:contextualSpacing w:val="0"/>
        <w:rPr>
          <w:rFonts w:ascii="Times New Roman" w:hAnsi="Times New Roman" w:cs="Times New Roman"/>
          <w:sz w:val="24"/>
          <w:szCs w:val="24"/>
        </w:rPr>
      </w:pPr>
      <w:r w:rsidRPr="000B298E">
        <w:rPr>
          <w:rFonts w:ascii="Times New Roman" w:hAnsi="Times New Roman" w:cs="Times New Roman"/>
          <w:spacing w:val="-2"/>
          <w:sz w:val="24"/>
          <w:szCs w:val="24"/>
        </w:rPr>
        <w:t>становление</w:t>
      </w:r>
      <w:r w:rsidRPr="000B298E">
        <w:rPr>
          <w:rFonts w:ascii="Times New Roman" w:hAnsi="Times New Roman" w:cs="Times New Roman"/>
          <w:sz w:val="24"/>
          <w:szCs w:val="24"/>
        </w:rPr>
        <w:tab/>
      </w:r>
      <w:r w:rsidRPr="000B298E">
        <w:rPr>
          <w:rFonts w:ascii="Times New Roman" w:hAnsi="Times New Roman" w:cs="Times New Roman"/>
          <w:spacing w:val="-2"/>
          <w:sz w:val="24"/>
          <w:szCs w:val="24"/>
        </w:rPr>
        <w:t>первичного</w:t>
      </w:r>
      <w:r w:rsidRPr="000B298E">
        <w:rPr>
          <w:rFonts w:ascii="Times New Roman" w:hAnsi="Times New Roman" w:cs="Times New Roman"/>
          <w:sz w:val="24"/>
          <w:szCs w:val="24"/>
        </w:rPr>
        <w:tab/>
      </w:r>
      <w:r w:rsidRPr="000B298E">
        <w:rPr>
          <w:rFonts w:ascii="Times New Roman" w:hAnsi="Times New Roman" w:cs="Times New Roman"/>
          <w:spacing w:val="-2"/>
          <w:sz w:val="24"/>
          <w:szCs w:val="24"/>
        </w:rPr>
        <w:t>опыта</w:t>
      </w:r>
      <w:r w:rsidRPr="000B298E">
        <w:rPr>
          <w:rFonts w:ascii="Times New Roman" w:hAnsi="Times New Roman" w:cs="Times New Roman"/>
          <w:sz w:val="24"/>
          <w:szCs w:val="24"/>
        </w:rPr>
        <w:tab/>
      </w:r>
      <w:r w:rsidRPr="000B298E">
        <w:rPr>
          <w:rFonts w:ascii="Times New Roman" w:hAnsi="Times New Roman" w:cs="Times New Roman"/>
          <w:spacing w:val="-2"/>
          <w:sz w:val="24"/>
          <w:szCs w:val="24"/>
        </w:rPr>
        <w:t>деятельности</w:t>
      </w:r>
      <w:r w:rsidRPr="000B298E">
        <w:rPr>
          <w:rFonts w:ascii="Times New Roman" w:hAnsi="Times New Roman" w:cs="Times New Roman"/>
          <w:sz w:val="24"/>
          <w:szCs w:val="24"/>
        </w:rPr>
        <w:tab/>
      </w:r>
      <w:r w:rsidRPr="000B298E">
        <w:rPr>
          <w:rFonts w:ascii="Times New Roman" w:hAnsi="Times New Roman" w:cs="Times New Roman"/>
          <w:spacing w:val="-10"/>
          <w:sz w:val="24"/>
          <w:szCs w:val="24"/>
        </w:rPr>
        <w:t>и</w:t>
      </w:r>
      <w:r w:rsidRPr="000B298E">
        <w:rPr>
          <w:rFonts w:ascii="Times New Roman" w:hAnsi="Times New Roman" w:cs="Times New Roman"/>
          <w:sz w:val="24"/>
          <w:szCs w:val="24"/>
        </w:rPr>
        <w:tab/>
      </w:r>
      <w:r w:rsidRPr="000B298E">
        <w:rPr>
          <w:rFonts w:ascii="Times New Roman" w:hAnsi="Times New Roman" w:cs="Times New Roman"/>
          <w:spacing w:val="-2"/>
          <w:sz w:val="24"/>
          <w:szCs w:val="24"/>
        </w:rPr>
        <w:t>поведения</w:t>
      </w:r>
      <w:r w:rsidRPr="000B298E">
        <w:rPr>
          <w:rFonts w:ascii="Times New Roman" w:hAnsi="Times New Roman" w:cs="Times New Roman"/>
          <w:sz w:val="24"/>
          <w:szCs w:val="24"/>
        </w:rPr>
        <w:tab/>
      </w:r>
      <w:r w:rsidRPr="000B298E">
        <w:rPr>
          <w:rFonts w:ascii="Times New Roman" w:hAnsi="Times New Roman" w:cs="Times New Roman"/>
          <w:spacing w:val="-10"/>
          <w:sz w:val="24"/>
          <w:szCs w:val="24"/>
        </w:rPr>
        <w:t>в</w:t>
      </w:r>
      <w:r w:rsidRPr="000B298E">
        <w:rPr>
          <w:rFonts w:ascii="Times New Roman" w:hAnsi="Times New Roman" w:cs="Times New Roman"/>
          <w:sz w:val="24"/>
          <w:szCs w:val="24"/>
        </w:rPr>
        <w:tab/>
      </w:r>
      <w:r w:rsidRPr="000B298E">
        <w:rPr>
          <w:rFonts w:ascii="Times New Roman" w:hAnsi="Times New Roman" w:cs="Times New Roman"/>
          <w:spacing w:val="-2"/>
          <w:sz w:val="24"/>
          <w:szCs w:val="24"/>
        </w:rPr>
        <w:t>соответствии</w:t>
      </w:r>
      <w:r w:rsidRPr="000B298E">
        <w:rPr>
          <w:rFonts w:ascii="Times New Roman" w:hAnsi="Times New Roman" w:cs="Times New Roman"/>
          <w:sz w:val="24"/>
          <w:szCs w:val="24"/>
        </w:rPr>
        <w:tab/>
      </w:r>
      <w:r w:rsidRPr="000B298E">
        <w:rPr>
          <w:rFonts w:ascii="Times New Roman" w:hAnsi="Times New Roman" w:cs="Times New Roman"/>
          <w:spacing w:val="-10"/>
          <w:sz w:val="24"/>
          <w:szCs w:val="24"/>
        </w:rPr>
        <w:t xml:space="preserve">с </w:t>
      </w:r>
      <w:r w:rsidRPr="000B298E">
        <w:rPr>
          <w:rFonts w:ascii="Times New Roman" w:hAnsi="Times New Roman" w:cs="Times New Roman"/>
          <w:sz w:val="24"/>
          <w:szCs w:val="24"/>
        </w:rPr>
        <w:t>традиционными ценностями, принятыми в обществе нормами и правилами.</w:t>
      </w:r>
    </w:p>
    <w:p w:rsidR="000B298E" w:rsidRPr="000B298E" w:rsidRDefault="000B298E" w:rsidP="000B298E">
      <w:pPr>
        <w:pStyle w:val="1"/>
        <w:spacing w:before="0" w:beforeAutospacing="0" w:after="0" w:afterAutospacing="0"/>
        <w:ind w:left="102"/>
        <w:rPr>
          <w:sz w:val="24"/>
          <w:szCs w:val="24"/>
        </w:rPr>
      </w:pPr>
      <w:r w:rsidRPr="000B298E">
        <w:rPr>
          <w:sz w:val="24"/>
          <w:szCs w:val="24"/>
        </w:rPr>
        <w:t>Общиезадачивоспитанияв</w:t>
      </w:r>
      <w:r w:rsidRPr="000B298E">
        <w:rPr>
          <w:spacing w:val="-4"/>
          <w:sz w:val="24"/>
          <w:szCs w:val="24"/>
        </w:rPr>
        <w:t>ДОУ:</w:t>
      </w:r>
    </w:p>
    <w:p w:rsidR="000B298E" w:rsidRPr="000B298E" w:rsidRDefault="000B298E" w:rsidP="00D9379F">
      <w:pPr>
        <w:pStyle w:val="a3"/>
        <w:widowControl w:val="0"/>
        <w:numPr>
          <w:ilvl w:val="0"/>
          <w:numId w:val="72"/>
        </w:numPr>
        <w:tabs>
          <w:tab w:val="left" w:pos="345"/>
        </w:tabs>
        <w:autoSpaceDE w:val="0"/>
        <w:autoSpaceDN w:val="0"/>
        <w:spacing w:after="0" w:line="240" w:lineRule="auto"/>
        <w:ind w:right="114"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содействоватьразвитиюличности,основанномунапринятыхвобществепредставлениях о добре и зле, должном и недопустимом;</w:t>
      </w:r>
    </w:p>
    <w:p w:rsidR="000B298E" w:rsidRPr="000B298E" w:rsidRDefault="000B298E" w:rsidP="00D9379F">
      <w:pPr>
        <w:pStyle w:val="a3"/>
        <w:widowControl w:val="0"/>
        <w:numPr>
          <w:ilvl w:val="0"/>
          <w:numId w:val="72"/>
        </w:numPr>
        <w:tabs>
          <w:tab w:val="left" w:pos="384"/>
        </w:tabs>
        <w:autoSpaceDE w:val="0"/>
        <w:autoSpaceDN w:val="0"/>
        <w:spacing w:after="0" w:line="240" w:lineRule="auto"/>
        <w:ind w:right="112"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w:t>
      </w:r>
    </w:p>
    <w:p w:rsidR="000B298E" w:rsidRPr="000B298E" w:rsidRDefault="000B298E" w:rsidP="00D9379F">
      <w:pPr>
        <w:pStyle w:val="a3"/>
        <w:widowControl w:val="0"/>
        <w:numPr>
          <w:ilvl w:val="0"/>
          <w:numId w:val="72"/>
        </w:numPr>
        <w:tabs>
          <w:tab w:val="left" w:pos="412"/>
        </w:tabs>
        <w:autoSpaceDE w:val="0"/>
        <w:autoSpaceDN w:val="0"/>
        <w:spacing w:after="0" w:line="240" w:lineRule="auto"/>
        <w:ind w:right="116"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создавать условия для развития и реализации личностного потенциала ребёнка, его готовности к творческому самовыражению и саморазвитию, самовоспитанию;</w:t>
      </w:r>
    </w:p>
    <w:p w:rsidR="000B298E" w:rsidRPr="000B298E" w:rsidRDefault="000B298E" w:rsidP="00D9379F">
      <w:pPr>
        <w:pStyle w:val="a3"/>
        <w:widowControl w:val="0"/>
        <w:numPr>
          <w:ilvl w:val="0"/>
          <w:numId w:val="72"/>
        </w:numPr>
        <w:tabs>
          <w:tab w:val="left" w:pos="616"/>
        </w:tabs>
        <w:autoSpaceDE w:val="0"/>
        <w:autoSpaceDN w:val="0"/>
        <w:spacing w:after="0" w:line="240" w:lineRule="auto"/>
        <w:ind w:right="113"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 xml:space="preserve">осуществлять поддержку позитивной социализации ребёнка посредством проектирования и принятия уклада, воспитывающей среды, создания воспитывающих </w:t>
      </w:r>
      <w:r w:rsidRPr="000B298E">
        <w:rPr>
          <w:rFonts w:ascii="Times New Roman" w:hAnsi="Times New Roman" w:cs="Times New Roman"/>
          <w:spacing w:val="-2"/>
          <w:sz w:val="24"/>
          <w:szCs w:val="24"/>
        </w:rPr>
        <w:t>общностей.</w:t>
      </w:r>
    </w:p>
    <w:p w:rsidR="000B298E" w:rsidRPr="000B298E" w:rsidRDefault="000B298E" w:rsidP="000B298E">
      <w:pPr>
        <w:pStyle w:val="1"/>
        <w:spacing w:before="0" w:beforeAutospacing="0" w:after="0" w:afterAutospacing="0"/>
        <w:ind w:firstLine="916"/>
        <w:jc w:val="center"/>
        <w:rPr>
          <w:sz w:val="24"/>
          <w:szCs w:val="24"/>
        </w:rPr>
      </w:pPr>
      <w:r w:rsidRPr="000B298E">
        <w:rPr>
          <w:sz w:val="24"/>
          <w:szCs w:val="24"/>
        </w:rPr>
        <w:t xml:space="preserve">Направления воспитания      </w:t>
      </w:r>
    </w:p>
    <w:p w:rsidR="000B298E" w:rsidRPr="000B298E" w:rsidRDefault="000B298E" w:rsidP="000B298E">
      <w:pPr>
        <w:pStyle w:val="1"/>
        <w:spacing w:before="0" w:beforeAutospacing="0" w:after="0" w:afterAutospacing="0"/>
        <w:ind w:firstLine="916"/>
        <w:jc w:val="center"/>
        <w:rPr>
          <w:sz w:val="24"/>
          <w:szCs w:val="24"/>
        </w:rPr>
      </w:pPr>
      <w:r w:rsidRPr="000B298E">
        <w:rPr>
          <w:sz w:val="24"/>
          <w:szCs w:val="24"/>
        </w:rPr>
        <w:t>Патриотическоенаправление</w:t>
      </w:r>
      <w:r w:rsidRPr="000B298E">
        <w:rPr>
          <w:spacing w:val="-2"/>
          <w:sz w:val="24"/>
          <w:szCs w:val="24"/>
        </w:rPr>
        <w:t>воспитания.</w:t>
      </w:r>
    </w:p>
    <w:p w:rsidR="000B298E" w:rsidRPr="000B298E" w:rsidRDefault="000B298E" w:rsidP="00D9379F">
      <w:pPr>
        <w:pStyle w:val="a3"/>
        <w:widowControl w:val="0"/>
        <w:numPr>
          <w:ilvl w:val="0"/>
          <w:numId w:val="71"/>
        </w:numPr>
        <w:tabs>
          <w:tab w:val="left" w:pos="361"/>
        </w:tabs>
        <w:autoSpaceDE w:val="0"/>
        <w:autoSpaceDN w:val="0"/>
        <w:spacing w:after="0" w:line="240" w:lineRule="auto"/>
        <w:ind w:left="0"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Цельпатриотическогонаправлениявоспитаниясодействоватьформированиюуребёнка личностной позиции наследника традиций и культуры, защитника Отечества и творца (созидателя), ответственного за будущее своей страны.</w:t>
      </w:r>
    </w:p>
    <w:p w:rsidR="000B298E" w:rsidRPr="000B298E" w:rsidRDefault="000B298E" w:rsidP="000B298E">
      <w:pPr>
        <w:pStyle w:val="aa"/>
        <w:ind w:left="0"/>
      </w:pPr>
      <w:r w:rsidRPr="000B298E">
        <w:t>Ценности-Родинаиприродалежатвосновепатриотическогонаправлениявоспитания. Чувствопатриотизмавозникаетуребёнкавследствиевоспитанияунегонравственных качеств, интереса,чувства любвии уважения к своей стране - России,своему краю,малой родине, своему народу и народу России в целом (гражданский патриотизм), ответственности, ощущения принадлежности к своему народу.</w:t>
      </w:r>
    </w:p>
    <w:p w:rsidR="000B298E" w:rsidRPr="000B298E" w:rsidRDefault="000B298E" w:rsidP="00D9379F">
      <w:pPr>
        <w:pStyle w:val="a3"/>
        <w:widowControl w:val="0"/>
        <w:numPr>
          <w:ilvl w:val="0"/>
          <w:numId w:val="71"/>
        </w:numPr>
        <w:tabs>
          <w:tab w:val="left" w:pos="496"/>
        </w:tabs>
        <w:autoSpaceDE w:val="0"/>
        <w:autoSpaceDN w:val="0"/>
        <w:spacing w:after="0" w:line="240" w:lineRule="auto"/>
        <w:ind w:left="0"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 xml:space="preserve">Патриотическое направление воспитания базируется на идее патриотизма как нравственногочувства,котороевырастаетизкультурычеловеческогобытия,особенностей образа </w:t>
      </w:r>
      <w:r w:rsidRPr="000B298E">
        <w:rPr>
          <w:rFonts w:ascii="Times New Roman" w:hAnsi="Times New Roman" w:cs="Times New Roman"/>
          <w:sz w:val="24"/>
          <w:szCs w:val="24"/>
        </w:rPr>
        <w:lastRenderedPageBreak/>
        <w:t>жизни и её уклада, народных и семейных традиций.</w:t>
      </w:r>
    </w:p>
    <w:p w:rsidR="000B298E" w:rsidRPr="000B298E" w:rsidRDefault="000B298E" w:rsidP="00D9379F">
      <w:pPr>
        <w:pStyle w:val="a3"/>
        <w:widowControl w:val="0"/>
        <w:numPr>
          <w:ilvl w:val="0"/>
          <w:numId w:val="71"/>
        </w:numPr>
        <w:tabs>
          <w:tab w:val="left" w:pos="361"/>
        </w:tabs>
        <w:autoSpaceDE w:val="0"/>
        <w:autoSpaceDN w:val="0"/>
        <w:spacing w:after="0" w:line="240" w:lineRule="auto"/>
        <w:ind w:left="259" w:hanging="259"/>
        <w:contextualSpacing w:val="0"/>
        <w:jc w:val="both"/>
        <w:rPr>
          <w:rFonts w:ascii="Times New Roman" w:hAnsi="Times New Roman" w:cs="Times New Roman"/>
          <w:sz w:val="24"/>
          <w:szCs w:val="24"/>
        </w:rPr>
      </w:pPr>
      <w:r w:rsidRPr="000B298E">
        <w:rPr>
          <w:rFonts w:ascii="Times New Roman" w:hAnsi="Times New Roman" w:cs="Times New Roman"/>
          <w:sz w:val="24"/>
          <w:szCs w:val="24"/>
        </w:rPr>
        <w:t>Работапопатриотическомувоспитанию</w:t>
      </w:r>
      <w:r w:rsidRPr="000B298E">
        <w:rPr>
          <w:rFonts w:ascii="Times New Roman" w:hAnsi="Times New Roman" w:cs="Times New Roman"/>
          <w:spacing w:val="-2"/>
          <w:sz w:val="24"/>
          <w:szCs w:val="24"/>
        </w:rPr>
        <w:t xml:space="preserve"> предполагает:</w:t>
      </w:r>
    </w:p>
    <w:p w:rsidR="000B298E" w:rsidRPr="000B298E" w:rsidRDefault="000B298E" w:rsidP="00D9379F">
      <w:pPr>
        <w:pStyle w:val="a3"/>
        <w:widowControl w:val="0"/>
        <w:numPr>
          <w:ilvl w:val="1"/>
          <w:numId w:val="71"/>
        </w:numPr>
        <w:tabs>
          <w:tab w:val="left" w:pos="821"/>
        </w:tabs>
        <w:autoSpaceDE w:val="0"/>
        <w:autoSpaceDN w:val="0"/>
        <w:spacing w:after="0" w:line="240" w:lineRule="auto"/>
        <w:ind w:left="360"/>
        <w:contextualSpacing w:val="0"/>
        <w:jc w:val="both"/>
        <w:rPr>
          <w:rFonts w:ascii="Times New Roman" w:hAnsi="Times New Roman" w:cs="Times New Roman"/>
          <w:sz w:val="24"/>
          <w:szCs w:val="24"/>
        </w:rPr>
      </w:pPr>
      <w:r w:rsidRPr="000B298E">
        <w:rPr>
          <w:rFonts w:ascii="Times New Roman" w:hAnsi="Times New Roman" w:cs="Times New Roman"/>
          <w:sz w:val="24"/>
          <w:szCs w:val="24"/>
        </w:rPr>
        <w:t>Формирование «патриотизма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w:t>
      </w:r>
    </w:p>
    <w:p w:rsidR="000B298E" w:rsidRPr="000B298E" w:rsidRDefault="000B298E" w:rsidP="00D9379F">
      <w:pPr>
        <w:pStyle w:val="a3"/>
        <w:widowControl w:val="0"/>
        <w:numPr>
          <w:ilvl w:val="1"/>
          <w:numId w:val="71"/>
        </w:numPr>
        <w:tabs>
          <w:tab w:val="left" w:pos="821"/>
        </w:tabs>
        <w:autoSpaceDE w:val="0"/>
        <w:autoSpaceDN w:val="0"/>
        <w:spacing w:after="0" w:line="240" w:lineRule="auto"/>
        <w:ind w:left="360"/>
        <w:contextualSpacing w:val="0"/>
        <w:jc w:val="both"/>
        <w:rPr>
          <w:rFonts w:ascii="Times New Roman" w:hAnsi="Times New Roman" w:cs="Times New Roman"/>
          <w:sz w:val="24"/>
          <w:szCs w:val="24"/>
        </w:rPr>
      </w:pPr>
      <w:r w:rsidRPr="000B298E">
        <w:rPr>
          <w:rFonts w:ascii="Times New Roman" w:hAnsi="Times New Roman" w:cs="Times New Roman"/>
          <w:sz w:val="24"/>
          <w:szCs w:val="24"/>
        </w:rPr>
        <w:t xml:space="preserve">«патриотизма защитника», стремящегося сохранить это наследие (предполагает развитие у детей готовности преодолевать трудности ради своей семьи, малой </w:t>
      </w:r>
      <w:r w:rsidRPr="000B298E">
        <w:rPr>
          <w:rFonts w:ascii="Times New Roman" w:hAnsi="Times New Roman" w:cs="Times New Roman"/>
          <w:spacing w:val="-2"/>
          <w:sz w:val="24"/>
          <w:szCs w:val="24"/>
        </w:rPr>
        <w:t>родины);</w:t>
      </w:r>
    </w:p>
    <w:p w:rsidR="000B298E" w:rsidRPr="00686058" w:rsidRDefault="000B298E" w:rsidP="00686058">
      <w:pPr>
        <w:pStyle w:val="a3"/>
        <w:widowControl w:val="0"/>
        <w:numPr>
          <w:ilvl w:val="1"/>
          <w:numId w:val="71"/>
        </w:numPr>
        <w:tabs>
          <w:tab w:val="left" w:pos="821"/>
        </w:tabs>
        <w:autoSpaceDE w:val="0"/>
        <w:autoSpaceDN w:val="0"/>
        <w:spacing w:after="0" w:line="240" w:lineRule="auto"/>
        <w:ind w:left="360"/>
        <w:contextualSpacing w:val="0"/>
        <w:jc w:val="both"/>
        <w:rPr>
          <w:rFonts w:ascii="Times New Roman" w:hAnsi="Times New Roman" w:cs="Times New Roman"/>
          <w:sz w:val="24"/>
          <w:szCs w:val="24"/>
        </w:rPr>
      </w:pPr>
      <w:r w:rsidRPr="000B298E">
        <w:rPr>
          <w:rFonts w:ascii="Times New Roman" w:hAnsi="Times New Roman" w:cs="Times New Roman"/>
          <w:sz w:val="24"/>
          <w:szCs w:val="24"/>
        </w:rPr>
        <w:t>«патриотизма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p w:rsidR="000B298E" w:rsidRPr="000B298E" w:rsidRDefault="000B298E" w:rsidP="000B298E">
      <w:pPr>
        <w:pStyle w:val="2"/>
        <w:spacing w:before="0" w:line="240" w:lineRule="auto"/>
        <w:ind w:left="2157"/>
        <w:rPr>
          <w:rFonts w:ascii="Times New Roman" w:hAnsi="Times New Roman" w:cs="Times New Roman"/>
          <w:b/>
          <w:color w:val="auto"/>
          <w:sz w:val="24"/>
          <w:szCs w:val="24"/>
        </w:rPr>
      </w:pPr>
      <w:r w:rsidRPr="000B298E">
        <w:rPr>
          <w:rFonts w:ascii="Times New Roman" w:hAnsi="Times New Roman" w:cs="Times New Roman"/>
          <w:b/>
          <w:color w:val="auto"/>
          <w:sz w:val="24"/>
          <w:szCs w:val="24"/>
        </w:rPr>
        <w:t>Духовно-нравственноенаправление</w:t>
      </w:r>
      <w:r w:rsidRPr="000B298E">
        <w:rPr>
          <w:rFonts w:ascii="Times New Roman" w:hAnsi="Times New Roman" w:cs="Times New Roman"/>
          <w:b/>
          <w:color w:val="auto"/>
          <w:spacing w:val="-2"/>
          <w:sz w:val="24"/>
          <w:szCs w:val="24"/>
        </w:rPr>
        <w:t>воспитания.</w:t>
      </w:r>
    </w:p>
    <w:p w:rsidR="000B298E" w:rsidRPr="000B298E" w:rsidRDefault="000B298E" w:rsidP="00D9379F">
      <w:pPr>
        <w:pStyle w:val="a3"/>
        <w:widowControl w:val="0"/>
        <w:numPr>
          <w:ilvl w:val="0"/>
          <w:numId w:val="70"/>
        </w:numPr>
        <w:tabs>
          <w:tab w:val="left" w:pos="396"/>
        </w:tabs>
        <w:autoSpaceDE w:val="0"/>
        <w:autoSpaceDN w:val="0"/>
        <w:spacing w:after="0" w:line="240" w:lineRule="auto"/>
        <w:ind w:left="0" w:right="102"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Цель духовно-нравственного направления воспитания - формирование способности к духовному развитию, нравственному самосовершенствованию, индивидуально- ответственному поведению.</w:t>
      </w:r>
    </w:p>
    <w:p w:rsidR="000B298E" w:rsidRPr="000B298E" w:rsidRDefault="000B298E" w:rsidP="00D9379F">
      <w:pPr>
        <w:pStyle w:val="a3"/>
        <w:widowControl w:val="0"/>
        <w:numPr>
          <w:ilvl w:val="0"/>
          <w:numId w:val="70"/>
        </w:numPr>
        <w:tabs>
          <w:tab w:val="left" w:pos="348"/>
        </w:tabs>
        <w:autoSpaceDE w:val="0"/>
        <w:autoSpaceDN w:val="0"/>
        <w:spacing w:after="0" w:line="240" w:lineRule="auto"/>
        <w:ind w:left="0" w:right="108"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 xml:space="preserve">Ценности-жизнь,милосердие,добролежатвосноведуховнонравственногонаправления </w:t>
      </w:r>
      <w:r w:rsidRPr="000B298E">
        <w:rPr>
          <w:rFonts w:ascii="Times New Roman" w:hAnsi="Times New Roman" w:cs="Times New Roman"/>
          <w:spacing w:val="-2"/>
          <w:sz w:val="24"/>
          <w:szCs w:val="24"/>
        </w:rPr>
        <w:t>воспитания.</w:t>
      </w:r>
    </w:p>
    <w:p w:rsidR="000B298E" w:rsidRPr="00686058" w:rsidRDefault="000B298E" w:rsidP="00686058">
      <w:pPr>
        <w:pStyle w:val="a3"/>
        <w:widowControl w:val="0"/>
        <w:numPr>
          <w:ilvl w:val="0"/>
          <w:numId w:val="70"/>
        </w:numPr>
        <w:tabs>
          <w:tab w:val="left" w:pos="367"/>
        </w:tabs>
        <w:autoSpaceDE w:val="0"/>
        <w:autoSpaceDN w:val="0"/>
        <w:spacing w:after="0" w:line="240" w:lineRule="auto"/>
        <w:ind w:left="0"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Духовно-нравственное воспитание направлено на развитие ценностносмысловой сферы дошкольников на основе творческого взаимодействия в детсковзрослой общности, содержанием которого является освоение социокультурного опыта в его культурно- историческом и личностном аспектах.</w:t>
      </w:r>
    </w:p>
    <w:p w:rsidR="000B298E" w:rsidRPr="000B298E" w:rsidRDefault="000B298E" w:rsidP="000B298E">
      <w:pPr>
        <w:pStyle w:val="1"/>
        <w:spacing w:before="0" w:beforeAutospacing="0" w:after="0" w:afterAutospacing="0"/>
        <w:ind w:left="2689"/>
        <w:rPr>
          <w:sz w:val="24"/>
          <w:szCs w:val="24"/>
        </w:rPr>
      </w:pPr>
      <w:r w:rsidRPr="000B298E">
        <w:rPr>
          <w:sz w:val="24"/>
          <w:szCs w:val="24"/>
        </w:rPr>
        <w:t>Социальноенаправление</w:t>
      </w:r>
      <w:r w:rsidRPr="000B298E">
        <w:rPr>
          <w:spacing w:val="-2"/>
          <w:sz w:val="24"/>
          <w:szCs w:val="24"/>
        </w:rPr>
        <w:t>воспитания.</w:t>
      </w:r>
    </w:p>
    <w:p w:rsidR="000B298E" w:rsidRPr="000B298E" w:rsidRDefault="000B298E" w:rsidP="00D9379F">
      <w:pPr>
        <w:pStyle w:val="a3"/>
        <w:widowControl w:val="0"/>
        <w:numPr>
          <w:ilvl w:val="0"/>
          <w:numId w:val="69"/>
        </w:numPr>
        <w:tabs>
          <w:tab w:val="left" w:pos="410"/>
        </w:tabs>
        <w:autoSpaceDE w:val="0"/>
        <w:autoSpaceDN w:val="0"/>
        <w:spacing w:after="0" w:line="240" w:lineRule="auto"/>
        <w:ind w:left="0"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Цель социального направления воспитания - формирование ценностного отношения детей к семье, другому человеку, развитие дружелюбия, умения находить общий язык с другими людьми.</w:t>
      </w:r>
    </w:p>
    <w:p w:rsidR="000B298E" w:rsidRPr="000B298E" w:rsidRDefault="000B298E" w:rsidP="00D9379F">
      <w:pPr>
        <w:pStyle w:val="a3"/>
        <w:widowControl w:val="0"/>
        <w:numPr>
          <w:ilvl w:val="0"/>
          <w:numId w:val="69"/>
        </w:numPr>
        <w:tabs>
          <w:tab w:val="left" w:pos="424"/>
        </w:tabs>
        <w:autoSpaceDE w:val="0"/>
        <w:autoSpaceDN w:val="0"/>
        <w:spacing w:after="0" w:line="240" w:lineRule="auto"/>
        <w:ind w:left="0"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Ценности - семья, дружба, человек и сотрудничество лежат в основе социального направления воспитания.</w:t>
      </w:r>
    </w:p>
    <w:p w:rsidR="000B298E" w:rsidRPr="000B298E" w:rsidRDefault="000B298E" w:rsidP="00D9379F">
      <w:pPr>
        <w:pStyle w:val="a3"/>
        <w:widowControl w:val="0"/>
        <w:numPr>
          <w:ilvl w:val="0"/>
          <w:numId w:val="69"/>
        </w:numPr>
        <w:tabs>
          <w:tab w:val="left" w:pos="434"/>
        </w:tabs>
        <w:autoSpaceDE w:val="0"/>
        <w:autoSpaceDN w:val="0"/>
        <w:spacing w:after="0" w:line="240" w:lineRule="auto"/>
        <w:ind w:left="0"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В дошкольном детстве ребёнок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ценностно-смыслового отношения ребёнка к социальному окружению невозможнобезграмотновыстроенноговоспитательногопроцесса,вкоторомпроявляется личная социальная инициатива ребёнка в детсковзрослых и детских общностях.</w:t>
      </w:r>
    </w:p>
    <w:p w:rsidR="000B298E" w:rsidRPr="00686058" w:rsidRDefault="000B298E" w:rsidP="00686058">
      <w:pPr>
        <w:pStyle w:val="a3"/>
        <w:widowControl w:val="0"/>
        <w:numPr>
          <w:ilvl w:val="0"/>
          <w:numId w:val="69"/>
        </w:numPr>
        <w:tabs>
          <w:tab w:val="left" w:pos="361"/>
        </w:tabs>
        <w:autoSpaceDE w:val="0"/>
        <w:autoSpaceDN w:val="0"/>
        <w:spacing w:after="0" w:line="240" w:lineRule="auto"/>
        <w:ind w:left="0"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Важнойсоставляющейсоциальноговоспитанияявляетсяосвоениеребёнкомморальных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ребёнком вместе с опытом поведения, с накоплением нравственных представлений, формированием навыка культурного поведения.</w:t>
      </w:r>
    </w:p>
    <w:p w:rsidR="000B298E" w:rsidRPr="000B298E" w:rsidRDefault="000B298E" w:rsidP="000B298E">
      <w:pPr>
        <w:pStyle w:val="1"/>
        <w:spacing w:before="0" w:beforeAutospacing="0" w:after="0" w:afterAutospacing="0"/>
        <w:jc w:val="center"/>
        <w:rPr>
          <w:sz w:val="24"/>
          <w:szCs w:val="24"/>
        </w:rPr>
      </w:pPr>
      <w:r w:rsidRPr="000B298E">
        <w:rPr>
          <w:sz w:val="24"/>
          <w:szCs w:val="24"/>
        </w:rPr>
        <w:t>Познавательноенаправление</w:t>
      </w:r>
      <w:r w:rsidRPr="000B298E">
        <w:rPr>
          <w:spacing w:val="-2"/>
          <w:sz w:val="24"/>
          <w:szCs w:val="24"/>
        </w:rPr>
        <w:t>воспитания.</w:t>
      </w:r>
    </w:p>
    <w:p w:rsidR="000B298E" w:rsidRPr="000B298E" w:rsidRDefault="000B298E" w:rsidP="00D9379F">
      <w:pPr>
        <w:pStyle w:val="a3"/>
        <w:widowControl w:val="0"/>
        <w:numPr>
          <w:ilvl w:val="0"/>
          <w:numId w:val="68"/>
        </w:numPr>
        <w:tabs>
          <w:tab w:val="left" w:pos="361"/>
        </w:tabs>
        <w:autoSpaceDE w:val="0"/>
        <w:autoSpaceDN w:val="0"/>
        <w:spacing w:after="0" w:line="240" w:lineRule="auto"/>
        <w:ind w:left="0" w:hanging="259"/>
        <w:contextualSpacing w:val="0"/>
        <w:jc w:val="both"/>
        <w:rPr>
          <w:rFonts w:ascii="Times New Roman" w:hAnsi="Times New Roman" w:cs="Times New Roman"/>
          <w:sz w:val="24"/>
          <w:szCs w:val="24"/>
        </w:rPr>
      </w:pPr>
      <w:r w:rsidRPr="000B298E">
        <w:rPr>
          <w:rFonts w:ascii="Times New Roman" w:hAnsi="Times New Roman" w:cs="Times New Roman"/>
          <w:sz w:val="24"/>
          <w:szCs w:val="24"/>
        </w:rPr>
        <w:t>Цельпознавательногонаправлениявоспитания-формированиеценности</w:t>
      </w:r>
      <w:r w:rsidRPr="000B298E">
        <w:rPr>
          <w:rFonts w:ascii="Times New Roman" w:hAnsi="Times New Roman" w:cs="Times New Roman"/>
          <w:spacing w:val="-2"/>
          <w:sz w:val="24"/>
          <w:szCs w:val="24"/>
        </w:rPr>
        <w:t>познания.</w:t>
      </w:r>
    </w:p>
    <w:p w:rsidR="000B298E" w:rsidRPr="000B298E" w:rsidRDefault="000B298E" w:rsidP="00D9379F">
      <w:pPr>
        <w:pStyle w:val="a3"/>
        <w:widowControl w:val="0"/>
        <w:numPr>
          <w:ilvl w:val="0"/>
          <w:numId w:val="68"/>
        </w:numPr>
        <w:tabs>
          <w:tab w:val="left" w:pos="361"/>
        </w:tabs>
        <w:autoSpaceDE w:val="0"/>
        <w:autoSpaceDN w:val="0"/>
        <w:spacing w:after="0" w:line="240" w:lineRule="auto"/>
        <w:ind w:left="0" w:hanging="259"/>
        <w:contextualSpacing w:val="0"/>
        <w:jc w:val="both"/>
        <w:rPr>
          <w:rFonts w:ascii="Times New Roman" w:hAnsi="Times New Roman" w:cs="Times New Roman"/>
          <w:sz w:val="24"/>
          <w:szCs w:val="24"/>
        </w:rPr>
      </w:pPr>
      <w:r w:rsidRPr="000B298E">
        <w:rPr>
          <w:rFonts w:ascii="Times New Roman" w:hAnsi="Times New Roman" w:cs="Times New Roman"/>
          <w:sz w:val="24"/>
          <w:szCs w:val="24"/>
        </w:rPr>
        <w:t>Ценность-познаниележитвосновепознавательногонаправления</w:t>
      </w:r>
      <w:r w:rsidRPr="000B298E">
        <w:rPr>
          <w:rFonts w:ascii="Times New Roman" w:hAnsi="Times New Roman" w:cs="Times New Roman"/>
          <w:spacing w:val="-2"/>
          <w:sz w:val="24"/>
          <w:szCs w:val="24"/>
        </w:rPr>
        <w:t xml:space="preserve"> воспитания.</w:t>
      </w:r>
    </w:p>
    <w:p w:rsidR="000B298E" w:rsidRPr="000B298E" w:rsidRDefault="000B298E" w:rsidP="00D9379F">
      <w:pPr>
        <w:pStyle w:val="a3"/>
        <w:widowControl w:val="0"/>
        <w:numPr>
          <w:ilvl w:val="0"/>
          <w:numId w:val="68"/>
        </w:numPr>
        <w:tabs>
          <w:tab w:val="left" w:pos="494"/>
        </w:tabs>
        <w:autoSpaceDE w:val="0"/>
        <w:autoSpaceDN w:val="0"/>
        <w:spacing w:after="0" w:line="240" w:lineRule="auto"/>
        <w:ind w:left="0" w:firstLine="60"/>
        <w:contextualSpacing w:val="0"/>
        <w:jc w:val="both"/>
        <w:rPr>
          <w:rFonts w:ascii="Times New Roman" w:hAnsi="Times New Roman" w:cs="Times New Roman"/>
          <w:sz w:val="24"/>
          <w:szCs w:val="24"/>
        </w:rPr>
      </w:pPr>
      <w:r w:rsidRPr="000B298E">
        <w:rPr>
          <w:rFonts w:ascii="Times New Roman" w:hAnsi="Times New Roman" w:cs="Times New Roman"/>
          <w:sz w:val="24"/>
          <w:szCs w:val="24"/>
        </w:rPr>
        <w:t>В ДОУ проблема воспитания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 самостоятельности и инициативности ребёнка. Познавательное и духовно-нравственное воспитание осуществляются в содержательном единстве, так как знания наук и незнание добра ограничивает и деформирует личностное развитие ребёнка.</w:t>
      </w:r>
    </w:p>
    <w:p w:rsidR="000B298E" w:rsidRPr="00686058" w:rsidRDefault="000B298E" w:rsidP="00686058">
      <w:pPr>
        <w:pStyle w:val="a3"/>
        <w:widowControl w:val="0"/>
        <w:numPr>
          <w:ilvl w:val="0"/>
          <w:numId w:val="68"/>
        </w:numPr>
        <w:tabs>
          <w:tab w:val="left" w:pos="424"/>
        </w:tabs>
        <w:autoSpaceDE w:val="0"/>
        <w:autoSpaceDN w:val="0"/>
        <w:spacing w:after="0" w:line="240" w:lineRule="auto"/>
        <w:ind w:left="0" w:firstLine="60"/>
        <w:contextualSpacing w:val="0"/>
        <w:jc w:val="both"/>
        <w:rPr>
          <w:rFonts w:ascii="Times New Roman" w:hAnsi="Times New Roman" w:cs="Times New Roman"/>
          <w:sz w:val="24"/>
          <w:szCs w:val="24"/>
        </w:rPr>
      </w:pPr>
      <w:r w:rsidRPr="000B298E">
        <w:rPr>
          <w:rFonts w:ascii="Times New Roman" w:hAnsi="Times New Roman" w:cs="Times New Roman"/>
          <w:sz w:val="24"/>
          <w:szCs w:val="24"/>
        </w:rPr>
        <w:t>Значимым является воспитание уребёнка стремления к истине, становление целостной картинымира,вкоторойинтегрированоценностное,эмоциональноокрашенноеотношение к миру, людям, природе, деятельности человека.</w:t>
      </w:r>
    </w:p>
    <w:p w:rsidR="000B298E" w:rsidRPr="000B298E" w:rsidRDefault="000B298E" w:rsidP="000B298E">
      <w:pPr>
        <w:pStyle w:val="1"/>
        <w:spacing w:before="0" w:beforeAutospacing="0" w:after="0" w:afterAutospacing="0"/>
        <w:ind w:left="1657"/>
        <w:rPr>
          <w:sz w:val="24"/>
          <w:szCs w:val="24"/>
        </w:rPr>
      </w:pPr>
      <w:r w:rsidRPr="000B298E">
        <w:rPr>
          <w:sz w:val="24"/>
          <w:szCs w:val="24"/>
        </w:rPr>
        <w:t>Физическоеиоздоровительноенаправление</w:t>
      </w:r>
      <w:r w:rsidRPr="000B298E">
        <w:rPr>
          <w:spacing w:val="-2"/>
          <w:sz w:val="24"/>
          <w:szCs w:val="24"/>
        </w:rPr>
        <w:t>воспитания.</w:t>
      </w:r>
    </w:p>
    <w:p w:rsidR="000B298E" w:rsidRPr="000B298E" w:rsidRDefault="000B298E" w:rsidP="00D9379F">
      <w:pPr>
        <w:pStyle w:val="a3"/>
        <w:widowControl w:val="0"/>
        <w:numPr>
          <w:ilvl w:val="0"/>
          <w:numId w:val="67"/>
        </w:numPr>
        <w:tabs>
          <w:tab w:val="left" w:pos="465"/>
        </w:tabs>
        <w:autoSpaceDE w:val="0"/>
        <w:autoSpaceDN w:val="0"/>
        <w:spacing w:after="0" w:line="240" w:lineRule="auto"/>
        <w:ind w:left="0"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 xml:space="preserve">Цель физического и оздоровительного воспитания - формирование ценностного отношения детей к здоровому образу жизни, овладение элементарными гигиеническими навыками и </w:t>
      </w:r>
      <w:r w:rsidRPr="000B298E">
        <w:rPr>
          <w:rFonts w:ascii="Times New Roman" w:hAnsi="Times New Roman" w:cs="Times New Roman"/>
          <w:sz w:val="24"/>
          <w:szCs w:val="24"/>
        </w:rPr>
        <w:lastRenderedPageBreak/>
        <w:t>правилами безопасности.</w:t>
      </w:r>
    </w:p>
    <w:p w:rsidR="000B298E" w:rsidRPr="000B298E" w:rsidRDefault="000B298E" w:rsidP="00D9379F">
      <w:pPr>
        <w:pStyle w:val="a3"/>
        <w:widowControl w:val="0"/>
        <w:numPr>
          <w:ilvl w:val="0"/>
          <w:numId w:val="67"/>
        </w:numPr>
        <w:tabs>
          <w:tab w:val="left" w:pos="345"/>
        </w:tabs>
        <w:autoSpaceDE w:val="0"/>
        <w:autoSpaceDN w:val="0"/>
        <w:spacing w:after="0" w:line="240" w:lineRule="auto"/>
        <w:ind w:left="0" w:firstLine="0"/>
        <w:contextualSpacing w:val="0"/>
        <w:jc w:val="both"/>
        <w:rPr>
          <w:rFonts w:ascii="Times New Roman" w:hAnsi="Times New Roman" w:cs="Times New Roman"/>
          <w:sz w:val="24"/>
          <w:szCs w:val="24"/>
        </w:rPr>
      </w:pPr>
      <w:r w:rsidRPr="000B298E">
        <w:rPr>
          <w:rFonts w:ascii="Times New Roman" w:hAnsi="Times New Roman" w:cs="Times New Roman"/>
          <w:spacing w:val="-2"/>
          <w:sz w:val="24"/>
          <w:szCs w:val="24"/>
        </w:rPr>
        <w:t>Ценности жизньиздоровьележитвосновефизическогоиоздоровительногонаправления воспитания.</w:t>
      </w:r>
    </w:p>
    <w:p w:rsidR="000B298E" w:rsidRPr="00686058" w:rsidRDefault="000B298E" w:rsidP="00686058">
      <w:pPr>
        <w:pStyle w:val="a3"/>
        <w:widowControl w:val="0"/>
        <w:numPr>
          <w:ilvl w:val="0"/>
          <w:numId w:val="67"/>
        </w:numPr>
        <w:tabs>
          <w:tab w:val="left" w:pos="408"/>
        </w:tabs>
        <w:autoSpaceDE w:val="0"/>
        <w:autoSpaceDN w:val="0"/>
        <w:spacing w:after="0" w:line="240" w:lineRule="auto"/>
        <w:ind w:left="0"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Физическое и оздоровительное направление воспитания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0B298E" w:rsidRPr="000B298E" w:rsidRDefault="000B298E" w:rsidP="000B298E">
      <w:pPr>
        <w:pStyle w:val="1"/>
        <w:spacing w:before="0" w:beforeAutospacing="0" w:after="0" w:afterAutospacing="0"/>
        <w:ind w:left="2843"/>
        <w:rPr>
          <w:sz w:val="24"/>
          <w:szCs w:val="24"/>
        </w:rPr>
      </w:pPr>
      <w:r w:rsidRPr="000B298E">
        <w:rPr>
          <w:sz w:val="24"/>
          <w:szCs w:val="24"/>
        </w:rPr>
        <w:t>Трудовоенаправление</w:t>
      </w:r>
      <w:r w:rsidRPr="000B298E">
        <w:rPr>
          <w:spacing w:val="-2"/>
          <w:sz w:val="24"/>
          <w:szCs w:val="24"/>
        </w:rPr>
        <w:t>воспитания.</w:t>
      </w:r>
    </w:p>
    <w:p w:rsidR="000B298E" w:rsidRPr="000B298E" w:rsidRDefault="000B298E" w:rsidP="00D9379F">
      <w:pPr>
        <w:pStyle w:val="a3"/>
        <w:widowControl w:val="0"/>
        <w:numPr>
          <w:ilvl w:val="0"/>
          <w:numId w:val="66"/>
        </w:numPr>
        <w:tabs>
          <w:tab w:val="left" w:pos="410"/>
        </w:tabs>
        <w:autoSpaceDE w:val="0"/>
        <w:autoSpaceDN w:val="0"/>
        <w:spacing w:after="0" w:line="240" w:lineRule="auto"/>
        <w:ind w:left="0" w:right="113"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Цель трудового воспитания - формирование ценностного отношения детей к труду, трудолюбию и приобщение ребёнка к труду.</w:t>
      </w:r>
    </w:p>
    <w:p w:rsidR="000B298E" w:rsidRPr="000B298E" w:rsidRDefault="000B298E" w:rsidP="00D9379F">
      <w:pPr>
        <w:pStyle w:val="a3"/>
        <w:widowControl w:val="0"/>
        <w:numPr>
          <w:ilvl w:val="0"/>
          <w:numId w:val="66"/>
        </w:numPr>
        <w:tabs>
          <w:tab w:val="left" w:pos="361"/>
        </w:tabs>
        <w:autoSpaceDE w:val="0"/>
        <w:autoSpaceDN w:val="0"/>
        <w:spacing w:after="0" w:line="240" w:lineRule="auto"/>
        <w:ind w:left="0" w:hanging="259"/>
        <w:contextualSpacing w:val="0"/>
        <w:jc w:val="both"/>
        <w:rPr>
          <w:rFonts w:ascii="Times New Roman" w:hAnsi="Times New Roman" w:cs="Times New Roman"/>
          <w:sz w:val="24"/>
          <w:szCs w:val="24"/>
        </w:rPr>
      </w:pPr>
      <w:r w:rsidRPr="000B298E">
        <w:rPr>
          <w:rFonts w:ascii="Times New Roman" w:hAnsi="Times New Roman" w:cs="Times New Roman"/>
          <w:sz w:val="24"/>
          <w:szCs w:val="24"/>
        </w:rPr>
        <w:t>Ценность-трудлежитвосноветрудовогонаправления</w:t>
      </w:r>
      <w:r w:rsidRPr="000B298E">
        <w:rPr>
          <w:rFonts w:ascii="Times New Roman" w:hAnsi="Times New Roman" w:cs="Times New Roman"/>
          <w:spacing w:val="-2"/>
          <w:sz w:val="24"/>
          <w:szCs w:val="24"/>
        </w:rPr>
        <w:t xml:space="preserve"> воспитания.</w:t>
      </w:r>
    </w:p>
    <w:p w:rsidR="000B298E" w:rsidRPr="00686058" w:rsidRDefault="000B298E" w:rsidP="00686058">
      <w:pPr>
        <w:pStyle w:val="a3"/>
        <w:widowControl w:val="0"/>
        <w:numPr>
          <w:ilvl w:val="0"/>
          <w:numId w:val="66"/>
        </w:numPr>
        <w:tabs>
          <w:tab w:val="left" w:pos="361"/>
        </w:tabs>
        <w:autoSpaceDE w:val="0"/>
        <w:autoSpaceDN w:val="0"/>
        <w:spacing w:after="0" w:line="240" w:lineRule="auto"/>
        <w:ind w:left="0" w:right="107"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Трудовоенаправлениевоспитаниянаправленонаформированиеиподдержкупривычки к трудовому усилию, к доступномунапряжению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w:t>
      </w:r>
    </w:p>
    <w:p w:rsidR="000B298E" w:rsidRPr="000B298E" w:rsidRDefault="000B298E" w:rsidP="000B298E">
      <w:pPr>
        <w:pStyle w:val="1"/>
        <w:spacing w:before="0" w:beforeAutospacing="0" w:after="0" w:afterAutospacing="0"/>
        <w:ind w:left="2617"/>
        <w:rPr>
          <w:sz w:val="24"/>
          <w:szCs w:val="24"/>
        </w:rPr>
      </w:pPr>
      <w:r w:rsidRPr="000B298E">
        <w:rPr>
          <w:sz w:val="24"/>
          <w:szCs w:val="24"/>
        </w:rPr>
        <w:t>Эстетическоенаправление</w:t>
      </w:r>
      <w:r w:rsidRPr="000B298E">
        <w:rPr>
          <w:spacing w:val="-2"/>
          <w:sz w:val="24"/>
          <w:szCs w:val="24"/>
        </w:rPr>
        <w:t>воспитания.</w:t>
      </w:r>
    </w:p>
    <w:p w:rsidR="000B298E" w:rsidRPr="000B298E" w:rsidRDefault="000B298E" w:rsidP="00D9379F">
      <w:pPr>
        <w:pStyle w:val="a3"/>
        <w:widowControl w:val="0"/>
        <w:numPr>
          <w:ilvl w:val="0"/>
          <w:numId w:val="65"/>
        </w:numPr>
        <w:tabs>
          <w:tab w:val="left" w:pos="388"/>
        </w:tabs>
        <w:autoSpaceDE w:val="0"/>
        <w:autoSpaceDN w:val="0"/>
        <w:spacing w:after="0" w:line="240" w:lineRule="auto"/>
        <w:ind w:left="0"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Цель эстетического направления воспитания - способствовать становлению у ребёнка ценностного отношения к красоте.</w:t>
      </w:r>
    </w:p>
    <w:p w:rsidR="000B298E" w:rsidRPr="00686058" w:rsidRDefault="000B298E" w:rsidP="00686058">
      <w:pPr>
        <w:pStyle w:val="a3"/>
        <w:widowControl w:val="0"/>
        <w:numPr>
          <w:ilvl w:val="0"/>
          <w:numId w:val="65"/>
        </w:numPr>
        <w:tabs>
          <w:tab w:val="left" w:pos="386"/>
        </w:tabs>
        <w:autoSpaceDE w:val="0"/>
        <w:autoSpaceDN w:val="0"/>
        <w:spacing w:after="0" w:line="240" w:lineRule="auto"/>
        <w:ind w:left="0"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Ценности - культура, красота, лежат в основе эстетического направления воспитания. 3)Эстетическоевоспитаниенаправленонавоспитаниелюбвикпрекрасномувокружающей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ребёнка. Искусство делает ребёнка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w:t>
      </w:r>
    </w:p>
    <w:p w:rsidR="000B298E" w:rsidRPr="000B298E" w:rsidRDefault="000B298E" w:rsidP="000B298E">
      <w:pPr>
        <w:pStyle w:val="1"/>
        <w:spacing w:before="0" w:beforeAutospacing="0" w:after="0" w:afterAutospacing="0"/>
        <w:ind w:left="2994"/>
        <w:rPr>
          <w:sz w:val="24"/>
          <w:szCs w:val="24"/>
        </w:rPr>
      </w:pPr>
      <w:r w:rsidRPr="000B298E">
        <w:rPr>
          <w:sz w:val="24"/>
          <w:szCs w:val="24"/>
        </w:rPr>
        <w:t>Целевыеориентиры</w:t>
      </w:r>
      <w:r w:rsidRPr="000B298E">
        <w:rPr>
          <w:spacing w:val="-2"/>
          <w:sz w:val="24"/>
          <w:szCs w:val="24"/>
        </w:rPr>
        <w:t>воспитания</w:t>
      </w:r>
    </w:p>
    <w:p w:rsidR="000B298E" w:rsidRPr="000B298E" w:rsidRDefault="000B298E" w:rsidP="000B298E">
      <w:pPr>
        <w:pStyle w:val="aa"/>
        <w:ind w:left="0" w:right="104" w:firstLine="299"/>
      </w:pPr>
      <w:r w:rsidRPr="000B298E">
        <w:t>Деятельность воспитателя нацелена на перспективу становления личности и развития ребёнка. Поэтому планируемые результаты представлены в виде целевых ориентиров как обобщенные «портреты» ребёнка к концу раннего и дошкольного возрастов.</w:t>
      </w:r>
    </w:p>
    <w:p w:rsidR="000B298E" w:rsidRPr="000B298E" w:rsidRDefault="000B298E" w:rsidP="000B298E">
      <w:pPr>
        <w:pStyle w:val="aa"/>
        <w:ind w:left="0" w:right="109" w:firstLine="299"/>
      </w:pPr>
      <w:r w:rsidRPr="000B298E">
        <w:t>В соответствии с ФГОС ДО оценка результатов воспитательной работы не осуществляется, так как целевые ориентиры основной образовательной программы дошкольного образования не подлежат непосредственной оценке, в том числе в виде педагогическойдиагностики(мониторинга),инеявляютсяоснованиемдляихформального сравнения с реальными достижениями детей.</w:t>
      </w:r>
    </w:p>
    <w:p w:rsidR="000B298E" w:rsidRPr="000B298E" w:rsidRDefault="000B298E" w:rsidP="000B298E">
      <w:pPr>
        <w:pStyle w:val="aa"/>
        <w:ind w:left="0"/>
        <w:jc w:val="left"/>
      </w:pPr>
    </w:p>
    <w:p w:rsidR="000B298E" w:rsidRDefault="000B298E" w:rsidP="00947D3F">
      <w:pPr>
        <w:spacing w:after="0" w:line="240" w:lineRule="auto"/>
        <w:ind w:left="886"/>
        <w:rPr>
          <w:rFonts w:ascii="Times New Roman" w:hAnsi="Times New Roman" w:cs="Times New Roman"/>
          <w:b/>
          <w:spacing w:val="-2"/>
          <w:sz w:val="24"/>
          <w:szCs w:val="24"/>
        </w:rPr>
      </w:pPr>
      <w:r w:rsidRPr="000B298E">
        <w:rPr>
          <w:rFonts w:ascii="Times New Roman" w:hAnsi="Times New Roman" w:cs="Times New Roman"/>
          <w:b/>
          <w:sz w:val="24"/>
          <w:szCs w:val="24"/>
        </w:rPr>
        <w:t>Целевыеориентирывоспитаниядетейраннеговозраста(ктрем</w:t>
      </w:r>
      <w:r w:rsidRPr="000B298E">
        <w:rPr>
          <w:rFonts w:ascii="Times New Roman" w:hAnsi="Times New Roman" w:cs="Times New Roman"/>
          <w:b/>
          <w:spacing w:val="-2"/>
          <w:sz w:val="24"/>
          <w:szCs w:val="24"/>
        </w:rPr>
        <w:t>годам)</w:t>
      </w:r>
    </w:p>
    <w:p w:rsidR="00947D3F" w:rsidRPr="00947D3F" w:rsidRDefault="00947D3F" w:rsidP="00947D3F">
      <w:pPr>
        <w:spacing w:after="0" w:line="240" w:lineRule="auto"/>
        <w:ind w:left="886"/>
        <w:rPr>
          <w:rFonts w:ascii="Times New Roman" w:hAnsi="Times New Roman" w:cs="Times New Roman"/>
          <w:b/>
          <w:sz w:val="24"/>
          <w:szCs w:val="24"/>
        </w:rPr>
      </w:pPr>
    </w:p>
    <w:tbl>
      <w:tblPr>
        <w:tblStyle w:val="TableNormal"/>
        <w:tblW w:w="10241"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2"/>
        <w:gridCol w:w="1843"/>
        <w:gridCol w:w="6446"/>
      </w:tblGrid>
      <w:tr w:rsidR="000B298E" w:rsidRPr="000B298E" w:rsidTr="000B298E">
        <w:trPr>
          <w:trHeight w:val="830"/>
        </w:trPr>
        <w:tc>
          <w:tcPr>
            <w:tcW w:w="1952" w:type="dxa"/>
          </w:tcPr>
          <w:p w:rsidR="000B298E" w:rsidRPr="000B298E" w:rsidRDefault="000B298E" w:rsidP="000B298E">
            <w:pPr>
              <w:pStyle w:val="TableParagraph"/>
              <w:rPr>
                <w:b/>
                <w:sz w:val="24"/>
                <w:szCs w:val="24"/>
              </w:rPr>
            </w:pPr>
            <w:r w:rsidRPr="000B298E">
              <w:rPr>
                <w:b/>
                <w:spacing w:val="-2"/>
                <w:sz w:val="24"/>
                <w:szCs w:val="24"/>
              </w:rPr>
              <w:t>Направление воспитания</w:t>
            </w:r>
          </w:p>
        </w:tc>
        <w:tc>
          <w:tcPr>
            <w:tcW w:w="1843" w:type="dxa"/>
          </w:tcPr>
          <w:p w:rsidR="000B298E" w:rsidRPr="000B298E" w:rsidRDefault="000B298E" w:rsidP="000B298E">
            <w:pPr>
              <w:pStyle w:val="TableParagraph"/>
              <w:ind w:left="393"/>
              <w:rPr>
                <w:b/>
                <w:sz w:val="24"/>
                <w:szCs w:val="24"/>
              </w:rPr>
            </w:pPr>
            <w:r w:rsidRPr="000B298E">
              <w:rPr>
                <w:b/>
                <w:spacing w:val="-2"/>
                <w:sz w:val="24"/>
                <w:szCs w:val="24"/>
              </w:rPr>
              <w:t>Ценности</w:t>
            </w:r>
          </w:p>
        </w:tc>
        <w:tc>
          <w:tcPr>
            <w:tcW w:w="6446" w:type="dxa"/>
          </w:tcPr>
          <w:p w:rsidR="000B298E" w:rsidRPr="000B298E" w:rsidRDefault="000B298E" w:rsidP="000B298E">
            <w:pPr>
              <w:pStyle w:val="TableParagraph"/>
              <w:ind w:left="5"/>
              <w:jc w:val="center"/>
              <w:rPr>
                <w:b/>
                <w:sz w:val="24"/>
                <w:szCs w:val="24"/>
              </w:rPr>
            </w:pPr>
            <w:r w:rsidRPr="000B298E">
              <w:rPr>
                <w:b/>
                <w:spacing w:val="-2"/>
                <w:sz w:val="24"/>
                <w:szCs w:val="24"/>
              </w:rPr>
              <w:t>Показатели</w:t>
            </w:r>
          </w:p>
        </w:tc>
      </w:tr>
      <w:tr w:rsidR="000B298E" w:rsidRPr="000B298E" w:rsidTr="000B298E">
        <w:trPr>
          <w:trHeight w:val="464"/>
        </w:trPr>
        <w:tc>
          <w:tcPr>
            <w:tcW w:w="1952" w:type="dxa"/>
          </w:tcPr>
          <w:p w:rsidR="000B298E" w:rsidRPr="000B298E" w:rsidRDefault="000B298E" w:rsidP="000B298E">
            <w:pPr>
              <w:pStyle w:val="TableParagraph"/>
              <w:rPr>
                <w:sz w:val="24"/>
                <w:szCs w:val="24"/>
              </w:rPr>
            </w:pPr>
            <w:r w:rsidRPr="000B298E">
              <w:rPr>
                <w:spacing w:val="-2"/>
                <w:sz w:val="24"/>
                <w:szCs w:val="24"/>
              </w:rPr>
              <w:t>Патриотическое</w:t>
            </w:r>
          </w:p>
        </w:tc>
        <w:tc>
          <w:tcPr>
            <w:tcW w:w="1843" w:type="dxa"/>
          </w:tcPr>
          <w:p w:rsidR="000B298E" w:rsidRPr="000B298E" w:rsidRDefault="000B298E" w:rsidP="000B298E">
            <w:pPr>
              <w:pStyle w:val="TableParagraph"/>
              <w:ind w:right="874"/>
              <w:rPr>
                <w:sz w:val="24"/>
                <w:szCs w:val="24"/>
              </w:rPr>
            </w:pPr>
            <w:r w:rsidRPr="000B298E">
              <w:rPr>
                <w:spacing w:val="-2"/>
                <w:sz w:val="24"/>
                <w:szCs w:val="24"/>
              </w:rPr>
              <w:t>Родина, природа</w:t>
            </w:r>
          </w:p>
        </w:tc>
        <w:tc>
          <w:tcPr>
            <w:tcW w:w="6446" w:type="dxa"/>
          </w:tcPr>
          <w:p w:rsidR="000B298E" w:rsidRPr="000B298E" w:rsidRDefault="000B298E" w:rsidP="000B298E">
            <w:pPr>
              <w:pStyle w:val="TableParagraph"/>
              <w:ind w:left="105"/>
              <w:rPr>
                <w:sz w:val="24"/>
                <w:szCs w:val="24"/>
                <w:lang w:val="ru-RU"/>
              </w:rPr>
            </w:pPr>
            <w:r w:rsidRPr="000B298E">
              <w:rPr>
                <w:sz w:val="24"/>
                <w:szCs w:val="24"/>
                <w:lang w:val="ru-RU"/>
              </w:rPr>
              <w:t>Проявляющийпривязанностькблизкимлюдям, бережное отношение к живому</w:t>
            </w:r>
          </w:p>
        </w:tc>
      </w:tr>
      <w:tr w:rsidR="000B298E" w:rsidRPr="000B298E" w:rsidTr="000B298E">
        <w:trPr>
          <w:trHeight w:val="898"/>
        </w:trPr>
        <w:tc>
          <w:tcPr>
            <w:tcW w:w="1952" w:type="dxa"/>
          </w:tcPr>
          <w:p w:rsidR="000B298E" w:rsidRPr="000B298E" w:rsidRDefault="000B298E" w:rsidP="000B298E">
            <w:pPr>
              <w:pStyle w:val="TableParagraph"/>
              <w:rPr>
                <w:sz w:val="24"/>
                <w:szCs w:val="24"/>
              </w:rPr>
            </w:pPr>
            <w:r w:rsidRPr="000B298E">
              <w:rPr>
                <w:spacing w:val="-2"/>
                <w:sz w:val="24"/>
                <w:szCs w:val="24"/>
              </w:rPr>
              <w:t>Духовно</w:t>
            </w:r>
          </w:p>
          <w:p w:rsidR="000B298E" w:rsidRPr="000B298E" w:rsidRDefault="000B298E" w:rsidP="000B298E">
            <w:pPr>
              <w:pStyle w:val="TableParagraph"/>
              <w:rPr>
                <w:sz w:val="24"/>
                <w:szCs w:val="24"/>
              </w:rPr>
            </w:pPr>
            <w:r w:rsidRPr="000B298E">
              <w:rPr>
                <w:spacing w:val="-2"/>
                <w:sz w:val="24"/>
                <w:szCs w:val="24"/>
              </w:rPr>
              <w:t>нравственное</w:t>
            </w:r>
          </w:p>
        </w:tc>
        <w:tc>
          <w:tcPr>
            <w:tcW w:w="1843" w:type="dxa"/>
          </w:tcPr>
          <w:p w:rsidR="000B298E" w:rsidRPr="000B298E" w:rsidRDefault="000B298E" w:rsidP="000B298E">
            <w:pPr>
              <w:pStyle w:val="TableParagraph"/>
              <w:rPr>
                <w:sz w:val="24"/>
                <w:szCs w:val="24"/>
              </w:rPr>
            </w:pPr>
            <w:r w:rsidRPr="000B298E">
              <w:rPr>
                <w:spacing w:val="-2"/>
                <w:sz w:val="24"/>
                <w:szCs w:val="24"/>
              </w:rPr>
              <w:t>Жизнь,</w:t>
            </w:r>
          </w:p>
          <w:p w:rsidR="000B298E" w:rsidRPr="000B298E" w:rsidRDefault="000B298E" w:rsidP="000B298E">
            <w:pPr>
              <w:pStyle w:val="TableParagraph"/>
              <w:rPr>
                <w:sz w:val="24"/>
                <w:szCs w:val="24"/>
              </w:rPr>
            </w:pPr>
            <w:r w:rsidRPr="000B298E">
              <w:rPr>
                <w:spacing w:val="-2"/>
                <w:sz w:val="24"/>
                <w:szCs w:val="24"/>
              </w:rPr>
              <w:t>милосердие, добро</w:t>
            </w:r>
          </w:p>
        </w:tc>
        <w:tc>
          <w:tcPr>
            <w:tcW w:w="6446" w:type="dxa"/>
          </w:tcPr>
          <w:p w:rsidR="000B298E" w:rsidRPr="000B298E" w:rsidRDefault="000B298E" w:rsidP="000B298E">
            <w:pPr>
              <w:pStyle w:val="TableParagraph"/>
              <w:ind w:left="105"/>
              <w:rPr>
                <w:sz w:val="24"/>
                <w:szCs w:val="24"/>
                <w:lang w:val="ru-RU"/>
              </w:rPr>
            </w:pPr>
            <w:r w:rsidRPr="000B298E">
              <w:rPr>
                <w:sz w:val="24"/>
                <w:szCs w:val="24"/>
                <w:lang w:val="ru-RU"/>
              </w:rPr>
              <w:t xml:space="preserve">Способныйпонятьипринять,чтотакое"хорошо"и </w:t>
            </w:r>
            <w:r w:rsidRPr="000B298E">
              <w:rPr>
                <w:spacing w:val="-2"/>
                <w:sz w:val="24"/>
                <w:szCs w:val="24"/>
                <w:lang w:val="ru-RU"/>
              </w:rPr>
              <w:t>"плохо".</w:t>
            </w:r>
          </w:p>
          <w:p w:rsidR="000B298E" w:rsidRPr="000B298E" w:rsidRDefault="000B298E" w:rsidP="000B298E">
            <w:pPr>
              <w:pStyle w:val="TableParagraph"/>
              <w:ind w:left="105"/>
              <w:rPr>
                <w:sz w:val="24"/>
                <w:szCs w:val="24"/>
              </w:rPr>
            </w:pPr>
            <w:r w:rsidRPr="000B298E">
              <w:rPr>
                <w:sz w:val="24"/>
                <w:szCs w:val="24"/>
              </w:rPr>
              <w:t>Проявляющийсочувствие,</w:t>
            </w:r>
            <w:r w:rsidRPr="000B298E">
              <w:rPr>
                <w:spacing w:val="-2"/>
                <w:sz w:val="24"/>
                <w:szCs w:val="24"/>
              </w:rPr>
              <w:t>доброту.</w:t>
            </w:r>
          </w:p>
        </w:tc>
      </w:tr>
      <w:tr w:rsidR="000B298E" w:rsidRPr="000B298E" w:rsidTr="000B298E">
        <w:trPr>
          <w:trHeight w:val="2207"/>
        </w:trPr>
        <w:tc>
          <w:tcPr>
            <w:tcW w:w="1952" w:type="dxa"/>
          </w:tcPr>
          <w:p w:rsidR="000B298E" w:rsidRPr="000B298E" w:rsidRDefault="000B298E" w:rsidP="000B298E">
            <w:pPr>
              <w:pStyle w:val="TableParagraph"/>
              <w:rPr>
                <w:sz w:val="24"/>
                <w:szCs w:val="24"/>
              </w:rPr>
            </w:pPr>
            <w:r w:rsidRPr="000B298E">
              <w:rPr>
                <w:spacing w:val="-2"/>
                <w:sz w:val="24"/>
                <w:szCs w:val="24"/>
              </w:rPr>
              <w:lastRenderedPageBreak/>
              <w:t>Социальное</w:t>
            </w:r>
          </w:p>
        </w:tc>
        <w:tc>
          <w:tcPr>
            <w:tcW w:w="1843" w:type="dxa"/>
          </w:tcPr>
          <w:p w:rsidR="000B298E" w:rsidRPr="000B298E" w:rsidRDefault="000B298E" w:rsidP="000B298E">
            <w:pPr>
              <w:pStyle w:val="TableParagraph"/>
              <w:rPr>
                <w:sz w:val="24"/>
                <w:szCs w:val="24"/>
              </w:rPr>
            </w:pPr>
            <w:r w:rsidRPr="000B298E">
              <w:rPr>
                <w:sz w:val="24"/>
                <w:szCs w:val="24"/>
              </w:rPr>
              <w:t xml:space="preserve">Человек,семья, </w:t>
            </w:r>
            <w:r w:rsidRPr="000B298E">
              <w:rPr>
                <w:spacing w:val="-2"/>
                <w:sz w:val="24"/>
                <w:szCs w:val="24"/>
              </w:rPr>
              <w:t>дружба, сотрудничество</w:t>
            </w:r>
          </w:p>
        </w:tc>
        <w:tc>
          <w:tcPr>
            <w:tcW w:w="6446" w:type="dxa"/>
          </w:tcPr>
          <w:p w:rsidR="000B298E" w:rsidRPr="000B298E" w:rsidRDefault="000B298E" w:rsidP="000B298E">
            <w:pPr>
              <w:pStyle w:val="TableParagraph"/>
              <w:ind w:left="105" w:right="98"/>
              <w:jc w:val="both"/>
              <w:rPr>
                <w:sz w:val="24"/>
                <w:szCs w:val="24"/>
                <w:lang w:val="ru-RU"/>
              </w:rPr>
            </w:pPr>
            <w:r w:rsidRPr="000B298E">
              <w:rPr>
                <w:sz w:val="24"/>
                <w:szCs w:val="24"/>
                <w:lang w:val="ru-RU"/>
              </w:rPr>
              <w:t>Испытывающий чувство удовольствия в случае одобрения и чувство огорчения в случае неодобрения со стороны взрослых.</w:t>
            </w:r>
          </w:p>
          <w:p w:rsidR="000B298E" w:rsidRPr="000B298E" w:rsidRDefault="000B298E" w:rsidP="000B298E">
            <w:pPr>
              <w:pStyle w:val="TableParagraph"/>
              <w:ind w:left="105"/>
              <w:rPr>
                <w:sz w:val="24"/>
                <w:szCs w:val="24"/>
                <w:lang w:val="ru-RU"/>
              </w:rPr>
            </w:pPr>
            <w:r w:rsidRPr="000B298E">
              <w:rPr>
                <w:sz w:val="24"/>
                <w:szCs w:val="24"/>
                <w:lang w:val="ru-RU"/>
              </w:rPr>
              <w:t>Проявляющийинтерескдругимдетямиспособный бесконфликтно играть рядом с ними.</w:t>
            </w:r>
          </w:p>
          <w:p w:rsidR="000B298E" w:rsidRPr="000B298E" w:rsidRDefault="000B298E" w:rsidP="000B298E">
            <w:pPr>
              <w:pStyle w:val="TableParagraph"/>
              <w:ind w:left="105"/>
              <w:rPr>
                <w:sz w:val="24"/>
                <w:szCs w:val="24"/>
                <w:lang w:val="ru-RU"/>
              </w:rPr>
            </w:pPr>
            <w:r w:rsidRPr="000B298E">
              <w:rPr>
                <w:sz w:val="24"/>
                <w:szCs w:val="24"/>
                <w:lang w:val="ru-RU"/>
              </w:rPr>
              <w:t xml:space="preserve">Проявляющийпозицию"Ясам!".Способныйк </w:t>
            </w:r>
            <w:r w:rsidRPr="000B298E">
              <w:rPr>
                <w:spacing w:val="-2"/>
                <w:sz w:val="24"/>
                <w:szCs w:val="24"/>
                <w:lang w:val="ru-RU"/>
              </w:rPr>
              <w:t>самостоятельным(свободным)активнымдействиям</w:t>
            </w:r>
            <w:r w:rsidRPr="000B298E">
              <w:rPr>
                <w:sz w:val="24"/>
                <w:szCs w:val="24"/>
                <w:lang w:val="ru-RU"/>
              </w:rPr>
              <w:t>в</w:t>
            </w:r>
            <w:r w:rsidRPr="000B298E">
              <w:rPr>
                <w:spacing w:val="-2"/>
                <w:sz w:val="24"/>
                <w:szCs w:val="24"/>
                <w:lang w:val="ru-RU"/>
              </w:rPr>
              <w:t>общении.</w:t>
            </w:r>
          </w:p>
        </w:tc>
      </w:tr>
      <w:tr w:rsidR="000B298E" w:rsidRPr="000B298E" w:rsidTr="000B298E">
        <w:trPr>
          <w:trHeight w:val="827"/>
        </w:trPr>
        <w:tc>
          <w:tcPr>
            <w:tcW w:w="1952" w:type="dxa"/>
          </w:tcPr>
          <w:p w:rsidR="000B298E" w:rsidRPr="000B298E" w:rsidRDefault="000B298E" w:rsidP="000B298E">
            <w:pPr>
              <w:pStyle w:val="TableParagraph"/>
              <w:rPr>
                <w:sz w:val="24"/>
                <w:szCs w:val="24"/>
              </w:rPr>
            </w:pPr>
            <w:r w:rsidRPr="000B298E">
              <w:rPr>
                <w:spacing w:val="-2"/>
                <w:sz w:val="24"/>
                <w:szCs w:val="24"/>
              </w:rPr>
              <w:t>Познавательное</w:t>
            </w:r>
          </w:p>
        </w:tc>
        <w:tc>
          <w:tcPr>
            <w:tcW w:w="1843" w:type="dxa"/>
          </w:tcPr>
          <w:p w:rsidR="000B298E" w:rsidRPr="000B298E" w:rsidRDefault="000B298E" w:rsidP="000B298E">
            <w:pPr>
              <w:pStyle w:val="TableParagraph"/>
              <w:rPr>
                <w:sz w:val="24"/>
                <w:szCs w:val="24"/>
              </w:rPr>
            </w:pPr>
            <w:r w:rsidRPr="000B298E">
              <w:rPr>
                <w:spacing w:val="-2"/>
                <w:sz w:val="24"/>
                <w:szCs w:val="24"/>
              </w:rPr>
              <w:t>Познание</w:t>
            </w:r>
          </w:p>
        </w:tc>
        <w:tc>
          <w:tcPr>
            <w:tcW w:w="6446" w:type="dxa"/>
          </w:tcPr>
          <w:p w:rsidR="000B298E" w:rsidRPr="000B298E" w:rsidRDefault="000B298E" w:rsidP="000B298E">
            <w:pPr>
              <w:pStyle w:val="TableParagraph"/>
              <w:tabs>
                <w:tab w:val="left" w:pos="1808"/>
                <w:tab w:val="left" w:pos="2237"/>
                <w:tab w:val="left" w:pos="2820"/>
                <w:tab w:val="left" w:pos="3151"/>
                <w:tab w:val="left" w:pos="3522"/>
                <w:tab w:val="left" w:pos="3932"/>
                <w:tab w:val="left" w:pos="4858"/>
                <w:tab w:val="left" w:pos="5309"/>
              </w:tabs>
              <w:ind w:left="105" w:right="102"/>
              <w:rPr>
                <w:sz w:val="24"/>
                <w:szCs w:val="24"/>
                <w:lang w:val="ru-RU"/>
              </w:rPr>
            </w:pPr>
            <w:r w:rsidRPr="000B298E">
              <w:rPr>
                <w:spacing w:val="-2"/>
                <w:sz w:val="24"/>
                <w:szCs w:val="24"/>
                <w:lang w:val="ru-RU"/>
              </w:rPr>
              <w:t>Проявляющий</w:t>
            </w:r>
            <w:r w:rsidRPr="000B298E">
              <w:rPr>
                <w:sz w:val="24"/>
                <w:szCs w:val="24"/>
                <w:lang w:val="ru-RU"/>
              </w:rPr>
              <w:tab/>
            </w:r>
            <w:r w:rsidRPr="000B298E">
              <w:rPr>
                <w:spacing w:val="-2"/>
                <w:sz w:val="24"/>
                <w:szCs w:val="24"/>
                <w:lang w:val="ru-RU"/>
              </w:rPr>
              <w:t>интерес</w:t>
            </w:r>
            <w:r w:rsidRPr="000B298E">
              <w:rPr>
                <w:sz w:val="24"/>
                <w:szCs w:val="24"/>
                <w:lang w:val="ru-RU"/>
              </w:rPr>
              <w:tab/>
            </w:r>
            <w:r w:rsidRPr="000B298E">
              <w:rPr>
                <w:spacing w:val="-10"/>
                <w:sz w:val="24"/>
                <w:szCs w:val="24"/>
                <w:lang w:val="ru-RU"/>
              </w:rPr>
              <w:t>к</w:t>
            </w:r>
            <w:r w:rsidRPr="000B298E">
              <w:rPr>
                <w:sz w:val="24"/>
                <w:szCs w:val="24"/>
                <w:lang w:val="ru-RU"/>
              </w:rPr>
              <w:tab/>
            </w:r>
            <w:r w:rsidRPr="000B298E">
              <w:rPr>
                <w:spacing w:val="-2"/>
                <w:sz w:val="24"/>
                <w:szCs w:val="24"/>
                <w:lang w:val="ru-RU"/>
              </w:rPr>
              <w:t>окружающему</w:t>
            </w:r>
            <w:r w:rsidRPr="000B298E">
              <w:rPr>
                <w:sz w:val="24"/>
                <w:szCs w:val="24"/>
                <w:lang w:val="ru-RU"/>
              </w:rPr>
              <w:tab/>
            </w:r>
            <w:r w:rsidRPr="000B298E">
              <w:rPr>
                <w:spacing w:val="-2"/>
                <w:sz w:val="24"/>
                <w:szCs w:val="24"/>
                <w:lang w:val="ru-RU"/>
              </w:rPr>
              <w:t>миру. Любознательный,</w:t>
            </w:r>
            <w:r w:rsidRPr="000B298E">
              <w:rPr>
                <w:sz w:val="24"/>
                <w:szCs w:val="24"/>
                <w:lang w:val="ru-RU"/>
              </w:rPr>
              <w:tab/>
            </w:r>
            <w:r w:rsidRPr="000B298E">
              <w:rPr>
                <w:spacing w:val="-2"/>
                <w:sz w:val="24"/>
                <w:szCs w:val="24"/>
                <w:lang w:val="ru-RU"/>
              </w:rPr>
              <w:t>активный</w:t>
            </w:r>
            <w:r w:rsidRPr="000B298E">
              <w:rPr>
                <w:sz w:val="24"/>
                <w:szCs w:val="24"/>
                <w:lang w:val="ru-RU"/>
              </w:rPr>
              <w:tab/>
            </w:r>
            <w:r w:rsidRPr="000B298E">
              <w:rPr>
                <w:spacing w:val="-10"/>
                <w:sz w:val="24"/>
                <w:szCs w:val="24"/>
                <w:lang w:val="ru-RU"/>
              </w:rPr>
              <w:t>в</w:t>
            </w:r>
            <w:r w:rsidRPr="000B298E">
              <w:rPr>
                <w:sz w:val="24"/>
                <w:szCs w:val="24"/>
                <w:lang w:val="ru-RU"/>
              </w:rPr>
              <w:tab/>
            </w:r>
            <w:r w:rsidRPr="000B298E">
              <w:rPr>
                <w:spacing w:val="-2"/>
                <w:sz w:val="24"/>
                <w:szCs w:val="24"/>
                <w:lang w:val="ru-RU"/>
              </w:rPr>
              <w:t>поведении</w:t>
            </w:r>
            <w:r w:rsidRPr="000B298E">
              <w:rPr>
                <w:sz w:val="24"/>
                <w:szCs w:val="24"/>
                <w:lang w:val="ru-RU"/>
              </w:rPr>
              <w:tab/>
            </w:r>
            <w:r w:rsidRPr="000B298E">
              <w:rPr>
                <w:spacing w:val="-10"/>
                <w:sz w:val="24"/>
                <w:szCs w:val="24"/>
                <w:lang w:val="ru-RU"/>
              </w:rPr>
              <w:t>и</w:t>
            </w:r>
            <w:r w:rsidRPr="000B298E">
              <w:rPr>
                <w:spacing w:val="-2"/>
                <w:sz w:val="24"/>
                <w:szCs w:val="24"/>
                <w:lang w:val="ru-RU"/>
              </w:rPr>
              <w:t>деятельности.</w:t>
            </w:r>
          </w:p>
        </w:tc>
      </w:tr>
      <w:tr w:rsidR="000B298E" w:rsidRPr="000B298E" w:rsidTr="000B298E">
        <w:trPr>
          <w:trHeight w:val="2542"/>
        </w:trPr>
        <w:tc>
          <w:tcPr>
            <w:tcW w:w="1952" w:type="dxa"/>
          </w:tcPr>
          <w:p w:rsidR="000B298E" w:rsidRPr="000B298E" w:rsidRDefault="000B298E" w:rsidP="000B298E">
            <w:pPr>
              <w:pStyle w:val="TableParagraph"/>
              <w:tabs>
                <w:tab w:val="left" w:pos="1714"/>
              </w:tabs>
              <w:ind w:right="96"/>
              <w:rPr>
                <w:sz w:val="24"/>
                <w:szCs w:val="24"/>
              </w:rPr>
            </w:pPr>
            <w:r w:rsidRPr="000B298E">
              <w:rPr>
                <w:spacing w:val="-2"/>
                <w:sz w:val="24"/>
                <w:szCs w:val="24"/>
              </w:rPr>
              <w:t>Физическое</w:t>
            </w:r>
            <w:r w:rsidRPr="000B298E">
              <w:rPr>
                <w:sz w:val="24"/>
                <w:szCs w:val="24"/>
              </w:rPr>
              <w:tab/>
            </w:r>
            <w:r w:rsidRPr="000B298E">
              <w:rPr>
                <w:spacing w:val="-10"/>
                <w:sz w:val="24"/>
                <w:szCs w:val="24"/>
              </w:rPr>
              <w:t xml:space="preserve">и </w:t>
            </w:r>
            <w:r w:rsidRPr="000B298E">
              <w:rPr>
                <w:spacing w:val="-2"/>
                <w:sz w:val="24"/>
                <w:szCs w:val="24"/>
              </w:rPr>
              <w:t>оздоровительное</w:t>
            </w:r>
          </w:p>
        </w:tc>
        <w:tc>
          <w:tcPr>
            <w:tcW w:w="1843" w:type="dxa"/>
          </w:tcPr>
          <w:p w:rsidR="000B298E" w:rsidRPr="000B298E" w:rsidRDefault="000B298E" w:rsidP="000B298E">
            <w:pPr>
              <w:pStyle w:val="TableParagraph"/>
              <w:ind w:right="155"/>
              <w:rPr>
                <w:sz w:val="24"/>
                <w:szCs w:val="24"/>
              </w:rPr>
            </w:pPr>
            <w:r w:rsidRPr="000B298E">
              <w:rPr>
                <w:spacing w:val="-2"/>
                <w:sz w:val="24"/>
                <w:szCs w:val="24"/>
              </w:rPr>
              <w:t>Здоровье, жизнь</w:t>
            </w:r>
          </w:p>
        </w:tc>
        <w:tc>
          <w:tcPr>
            <w:tcW w:w="6446" w:type="dxa"/>
          </w:tcPr>
          <w:p w:rsidR="000B298E" w:rsidRPr="000B298E" w:rsidRDefault="000B298E" w:rsidP="000B298E">
            <w:pPr>
              <w:pStyle w:val="TableParagraph"/>
              <w:ind w:left="105" w:right="96"/>
              <w:jc w:val="both"/>
              <w:rPr>
                <w:sz w:val="24"/>
                <w:szCs w:val="24"/>
                <w:lang w:val="ru-RU"/>
              </w:rPr>
            </w:pPr>
            <w:r w:rsidRPr="000B298E">
              <w:rPr>
                <w:sz w:val="24"/>
                <w:szCs w:val="24"/>
                <w:lang w:val="ru-RU"/>
              </w:rPr>
              <w:t xml:space="preserve">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w:t>
            </w:r>
            <w:r w:rsidRPr="000B298E">
              <w:rPr>
                <w:spacing w:val="-2"/>
                <w:sz w:val="24"/>
                <w:szCs w:val="24"/>
                <w:lang w:val="ru-RU"/>
              </w:rPr>
              <w:t>окружающих.</w:t>
            </w:r>
          </w:p>
          <w:p w:rsidR="000B298E" w:rsidRPr="000B298E" w:rsidRDefault="000B298E" w:rsidP="000B298E">
            <w:pPr>
              <w:pStyle w:val="TableParagraph"/>
              <w:ind w:left="105" w:right="100"/>
              <w:jc w:val="both"/>
              <w:rPr>
                <w:sz w:val="24"/>
                <w:szCs w:val="24"/>
                <w:lang w:val="ru-RU"/>
              </w:rPr>
            </w:pPr>
            <w:r w:rsidRPr="000B298E">
              <w:rPr>
                <w:sz w:val="24"/>
                <w:szCs w:val="24"/>
                <w:lang w:val="ru-RU"/>
              </w:rPr>
              <w:t>Проявляющий интерес к физическим упражнениям иподвижнымиграм,стремлениекличной</w:t>
            </w:r>
            <w:r w:rsidRPr="000B298E">
              <w:rPr>
                <w:spacing w:val="-10"/>
                <w:sz w:val="24"/>
                <w:szCs w:val="24"/>
                <w:lang w:val="ru-RU"/>
              </w:rPr>
              <w:t>и</w:t>
            </w:r>
            <w:r w:rsidRPr="000B298E">
              <w:rPr>
                <w:sz w:val="24"/>
                <w:szCs w:val="24"/>
                <w:lang w:val="ru-RU"/>
              </w:rPr>
              <w:t xml:space="preserve">командной победе, нравственные и волевые </w:t>
            </w:r>
            <w:r w:rsidRPr="000B298E">
              <w:rPr>
                <w:spacing w:val="-2"/>
                <w:sz w:val="24"/>
                <w:szCs w:val="24"/>
                <w:lang w:val="ru-RU"/>
              </w:rPr>
              <w:t>качества.</w:t>
            </w:r>
          </w:p>
        </w:tc>
      </w:tr>
      <w:tr w:rsidR="000B298E" w:rsidRPr="000B298E" w:rsidTr="000B298E">
        <w:trPr>
          <w:trHeight w:val="2117"/>
        </w:trPr>
        <w:tc>
          <w:tcPr>
            <w:tcW w:w="1952" w:type="dxa"/>
          </w:tcPr>
          <w:p w:rsidR="000B298E" w:rsidRPr="000B298E" w:rsidRDefault="000B298E" w:rsidP="000B298E">
            <w:pPr>
              <w:pStyle w:val="TableParagraph"/>
              <w:rPr>
                <w:sz w:val="24"/>
                <w:szCs w:val="24"/>
              </w:rPr>
            </w:pPr>
            <w:r w:rsidRPr="000B298E">
              <w:rPr>
                <w:spacing w:val="-2"/>
                <w:sz w:val="24"/>
                <w:szCs w:val="24"/>
              </w:rPr>
              <w:t>Трудовое</w:t>
            </w:r>
          </w:p>
        </w:tc>
        <w:tc>
          <w:tcPr>
            <w:tcW w:w="1843" w:type="dxa"/>
          </w:tcPr>
          <w:p w:rsidR="000B298E" w:rsidRPr="000B298E" w:rsidRDefault="000B298E" w:rsidP="000B298E">
            <w:pPr>
              <w:pStyle w:val="TableParagraph"/>
              <w:rPr>
                <w:sz w:val="24"/>
                <w:szCs w:val="24"/>
              </w:rPr>
            </w:pPr>
            <w:r w:rsidRPr="000B298E">
              <w:rPr>
                <w:spacing w:val="-4"/>
                <w:sz w:val="24"/>
                <w:szCs w:val="24"/>
              </w:rPr>
              <w:t>Труд</w:t>
            </w:r>
          </w:p>
        </w:tc>
        <w:tc>
          <w:tcPr>
            <w:tcW w:w="6446" w:type="dxa"/>
          </w:tcPr>
          <w:p w:rsidR="000B298E" w:rsidRPr="000B298E" w:rsidRDefault="000B298E" w:rsidP="000B298E">
            <w:pPr>
              <w:pStyle w:val="TableParagraph"/>
              <w:ind w:left="105" w:right="99"/>
              <w:jc w:val="both"/>
              <w:rPr>
                <w:sz w:val="24"/>
                <w:szCs w:val="24"/>
                <w:lang w:val="ru-RU"/>
              </w:rPr>
            </w:pPr>
            <w:r w:rsidRPr="000B298E">
              <w:rPr>
                <w:sz w:val="24"/>
                <w:szCs w:val="24"/>
                <w:lang w:val="ru-RU"/>
              </w:rPr>
              <w:t>Поддерживающий элементарный порядок в окружающей обстановке.</w:t>
            </w:r>
          </w:p>
          <w:p w:rsidR="000B298E" w:rsidRPr="000B298E" w:rsidRDefault="000B298E" w:rsidP="000B298E">
            <w:pPr>
              <w:pStyle w:val="TableParagraph"/>
              <w:ind w:left="105" w:right="102"/>
              <w:jc w:val="both"/>
              <w:rPr>
                <w:sz w:val="24"/>
                <w:szCs w:val="24"/>
                <w:lang w:val="ru-RU"/>
              </w:rPr>
            </w:pPr>
            <w:r w:rsidRPr="000B298E">
              <w:rPr>
                <w:sz w:val="24"/>
                <w:szCs w:val="24"/>
                <w:lang w:val="ru-RU"/>
              </w:rPr>
              <w:t>Стремящийся помогать старшим в доступных трудовых действиях.</w:t>
            </w:r>
          </w:p>
          <w:p w:rsidR="000B298E" w:rsidRPr="000B298E" w:rsidRDefault="000B298E" w:rsidP="000B298E">
            <w:pPr>
              <w:pStyle w:val="TableParagraph"/>
              <w:tabs>
                <w:tab w:val="left" w:pos="2482"/>
                <w:tab w:val="left" w:pos="2873"/>
                <w:tab w:val="left" w:pos="3564"/>
                <w:tab w:val="left" w:pos="5325"/>
              </w:tabs>
              <w:ind w:left="105" w:right="99"/>
              <w:jc w:val="both"/>
              <w:rPr>
                <w:sz w:val="24"/>
                <w:szCs w:val="24"/>
                <w:lang w:val="ru-RU"/>
              </w:rPr>
            </w:pPr>
            <w:r w:rsidRPr="000B298E">
              <w:rPr>
                <w:spacing w:val="-2"/>
                <w:sz w:val="24"/>
                <w:szCs w:val="24"/>
                <w:lang w:val="ru-RU"/>
              </w:rPr>
              <w:t>Стремящийся</w:t>
            </w:r>
            <w:r w:rsidRPr="000B298E">
              <w:rPr>
                <w:spacing w:val="-10"/>
                <w:sz w:val="24"/>
                <w:szCs w:val="24"/>
                <w:lang w:val="ru-RU"/>
              </w:rPr>
              <w:t>к</w:t>
            </w:r>
            <w:r w:rsidRPr="000B298E">
              <w:rPr>
                <w:spacing w:val="-2"/>
                <w:sz w:val="24"/>
                <w:szCs w:val="24"/>
                <w:lang w:val="ru-RU"/>
              </w:rPr>
              <w:t>результативности, самостоятельности,</w:t>
            </w:r>
            <w:r w:rsidRPr="000B298E">
              <w:rPr>
                <w:sz w:val="24"/>
                <w:szCs w:val="24"/>
                <w:lang w:val="ru-RU"/>
              </w:rPr>
              <w:tab/>
            </w:r>
            <w:r w:rsidRPr="000B298E">
              <w:rPr>
                <w:spacing w:val="-2"/>
                <w:sz w:val="24"/>
                <w:szCs w:val="24"/>
                <w:lang w:val="ru-RU"/>
              </w:rPr>
              <w:t>ответственности</w:t>
            </w:r>
            <w:r w:rsidRPr="000B298E">
              <w:rPr>
                <w:spacing w:val="-10"/>
                <w:sz w:val="24"/>
                <w:szCs w:val="24"/>
                <w:lang w:val="ru-RU"/>
              </w:rPr>
              <w:t xml:space="preserve">в </w:t>
            </w:r>
            <w:r w:rsidRPr="000B298E">
              <w:rPr>
                <w:sz w:val="24"/>
                <w:szCs w:val="24"/>
                <w:lang w:val="ru-RU"/>
              </w:rPr>
              <w:t>самообслуживании, в быту, в игровой и других видах деятельности (конструирование, лепка, художественный труд, детский дизайн и другое).</w:t>
            </w:r>
          </w:p>
        </w:tc>
      </w:tr>
      <w:tr w:rsidR="000B298E" w:rsidRPr="000B298E" w:rsidTr="000B298E">
        <w:trPr>
          <w:trHeight w:val="620"/>
        </w:trPr>
        <w:tc>
          <w:tcPr>
            <w:tcW w:w="1952" w:type="dxa"/>
          </w:tcPr>
          <w:p w:rsidR="000B298E" w:rsidRPr="000B298E" w:rsidRDefault="000B298E" w:rsidP="000B298E">
            <w:pPr>
              <w:pStyle w:val="TableParagraph"/>
              <w:rPr>
                <w:sz w:val="24"/>
                <w:szCs w:val="24"/>
              </w:rPr>
            </w:pPr>
            <w:r w:rsidRPr="000B298E">
              <w:rPr>
                <w:spacing w:val="-2"/>
                <w:sz w:val="24"/>
                <w:szCs w:val="24"/>
              </w:rPr>
              <w:t>Эстетическое</w:t>
            </w:r>
          </w:p>
        </w:tc>
        <w:tc>
          <w:tcPr>
            <w:tcW w:w="1843" w:type="dxa"/>
          </w:tcPr>
          <w:p w:rsidR="000B298E" w:rsidRPr="000B298E" w:rsidRDefault="000B298E" w:rsidP="000B298E">
            <w:pPr>
              <w:pStyle w:val="TableParagraph"/>
              <w:tabs>
                <w:tab w:val="left" w:pos="1601"/>
              </w:tabs>
              <w:ind w:right="100"/>
              <w:rPr>
                <w:sz w:val="24"/>
                <w:szCs w:val="24"/>
              </w:rPr>
            </w:pPr>
            <w:r w:rsidRPr="000B298E">
              <w:rPr>
                <w:spacing w:val="-2"/>
                <w:sz w:val="24"/>
                <w:szCs w:val="24"/>
              </w:rPr>
              <w:t>Культура</w:t>
            </w:r>
            <w:r w:rsidRPr="000B298E">
              <w:rPr>
                <w:sz w:val="24"/>
                <w:szCs w:val="24"/>
              </w:rPr>
              <w:tab/>
            </w:r>
            <w:r w:rsidRPr="000B298E">
              <w:rPr>
                <w:spacing w:val="-10"/>
                <w:sz w:val="24"/>
                <w:szCs w:val="24"/>
              </w:rPr>
              <w:t xml:space="preserve">и </w:t>
            </w:r>
            <w:r w:rsidRPr="000B298E">
              <w:rPr>
                <w:spacing w:val="-2"/>
                <w:sz w:val="24"/>
                <w:szCs w:val="24"/>
              </w:rPr>
              <w:t>красота</w:t>
            </w:r>
          </w:p>
        </w:tc>
        <w:tc>
          <w:tcPr>
            <w:tcW w:w="6446" w:type="dxa"/>
          </w:tcPr>
          <w:p w:rsidR="000B298E" w:rsidRDefault="000B298E" w:rsidP="000B298E">
            <w:pPr>
              <w:pStyle w:val="TableParagraph"/>
              <w:ind w:left="105"/>
              <w:rPr>
                <w:sz w:val="24"/>
                <w:szCs w:val="24"/>
                <w:lang w:val="ru-RU"/>
              </w:rPr>
            </w:pPr>
            <w:r w:rsidRPr="000B298E">
              <w:rPr>
                <w:sz w:val="24"/>
                <w:szCs w:val="24"/>
                <w:lang w:val="ru-RU"/>
              </w:rPr>
              <w:t>Проявляющийэмоциональнуюотзывчивостьна красоту в окружающем мире и искусстве.</w:t>
            </w:r>
          </w:p>
          <w:p w:rsidR="00CA5C8E" w:rsidRPr="000B298E" w:rsidRDefault="00CA5C8E" w:rsidP="00CA5C8E">
            <w:pPr>
              <w:pStyle w:val="TableParagraph"/>
              <w:ind w:left="105" w:right="97"/>
              <w:jc w:val="both"/>
              <w:rPr>
                <w:sz w:val="24"/>
                <w:szCs w:val="24"/>
                <w:lang w:val="ru-RU"/>
              </w:rPr>
            </w:pPr>
            <w:r w:rsidRPr="000B298E">
              <w:rPr>
                <w:sz w:val="24"/>
                <w:szCs w:val="24"/>
                <w:lang w:val="ru-RU"/>
              </w:rPr>
              <w:t>Способный к творческой деятельности (изобразительной, декоративно-оформительской, музыкальной,словесно-речевой,</w:t>
            </w:r>
            <w:r w:rsidRPr="000B298E">
              <w:rPr>
                <w:spacing w:val="-2"/>
                <w:sz w:val="24"/>
                <w:szCs w:val="24"/>
                <w:lang w:val="ru-RU"/>
              </w:rPr>
              <w:t>театрализованной</w:t>
            </w:r>
          </w:p>
          <w:p w:rsidR="00CA5C8E" w:rsidRPr="000B298E" w:rsidRDefault="00CA5C8E" w:rsidP="00CA5C8E">
            <w:pPr>
              <w:pStyle w:val="TableParagraph"/>
              <w:ind w:left="105"/>
              <w:rPr>
                <w:sz w:val="24"/>
                <w:szCs w:val="24"/>
                <w:lang w:val="ru-RU"/>
              </w:rPr>
            </w:pPr>
            <w:r w:rsidRPr="000B298E">
              <w:rPr>
                <w:sz w:val="24"/>
                <w:szCs w:val="24"/>
              </w:rPr>
              <w:t xml:space="preserve">и </w:t>
            </w:r>
            <w:r w:rsidRPr="000B298E">
              <w:rPr>
                <w:spacing w:val="-2"/>
                <w:sz w:val="24"/>
                <w:szCs w:val="24"/>
              </w:rPr>
              <w:t>другое).</w:t>
            </w:r>
          </w:p>
        </w:tc>
      </w:tr>
    </w:tbl>
    <w:p w:rsidR="000B298E" w:rsidRPr="000B298E" w:rsidRDefault="000B298E" w:rsidP="000B298E">
      <w:pPr>
        <w:pStyle w:val="aa"/>
        <w:ind w:left="0"/>
        <w:jc w:val="left"/>
        <w:rPr>
          <w:b/>
        </w:rPr>
      </w:pPr>
    </w:p>
    <w:p w:rsidR="000B298E" w:rsidRPr="000B298E" w:rsidRDefault="000B298E" w:rsidP="000B298E">
      <w:pPr>
        <w:spacing w:after="0" w:line="240" w:lineRule="auto"/>
        <w:ind w:left="294"/>
        <w:rPr>
          <w:rFonts w:ascii="Times New Roman" w:hAnsi="Times New Roman" w:cs="Times New Roman"/>
          <w:b/>
          <w:sz w:val="24"/>
          <w:szCs w:val="24"/>
        </w:rPr>
      </w:pPr>
      <w:r w:rsidRPr="000B298E">
        <w:rPr>
          <w:rFonts w:ascii="Times New Roman" w:hAnsi="Times New Roman" w:cs="Times New Roman"/>
          <w:b/>
          <w:sz w:val="24"/>
          <w:szCs w:val="24"/>
        </w:rPr>
        <w:t>Целевыеориентирывоспитаниядетейнаэтапезавершенияосвоения</w:t>
      </w:r>
      <w:r w:rsidRPr="000B298E">
        <w:rPr>
          <w:rFonts w:ascii="Times New Roman" w:hAnsi="Times New Roman" w:cs="Times New Roman"/>
          <w:b/>
          <w:spacing w:val="-2"/>
          <w:sz w:val="24"/>
          <w:szCs w:val="24"/>
        </w:rPr>
        <w:t xml:space="preserve"> Программы</w:t>
      </w:r>
    </w:p>
    <w:p w:rsidR="000B298E" w:rsidRPr="000B298E" w:rsidRDefault="000B298E" w:rsidP="000B298E">
      <w:pPr>
        <w:pStyle w:val="aa"/>
        <w:ind w:left="0"/>
        <w:jc w:val="left"/>
        <w:rPr>
          <w:b/>
        </w:rPr>
      </w:pPr>
    </w:p>
    <w:tbl>
      <w:tblPr>
        <w:tblStyle w:val="TableNormal"/>
        <w:tblW w:w="10099"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2"/>
        <w:gridCol w:w="1843"/>
        <w:gridCol w:w="6304"/>
      </w:tblGrid>
      <w:tr w:rsidR="000B298E" w:rsidRPr="000B298E" w:rsidTr="000B298E">
        <w:trPr>
          <w:trHeight w:val="827"/>
        </w:trPr>
        <w:tc>
          <w:tcPr>
            <w:tcW w:w="1952" w:type="dxa"/>
          </w:tcPr>
          <w:p w:rsidR="000B298E" w:rsidRPr="000B298E" w:rsidRDefault="000B298E" w:rsidP="000B298E">
            <w:pPr>
              <w:pStyle w:val="TableParagraph"/>
              <w:rPr>
                <w:b/>
                <w:sz w:val="24"/>
                <w:szCs w:val="24"/>
              </w:rPr>
            </w:pPr>
            <w:r w:rsidRPr="000B298E">
              <w:rPr>
                <w:b/>
                <w:spacing w:val="-2"/>
                <w:sz w:val="24"/>
                <w:szCs w:val="24"/>
              </w:rPr>
              <w:t>Направление воспитания</w:t>
            </w:r>
          </w:p>
        </w:tc>
        <w:tc>
          <w:tcPr>
            <w:tcW w:w="1843" w:type="dxa"/>
          </w:tcPr>
          <w:p w:rsidR="000B298E" w:rsidRPr="000B298E" w:rsidRDefault="000B298E" w:rsidP="000B298E">
            <w:pPr>
              <w:pStyle w:val="TableParagraph"/>
              <w:ind w:left="393"/>
              <w:rPr>
                <w:b/>
                <w:sz w:val="24"/>
                <w:szCs w:val="24"/>
              </w:rPr>
            </w:pPr>
            <w:r w:rsidRPr="000B298E">
              <w:rPr>
                <w:b/>
                <w:spacing w:val="-2"/>
                <w:sz w:val="24"/>
                <w:szCs w:val="24"/>
              </w:rPr>
              <w:t>Ценности</w:t>
            </w:r>
          </w:p>
        </w:tc>
        <w:tc>
          <w:tcPr>
            <w:tcW w:w="6304" w:type="dxa"/>
          </w:tcPr>
          <w:p w:rsidR="000B298E" w:rsidRPr="000B298E" w:rsidRDefault="000B298E" w:rsidP="000B298E">
            <w:pPr>
              <w:pStyle w:val="TableParagraph"/>
              <w:ind w:left="5"/>
              <w:jc w:val="center"/>
              <w:rPr>
                <w:b/>
                <w:sz w:val="24"/>
                <w:szCs w:val="24"/>
              </w:rPr>
            </w:pPr>
            <w:r w:rsidRPr="000B298E">
              <w:rPr>
                <w:b/>
                <w:spacing w:val="-2"/>
                <w:sz w:val="24"/>
                <w:szCs w:val="24"/>
              </w:rPr>
              <w:t>Показатели</w:t>
            </w:r>
          </w:p>
        </w:tc>
      </w:tr>
      <w:tr w:rsidR="000B298E" w:rsidRPr="000B298E" w:rsidTr="000B298E">
        <w:trPr>
          <w:trHeight w:val="942"/>
        </w:trPr>
        <w:tc>
          <w:tcPr>
            <w:tcW w:w="1952" w:type="dxa"/>
          </w:tcPr>
          <w:p w:rsidR="000B298E" w:rsidRPr="000B298E" w:rsidRDefault="000B298E" w:rsidP="000B298E">
            <w:pPr>
              <w:pStyle w:val="TableParagraph"/>
              <w:rPr>
                <w:sz w:val="24"/>
                <w:szCs w:val="24"/>
              </w:rPr>
            </w:pPr>
            <w:r w:rsidRPr="000B298E">
              <w:rPr>
                <w:spacing w:val="-2"/>
                <w:sz w:val="24"/>
                <w:szCs w:val="24"/>
              </w:rPr>
              <w:t>Патриотическое</w:t>
            </w:r>
          </w:p>
        </w:tc>
        <w:tc>
          <w:tcPr>
            <w:tcW w:w="1843" w:type="dxa"/>
          </w:tcPr>
          <w:p w:rsidR="000B298E" w:rsidRPr="000B298E" w:rsidRDefault="000B298E" w:rsidP="000B298E">
            <w:pPr>
              <w:pStyle w:val="TableParagraph"/>
              <w:ind w:right="874"/>
              <w:rPr>
                <w:sz w:val="24"/>
                <w:szCs w:val="24"/>
              </w:rPr>
            </w:pPr>
            <w:r w:rsidRPr="000B298E">
              <w:rPr>
                <w:spacing w:val="-2"/>
                <w:sz w:val="24"/>
                <w:szCs w:val="24"/>
              </w:rPr>
              <w:t>Родина, природа</w:t>
            </w:r>
          </w:p>
        </w:tc>
        <w:tc>
          <w:tcPr>
            <w:tcW w:w="6304" w:type="dxa"/>
          </w:tcPr>
          <w:p w:rsidR="000B298E" w:rsidRPr="000B298E" w:rsidRDefault="000B298E" w:rsidP="000B298E">
            <w:pPr>
              <w:pStyle w:val="TableParagraph"/>
              <w:ind w:left="105" w:right="99" w:firstLine="60"/>
              <w:jc w:val="both"/>
              <w:rPr>
                <w:sz w:val="24"/>
                <w:szCs w:val="24"/>
                <w:lang w:val="ru-RU"/>
              </w:rPr>
            </w:pPr>
            <w:r w:rsidRPr="000B298E">
              <w:rPr>
                <w:sz w:val="24"/>
                <w:szCs w:val="24"/>
                <w:lang w:val="ru-RU"/>
              </w:rPr>
              <w:t>Любящий свою малую родину и имеющий представление о своей стране - России, испытывающийчувствопривязанностик</w:t>
            </w:r>
            <w:r w:rsidRPr="000B298E">
              <w:rPr>
                <w:spacing w:val="-2"/>
                <w:sz w:val="24"/>
                <w:szCs w:val="24"/>
                <w:lang w:val="ru-RU"/>
              </w:rPr>
              <w:t>родному</w:t>
            </w:r>
            <w:r w:rsidRPr="000B298E">
              <w:rPr>
                <w:sz w:val="24"/>
                <w:szCs w:val="24"/>
                <w:lang w:val="ru-RU"/>
              </w:rPr>
              <w:t>дому,семье,близким</w:t>
            </w:r>
            <w:r w:rsidRPr="000B298E">
              <w:rPr>
                <w:spacing w:val="-2"/>
                <w:sz w:val="24"/>
                <w:szCs w:val="24"/>
                <w:lang w:val="ru-RU"/>
              </w:rPr>
              <w:t>людям.</w:t>
            </w:r>
          </w:p>
        </w:tc>
      </w:tr>
      <w:tr w:rsidR="000B298E" w:rsidRPr="000B298E" w:rsidTr="000B298E">
        <w:trPr>
          <w:trHeight w:val="3036"/>
        </w:trPr>
        <w:tc>
          <w:tcPr>
            <w:tcW w:w="1952" w:type="dxa"/>
          </w:tcPr>
          <w:p w:rsidR="000B298E" w:rsidRPr="000B298E" w:rsidRDefault="000B298E" w:rsidP="000B298E">
            <w:pPr>
              <w:pStyle w:val="TableParagraph"/>
              <w:rPr>
                <w:sz w:val="24"/>
                <w:szCs w:val="24"/>
              </w:rPr>
            </w:pPr>
            <w:r w:rsidRPr="000B298E">
              <w:rPr>
                <w:spacing w:val="-2"/>
                <w:sz w:val="24"/>
                <w:szCs w:val="24"/>
              </w:rPr>
              <w:lastRenderedPageBreak/>
              <w:t>Духовно</w:t>
            </w:r>
          </w:p>
          <w:p w:rsidR="000B298E" w:rsidRPr="000B298E" w:rsidRDefault="000B298E" w:rsidP="000B298E">
            <w:pPr>
              <w:pStyle w:val="TableParagraph"/>
              <w:rPr>
                <w:sz w:val="24"/>
                <w:szCs w:val="24"/>
              </w:rPr>
            </w:pPr>
            <w:r w:rsidRPr="000B298E">
              <w:rPr>
                <w:spacing w:val="-2"/>
                <w:sz w:val="24"/>
                <w:szCs w:val="24"/>
              </w:rPr>
              <w:t>нравственное</w:t>
            </w:r>
          </w:p>
        </w:tc>
        <w:tc>
          <w:tcPr>
            <w:tcW w:w="1843" w:type="dxa"/>
          </w:tcPr>
          <w:p w:rsidR="000B298E" w:rsidRPr="000B298E" w:rsidRDefault="000B298E" w:rsidP="000B298E">
            <w:pPr>
              <w:pStyle w:val="TableParagraph"/>
              <w:rPr>
                <w:sz w:val="24"/>
                <w:szCs w:val="24"/>
              </w:rPr>
            </w:pPr>
            <w:r w:rsidRPr="000B298E">
              <w:rPr>
                <w:spacing w:val="-2"/>
                <w:sz w:val="24"/>
                <w:szCs w:val="24"/>
              </w:rPr>
              <w:t>Жизнь,</w:t>
            </w:r>
          </w:p>
          <w:p w:rsidR="000B298E" w:rsidRPr="000B298E" w:rsidRDefault="000B298E" w:rsidP="000B298E">
            <w:pPr>
              <w:pStyle w:val="TableParagraph"/>
              <w:rPr>
                <w:sz w:val="24"/>
                <w:szCs w:val="24"/>
              </w:rPr>
            </w:pPr>
            <w:r w:rsidRPr="000B298E">
              <w:rPr>
                <w:spacing w:val="-2"/>
                <w:sz w:val="24"/>
                <w:szCs w:val="24"/>
              </w:rPr>
              <w:t>милосердие, добро</w:t>
            </w:r>
          </w:p>
        </w:tc>
        <w:tc>
          <w:tcPr>
            <w:tcW w:w="6304" w:type="dxa"/>
          </w:tcPr>
          <w:p w:rsidR="000B298E" w:rsidRPr="000B298E" w:rsidRDefault="000B298E" w:rsidP="000B298E">
            <w:pPr>
              <w:pStyle w:val="TableParagraph"/>
              <w:ind w:left="105" w:right="98"/>
              <w:jc w:val="both"/>
              <w:rPr>
                <w:sz w:val="24"/>
                <w:szCs w:val="24"/>
                <w:lang w:val="ru-RU"/>
              </w:rPr>
            </w:pPr>
            <w:r w:rsidRPr="000B298E">
              <w:rPr>
                <w:sz w:val="24"/>
                <w:szCs w:val="24"/>
                <w:lang w:val="ru-RU"/>
              </w:rP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p>
          <w:p w:rsidR="000B298E" w:rsidRPr="000B298E" w:rsidRDefault="000B298E" w:rsidP="000B298E">
            <w:pPr>
              <w:pStyle w:val="TableParagraph"/>
              <w:ind w:left="105" w:right="101"/>
              <w:jc w:val="both"/>
              <w:rPr>
                <w:sz w:val="24"/>
                <w:szCs w:val="24"/>
                <w:lang w:val="ru-RU"/>
              </w:rPr>
            </w:pPr>
            <w:r w:rsidRPr="000B298E">
              <w:rPr>
                <w:sz w:val="24"/>
                <w:szCs w:val="24"/>
                <w:lang w:val="ru-RU"/>
              </w:rPr>
              <w:t>Способный не оставаться равнодушным к чужому горю, проявлять заботу;</w:t>
            </w:r>
          </w:p>
          <w:p w:rsidR="000B298E" w:rsidRPr="000B298E" w:rsidRDefault="000B298E" w:rsidP="000B298E">
            <w:pPr>
              <w:pStyle w:val="TableParagraph"/>
              <w:tabs>
                <w:tab w:val="left" w:pos="2406"/>
                <w:tab w:val="left" w:pos="4456"/>
              </w:tabs>
              <w:ind w:left="105" w:right="100"/>
              <w:jc w:val="both"/>
              <w:rPr>
                <w:sz w:val="24"/>
                <w:szCs w:val="24"/>
                <w:lang w:val="ru-RU"/>
              </w:rPr>
            </w:pPr>
            <w:r w:rsidRPr="000B298E">
              <w:rPr>
                <w:spacing w:val="-2"/>
                <w:sz w:val="24"/>
                <w:szCs w:val="24"/>
                <w:lang w:val="ru-RU"/>
              </w:rPr>
              <w:t>Самостоятельно</w:t>
            </w:r>
            <w:r w:rsidRPr="000B298E">
              <w:rPr>
                <w:sz w:val="24"/>
                <w:szCs w:val="24"/>
                <w:lang w:val="ru-RU"/>
              </w:rPr>
              <w:tab/>
            </w:r>
            <w:r w:rsidRPr="000B298E">
              <w:rPr>
                <w:spacing w:val="-2"/>
                <w:sz w:val="24"/>
                <w:szCs w:val="24"/>
                <w:lang w:val="ru-RU"/>
              </w:rPr>
              <w:t>различающий</w:t>
            </w:r>
            <w:r w:rsidRPr="000B298E">
              <w:rPr>
                <w:sz w:val="24"/>
                <w:szCs w:val="24"/>
                <w:lang w:val="ru-RU"/>
              </w:rPr>
              <w:tab/>
            </w:r>
            <w:r w:rsidRPr="000B298E">
              <w:rPr>
                <w:spacing w:val="-2"/>
                <w:sz w:val="24"/>
                <w:szCs w:val="24"/>
                <w:lang w:val="ru-RU"/>
              </w:rPr>
              <w:t xml:space="preserve">основные </w:t>
            </w:r>
            <w:r w:rsidRPr="000B298E">
              <w:rPr>
                <w:sz w:val="24"/>
                <w:szCs w:val="24"/>
                <w:lang w:val="ru-RU"/>
              </w:rPr>
              <w:t>отрицательные и положительные человеческие качества,иногдаприбегаякпомощивзрослого</w:t>
            </w:r>
            <w:r w:rsidRPr="000B298E">
              <w:rPr>
                <w:spacing w:val="-10"/>
                <w:sz w:val="24"/>
                <w:szCs w:val="24"/>
                <w:lang w:val="ru-RU"/>
              </w:rPr>
              <w:t>в</w:t>
            </w:r>
            <w:r w:rsidRPr="000B298E">
              <w:rPr>
                <w:sz w:val="24"/>
                <w:szCs w:val="24"/>
                <w:lang w:val="ru-RU"/>
              </w:rPr>
              <w:t>ситуацияхморального</w:t>
            </w:r>
            <w:r w:rsidRPr="000B298E">
              <w:rPr>
                <w:spacing w:val="-2"/>
                <w:sz w:val="24"/>
                <w:szCs w:val="24"/>
                <w:lang w:val="ru-RU"/>
              </w:rPr>
              <w:t>выбора.</w:t>
            </w:r>
          </w:p>
        </w:tc>
      </w:tr>
      <w:tr w:rsidR="000B298E" w:rsidRPr="000B298E" w:rsidTr="000B298E">
        <w:trPr>
          <w:trHeight w:val="2022"/>
        </w:trPr>
        <w:tc>
          <w:tcPr>
            <w:tcW w:w="1952" w:type="dxa"/>
          </w:tcPr>
          <w:p w:rsidR="000B298E" w:rsidRPr="000B298E" w:rsidRDefault="000B298E" w:rsidP="000B298E">
            <w:pPr>
              <w:pStyle w:val="TableParagraph"/>
              <w:rPr>
                <w:sz w:val="24"/>
                <w:szCs w:val="24"/>
              </w:rPr>
            </w:pPr>
            <w:r w:rsidRPr="000B298E">
              <w:rPr>
                <w:spacing w:val="-2"/>
                <w:sz w:val="24"/>
                <w:szCs w:val="24"/>
              </w:rPr>
              <w:t>Социальное</w:t>
            </w:r>
          </w:p>
        </w:tc>
        <w:tc>
          <w:tcPr>
            <w:tcW w:w="1843" w:type="dxa"/>
          </w:tcPr>
          <w:p w:rsidR="000B298E" w:rsidRPr="000B298E" w:rsidRDefault="000B298E" w:rsidP="000B298E">
            <w:pPr>
              <w:pStyle w:val="TableParagraph"/>
              <w:rPr>
                <w:sz w:val="24"/>
                <w:szCs w:val="24"/>
              </w:rPr>
            </w:pPr>
            <w:r w:rsidRPr="000B298E">
              <w:rPr>
                <w:sz w:val="24"/>
                <w:szCs w:val="24"/>
              </w:rPr>
              <w:t xml:space="preserve">Человек,семья, </w:t>
            </w:r>
            <w:r w:rsidRPr="000B298E">
              <w:rPr>
                <w:spacing w:val="-2"/>
                <w:sz w:val="24"/>
                <w:szCs w:val="24"/>
              </w:rPr>
              <w:t>дружба, сотрудничество</w:t>
            </w:r>
          </w:p>
        </w:tc>
        <w:tc>
          <w:tcPr>
            <w:tcW w:w="6304" w:type="dxa"/>
          </w:tcPr>
          <w:p w:rsidR="000B298E" w:rsidRPr="000B298E" w:rsidRDefault="000B298E" w:rsidP="000B298E">
            <w:pPr>
              <w:pStyle w:val="TableParagraph"/>
              <w:ind w:left="105" w:right="101" w:firstLine="60"/>
              <w:jc w:val="both"/>
              <w:rPr>
                <w:sz w:val="24"/>
                <w:szCs w:val="24"/>
                <w:lang w:val="ru-RU"/>
              </w:rPr>
            </w:pPr>
            <w:r w:rsidRPr="000B298E">
              <w:rPr>
                <w:sz w:val="24"/>
                <w:szCs w:val="24"/>
                <w:lang w:val="ru-RU"/>
              </w:rPr>
              <w:t>Проявляющий ответственность за свои действия и поведение; принимающий и уважающий различия между людьми.</w:t>
            </w:r>
          </w:p>
          <w:p w:rsidR="000B298E" w:rsidRPr="000B298E" w:rsidRDefault="000B298E" w:rsidP="000B298E">
            <w:pPr>
              <w:pStyle w:val="TableParagraph"/>
              <w:tabs>
                <w:tab w:val="left" w:pos="1208"/>
                <w:tab w:val="left" w:pos="1589"/>
                <w:tab w:val="left" w:pos="1843"/>
                <w:tab w:val="left" w:pos="2195"/>
                <w:tab w:val="left" w:pos="2733"/>
                <w:tab w:val="left" w:pos="4316"/>
                <w:tab w:val="left" w:pos="4441"/>
              </w:tabs>
              <w:ind w:left="105" w:right="98"/>
              <w:rPr>
                <w:sz w:val="24"/>
                <w:szCs w:val="24"/>
                <w:lang w:val="ru-RU"/>
              </w:rPr>
            </w:pPr>
            <w:r w:rsidRPr="000B298E">
              <w:rPr>
                <w:sz w:val="24"/>
                <w:szCs w:val="24"/>
                <w:lang w:val="ru-RU"/>
              </w:rPr>
              <w:t xml:space="preserve">Владеющий основами речевой культуры. </w:t>
            </w:r>
            <w:r w:rsidRPr="000B298E">
              <w:rPr>
                <w:spacing w:val="-2"/>
                <w:sz w:val="24"/>
                <w:szCs w:val="24"/>
                <w:lang w:val="ru-RU"/>
              </w:rPr>
              <w:t>Дружелюбный</w:t>
            </w:r>
            <w:r w:rsidRPr="000B298E">
              <w:rPr>
                <w:spacing w:val="-10"/>
                <w:sz w:val="24"/>
                <w:szCs w:val="24"/>
                <w:lang w:val="ru-RU"/>
              </w:rPr>
              <w:t>и</w:t>
            </w:r>
            <w:r w:rsidRPr="000B298E">
              <w:rPr>
                <w:spacing w:val="-2"/>
                <w:sz w:val="24"/>
                <w:szCs w:val="24"/>
                <w:lang w:val="ru-RU"/>
              </w:rPr>
              <w:t>доброжелательный,</w:t>
            </w:r>
            <w:r w:rsidRPr="000B298E">
              <w:rPr>
                <w:sz w:val="24"/>
                <w:szCs w:val="24"/>
                <w:lang w:val="ru-RU"/>
              </w:rPr>
              <w:tab/>
            </w:r>
            <w:r w:rsidRPr="000B298E">
              <w:rPr>
                <w:spacing w:val="-2"/>
                <w:sz w:val="24"/>
                <w:szCs w:val="24"/>
                <w:lang w:val="ru-RU"/>
              </w:rPr>
              <w:t>умеющий слушать</w:t>
            </w:r>
            <w:r w:rsidRPr="000B298E">
              <w:rPr>
                <w:sz w:val="24"/>
                <w:szCs w:val="24"/>
                <w:lang w:val="ru-RU"/>
              </w:rPr>
              <w:tab/>
            </w:r>
            <w:r w:rsidRPr="000B298E">
              <w:rPr>
                <w:spacing w:val="-10"/>
                <w:sz w:val="24"/>
                <w:szCs w:val="24"/>
                <w:lang w:val="ru-RU"/>
              </w:rPr>
              <w:t>и</w:t>
            </w:r>
            <w:r w:rsidRPr="000B298E">
              <w:rPr>
                <w:sz w:val="24"/>
                <w:szCs w:val="24"/>
                <w:lang w:val="ru-RU"/>
              </w:rPr>
              <w:tab/>
            </w:r>
            <w:r w:rsidRPr="000B298E">
              <w:rPr>
                <w:spacing w:val="-2"/>
                <w:sz w:val="24"/>
                <w:szCs w:val="24"/>
                <w:lang w:val="ru-RU"/>
              </w:rPr>
              <w:t xml:space="preserve">слышатьсобеседника,способный </w:t>
            </w:r>
            <w:r w:rsidRPr="000B298E">
              <w:rPr>
                <w:sz w:val="24"/>
                <w:szCs w:val="24"/>
                <w:lang w:val="ru-RU"/>
              </w:rPr>
              <w:t>взаимодействоватьсовзрослымиисверстникамина основе общих интересов и дел.</w:t>
            </w:r>
          </w:p>
        </w:tc>
      </w:tr>
      <w:tr w:rsidR="000B298E" w:rsidRPr="000B298E" w:rsidTr="000B298E">
        <w:trPr>
          <w:trHeight w:val="1975"/>
        </w:trPr>
        <w:tc>
          <w:tcPr>
            <w:tcW w:w="1952" w:type="dxa"/>
          </w:tcPr>
          <w:p w:rsidR="000B298E" w:rsidRPr="000B298E" w:rsidRDefault="000B298E" w:rsidP="000B298E">
            <w:pPr>
              <w:pStyle w:val="TableParagraph"/>
              <w:rPr>
                <w:sz w:val="24"/>
                <w:szCs w:val="24"/>
              </w:rPr>
            </w:pPr>
            <w:r w:rsidRPr="000B298E">
              <w:rPr>
                <w:spacing w:val="-2"/>
                <w:sz w:val="24"/>
                <w:szCs w:val="24"/>
              </w:rPr>
              <w:t>Познавательное</w:t>
            </w:r>
          </w:p>
        </w:tc>
        <w:tc>
          <w:tcPr>
            <w:tcW w:w="1843" w:type="dxa"/>
          </w:tcPr>
          <w:p w:rsidR="000B298E" w:rsidRPr="000B298E" w:rsidRDefault="000B298E" w:rsidP="000B298E">
            <w:pPr>
              <w:pStyle w:val="TableParagraph"/>
              <w:rPr>
                <w:sz w:val="24"/>
                <w:szCs w:val="24"/>
              </w:rPr>
            </w:pPr>
            <w:r w:rsidRPr="000B298E">
              <w:rPr>
                <w:spacing w:val="-2"/>
                <w:sz w:val="24"/>
                <w:szCs w:val="24"/>
              </w:rPr>
              <w:t>Познание</w:t>
            </w:r>
          </w:p>
        </w:tc>
        <w:tc>
          <w:tcPr>
            <w:tcW w:w="6304" w:type="dxa"/>
          </w:tcPr>
          <w:p w:rsidR="000B298E" w:rsidRPr="000B298E" w:rsidRDefault="000B298E" w:rsidP="000B298E">
            <w:pPr>
              <w:pStyle w:val="TableParagraph"/>
              <w:tabs>
                <w:tab w:val="left" w:pos="3636"/>
              </w:tabs>
              <w:ind w:left="57"/>
              <w:jc w:val="both"/>
              <w:rPr>
                <w:sz w:val="24"/>
                <w:szCs w:val="24"/>
                <w:lang w:val="ru-RU"/>
              </w:rPr>
            </w:pPr>
            <w:r w:rsidRPr="000B298E">
              <w:rPr>
                <w:spacing w:val="-2"/>
                <w:sz w:val="24"/>
                <w:szCs w:val="24"/>
                <w:lang w:val="ru-RU"/>
              </w:rPr>
              <w:t xml:space="preserve">Любознательный,наблюдательный, </w:t>
            </w:r>
            <w:r w:rsidRPr="000B298E">
              <w:rPr>
                <w:sz w:val="24"/>
                <w:szCs w:val="24"/>
                <w:lang w:val="ru-RU"/>
              </w:rPr>
              <w:t>испытывающий потребность в самовыражении, в том числе творческом.</w:t>
            </w:r>
          </w:p>
          <w:p w:rsidR="000B298E" w:rsidRPr="000B298E" w:rsidRDefault="000B298E" w:rsidP="000B298E">
            <w:pPr>
              <w:pStyle w:val="TableParagraph"/>
              <w:ind w:left="105" w:right="101"/>
              <w:jc w:val="both"/>
              <w:rPr>
                <w:sz w:val="24"/>
                <w:szCs w:val="24"/>
                <w:lang w:val="ru-RU"/>
              </w:rPr>
            </w:pPr>
            <w:r w:rsidRPr="000B298E">
              <w:rPr>
                <w:sz w:val="24"/>
                <w:szCs w:val="24"/>
                <w:lang w:val="ru-RU"/>
              </w:rPr>
              <w:t>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w:t>
            </w:r>
          </w:p>
          <w:p w:rsidR="000B298E" w:rsidRPr="000B298E" w:rsidRDefault="000B298E" w:rsidP="000B298E">
            <w:pPr>
              <w:pStyle w:val="TableParagraph"/>
              <w:ind w:left="105" w:right="102"/>
              <w:jc w:val="both"/>
              <w:rPr>
                <w:sz w:val="24"/>
                <w:szCs w:val="24"/>
                <w:lang w:val="ru-RU"/>
              </w:rPr>
            </w:pPr>
            <w:r w:rsidRPr="000B298E">
              <w:rPr>
                <w:sz w:val="24"/>
                <w:szCs w:val="24"/>
                <w:lang w:val="ru-RU"/>
              </w:rPr>
              <w:t>Обладающий первичной картиной мира на основе традиционных ценностей.</w:t>
            </w:r>
          </w:p>
        </w:tc>
      </w:tr>
      <w:tr w:rsidR="000B298E" w:rsidRPr="000B298E" w:rsidTr="000B298E">
        <w:trPr>
          <w:trHeight w:val="1691"/>
        </w:trPr>
        <w:tc>
          <w:tcPr>
            <w:tcW w:w="1952" w:type="dxa"/>
          </w:tcPr>
          <w:p w:rsidR="000B298E" w:rsidRPr="000B298E" w:rsidRDefault="000B298E" w:rsidP="000B298E">
            <w:pPr>
              <w:pStyle w:val="TableParagraph"/>
              <w:tabs>
                <w:tab w:val="left" w:pos="1714"/>
              </w:tabs>
              <w:ind w:right="96"/>
              <w:rPr>
                <w:sz w:val="24"/>
                <w:szCs w:val="24"/>
              </w:rPr>
            </w:pPr>
            <w:r w:rsidRPr="000B298E">
              <w:rPr>
                <w:spacing w:val="-2"/>
                <w:sz w:val="24"/>
                <w:szCs w:val="24"/>
              </w:rPr>
              <w:t>Физическое</w:t>
            </w:r>
            <w:r w:rsidRPr="000B298E">
              <w:rPr>
                <w:sz w:val="24"/>
                <w:szCs w:val="24"/>
              </w:rPr>
              <w:tab/>
            </w:r>
            <w:r w:rsidRPr="000B298E">
              <w:rPr>
                <w:spacing w:val="-10"/>
                <w:sz w:val="24"/>
                <w:szCs w:val="24"/>
              </w:rPr>
              <w:t xml:space="preserve">и </w:t>
            </w:r>
            <w:r w:rsidRPr="000B298E">
              <w:rPr>
                <w:spacing w:val="-2"/>
                <w:sz w:val="24"/>
                <w:szCs w:val="24"/>
              </w:rPr>
              <w:t>оздоровительное</w:t>
            </w:r>
          </w:p>
        </w:tc>
        <w:tc>
          <w:tcPr>
            <w:tcW w:w="1843" w:type="dxa"/>
          </w:tcPr>
          <w:p w:rsidR="000B298E" w:rsidRPr="000B298E" w:rsidRDefault="000B298E" w:rsidP="000B298E">
            <w:pPr>
              <w:pStyle w:val="TableParagraph"/>
              <w:ind w:right="155"/>
              <w:rPr>
                <w:sz w:val="24"/>
                <w:szCs w:val="24"/>
              </w:rPr>
            </w:pPr>
            <w:r w:rsidRPr="000B298E">
              <w:rPr>
                <w:spacing w:val="-2"/>
                <w:sz w:val="24"/>
                <w:szCs w:val="24"/>
              </w:rPr>
              <w:t>Здоровье, жизнь</w:t>
            </w:r>
          </w:p>
        </w:tc>
        <w:tc>
          <w:tcPr>
            <w:tcW w:w="6304" w:type="dxa"/>
          </w:tcPr>
          <w:p w:rsidR="000B298E" w:rsidRDefault="000B298E" w:rsidP="000B298E">
            <w:pPr>
              <w:pStyle w:val="TableParagraph"/>
              <w:ind w:left="105" w:right="94" w:firstLine="60"/>
              <w:jc w:val="both"/>
              <w:rPr>
                <w:sz w:val="24"/>
                <w:szCs w:val="24"/>
                <w:lang w:val="ru-RU"/>
              </w:rPr>
            </w:pPr>
            <w:r w:rsidRPr="000B298E">
              <w:rPr>
                <w:sz w:val="24"/>
                <w:szCs w:val="24"/>
                <w:lang w:val="ru-RU"/>
              </w:rPr>
              <w:t>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ибезопасногоповеденияидругое;стремящийся</w:t>
            </w:r>
            <w:r w:rsidRPr="000B298E">
              <w:rPr>
                <w:spacing w:val="-10"/>
                <w:sz w:val="24"/>
                <w:szCs w:val="24"/>
                <w:lang w:val="ru-RU"/>
              </w:rPr>
              <w:t>к</w:t>
            </w:r>
            <w:r w:rsidRPr="000B298E">
              <w:rPr>
                <w:sz w:val="24"/>
                <w:szCs w:val="24"/>
                <w:lang w:val="ru-RU"/>
              </w:rPr>
              <w:t>сбережениюиукреплениюсобственногоздоровьяи здоровья окружающих.</w:t>
            </w:r>
          </w:p>
          <w:p w:rsidR="00D9379F" w:rsidRPr="000B298E" w:rsidRDefault="00D9379F" w:rsidP="00D9379F">
            <w:pPr>
              <w:pStyle w:val="TableParagraph"/>
              <w:ind w:left="105" w:right="102"/>
              <w:jc w:val="both"/>
              <w:rPr>
                <w:sz w:val="24"/>
                <w:szCs w:val="24"/>
                <w:lang w:val="ru-RU"/>
              </w:rPr>
            </w:pPr>
            <w:r w:rsidRPr="000B298E">
              <w:rPr>
                <w:sz w:val="24"/>
                <w:szCs w:val="24"/>
                <w:lang w:val="ru-RU"/>
              </w:rPr>
              <w:t xml:space="preserve">Проявляющий интерес к физическим упражнениям и подвижным играм, стремление к личной и командной победе, нравственные и волевые </w:t>
            </w:r>
            <w:r w:rsidRPr="000B298E">
              <w:rPr>
                <w:spacing w:val="-2"/>
                <w:sz w:val="24"/>
                <w:szCs w:val="24"/>
                <w:lang w:val="ru-RU"/>
              </w:rPr>
              <w:t>качества.</w:t>
            </w:r>
          </w:p>
          <w:p w:rsidR="00D9379F" w:rsidRPr="000B298E" w:rsidRDefault="00D9379F" w:rsidP="00D9379F">
            <w:pPr>
              <w:pStyle w:val="TableParagraph"/>
              <w:ind w:left="105" w:right="102"/>
              <w:jc w:val="both"/>
              <w:rPr>
                <w:sz w:val="24"/>
                <w:szCs w:val="24"/>
                <w:lang w:val="ru-RU"/>
              </w:rPr>
            </w:pPr>
            <w:r w:rsidRPr="000B298E">
              <w:rPr>
                <w:sz w:val="24"/>
                <w:szCs w:val="24"/>
                <w:lang w:val="ru-RU"/>
              </w:rPr>
              <w:t xml:space="preserve">Демонстрирующий потребность в двигательной </w:t>
            </w:r>
            <w:r w:rsidRPr="000B298E">
              <w:rPr>
                <w:spacing w:val="-2"/>
                <w:sz w:val="24"/>
                <w:szCs w:val="24"/>
                <w:lang w:val="ru-RU"/>
              </w:rPr>
              <w:t>деятельности.</w:t>
            </w:r>
          </w:p>
          <w:p w:rsidR="00D9379F" w:rsidRPr="000B298E" w:rsidRDefault="00D9379F" w:rsidP="00D9379F">
            <w:pPr>
              <w:pStyle w:val="TableParagraph"/>
              <w:ind w:left="105" w:right="94" w:firstLine="60"/>
              <w:jc w:val="both"/>
              <w:rPr>
                <w:sz w:val="24"/>
                <w:szCs w:val="24"/>
                <w:lang w:val="ru-RU"/>
              </w:rPr>
            </w:pPr>
            <w:r w:rsidRPr="000B298E">
              <w:rPr>
                <w:sz w:val="24"/>
                <w:szCs w:val="24"/>
                <w:lang w:val="ru-RU"/>
              </w:rPr>
              <w:t>Имеющийпредставлениеонекоторыхвидахспорта и активного отдыха.</w:t>
            </w:r>
          </w:p>
        </w:tc>
      </w:tr>
      <w:tr w:rsidR="00D9379F" w:rsidRPr="000B298E" w:rsidTr="00947D3F">
        <w:trPr>
          <w:trHeight w:val="1077"/>
        </w:trPr>
        <w:tc>
          <w:tcPr>
            <w:tcW w:w="1952" w:type="dxa"/>
          </w:tcPr>
          <w:p w:rsidR="00D9379F" w:rsidRPr="000B298E" w:rsidRDefault="00D9379F" w:rsidP="00D9379F">
            <w:pPr>
              <w:pStyle w:val="TableParagraph"/>
              <w:rPr>
                <w:sz w:val="24"/>
                <w:szCs w:val="24"/>
              </w:rPr>
            </w:pPr>
            <w:r w:rsidRPr="000B298E">
              <w:rPr>
                <w:spacing w:val="-2"/>
                <w:sz w:val="24"/>
                <w:szCs w:val="24"/>
              </w:rPr>
              <w:t>Трудовое</w:t>
            </w:r>
          </w:p>
        </w:tc>
        <w:tc>
          <w:tcPr>
            <w:tcW w:w="1843" w:type="dxa"/>
          </w:tcPr>
          <w:p w:rsidR="00D9379F" w:rsidRPr="000B298E" w:rsidRDefault="00D9379F" w:rsidP="00D9379F">
            <w:pPr>
              <w:pStyle w:val="TableParagraph"/>
              <w:rPr>
                <w:sz w:val="24"/>
                <w:szCs w:val="24"/>
              </w:rPr>
            </w:pPr>
            <w:r w:rsidRPr="000B298E">
              <w:rPr>
                <w:spacing w:val="-4"/>
                <w:sz w:val="24"/>
                <w:szCs w:val="24"/>
              </w:rPr>
              <w:t>Труд</w:t>
            </w:r>
          </w:p>
        </w:tc>
        <w:tc>
          <w:tcPr>
            <w:tcW w:w="6304" w:type="dxa"/>
          </w:tcPr>
          <w:p w:rsidR="00D9379F" w:rsidRPr="000B298E" w:rsidRDefault="00D9379F" w:rsidP="00D9379F">
            <w:pPr>
              <w:pStyle w:val="TableParagraph"/>
              <w:ind w:left="105" w:right="101"/>
              <w:jc w:val="both"/>
              <w:rPr>
                <w:sz w:val="24"/>
                <w:szCs w:val="24"/>
              </w:rPr>
            </w:pPr>
            <w:r w:rsidRPr="000B298E">
              <w:rPr>
                <w:sz w:val="24"/>
                <w:szCs w:val="24"/>
                <w:lang w:val="ru-RU"/>
              </w:rPr>
              <w:t xml:space="preserve">Понимающий ценность труда в семье и в обществе на основе уважения к людям труда, результатам их деятельности. </w:t>
            </w:r>
            <w:r w:rsidRPr="000B298E">
              <w:rPr>
                <w:sz w:val="24"/>
                <w:szCs w:val="24"/>
              </w:rPr>
              <w:t xml:space="preserve">Проявляющий трудолюбие при выполнении поручений и в самостоятельной </w:t>
            </w:r>
            <w:r w:rsidRPr="000B298E">
              <w:rPr>
                <w:spacing w:val="-2"/>
                <w:sz w:val="24"/>
                <w:szCs w:val="24"/>
              </w:rPr>
              <w:t>деятельности.</w:t>
            </w:r>
          </w:p>
        </w:tc>
      </w:tr>
      <w:tr w:rsidR="00D9379F" w:rsidRPr="000B298E" w:rsidTr="000B298E">
        <w:trPr>
          <w:trHeight w:val="1691"/>
        </w:trPr>
        <w:tc>
          <w:tcPr>
            <w:tcW w:w="1952" w:type="dxa"/>
          </w:tcPr>
          <w:p w:rsidR="00D9379F" w:rsidRPr="000B298E" w:rsidRDefault="00D9379F" w:rsidP="00D9379F">
            <w:pPr>
              <w:pStyle w:val="TableParagraph"/>
              <w:rPr>
                <w:sz w:val="24"/>
                <w:szCs w:val="24"/>
              </w:rPr>
            </w:pPr>
            <w:r w:rsidRPr="000B298E">
              <w:rPr>
                <w:spacing w:val="-2"/>
                <w:sz w:val="24"/>
                <w:szCs w:val="24"/>
              </w:rPr>
              <w:t>Эстетическое</w:t>
            </w:r>
          </w:p>
        </w:tc>
        <w:tc>
          <w:tcPr>
            <w:tcW w:w="1843" w:type="dxa"/>
          </w:tcPr>
          <w:p w:rsidR="00D9379F" w:rsidRPr="000B298E" w:rsidRDefault="00D9379F" w:rsidP="00D9379F">
            <w:pPr>
              <w:pStyle w:val="TableParagraph"/>
              <w:tabs>
                <w:tab w:val="left" w:pos="1601"/>
              </w:tabs>
              <w:ind w:right="100"/>
              <w:rPr>
                <w:sz w:val="24"/>
                <w:szCs w:val="24"/>
              </w:rPr>
            </w:pPr>
            <w:r w:rsidRPr="000B298E">
              <w:rPr>
                <w:spacing w:val="-2"/>
                <w:sz w:val="24"/>
                <w:szCs w:val="24"/>
              </w:rPr>
              <w:t>Культура</w:t>
            </w:r>
            <w:r w:rsidRPr="000B298E">
              <w:rPr>
                <w:sz w:val="24"/>
                <w:szCs w:val="24"/>
              </w:rPr>
              <w:tab/>
            </w:r>
            <w:r w:rsidRPr="000B298E">
              <w:rPr>
                <w:spacing w:val="-10"/>
                <w:sz w:val="24"/>
                <w:szCs w:val="24"/>
              </w:rPr>
              <w:t xml:space="preserve">и </w:t>
            </w:r>
            <w:r w:rsidRPr="000B298E">
              <w:rPr>
                <w:spacing w:val="-2"/>
                <w:sz w:val="24"/>
                <w:szCs w:val="24"/>
              </w:rPr>
              <w:t>красота</w:t>
            </w:r>
          </w:p>
        </w:tc>
        <w:tc>
          <w:tcPr>
            <w:tcW w:w="6304" w:type="dxa"/>
          </w:tcPr>
          <w:p w:rsidR="00D9379F" w:rsidRPr="000B298E" w:rsidRDefault="00D9379F" w:rsidP="00D9379F">
            <w:pPr>
              <w:pStyle w:val="TableParagraph"/>
              <w:ind w:left="105" w:right="94"/>
              <w:rPr>
                <w:sz w:val="24"/>
                <w:szCs w:val="24"/>
                <w:lang w:val="ru-RU"/>
              </w:rPr>
            </w:pPr>
            <w:r w:rsidRPr="000B298E">
              <w:rPr>
                <w:sz w:val="24"/>
                <w:szCs w:val="24"/>
                <w:lang w:val="ru-RU"/>
              </w:rPr>
              <w:t>Способныйвосприниматьичувствоватьпрекрасное в быту, природе, поступках, искусстве.</w:t>
            </w:r>
          </w:p>
          <w:p w:rsidR="00D9379F" w:rsidRPr="000B298E" w:rsidRDefault="00D9379F" w:rsidP="00D9379F">
            <w:pPr>
              <w:pStyle w:val="TableParagraph"/>
              <w:tabs>
                <w:tab w:val="left" w:pos="1772"/>
                <w:tab w:val="left" w:pos="2143"/>
                <w:tab w:val="left" w:pos="3798"/>
                <w:tab w:val="left" w:pos="5324"/>
              </w:tabs>
              <w:ind w:left="105" w:right="102"/>
              <w:rPr>
                <w:sz w:val="24"/>
                <w:szCs w:val="24"/>
                <w:lang w:val="ru-RU"/>
              </w:rPr>
            </w:pPr>
            <w:r w:rsidRPr="000B298E">
              <w:rPr>
                <w:spacing w:val="-2"/>
                <w:sz w:val="24"/>
                <w:szCs w:val="24"/>
                <w:lang w:val="ru-RU"/>
              </w:rPr>
              <w:t>Стремящийся</w:t>
            </w:r>
            <w:r w:rsidRPr="000B298E">
              <w:rPr>
                <w:sz w:val="24"/>
                <w:szCs w:val="24"/>
                <w:lang w:val="ru-RU"/>
              </w:rPr>
              <w:tab/>
            </w:r>
            <w:r w:rsidRPr="000B298E">
              <w:rPr>
                <w:spacing w:val="-10"/>
                <w:sz w:val="24"/>
                <w:szCs w:val="24"/>
                <w:lang w:val="ru-RU"/>
              </w:rPr>
              <w:t>к</w:t>
            </w:r>
            <w:r w:rsidRPr="000B298E">
              <w:rPr>
                <w:sz w:val="24"/>
                <w:szCs w:val="24"/>
                <w:lang w:val="ru-RU"/>
              </w:rPr>
              <w:tab/>
            </w:r>
            <w:r w:rsidRPr="000B298E">
              <w:rPr>
                <w:spacing w:val="-2"/>
                <w:sz w:val="24"/>
                <w:szCs w:val="24"/>
                <w:lang w:val="ru-RU"/>
              </w:rPr>
              <w:t>отображению</w:t>
            </w:r>
            <w:r w:rsidRPr="000B298E">
              <w:rPr>
                <w:sz w:val="24"/>
                <w:szCs w:val="24"/>
                <w:lang w:val="ru-RU"/>
              </w:rPr>
              <w:tab/>
            </w:r>
            <w:r w:rsidRPr="000B298E">
              <w:rPr>
                <w:spacing w:val="-2"/>
                <w:sz w:val="24"/>
                <w:szCs w:val="24"/>
                <w:lang w:val="ru-RU"/>
              </w:rPr>
              <w:t>прекрасного</w:t>
            </w:r>
            <w:r w:rsidRPr="000B298E">
              <w:rPr>
                <w:sz w:val="24"/>
                <w:szCs w:val="24"/>
                <w:lang w:val="ru-RU"/>
              </w:rPr>
              <w:tab/>
            </w:r>
            <w:r w:rsidRPr="000B298E">
              <w:rPr>
                <w:spacing w:val="-10"/>
                <w:sz w:val="24"/>
                <w:szCs w:val="24"/>
                <w:lang w:val="ru-RU"/>
              </w:rPr>
              <w:t xml:space="preserve">в </w:t>
            </w:r>
            <w:r w:rsidRPr="000B298E">
              <w:rPr>
                <w:sz w:val="24"/>
                <w:szCs w:val="24"/>
                <w:lang w:val="ru-RU"/>
              </w:rPr>
              <w:t>продуктивных видах деятельности.</w:t>
            </w:r>
          </w:p>
        </w:tc>
      </w:tr>
    </w:tbl>
    <w:p w:rsidR="00CA5C8E" w:rsidRDefault="00CA5C8E" w:rsidP="000B298E">
      <w:pPr>
        <w:pStyle w:val="aa"/>
        <w:ind w:left="0"/>
        <w:jc w:val="left"/>
        <w:rPr>
          <w:b/>
        </w:rPr>
      </w:pPr>
    </w:p>
    <w:p w:rsidR="00186F75" w:rsidRDefault="00186F75" w:rsidP="000B298E">
      <w:pPr>
        <w:pStyle w:val="aa"/>
        <w:ind w:left="0"/>
        <w:jc w:val="left"/>
        <w:rPr>
          <w:b/>
        </w:rPr>
      </w:pPr>
    </w:p>
    <w:p w:rsidR="00186F75" w:rsidRPr="000B298E" w:rsidRDefault="00186F75" w:rsidP="000B298E">
      <w:pPr>
        <w:pStyle w:val="aa"/>
        <w:ind w:left="0"/>
        <w:jc w:val="left"/>
        <w:rPr>
          <w:b/>
        </w:rPr>
      </w:pPr>
    </w:p>
    <w:p w:rsidR="000B298E" w:rsidRPr="000B298E" w:rsidRDefault="000B298E" w:rsidP="000B298E">
      <w:pPr>
        <w:spacing w:after="0" w:line="240" w:lineRule="auto"/>
        <w:jc w:val="center"/>
        <w:rPr>
          <w:rFonts w:ascii="Times New Roman" w:hAnsi="Times New Roman" w:cs="Times New Roman"/>
          <w:b/>
          <w:sz w:val="24"/>
          <w:szCs w:val="24"/>
        </w:rPr>
      </w:pPr>
      <w:r w:rsidRPr="000B298E">
        <w:rPr>
          <w:rFonts w:ascii="Times New Roman" w:hAnsi="Times New Roman" w:cs="Times New Roman"/>
          <w:b/>
          <w:sz w:val="24"/>
          <w:szCs w:val="24"/>
        </w:rPr>
        <w:lastRenderedPageBreak/>
        <w:t>СодержательныйразделПрограммы</w:t>
      </w:r>
      <w:r w:rsidRPr="000B298E">
        <w:rPr>
          <w:rFonts w:ascii="Times New Roman" w:hAnsi="Times New Roman" w:cs="Times New Roman"/>
          <w:b/>
          <w:spacing w:val="-2"/>
          <w:sz w:val="24"/>
          <w:szCs w:val="24"/>
        </w:rPr>
        <w:t>воспитания</w:t>
      </w:r>
    </w:p>
    <w:p w:rsidR="000B298E" w:rsidRPr="000B298E" w:rsidRDefault="000B298E" w:rsidP="000B298E">
      <w:pPr>
        <w:pStyle w:val="aa"/>
        <w:ind w:left="0"/>
        <w:jc w:val="left"/>
        <w:rPr>
          <w:b/>
        </w:rPr>
      </w:pPr>
    </w:p>
    <w:p w:rsidR="000B298E" w:rsidRPr="000B298E" w:rsidRDefault="000B298E" w:rsidP="000B298E">
      <w:pPr>
        <w:pStyle w:val="1"/>
        <w:spacing w:before="0" w:beforeAutospacing="0" w:after="0" w:afterAutospacing="0"/>
        <w:ind w:left="2706"/>
        <w:rPr>
          <w:sz w:val="24"/>
          <w:szCs w:val="24"/>
        </w:rPr>
      </w:pPr>
      <w:r w:rsidRPr="000B298E">
        <w:rPr>
          <w:sz w:val="24"/>
          <w:szCs w:val="24"/>
        </w:rPr>
        <w:t>Принципыжизниивоспитания</w:t>
      </w:r>
      <w:r w:rsidRPr="000B298E">
        <w:rPr>
          <w:spacing w:val="-4"/>
          <w:sz w:val="24"/>
          <w:szCs w:val="24"/>
        </w:rPr>
        <w:t>ДОУ:</w:t>
      </w:r>
    </w:p>
    <w:p w:rsidR="000B298E" w:rsidRPr="000B298E" w:rsidRDefault="000B298E" w:rsidP="00D9379F">
      <w:pPr>
        <w:pStyle w:val="a3"/>
        <w:widowControl w:val="0"/>
        <w:numPr>
          <w:ilvl w:val="0"/>
          <w:numId w:val="62"/>
        </w:numPr>
        <w:tabs>
          <w:tab w:val="left" w:pos="345"/>
        </w:tabs>
        <w:autoSpaceDE w:val="0"/>
        <w:autoSpaceDN w:val="0"/>
        <w:spacing w:after="0" w:line="240" w:lineRule="auto"/>
        <w:ind w:right="110"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обеспечиваютвсестороннееразвитиекаждогоребенка,втомчислеразвитиесоциальных, нравственных, эстетических, интеллектуальных, физических качеств, инициативности, самостоятельности и ответственности ребенка;</w:t>
      </w:r>
    </w:p>
    <w:p w:rsidR="000B298E" w:rsidRPr="000B298E" w:rsidRDefault="000B298E" w:rsidP="00D9379F">
      <w:pPr>
        <w:pStyle w:val="a3"/>
        <w:widowControl w:val="0"/>
        <w:numPr>
          <w:ilvl w:val="0"/>
          <w:numId w:val="62"/>
        </w:numPr>
        <w:tabs>
          <w:tab w:val="left" w:pos="417"/>
        </w:tabs>
        <w:autoSpaceDE w:val="0"/>
        <w:autoSpaceDN w:val="0"/>
        <w:spacing w:after="0" w:line="240" w:lineRule="auto"/>
        <w:ind w:left="57" w:right="105"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 xml:space="preserve">реализуют принцип возрастного соответствия - содержания и методы дошкольного образования в соответствии с психическими законами развития и возрастными </w:t>
      </w:r>
      <w:r w:rsidRPr="000B298E">
        <w:rPr>
          <w:rFonts w:ascii="Times New Roman" w:hAnsi="Times New Roman" w:cs="Times New Roman"/>
          <w:spacing w:val="-2"/>
          <w:sz w:val="24"/>
          <w:szCs w:val="24"/>
        </w:rPr>
        <w:t>особенностями;</w:t>
      </w:r>
    </w:p>
    <w:p w:rsidR="000B298E" w:rsidRPr="000B298E" w:rsidRDefault="000B298E" w:rsidP="00D9379F">
      <w:pPr>
        <w:pStyle w:val="a3"/>
        <w:widowControl w:val="0"/>
        <w:numPr>
          <w:ilvl w:val="0"/>
          <w:numId w:val="62"/>
        </w:numPr>
        <w:tabs>
          <w:tab w:val="left" w:pos="530"/>
        </w:tabs>
        <w:autoSpaceDE w:val="0"/>
        <w:autoSpaceDN w:val="0"/>
        <w:spacing w:after="0" w:line="240" w:lineRule="auto"/>
        <w:ind w:right="113"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сочетают принципы научной обоснованности и практической применимости соответствуют основным положениям возрастной психологии и дошкольной педагогики;</w:t>
      </w:r>
    </w:p>
    <w:p w:rsidR="000B298E" w:rsidRPr="000B298E" w:rsidRDefault="000B298E" w:rsidP="00D9379F">
      <w:pPr>
        <w:pStyle w:val="a3"/>
        <w:widowControl w:val="0"/>
        <w:numPr>
          <w:ilvl w:val="0"/>
          <w:numId w:val="62"/>
        </w:numPr>
        <w:tabs>
          <w:tab w:val="left" w:pos="348"/>
        </w:tabs>
        <w:autoSpaceDE w:val="0"/>
        <w:autoSpaceDN w:val="0"/>
        <w:spacing w:after="0" w:line="240" w:lineRule="auto"/>
        <w:ind w:right="105"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соответствуюткритериямполноты,необходимостиидостаточности-поставленныецели и задачи решают на необходимом и достаточном материале, максимально приближаясь к разумному «минимуму»;</w:t>
      </w:r>
    </w:p>
    <w:p w:rsidR="000B298E" w:rsidRPr="000B298E" w:rsidRDefault="000B298E" w:rsidP="00D9379F">
      <w:pPr>
        <w:pStyle w:val="a3"/>
        <w:widowControl w:val="0"/>
        <w:numPr>
          <w:ilvl w:val="0"/>
          <w:numId w:val="62"/>
        </w:numPr>
        <w:tabs>
          <w:tab w:val="left" w:pos="393"/>
        </w:tabs>
        <w:autoSpaceDE w:val="0"/>
        <w:autoSpaceDN w:val="0"/>
        <w:spacing w:after="0" w:line="240" w:lineRule="auto"/>
        <w:ind w:right="105"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объединяют обучение и воспитание в целостный образовательный процесс на основе традиционных российских духовно-нравственных и социокультурных ценностей;</w:t>
      </w:r>
    </w:p>
    <w:p w:rsidR="000B298E" w:rsidRPr="000B298E" w:rsidRDefault="000B298E" w:rsidP="00D9379F">
      <w:pPr>
        <w:pStyle w:val="a3"/>
        <w:widowControl w:val="0"/>
        <w:numPr>
          <w:ilvl w:val="0"/>
          <w:numId w:val="62"/>
        </w:numPr>
        <w:tabs>
          <w:tab w:val="left" w:pos="345"/>
        </w:tabs>
        <w:autoSpaceDE w:val="0"/>
        <w:autoSpaceDN w:val="0"/>
        <w:spacing w:after="0" w:line="240" w:lineRule="auto"/>
        <w:ind w:right="115"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построенынапринципахпозитивнойсоциализациидетейнаосновепринятыхвобществе правил и норм поведения в интересах человека, семьи, общества и государства;</w:t>
      </w:r>
    </w:p>
    <w:p w:rsidR="000B298E" w:rsidRPr="000B298E" w:rsidRDefault="000B298E" w:rsidP="00D9379F">
      <w:pPr>
        <w:pStyle w:val="a3"/>
        <w:widowControl w:val="0"/>
        <w:numPr>
          <w:ilvl w:val="0"/>
          <w:numId w:val="62"/>
        </w:numPr>
        <w:tabs>
          <w:tab w:val="left" w:pos="400"/>
        </w:tabs>
        <w:autoSpaceDE w:val="0"/>
        <w:autoSpaceDN w:val="0"/>
        <w:spacing w:after="0" w:line="240" w:lineRule="auto"/>
        <w:ind w:right="113"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обеспечивают преемственность между всеми возрастными группами, между детским садом и начальной школой;</w:t>
      </w:r>
    </w:p>
    <w:p w:rsidR="000B298E" w:rsidRPr="000B298E" w:rsidRDefault="000B298E" w:rsidP="00D9379F">
      <w:pPr>
        <w:pStyle w:val="a3"/>
        <w:widowControl w:val="0"/>
        <w:numPr>
          <w:ilvl w:val="0"/>
          <w:numId w:val="62"/>
        </w:numPr>
        <w:tabs>
          <w:tab w:val="left" w:pos="489"/>
        </w:tabs>
        <w:autoSpaceDE w:val="0"/>
        <w:autoSpaceDN w:val="0"/>
        <w:spacing w:after="0" w:line="240" w:lineRule="auto"/>
        <w:ind w:right="111"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реализуют принцип индивидуализации дошкольного образования, что означает построение образовательного процесса с учетом индивидуальных особенностей, возможностей и интересов детей;</w:t>
      </w:r>
    </w:p>
    <w:p w:rsidR="000B298E" w:rsidRPr="000B298E" w:rsidRDefault="000B298E" w:rsidP="00D9379F">
      <w:pPr>
        <w:pStyle w:val="a3"/>
        <w:widowControl w:val="0"/>
        <w:numPr>
          <w:ilvl w:val="0"/>
          <w:numId w:val="62"/>
        </w:numPr>
        <w:tabs>
          <w:tab w:val="left" w:pos="374"/>
        </w:tabs>
        <w:autoSpaceDE w:val="0"/>
        <w:autoSpaceDN w:val="0"/>
        <w:spacing w:after="0" w:line="240" w:lineRule="auto"/>
        <w:ind w:right="110"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базируются на личностно-ориентированном взаимодействии взрослого с ребенком, что означает понимание (признание) уникальности, неповторимости каждого ребенка; поддержку и развитие инициативы детей в различных видах деятельности;</w:t>
      </w:r>
    </w:p>
    <w:p w:rsidR="000B298E" w:rsidRPr="000B298E" w:rsidRDefault="000B298E" w:rsidP="00D9379F">
      <w:pPr>
        <w:pStyle w:val="a3"/>
        <w:widowControl w:val="0"/>
        <w:numPr>
          <w:ilvl w:val="0"/>
          <w:numId w:val="62"/>
        </w:numPr>
        <w:tabs>
          <w:tab w:val="left" w:pos="481"/>
        </w:tabs>
        <w:autoSpaceDE w:val="0"/>
        <w:autoSpaceDN w:val="0"/>
        <w:spacing w:after="0" w:line="240" w:lineRule="auto"/>
        <w:ind w:left="481" w:hanging="379"/>
        <w:contextualSpacing w:val="0"/>
        <w:jc w:val="both"/>
        <w:rPr>
          <w:rFonts w:ascii="Times New Roman" w:hAnsi="Times New Roman" w:cs="Times New Roman"/>
          <w:sz w:val="24"/>
          <w:szCs w:val="24"/>
        </w:rPr>
      </w:pPr>
      <w:r w:rsidRPr="000B298E">
        <w:rPr>
          <w:rFonts w:ascii="Times New Roman" w:hAnsi="Times New Roman" w:cs="Times New Roman"/>
          <w:sz w:val="24"/>
          <w:szCs w:val="24"/>
        </w:rPr>
        <w:t>предусматриваютучетрегиональнойспецификии</w:t>
      </w:r>
      <w:r w:rsidRPr="000B298E">
        <w:rPr>
          <w:rFonts w:ascii="Times New Roman" w:hAnsi="Times New Roman" w:cs="Times New Roman"/>
          <w:spacing w:val="-2"/>
          <w:sz w:val="24"/>
          <w:szCs w:val="24"/>
        </w:rPr>
        <w:t>особенностей;</w:t>
      </w:r>
    </w:p>
    <w:p w:rsidR="000B298E" w:rsidRPr="000B298E" w:rsidRDefault="000B298E" w:rsidP="00D9379F">
      <w:pPr>
        <w:pStyle w:val="a3"/>
        <w:widowControl w:val="0"/>
        <w:numPr>
          <w:ilvl w:val="0"/>
          <w:numId w:val="62"/>
        </w:numPr>
        <w:tabs>
          <w:tab w:val="left" w:pos="481"/>
        </w:tabs>
        <w:autoSpaceDE w:val="0"/>
        <w:autoSpaceDN w:val="0"/>
        <w:spacing w:after="0" w:line="240" w:lineRule="auto"/>
        <w:ind w:left="481" w:hanging="379"/>
        <w:contextualSpacing w:val="0"/>
        <w:jc w:val="both"/>
        <w:rPr>
          <w:rFonts w:ascii="Times New Roman" w:hAnsi="Times New Roman" w:cs="Times New Roman"/>
          <w:sz w:val="24"/>
          <w:szCs w:val="24"/>
        </w:rPr>
      </w:pPr>
      <w:r w:rsidRPr="000B298E">
        <w:rPr>
          <w:rFonts w:ascii="Times New Roman" w:hAnsi="Times New Roman" w:cs="Times New Roman"/>
          <w:sz w:val="24"/>
          <w:szCs w:val="24"/>
        </w:rPr>
        <w:t>реализуетсяпринципоткрытостидошкольного</w:t>
      </w:r>
      <w:r w:rsidRPr="000B298E">
        <w:rPr>
          <w:rFonts w:ascii="Times New Roman" w:hAnsi="Times New Roman" w:cs="Times New Roman"/>
          <w:spacing w:val="-2"/>
          <w:sz w:val="24"/>
          <w:szCs w:val="24"/>
        </w:rPr>
        <w:t>образования;</w:t>
      </w:r>
    </w:p>
    <w:p w:rsidR="000B298E" w:rsidRPr="000B298E" w:rsidRDefault="000B298E" w:rsidP="00D9379F">
      <w:pPr>
        <w:pStyle w:val="a3"/>
        <w:widowControl w:val="0"/>
        <w:numPr>
          <w:ilvl w:val="0"/>
          <w:numId w:val="62"/>
        </w:numPr>
        <w:tabs>
          <w:tab w:val="left" w:pos="481"/>
        </w:tabs>
        <w:autoSpaceDE w:val="0"/>
        <w:autoSpaceDN w:val="0"/>
        <w:spacing w:after="0" w:line="240" w:lineRule="auto"/>
        <w:ind w:left="481" w:hanging="379"/>
        <w:contextualSpacing w:val="0"/>
        <w:jc w:val="both"/>
        <w:rPr>
          <w:rFonts w:ascii="Times New Roman" w:hAnsi="Times New Roman" w:cs="Times New Roman"/>
          <w:sz w:val="24"/>
          <w:szCs w:val="24"/>
        </w:rPr>
      </w:pPr>
      <w:r w:rsidRPr="000B298E">
        <w:rPr>
          <w:rFonts w:ascii="Times New Roman" w:hAnsi="Times New Roman" w:cs="Times New Roman"/>
          <w:sz w:val="24"/>
          <w:szCs w:val="24"/>
        </w:rPr>
        <w:t>предусматриваютэффектноевзаимодействиессемьями</w:t>
      </w:r>
      <w:r w:rsidRPr="000B298E">
        <w:rPr>
          <w:rFonts w:ascii="Times New Roman" w:hAnsi="Times New Roman" w:cs="Times New Roman"/>
          <w:spacing w:val="-2"/>
          <w:sz w:val="24"/>
          <w:szCs w:val="24"/>
        </w:rPr>
        <w:t>воспитанников;</w:t>
      </w:r>
    </w:p>
    <w:p w:rsidR="000B298E" w:rsidRPr="000B298E" w:rsidRDefault="000B298E" w:rsidP="00D9379F">
      <w:pPr>
        <w:pStyle w:val="a3"/>
        <w:widowControl w:val="0"/>
        <w:numPr>
          <w:ilvl w:val="0"/>
          <w:numId w:val="62"/>
        </w:numPr>
        <w:tabs>
          <w:tab w:val="left" w:pos="481"/>
        </w:tabs>
        <w:autoSpaceDE w:val="0"/>
        <w:autoSpaceDN w:val="0"/>
        <w:spacing w:after="0" w:line="240" w:lineRule="auto"/>
        <w:ind w:left="481" w:hanging="379"/>
        <w:contextualSpacing w:val="0"/>
        <w:jc w:val="both"/>
        <w:rPr>
          <w:rFonts w:ascii="Times New Roman" w:hAnsi="Times New Roman" w:cs="Times New Roman"/>
          <w:sz w:val="24"/>
          <w:szCs w:val="24"/>
        </w:rPr>
      </w:pPr>
      <w:r w:rsidRPr="000B298E">
        <w:rPr>
          <w:rFonts w:ascii="Times New Roman" w:hAnsi="Times New Roman" w:cs="Times New Roman"/>
          <w:sz w:val="24"/>
          <w:szCs w:val="24"/>
        </w:rPr>
        <w:t>используютсявозможностисетевоговзаимодействиясместным</w:t>
      </w:r>
      <w:r w:rsidRPr="000B298E">
        <w:rPr>
          <w:rFonts w:ascii="Times New Roman" w:hAnsi="Times New Roman" w:cs="Times New Roman"/>
          <w:spacing w:val="-2"/>
          <w:sz w:val="24"/>
          <w:szCs w:val="24"/>
        </w:rPr>
        <w:t>сообществом;</w:t>
      </w:r>
    </w:p>
    <w:p w:rsidR="000B298E" w:rsidRPr="000B298E" w:rsidRDefault="000B298E" w:rsidP="00D9379F">
      <w:pPr>
        <w:pStyle w:val="a3"/>
        <w:widowControl w:val="0"/>
        <w:numPr>
          <w:ilvl w:val="0"/>
          <w:numId w:val="62"/>
        </w:numPr>
        <w:tabs>
          <w:tab w:val="left" w:pos="481"/>
        </w:tabs>
        <w:autoSpaceDE w:val="0"/>
        <w:autoSpaceDN w:val="0"/>
        <w:spacing w:after="0" w:line="240" w:lineRule="auto"/>
        <w:ind w:left="481" w:hanging="379"/>
        <w:contextualSpacing w:val="0"/>
        <w:jc w:val="both"/>
        <w:rPr>
          <w:rFonts w:ascii="Times New Roman" w:hAnsi="Times New Roman" w:cs="Times New Roman"/>
          <w:sz w:val="24"/>
          <w:szCs w:val="24"/>
        </w:rPr>
      </w:pPr>
      <w:r w:rsidRPr="000B298E">
        <w:rPr>
          <w:rFonts w:ascii="Times New Roman" w:hAnsi="Times New Roman" w:cs="Times New Roman"/>
          <w:sz w:val="24"/>
          <w:szCs w:val="24"/>
        </w:rPr>
        <w:t xml:space="preserve">предусматривают создание современной информационно-образовательной среды ДОУ; </w:t>
      </w:r>
    </w:p>
    <w:p w:rsidR="000B298E" w:rsidRPr="000B298E" w:rsidRDefault="000B298E" w:rsidP="00D9379F">
      <w:pPr>
        <w:pStyle w:val="a3"/>
        <w:widowControl w:val="0"/>
        <w:numPr>
          <w:ilvl w:val="0"/>
          <w:numId w:val="62"/>
        </w:numPr>
        <w:tabs>
          <w:tab w:val="left" w:pos="481"/>
        </w:tabs>
        <w:autoSpaceDE w:val="0"/>
        <w:autoSpaceDN w:val="0"/>
        <w:spacing w:after="0" w:line="240" w:lineRule="auto"/>
        <w:ind w:left="481" w:hanging="379"/>
        <w:contextualSpacing w:val="0"/>
        <w:jc w:val="both"/>
        <w:rPr>
          <w:rFonts w:ascii="Times New Roman" w:hAnsi="Times New Roman" w:cs="Times New Roman"/>
          <w:sz w:val="24"/>
          <w:szCs w:val="24"/>
        </w:rPr>
      </w:pPr>
      <w:r w:rsidRPr="000B298E">
        <w:rPr>
          <w:rFonts w:ascii="Times New Roman" w:hAnsi="Times New Roman" w:cs="Times New Roman"/>
          <w:sz w:val="24"/>
          <w:szCs w:val="24"/>
        </w:rPr>
        <w:t>создают условия для профессионального и личностного роста педагогов.</w:t>
      </w:r>
    </w:p>
    <w:p w:rsidR="000B298E" w:rsidRPr="000B298E" w:rsidRDefault="000B298E" w:rsidP="000B298E">
      <w:pPr>
        <w:pStyle w:val="aa"/>
        <w:ind w:left="0" w:firstLine="299"/>
        <w:rPr>
          <w:b/>
          <w:i/>
        </w:rPr>
      </w:pPr>
      <w:r w:rsidRPr="000B298E">
        <w:t>Программа воспитания до</w:t>
      </w:r>
      <w:r w:rsidR="00EE4F36">
        <w:t>школьных групп МБОУ «Кривопорожская</w:t>
      </w:r>
      <w:r w:rsidRPr="000B298E">
        <w:t xml:space="preserve"> СОШ» построена на основе духовно-нравственныхисоциокультурныхценностей,принятыхвобществеправилинорм поведения в интересах человека, семьи, общества и опирается на </w:t>
      </w:r>
      <w:r w:rsidRPr="000B298E">
        <w:rPr>
          <w:b/>
          <w:i/>
        </w:rPr>
        <w:t>следующие принципы:</w:t>
      </w:r>
    </w:p>
    <w:p w:rsidR="000B298E" w:rsidRPr="000B298E" w:rsidRDefault="000B298E" w:rsidP="00D9379F">
      <w:pPr>
        <w:pStyle w:val="a3"/>
        <w:widowControl w:val="0"/>
        <w:numPr>
          <w:ilvl w:val="0"/>
          <w:numId w:val="61"/>
        </w:numPr>
        <w:tabs>
          <w:tab w:val="left" w:pos="391"/>
        </w:tabs>
        <w:autoSpaceDE w:val="0"/>
        <w:autoSpaceDN w:val="0"/>
        <w:spacing w:after="0" w:line="240" w:lineRule="auto"/>
        <w:ind w:right="108"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u w:val="single"/>
        </w:rPr>
        <w:t>Принцип гуманизма.</w:t>
      </w:r>
      <w:r w:rsidRPr="000B298E">
        <w:rPr>
          <w:rFonts w:ascii="Times New Roman" w:hAnsi="Times New Roman" w:cs="Times New Roman"/>
          <w:sz w:val="24"/>
          <w:szCs w:val="24"/>
        </w:rPr>
        <w:t xml:space="preserve"> Приоритет жизни и здоровья человека, прав и свобод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0B298E" w:rsidRPr="000B298E" w:rsidRDefault="000B298E" w:rsidP="00D9379F">
      <w:pPr>
        <w:pStyle w:val="a3"/>
        <w:widowControl w:val="0"/>
        <w:numPr>
          <w:ilvl w:val="0"/>
          <w:numId w:val="61"/>
        </w:numPr>
        <w:tabs>
          <w:tab w:val="left" w:pos="453"/>
        </w:tabs>
        <w:autoSpaceDE w:val="0"/>
        <w:autoSpaceDN w:val="0"/>
        <w:spacing w:after="0" w:line="240" w:lineRule="auto"/>
        <w:ind w:right="103"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u w:val="single"/>
        </w:rPr>
        <w:t>Принцип ценностного единства и совместности.</w:t>
      </w:r>
      <w:r w:rsidRPr="000B298E">
        <w:rPr>
          <w:rFonts w:ascii="Times New Roman" w:hAnsi="Times New Roman" w:cs="Times New Roman"/>
          <w:sz w:val="24"/>
          <w:szCs w:val="24"/>
        </w:rPr>
        <w:t xml:space="preserve">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rsidR="000B298E" w:rsidRPr="000B298E" w:rsidRDefault="000B298E" w:rsidP="00D9379F">
      <w:pPr>
        <w:pStyle w:val="a3"/>
        <w:widowControl w:val="0"/>
        <w:numPr>
          <w:ilvl w:val="0"/>
          <w:numId w:val="61"/>
        </w:numPr>
        <w:tabs>
          <w:tab w:val="left" w:pos="410"/>
        </w:tabs>
        <w:autoSpaceDE w:val="0"/>
        <w:autoSpaceDN w:val="0"/>
        <w:spacing w:after="0" w:line="240" w:lineRule="auto"/>
        <w:ind w:right="111"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u w:val="single"/>
        </w:rPr>
        <w:t>Принцип культуросообразности.</w:t>
      </w:r>
      <w:r w:rsidRPr="000B298E">
        <w:rPr>
          <w:rFonts w:ascii="Times New Roman" w:hAnsi="Times New Roman" w:cs="Times New Roman"/>
          <w:sz w:val="24"/>
          <w:szCs w:val="24"/>
        </w:rPr>
        <w:t xml:space="preserve"> Воспитание основывается на культуре и традициях России, включая культурные особенности региона.</w:t>
      </w:r>
    </w:p>
    <w:p w:rsidR="000B298E" w:rsidRPr="000B298E" w:rsidRDefault="000B298E" w:rsidP="00D9379F">
      <w:pPr>
        <w:pStyle w:val="a3"/>
        <w:widowControl w:val="0"/>
        <w:numPr>
          <w:ilvl w:val="0"/>
          <w:numId w:val="61"/>
        </w:numPr>
        <w:tabs>
          <w:tab w:val="left" w:pos="369"/>
        </w:tabs>
        <w:autoSpaceDE w:val="0"/>
        <w:autoSpaceDN w:val="0"/>
        <w:spacing w:after="0" w:line="240" w:lineRule="auto"/>
        <w:ind w:right="107"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u w:val="single"/>
        </w:rPr>
        <w:t>Принцип следования нравственному примеру.</w:t>
      </w:r>
      <w:r w:rsidRPr="000B298E">
        <w:rPr>
          <w:rFonts w:ascii="Times New Roman" w:hAnsi="Times New Roman" w:cs="Times New Roman"/>
          <w:sz w:val="24"/>
          <w:szCs w:val="24"/>
        </w:rPr>
        <w:t xml:space="preserve"> Пример как метод воспитания позволяет расширить нравственныйопытребенка,побудить егоквнутреннемудиалогу,пробудить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w:t>
      </w:r>
    </w:p>
    <w:p w:rsidR="000B298E" w:rsidRPr="000B298E" w:rsidRDefault="000B298E" w:rsidP="00D9379F">
      <w:pPr>
        <w:pStyle w:val="a3"/>
        <w:widowControl w:val="0"/>
        <w:numPr>
          <w:ilvl w:val="0"/>
          <w:numId w:val="61"/>
        </w:numPr>
        <w:tabs>
          <w:tab w:val="left" w:pos="357"/>
        </w:tabs>
        <w:autoSpaceDE w:val="0"/>
        <w:autoSpaceDN w:val="0"/>
        <w:spacing w:after="0" w:line="240" w:lineRule="auto"/>
        <w:ind w:right="106"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u w:val="single"/>
        </w:rPr>
        <w:t>Принципбезопаснойжизнедеятельности.</w:t>
      </w:r>
      <w:r w:rsidRPr="000B298E">
        <w:rPr>
          <w:rFonts w:ascii="Times New Roman" w:hAnsi="Times New Roman" w:cs="Times New Roman"/>
          <w:sz w:val="24"/>
          <w:szCs w:val="24"/>
        </w:rPr>
        <w:t xml:space="preserve">Защищенностьважныхинтересовличностиот внутренних и внешних угроз, воспитание через призму безопасности и безопасного </w:t>
      </w:r>
      <w:r w:rsidRPr="000B298E">
        <w:rPr>
          <w:rFonts w:ascii="Times New Roman" w:hAnsi="Times New Roman" w:cs="Times New Roman"/>
          <w:spacing w:val="-2"/>
          <w:sz w:val="24"/>
          <w:szCs w:val="24"/>
        </w:rPr>
        <w:t>поведения.</w:t>
      </w:r>
    </w:p>
    <w:p w:rsidR="000B298E" w:rsidRPr="000B298E" w:rsidRDefault="000B298E" w:rsidP="00D9379F">
      <w:pPr>
        <w:pStyle w:val="a3"/>
        <w:widowControl w:val="0"/>
        <w:numPr>
          <w:ilvl w:val="0"/>
          <w:numId w:val="61"/>
        </w:numPr>
        <w:tabs>
          <w:tab w:val="left" w:pos="458"/>
        </w:tabs>
        <w:autoSpaceDE w:val="0"/>
        <w:autoSpaceDN w:val="0"/>
        <w:spacing w:after="0" w:line="240" w:lineRule="auto"/>
        <w:ind w:right="105"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u w:val="single"/>
        </w:rPr>
        <w:t>Принцип совместной деятельности ребенка и взрослого.</w:t>
      </w:r>
      <w:r w:rsidRPr="000B298E">
        <w:rPr>
          <w:rFonts w:ascii="Times New Roman" w:hAnsi="Times New Roman" w:cs="Times New Roman"/>
          <w:sz w:val="24"/>
          <w:szCs w:val="24"/>
        </w:rPr>
        <w:t xml:space="preserve"> Значимость совместной деятельности взрослого и ребенка на основе приобщения к культурным ценностям и их </w:t>
      </w:r>
      <w:r w:rsidRPr="000B298E">
        <w:rPr>
          <w:rFonts w:ascii="Times New Roman" w:hAnsi="Times New Roman" w:cs="Times New Roman"/>
          <w:spacing w:val="-2"/>
          <w:sz w:val="24"/>
          <w:szCs w:val="24"/>
        </w:rPr>
        <w:t>освоения.</w:t>
      </w:r>
    </w:p>
    <w:p w:rsidR="000B298E" w:rsidRPr="00686058" w:rsidRDefault="000B298E" w:rsidP="00686058">
      <w:pPr>
        <w:pStyle w:val="a3"/>
        <w:widowControl w:val="0"/>
        <w:numPr>
          <w:ilvl w:val="0"/>
          <w:numId w:val="61"/>
        </w:numPr>
        <w:tabs>
          <w:tab w:val="left" w:pos="408"/>
        </w:tabs>
        <w:autoSpaceDE w:val="0"/>
        <w:autoSpaceDN w:val="0"/>
        <w:spacing w:after="0" w:line="240" w:lineRule="auto"/>
        <w:ind w:right="107"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u w:val="single"/>
        </w:rPr>
        <w:lastRenderedPageBreak/>
        <w:t>Принципы инклюзивного образования.</w:t>
      </w:r>
      <w:r w:rsidRPr="000B298E">
        <w:rPr>
          <w:rFonts w:ascii="Times New Roman" w:hAnsi="Times New Roman" w:cs="Times New Roman"/>
          <w:sz w:val="24"/>
          <w:szCs w:val="24"/>
        </w:rPr>
        <w:t xml:space="preserve"> Организация образовательного процесса, при которой все дети, независимо от их физических, психических, интеллектуальных, культурно-этнических, языковых и иных особенностей, включены в общую систему образования.Данные принципы реализуются в укладе ДОУ.</w:t>
      </w:r>
    </w:p>
    <w:p w:rsidR="000B298E" w:rsidRPr="000B298E" w:rsidRDefault="000B298E" w:rsidP="000B298E">
      <w:pPr>
        <w:spacing w:after="0" w:line="240" w:lineRule="auto"/>
        <w:ind w:right="4"/>
        <w:jc w:val="center"/>
        <w:rPr>
          <w:rFonts w:ascii="Times New Roman" w:hAnsi="Times New Roman" w:cs="Times New Roman"/>
          <w:i/>
          <w:sz w:val="24"/>
          <w:szCs w:val="24"/>
        </w:rPr>
      </w:pPr>
      <w:r w:rsidRPr="000B298E">
        <w:rPr>
          <w:rFonts w:ascii="Times New Roman" w:hAnsi="Times New Roman" w:cs="Times New Roman"/>
          <w:i/>
          <w:sz w:val="24"/>
          <w:szCs w:val="24"/>
          <w:u w:val="single"/>
        </w:rPr>
        <w:t>ОбразДОУ,егоособенности,внешний</w:t>
      </w:r>
      <w:r w:rsidRPr="000B298E">
        <w:rPr>
          <w:rFonts w:ascii="Times New Roman" w:hAnsi="Times New Roman" w:cs="Times New Roman"/>
          <w:i/>
          <w:spacing w:val="-2"/>
          <w:sz w:val="24"/>
          <w:szCs w:val="24"/>
          <w:u w:val="single"/>
        </w:rPr>
        <w:t>имидж</w:t>
      </w:r>
    </w:p>
    <w:p w:rsidR="000B298E" w:rsidRPr="000B298E" w:rsidRDefault="00EE4F36" w:rsidP="000B298E">
      <w:pPr>
        <w:pStyle w:val="aa"/>
        <w:ind w:left="0" w:firstLine="299"/>
      </w:pPr>
      <w:r>
        <w:t>В МБОУ «Кривопорожская</w:t>
      </w:r>
      <w:r w:rsidR="000B298E" w:rsidRPr="000B298E">
        <w:t xml:space="preserve"> СОШ» функционирует 2 разновозрастные группы общеразвивающей направленности.</w:t>
      </w:r>
    </w:p>
    <w:p w:rsidR="000B298E" w:rsidRPr="000B298E" w:rsidRDefault="000B298E" w:rsidP="000B298E">
      <w:pPr>
        <w:pStyle w:val="aa"/>
        <w:ind w:left="0"/>
      </w:pPr>
      <w:r w:rsidRPr="000B298E">
        <w:t xml:space="preserve">     Режимработы:пятидневнаянеделявтечениекалендарногогода.Времяработы:</w:t>
      </w:r>
      <w:r w:rsidR="00EE4F36">
        <w:rPr>
          <w:spacing w:val="-2"/>
        </w:rPr>
        <w:t>7.00</w:t>
      </w:r>
      <w:r w:rsidRPr="000B298E">
        <w:rPr>
          <w:spacing w:val="-2"/>
        </w:rPr>
        <w:t>-</w:t>
      </w:r>
      <w:r w:rsidR="00EE4F36">
        <w:t>17.00</w:t>
      </w:r>
      <w:r w:rsidRPr="000B298E">
        <w:t xml:space="preserve"> с понедельника по пятницу. Выходные дни: суббота, воскресенье, праздничные дни. Детскийсадимееттерриториюсигровымоборудованием,зелеными</w:t>
      </w:r>
      <w:r w:rsidRPr="000B298E">
        <w:rPr>
          <w:spacing w:val="-2"/>
        </w:rPr>
        <w:t>насаждениями,</w:t>
      </w:r>
      <w:r w:rsidRPr="000B298E">
        <w:t xml:space="preserve"> цветниками,имеетсяспортивное оборудование, веранды.</w:t>
      </w:r>
    </w:p>
    <w:p w:rsidR="000B298E" w:rsidRPr="000B298E" w:rsidRDefault="000B298E" w:rsidP="000B298E">
      <w:pPr>
        <w:pStyle w:val="aa"/>
        <w:ind w:left="0" w:firstLine="299"/>
      </w:pPr>
      <w:r w:rsidRPr="000B298E">
        <w:t>Материально-техническая база на хорошем уровне, педагоги имеют высокий профессиональный уровень. Коллектив ДОУ стабильный, способный предоставить качественное образование воспитанникам во взаимодействии с законными представителями и социумом, имеет положительные отзывы, востребован.</w:t>
      </w:r>
    </w:p>
    <w:p w:rsidR="000B298E" w:rsidRPr="000B298E" w:rsidRDefault="000B298E" w:rsidP="000B298E">
      <w:pPr>
        <w:pStyle w:val="aa"/>
        <w:ind w:left="0" w:firstLine="299"/>
      </w:pPr>
      <w:r w:rsidRPr="000B298E">
        <w:t>Родители воспитанников (законные представители) являются активными участниками образовательнойдеятельности,втомчисле,принимаютучастиевформированииосновной общеобразовательной программы, принимают участие в организации и проведении совместных мероприятий с детьми в (утренники, развлечения, праздники, и др.).</w:t>
      </w:r>
    </w:p>
    <w:p w:rsidR="000B298E" w:rsidRPr="000B298E" w:rsidRDefault="000B298E" w:rsidP="000B298E">
      <w:pPr>
        <w:pStyle w:val="aa"/>
        <w:ind w:left="0" w:firstLine="299"/>
      </w:pPr>
      <w:r w:rsidRPr="000B298E">
        <w:t>Родители воспитанников (законные представители) имеют право обращаться в комиссию по урегулированию споров между участниками образовательных отношений ДОУ для защиты прав своего ребенка, оказывать посильную помощь, направленную на развитие материальной базы ДОУ.</w:t>
      </w:r>
    </w:p>
    <w:p w:rsidR="000B298E" w:rsidRPr="000B298E" w:rsidRDefault="000B298E" w:rsidP="000B298E">
      <w:pPr>
        <w:pStyle w:val="aa"/>
        <w:ind w:left="0" w:firstLine="299"/>
      </w:pPr>
      <w:r w:rsidRPr="000B298E">
        <w:t>Педагогическийколлективдетскогосадастроитсвоюработуповоспитаниюиобучению детей в тесном контакте с семьёй. В учреждении изучается контингент родителей, социальный и образовательный статус членов семей воспитанников.</w:t>
      </w:r>
    </w:p>
    <w:p w:rsidR="000B298E" w:rsidRPr="000B298E" w:rsidRDefault="000B298E" w:rsidP="00C72B39">
      <w:pPr>
        <w:pStyle w:val="aa"/>
        <w:ind w:left="0" w:firstLine="299"/>
      </w:pPr>
      <w:r w:rsidRPr="000B298E">
        <w:t>Традиционные события, праздники, мероприятия представляют собой годовой цикл мероприятий,проводимыхвразличныхформах,направленныхнареализациюПрограммы в основной период (с 1 сентября по 31 мая), а также в период летней оздоровительной кампании (соответствует текущему графику функционирования дошкольного отделения в летний период).</w:t>
      </w:r>
    </w:p>
    <w:p w:rsidR="000B298E" w:rsidRPr="000B298E" w:rsidRDefault="000B298E" w:rsidP="000B298E">
      <w:pPr>
        <w:pStyle w:val="aa"/>
        <w:ind w:left="0"/>
        <w:jc w:val="left"/>
      </w:pPr>
      <w:r w:rsidRPr="000B298E">
        <w:t>Направленностьитематикамероприятийформируетсянаосновеследующих</w:t>
      </w:r>
      <w:r w:rsidRPr="000B298E">
        <w:rPr>
          <w:spacing w:val="-2"/>
        </w:rPr>
        <w:t>областей:</w:t>
      </w:r>
    </w:p>
    <w:p w:rsidR="000B298E" w:rsidRPr="000B298E" w:rsidRDefault="000B298E" w:rsidP="00D9379F">
      <w:pPr>
        <w:pStyle w:val="a3"/>
        <w:widowControl w:val="0"/>
        <w:numPr>
          <w:ilvl w:val="0"/>
          <w:numId w:val="60"/>
        </w:numPr>
        <w:tabs>
          <w:tab w:val="left" w:pos="821"/>
        </w:tabs>
        <w:autoSpaceDE w:val="0"/>
        <w:autoSpaceDN w:val="0"/>
        <w:spacing w:after="0" w:line="240" w:lineRule="auto"/>
        <w:ind w:left="360"/>
        <w:contextualSpacing w:val="0"/>
        <w:rPr>
          <w:rFonts w:ascii="Times New Roman" w:hAnsi="Times New Roman" w:cs="Times New Roman"/>
          <w:sz w:val="24"/>
          <w:szCs w:val="24"/>
        </w:rPr>
      </w:pPr>
      <w:r w:rsidRPr="000B298E">
        <w:rPr>
          <w:rFonts w:ascii="Times New Roman" w:hAnsi="Times New Roman" w:cs="Times New Roman"/>
          <w:sz w:val="24"/>
          <w:szCs w:val="24"/>
        </w:rPr>
        <w:t>историческиеиобщественнозначимые</w:t>
      </w:r>
      <w:r w:rsidRPr="000B298E">
        <w:rPr>
          <w:rFonts w:ascii="Times New Roman" w:hAnsi="Times New Roman" w:cs="Times New Roman"/>
          <w:spacing w:val="-2"/>
          <w:sz w:val="24"/>
          <w:szCs w:val="24"/>
        </w:rPr>
        <w:t>события;</w:t>
      </w:r>
    </w:p>
    <w:p w:rsidR="000B298E" w:rsidRPr="000B298E" w:rsidRDefault="000B298E" w:rsidP="00D9379F">
      <w:pPr>
        <w:pStyle w:val="a3"/>
        <w:widowControl w:val="0"/>
        <w:numPr>
          <w:ilvl w:val="0"/>
          <w:numId w:val="60"/>
        </w:numPr>
        <w:tabs>
          <w:tab w:val="left" w:pos="821"/>
        </w:tabs>
        <w:autoSpaceDE w:val="0"/>
        <w:autoSpaceDN w:val="0"/>
        <w:spacing w:after="0" w:line="240" w:lineRule="auto"/>
        <w:ind w:left="360"/>
        <w:contextualSpacing w:val="0"/>
        <w:rPr>
          <w:rFonts w:ascii="Times New Roman" w:hAnsi="Times New Roman" w:cs="Times New Roman"/>
          <w:sz w:val="24"/>
          <w:szCs w:val="24"/>
        </w:rPr>
      </w:pPr>
      <w:r w:rsidRPr="000B298E">
        <w:rPr>
          <w:rFonts w:ascii="Times New Roman" w:hAnsi="Times New Roman" w:cs="Times New Roman"/>
          <w:sz w:val="24"/>
          <w:szCs w:val="24"/>
        </w:rPr>
        <w:t>сезонныеявлениявприроде,животныйирастительныймир,мирнеживойприроды; национальные праздники, традиции;</w:t>
      </w:r>
    </w:p>
    <w:p w:rsidR="000B298E" w:rsidRPr="00686058" w:rsidRDefault="000B298E" w:rsidP="00686058">
      <w:pPr>
        <w:pStyle w:val="a3"/>
        <w:widowControl w:val="0"/>
        <w:numPr>
          <w:ilvl w:val="0"/>
          <w:numId w:val="60"/>
        </w:numPr>
        <w:tabs>
          <w:tab w:val="left" w:pos="821"/>
        </w:tabs>
        <w:autoSpaceDE w:val="0"/>
        <w:autoSpaceDN w:val="0"/>
        <w:spacing w:after="0" w:line="240" w:lineRule="auto"/>
        <w:ind w:left="360"/>
        <w:contextualSpacing w:val="0"/>
        <w:rPr>
          <w:rFonts w:ascii="Times New Roman" w:hAnsi="Times New Roman" w:cs="Times New Roman"/>
          <w:sz w:val="24"/>
          <w:szCs w:val="24"/>
        </w:rPr>
      </w:pPr>
      <w:r w:rsidRPr="000B298E">
        <w:rPr>
          <w:rFonts w:ascii="Times New Roman" w:hAnsi="Times New Roman" w:cs="Times New Roman"/>
          <w:sz w:val="24"/>
          <w:szCs w:val="24"/>
        </w:rPr>
        <w:t>тематическиенедели(моясемья,традициирусского народа);иныетемы,связанные с миром человека.</w:t>
      </w:r>
    </w:p>
    <w:p w:rsidR="000B298E" w:rsidRPr="00EE4F36" w:rsidRDefault="000B298E" w:rsidP="00EE4F36">
      <w:pPr>
        <w:widowControl w:val="0"/>
        <w:tabs>
          <w:tab w:val="left" w:pos="821"/>
        </w:tabs>
        <w:autoSpaceDE w:val="0"/>
        <w:autoSpaceDN w:val="0"/>
        <w:spacing w:after="0" w:line="240" w:lineRule="auto"/>
        <w:jc w:val="both"/>
        <w:rPr>
          <w:rFonts w:ascii="Times New Roman" w:hAnsi="Times New Roman" w:cs="Times New Roman"/>
          <w:sz w:val="24"/>
          <w:szCs w:val="24"/>
        </w:rPr>
      </w:pPr>
      <w:r w:rsidRPr="00EE4F36">
        <w:rPr>
          <w:rFonts w:ascii="Times New Roman" w:hAnsi="Times New Roman" w:cs="Times New Roman"/>
          <w:sz w:val="24"/>
          <w:szCs w:val="24"/>
        </w:rPr>
        <w:t>.</w:t>
      </w:r>
    </w:p>
    <w:p w:rsidR="000B298E" w:rsidRPr="000B298E" w:rsidRDefault="000B298E" w:rsidP="00D9379F">
      <w:pPr>
        <w:pStyle w:val="1"/>
        <w:widowControl w:val="0"/>
        <w:numPr>
          <w:ilvl w:val="0"/>
          <w:numId w:val="64"/>
        </w:numPr>
        <w:tabs>
          <w:tab w:val="left" w:pos="3593"/>
        </w:tabs>
        <w:autoSpaceDE w:val="0"/>
        <w:autoSpaceDN w:val="0"/>
        <w:spacing w:before="0" w:beforeAutospacing="0" w:after="0" w:afterAutospacing="0"/>
        <w:ind w:left="3593" w:hanging="359"/>
        <w:jc w:val="both"/>
        <w:rPr>
          <w:sz w:val="24"/>
          <w:szCs w:val="24"/>
        </w:rPr>
      </w:pPr>
      <w:r w:rsidRPr="000B298E">
        <w:rPr>
          <w:sz w:val="24"/>
          <w:szCs w:val="24"/>
        </w:rPr>
        <w:t>Воспитывающаясреда</w:t>
      </w:r>
      <w:r w:rsidRPr="000B298E">
        <w:rPr>
          <w:spacing w:val="-5"/>
          <w:sz w:val="24"/>
          <w:szCs w:val="24"/>
        </w:rPr>
        <w:t>ДОУ</w:t>
      </w:r>
    </w:p>
    <w:p w:rsidR="000B298E" w:rsidRPr="000B298E" w:rsidRDefault="000B298E" w:rsidP="00C72B39">
      <w:pPr>
        <w:pStyle w:val="aa"/>
        <w:ind w:left="0" w:firstLine="299"/>
      </w:pPr>
      <w:r w:rsidRPr="000B298E">
        <w:t xml:space="preserve">Воспитывающая среда раскрывает ценности и смыслы, заложенные в укладе. Воспитывающая среда включает совокупность различных условий предполагающих возможность встречи и взаимодействия детей и взрослых в процессе приобщения к традиционным ценностям российского общества. Пространство, в рамках которого происходит процесс воспитания, называется воспитывающей средой. Основными характеристиками воспитывающей среды являются её содержательная насыщенность и </w:t>
      </w:r>
      <w:r w:rsidRPr="000B298E">
        <w:rPr>
          <w:spacing w:val="-2"/>
        </w:rPr>
        <w:t>структурированность.</w:t>
      </w:r>
    </w:p>
    <w:p w:rsidR="000B298E" w:rsidRPr="000B298E" w:rsidRDefault="000B298E" w:rsidP="00C72B39">
      <w:pPr>
        <w:pStyle w:val="aa"/>
        <w:ind w:left="0"/>
      </w:pPr>
      <w:r w:rsidRPr="000B298E">
        <w:t>ПриорганизациивоспитывающейсредыДОО</w:t>
      </w:r>
      <w:r w:rsidRPr="000B298E">
        <w:rPr>
          <w:spacing w:val="-2"/>
        </w:rPr>
        <w:t xml:space="preserve"> учитываются:</w:t>
      </w:r>
    </w:p>
    <w:p w:rsidR="000B298E" w:rsidRPr="000B298E" w:rsidRDefault="000B298E" w:rsidP="00D9379F">
      <w:pPr>
        <w:pStyle w:val="a3"/>
        <w:widowControl w:val="0"/>
        <w:numPr>
          <w:ilvl w:val="0"/>
          <w:numId w:val="60"/>
        </w:numPr>
        <w:tabs>
          <w:tab w:val="left" w:pos="821"/>
        </w:tabs>
        <w:autoSpaceDE w:val="0"/>
        <w:autoSpaceDN w:val="0"/>
        <w:spacing w:after="0" w:line="240" w:lineRule="auto"/>
        <w:ind w:left="340"/>
        <w:contextualSpacing w:val="0"/>
        <w:jc w:val="both"/>
        <w:rPr>
          <w:rFonts w:ascii="Times New Roman" w:hAnsi="Times New Roman" w:cs="Times New Roman"/>
          <w:sz w:val="24"/>
          <w:szCs w:val="24"/>
        </w:rPr>
      </w:pPr>
      <w:r w:rsidRPr="000B298E">
        <w:rPr>
          <w:rFonts w:ascii="Times New Roman" w:hAnsi="Times New Roman" w:cs="Times New Roman"/>
          <w:sz w:val="24"/>
          <w:szCs w:val="24"/>
        </w:rPr>
        <w:t>условия для формирования эмоционально-ценностного отношения ребёнка к окружающему миру, другим людям, себе;</w:t>
      </w:r>
    </w:p>
    <w:p w:rsidR="000B298E" w:rsidRPr="000B298E" w:rsidRDefault="000B298E" w:rsidP="00D9379F">
      <w:pPr>
        <w:pStyle w:val="a3"/>
        <w:widowControl w:val="0"/>
        <w:numPr>
          <w:ilvl w:val="0"/>
          <w:numId w:val="60"/>
        </w:numPr>
        <w:tabs>
          <w:tab w:val="left" w:pos="821"/>
        </w:tabs>
        <w:autoSpaceDE w:val="0"/>
        <w:autoSpaceDN w:val="0"/>
        <w:spacing w:after="0" w:line="240" w:lineRule="auto"/>
        <w:ind w:left="340"/>
        <w:contextualSpacing w:val="0"/>
        <w:jc w:val="both"/>
        <w:rPr>
          <w:rFonts w:ascii="Times New Roman" w:hAnsi="Times New Roman" w:cs="Times New Roman"/>
          <w:sz w:val="24"/>
          <w:szCs w:val="24"/>
        </w:rPr>
      </w:pPr>
      <w:r w:rsidRPr="000B298E">
        <w:rPr>
          <w:rFonts w:ascii="Times New Roman" w:hAnsi="Times New Roman" w:cs="Times New Roman"/>
          <w:sz w:val="24"/>
          <w:szCs w:val="24"/>
        </w:rPr>
        <w:t>условия для обретения ребёнком первичного опыта деятельности и поступка в соответствии с традиционными ценностями российского общества;</w:t>
      </w:r>
    </w:p>
    <w:p w:rsidR="000B298E" w:rsidRPr="000B298E" w:rsidRDefault="000B298E" w:rsidP="00D9379F">
      <w:pPr>
        <w:pStyle w:val="a3"/>
        <w:widowControl w:val="0"/>
        <w:numPr>
          <w:ilvl w:val="0"/>
          <w:numId w:val="60"/>
        </w:numPr>
        <w:tabs>
          <w:tab w:val="left" w:pos="821"/>
        </w:tabs>
        <w:autoSpaceDE w:val="0"/>
        <w:autoSpaceDN w:val="0"/>
        <w:spacing w:after="0" w:line="240" w:lineRule="auto"/>
        <w:ind w:left="340"/>
        <w:contextualSpacing w:val="0"/>
        <w:jc w:val="both"/>
        <w:rPr>
          <w:rFonts w:ascii="Times New Roman" w:hAnsi="Times New Roman" w:cs="Times New Roman"/>
          <w:sz w:val="24"/>
          <w:szCs w:val="24"/>
        </w:rPr>
      </w:pPr>
      <w:r w:rsidRPr="000B298E">
        <w:rPr>
          <w:rFonts w:ascii="Times New Roman" w:hAnsi="Times New Roman" w:cs="Times New Roman"/>
          <w:sz w:val="24"/>
          <w:szCs w:val="24"/>
        </w:rPr>
        <w:t>условия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w:t>
      </w:r>
    </w:p>
    <w:p w:rsidR="000B298E" w:rsidRPr="000B298E" w:rsidRDefault="000B298E" w:rsidP="00C72B39">
      <w:pPr>
        <w:pStyle w:val="aa"/>
        <w:ind w:left="340"/>
      </w:pPr>
      <w:r w:rsidRPr="000B298E">
        <w:t>Воспитывающаясредастроитсяпотрем</w:t>
      </w:r>
      <w:r w:rsidRPr="000B298E">
        <w:rPr>
          <w:spacing w:val="-2"/>
        </w:rPr>
        <w:t xml:space="preserve"> направлениям:</w:t>
      </w:r>
    </w:p>
    <w:p w:rsidR="000B298E" w:rsidRPr="000B298E" w:rsidRDefault="000B298E" w:rsidP="00D9379F">
      <w:pPr>
        <w:pStyle w:val="a3"/>
        <w:widowControl w:val="0"/>
        <w:numPr>
          <w:ilvl w:val="0"/>
          <w:numId w:val="60"/>
        </w:numPr>
        <w:tabs>
          <w:tab w:val="left" w:pos="821"/>
        </w:tabs>
        <w:autoSpaceDE w:val="0"/>
        <w:autoSpaceDN w:val="0"/>
        <w:spacing w:after="0" w:line="240" w:lineRule="auto"/>
        <w:ind w:left="340"/>
        <w:contextualSpacing w:val="0"/>
        <w:jc w:val="both"/>
        <w:rPr>
          <w:rFonts w:ascii="Times New Roman" w:hAnsi="Times New Roman" w:cs="Times New Roman"/>
          <w:sz w:val="24"/>
          <w:szCs w:val="24"/>
        </w:rPr>
      </w:pPr>
      <w:r w:rsidRPr="000B298E">
        <w:rPr>
          <w:rFonts w:ascii="Times New Roman" w:hAnsi="Times New Roman" w:cs="Times New Roman"/>
          <w:sz w:val="24"/>
          <w:szCs w:val="24"/>
        </w:rPr>
        <w:t xml:space="preserve">«от взрослого», который создает предметно-пространственную среду, насыщая ее </w:t>
      </w:r>
      <w:r w:rsidRPr="000B298E">
        <w:rPr>
          <w:rFonts w:ascii="Times New Roman" w:hAnsi="Times New Roman" w:cs="Times New Roman"/>
          <w:sz w:val="24"/>
          <w:szCs w:val="24"/>
        </w:rPr>
        <w:lastRenderedPageBreak/>
        <w:t>ценностями и смыслами;</w:t>
      </w:r>
    </w:p>
    <w:p w:rsidR="000B298E" w:rsidRPr="000B298E" w:rsidRDefault="000B298E" w:rsidP="00D9379F">
      <w:pPr>
        <w:pStyle w:val="a3"/>
        <w:widowControl w:val="0"/>
        <w:numPr>
          <w:ilvl w:val="0"/>
          <w:numId w:val="60"/>
        </w:numPr>
        <w:tabs>
          <w:tab w:val="left" w:pos="821"/>
        </w:tabs>
        <w:autoSpaceDE w:val="0"/>
        <w:autoSpaceDN w:val="0"/>
        <w:spacing w:after="0" w:line="240" w:lineRule="auto"/>
        <w:ind w:left="340"/>
        <w:contextualSpacing w:val="0"/>
        <w:jc w:val="both"/>
        <w:rPr>
          <w:rFonts w:ascii="Times New Roman" w:hAnsi="Times New Roman" w:cs="Times New Roman"/>
          <w:sz w:val="24"/>
          <w:szCs w:val="24"/>
        </w:rPr>
      </w:pPr>
      <w:r w:rsidRPr="000B298E">
        <w:rPr>
          <w:rFonts w:ascii="Times New Roman" w:hAnsi="Times New Roman" w:cs="Times New Roman"/>
          <w:sz w:val="24"/>
          <w:szCs w:val="24"/>
        </w:rPr>
        <w:t xml:space="preserve">«от совместности ребенка и взрослого»: воспитывающая среда, направленная на взаимодействие ребенка и взрослого, раскрывающего смыслы и ценности </w:t>
      </w:r>
      <w:r w:rsidRPr="000B298E">
        <w:rPr>
          <w:rFonts w:ascii="Times New Roman" w:hAnsi="Times New Roman" w:cs="Times New Roman"/>
          <w:spacing w:val="-2"/>
          <w:sz w:val="24"/>
          <w:szCs w:val="24"/>
        </w:rPr>
        <w:t>воспитания;</w:t>
      </w:r>
    </w:p>
    <w:p w:rsidR="000B298E" w:rsidRPr="00686058" w:rsidRDefault="000B298E" w:rsidP="00686058">
      <w:pPr>
        <w:pStyle w:val="a3"/>
        <w:widowControl w:val="0"/>
        <w:numPr>
          <w:ilvl w:val="0"/>
          <w:numId w:val="60"/>
        </w:numPr>
        <w:tabs>
          <w:tab w:val="left" w:pos="821"/>
        </w:tabs>
        <w:autoSpaceDE w:val="0"/>
        <w:autoSpaceDN w:val="0"/>
        <w:spacing w:after="0" w:line="240" w:lineRule="auto"/>
        <w:ind w:left="340"/>
        <w:contextualSpacing w:val="0"/>
        <w:jc w:val="both"/>
        <w:rPr>
          <w:rFonts w:ascii="Times New Roman" w:hAnsi="Times New Roman" w:cs="Times New Roman"/>
          <w:sz w:val="24"/>
          <w:szCs w:val="24"/>
        </w:rPr>
      </w:pPr>
      <w:r w:rsidRPr="000B298E">
        <w:rPr>
          <w:rFonts w:ascii="Times New Roman" w:hAnsi="Times New Roman" w:cs="Times New Roman"/>
          <w:sz w:val="24"/>
          <w:szCs w:val="24"/>
        </w:rPr>
        <w:t>«от ребенка»: воспитывающая среда, в которой ребенок самостоятельно творит, живет и получает опыт позитивных достижений, осваивая ценности и смыслы, заложенные взрослым.</w:t>
      </w:r>
    </w:p>
    <w:p w:rsidR="000B298E" w:rsidRPr="000B298E" w:rsidRDefault="000B298E" w:rsidP="000B298E">
      <w:pPr>
        <w:pStyle w:val="aa"/>
        <w:ind w:left="87" w:right="94"/>
        <w:jc w:val="center"/>
      </w:pPr>
      <w:r w:rsidRPr="000B298E">
        <w:rPr>
          <w:u w:val="single"/>
        </w:rPr>
        <w:t>Условиядляформированияэмоционально-ценностногоотношенияребёнкакокружающему миру, другим людям, себе</w:t>
      </w:r>
    </w:p>
    <w:p w:rsidR="000B298E" w:rsidRPr="000B298E" w:rsidRDefault="000B298E" w:rsidP="00C72B39">
      <w:pPr>
        <w:pStyle w:val="aa"/>
        <w:ind w:left="0" w:firstLine="299"/>
      </w:pPr>
      <w:r w:rsidRPr="000B298E">
        <w:t>Дляреализациипроцессаформированияэмоционально-ценностногоотношенияребенка к окружающему миру, другим людям воспитатели и специалисты ДОО в своей работе используют разные виды деятельности:</w:t>
      </w:r>
    </w:p>
    <w:p w:rsidR="000B298E" w:rsidRPr="000B298E" w:rsidRDefault="000B298E" w:rsidP="00D9379F">
      <w:pPr>
        <w:pStyle w:val="a3"/>
        <w:widowControl w:val="0"/>
        <w:numPr>
          <w:ilvl w:val="0"/>
          <w:numId w:val="60"/>
        </w:numPr>
        <w:tabs>
          <w:tab w:val="left" w:pos="821"/>
        </w:tabs>
        <w:autoSpaceDE w:val="0"/>
        <w:autoSpaceDN w:val="0"/>
        <w:spacing w:after="0" w:line="240" w:lineRule="auto"/>
        <w:ind w:left="360"/>
        <w:contextualSpacing w:val="0"/>
        <w:jc w:val="both"/>
        <w:rPr>
          <w:rFonts w:ascii="Times New Roman" w:hAnsi="Times New Roman" w:cs="Times New Roman"/>
          <w:sz w:val="24"/>
          <w:szCs w:val="24"/>
        </w:rPr>
      </w:pPr>
      <w:r w:rsidRPr="000B298E">
        <w:rPr>
          <w:rFonts w:ascii="Times New Roman" w:hAnsi="Times New Roman" w:cs="Times New Roman"/>
          <w:sz w:val="24"/>
          <w:szCs w:val="24"/>
        </w:rPr>
        <w:t>игроваядеятельность-даетребенкупочувствоватьсебяравноправнымчленом человеческого общества;</w:t>
      </w:r>
    </w:p>
    <w:p w:rsidR="000B298E" w:rsidRPr="000B298E" w:rsidRDefault="000B298E" w:rsidP="00D9379F">
      <w:pPr>
        <w:pStyle w:val="a3"/>
        <w:widowControl w:val="0"/>
        <w:numPr>
          <w:ilvl w:val="0"/>
          <w:numId w:val="60"/>
        </w:numPr>
        <w:tabs>
          <w:tab w:val="left" w:pos="821"/>
        </w:tabs>
        <w:autoSpaceDE w:val="0"/>
        <w:autoSpaceDN w:val="0"/>
        <w:spacing w:after="0" w:line="240" w:lineRule="auto"/>
        <w:ind w:left="360"/>
        <w:contextualSpacing w:val="0"/>
        <w:jc w:val="both"/>
        <w:rPr>
          <w:rFonts w:ascii="Times New Roman" w:hAnsi="Times New Roman" w:cs="Times New Roman"/>
          <w:sz w:val="24"/>
          <w:szCs w:val="24"/>
        </w:rPr>
      </w:pPr>
      <w:r w:rsidRPr="000B298E">
        <w:rPr>
          <w:rFonts w:ascii="Times New Roman" w:hAnsi="Times New Roman" w:cs="Times New Roman"/>
          <w:sz w:val="24"/>
          <w:szCs w:val="24"/>
        </w:rPr>
        <w:t>коммуникативная - объединяет взрослого и ребенка, удовлетворяет разнообразные потребности ребенка в эмоциональной близости с взрослым;</w:t>
      </w:r>
    </w:p>
    <w:p w:rsidR="000B298E" w:rsidRPr="000B298E" w:rsidRDefault="000B298E" w:rsidP="00D9379F">
      <w:pPr>
        <w:pStyle w:val="a3"/>
        <w:widowControl w:val="0"/>
        <w:numPr>
          <w:ilvl w:val="0"/>
          <w:numId w:val="60"/>
        </w:numPr>
        <w:tabs>
          <w:tab w:val="left" w:pos="821"/>
        </w:tabs>
        <w:autoSpaceDE w:val="0"/>
        <w:autoSpaceDN w:val="0"/>
        <w:spacing w:after="0" w:line="240" w:lineRule="auto"/>
        <w:ind w:left="360"/>
        <w:contextualSpacing w:val="0"/>
        <w:jc w:val="both"/>
        <w:rPr>
          <w:rFonts w:ascii="Times New Roman" w:hAnsi="Times New Roman" w:cs="Times New Roman"/>
          <w:sz w:val="24"/>
          <w:szCs w:val="24"/>
        </w:rPr>
      </w:pPr>
      <w:r w:rsidRPr="000B298E">
        <w:rPr>
          <w:rFonts w:ascii="Times New Roman" w:hAnsi="Times New Roman" w:cs="Times New Roman"/>
          <w:sz w:val="24"/>
          <w:szCs w:val="24"/>
        </w:rPr>
        <w:t>предметная-удовлетворяетпознавательныеинтересыребенкавопределенный период, помогает ориентировать в окружающем мире;</w:t>
      </w:r>
    </w:p>
    <w:p w:rsidR="000B298E" w:rsidRPr="000B298E" w:rsidRDefault="000B298E" w:rsidP="00D9379F">
      <w:pPr>
        <w:pStyle w:val="a3"/>
        <w:widowControl w:val="0"/>
        <w:numPr>
          <w:ilvl w:val="0"/>
          <w:numId w:val="60"/>
        </w:numPr>
        <w:tabs>
          <w:tab w:val="left" w:pos="821"/>
        </w:tabs>
        <w:autoSpaceDE w:val="0"/>
        <w:autoSpaceDN w:val="0"/>
        <w:spacing w:after="0" w:line="240" w:lineRule="auto"/>
        <w:ind w:left="360"/>
        <w:contextualSpacing w:val="0"/>
        <w:jc w:val="both"/>
        <w:rPr>
          <w:rFonts w:ascii="Times New Roman" w:hAnsi="Times New Roman" w:cs="Times New Roman"/>
          <w:sz w:val="24"/>
          <w:szCs w:val="24"/>
        </w:rPr>
      </w:pPr>
      <w:r w:rsidRPr="000B298E">
        <w:rPr>
          <w:rFonts w:ascii="Times New Roman" w:hAnsi="Times New Roman" w:cs="Times New Roman"/>
          <w:sz w:val="24"/>
          <w:szCs w:val="24"/>
        </w:rPr>
        <w:t>изобразительная - позволяет ребенку с помощью работы, фантазии вжиться в мир взрослых, познать его и принять в нем участие;</w:t>
      </w:r>
    </w:p>
    <w:p w:rsidR="000B298E" w:rsidRPr="000B298E" w:rsidRDefault="000B298E" w:rsidP="00D9379F">
      <w:pPr>
        <w:pStyle w:val="a3"/>
        <w:widowControl w:val="0"/>
        <w:numPr>
          <w:ilvl w:val="0"/>
          <w:numId w:val="60"/>
        </w:numPr>
        <w:tabs>
          <w:tab w:val="left" w:pos="821"/>
        </w:tabs>
        <w:autoSpaceDE w:val="0"/>
        <w:autoSpaceDN w:val="0"/>
        <w:spacing w:after="0" w:line="240" w:lineRule="auto"/>
        <w:ind w:left="360"/>
        <w:contextualSpacing w:val="0"/>
        <w:jc w:val="both"/>
        <w:rPr>
          <w:rFonts w:ascii="Times New Roman" w:hAnsi="Times New Roman" w:cs="Times New Roman"/>
          <w:sz w:val="24"/>
          <w:szCs w:val="24"/>
        </w:rPr>
      </w:pPr>
      <w:r w:rsidRPr="000B298E">
        <w:rPr>
          <w:rFonts w:ascii="Times New Roman" w:hAnsi="Times New Roman" w:cs="Times New Roman"/>
          <w:sz w:val="24"/>
          <w:szCs w:val="24"/>
        </w:rPr>
        <w:t>наблюдение-обогащаетопытребенка,стимулируетразвитиепознавательныхинтересов, закрепляет социальные чувства;</w:t>
      </w:r>
    </w:p>
    <w:p w:rsidR="000B298E" w:rsidRPr="000B298E" w:rsidRDefault="000B298E" w:rsidP="00D9379F">
      <w:pPr>
        <w:pStyle w:val="a3"/>
        <w:widowControl w:val="0"/>
        <w:numPr>
          <w:ilvl w:val="0"/>
          <w:numId w:val="60"/>
        </w:numPr>
        <w:tabs>
          <w:tab w:val="left" w:pos="821"/>
        </w:tabs>
        <w:autoSpaceDE w:val="0"/>
        <w:autoSpaceDN w:val="0"/>
        <w:spacing w:after="0" w:line="240" w:lineRule="auto"/>
        <w:ind w:left="360"/>
        <w:contextualSpacing w:val="0"/>
        <w:jc w:val="both"/>
        <w:rPr>
          <w:rFonts w:ascii="Times New Roman" w:hAnsi="Times New Roman" w:cs="Times New Roman"/>
          <w:sz w:val="24"/>
          <w:szCs w:val="24"/>
        </w:rPr>
      </w:pPr>
      <w:r w:rsidRPr="000B298E">
        <w:rPr>
          <w:rFonts w:ascii="Times New Roman" w:hAnsi="Times New Roman" w:cs="Times New Roman"/>
          <w:sz w:val="24"/>
          <w:szCs w:val="24"/>
        </w:rPr>
        <w:t>проектная-активизируетсамостоятельнуюдеятельностьребенка,обеспечивает объединение и интеграцию разных видов деятельности;</w:t>
      </w:r>
    </w:p>
    <w:p w:rsidR="000B298E" w:rsidRPr="00686058" w:rsidRDefault="000B298E" w:rsidP="00686058">
      <w:pPr>
        <w:pStyle w:val="a3"/>
        <w:widowControl w:val="0"/>
        <w:numPr>
          <w:ilvl w:val="0"/>
          <w:numId w:val="60"/>
        </w:numPr>
        <w:tabs>
          <w:tab w:val="left" w:pos="821"/>
        </w:tabs>
        <w:autoSpaceDE w:val="0"/>
        <w:autoSpaceDN w:val="0"/>
        <w:spacing w:after="0" w:line="240" w:lineRule="auto"/>
        <w:ind w:left="360"/>
        <w:contextualSpacing w:val="0"/>
        <w:jc w:val="both"/>
        <w:rPr>
          <w:rFonts w:ascii="Times New Roman" w:hAnsi="Times New Roman" w:cs="Times New Roman"/>
          <w:sz w:val="24"/>
          <w:szCs w:val="24"/>
        </w:rPr>
      </w:pPr>
      <w:r w:rsidRPr="000B298E">
        <w:rPr>
          <w:rFonts w:ascii="Times New Roman" w:hAnsi="Times New Roman" w:cs="Times New Roman"/>
          <w:sz w:val="24"/>
          <w:szCs w:val="24"/>
        </w:rPr>
        <w:t>конструктивная-даетвозможностьформироватьсложныемыслительныедействия, творческое воображение, механизмы управления собственным поведением.</w:t>
      </w:r>
    </w:p>
    <w:p w:rsidR="000B298E" w:rsidRPr="000B298E" w:rsidRDefault="000B298E" w:rsidP="00D9379F">
      <w:pPr>
        <w:pStyle w:val="aa"/>
        <w:ind w:left="684" w:hanging="627"/>
      </w:pPr>
      <w:r w:rsidRPr="000B298E">
        <w:rPr>
          <w:u w:val="single"/>
        </w:rPr>
        <w:t>Условиядляобретенияребенкомпервичногоопытадеятельностиипоступкавсоответствии с традиционными ценностями российского общества</w:t>
      </w:r>
    </w:p>
    <w:p w:rsidR="000B298E" w:rsidRPr="000B298E" w:rsidRDefault="000B298E" w:rsidP="00D9379F">
      <w:pPr>
        <w:pStyle w:val="a3"/>
        <w:widowControl w:val="0"/>
        <w:numPr>
          <w:ilvl w:val="0"/>
          <w:numId w:val="60"/>
        </w:numPr>
        <w:tabs>
          <w:tab w:val="left" w:pos="821"/>
        </w:tabs>
        <w:autoSpaceDE w:val="0"/>
        <w:autoSpaceDN w:val="0"/>
        <w:spacing w:after="0" w:line="240" w:lineRule="auto"/>
        <w:ind w:left="360"/>
        <w:contextualSpacing w:val="0"/>
        <w:jc w:val="both"/>
        <w:rPr>
          <w:rFonts w:ascii="Times New Roman" w:hAnsi="Times New Roman" w:cs="Times New Roman"/>
          <w:sz w:val="24"/>
          <w:szCs w:val="24"/>
        </w:rPr>
      </w:pPr>
      <w:r w:rsidRPr="000B298E">
        <w:rPr>
          <w:rFonts w:ascii="Times New Roman" w:hAnsi="Times New Roman" w:cs="Times New Roman"/>
          <w:sz w:val="24"/>
          <w:szCs w:val="24"/>
        </w:rPr>
        <w:t>ситуациибытовоговзаимодействия,культурныепрактикиповседневной</w:t>
      </w:r>
      <w:r w:rsidRPr="000B298E">
        <w:rPr>
          <w:rFonts w:ascii="Times New Roman" w:hAnsi="Times New Roman" w:cs="Times New Roman"/>
          <w:spacing w:val="-2"/>
          <w:sz w:val="24"/>
          <w:szCs w:val="24"/>
        </w:rPr>
        <w:t>жизни;</w:t>
      </w:r>
    </w:p>
    <w:p w:rsidR="000B298E" w:rsidRPr="000B298E" w:rsidRDefault="000B298E" w:rsidP="00D9379F">
      <w:pPr>
        <w:pStyle w:val="a3"/>
        <w:widowControl w:val="0"/>
        <w:numPr>
          <w:ilvl w:val="0"/>
          <w:numId w:val="60"/>
        </w:numPr>
        <w:tabs>
          <w:tab w:val="left" w:pos="821"/>
        </w:tabs>
        <w:autoSpaceDE w:val="0"/>
        <w:autoSpaceDN w:val="0"/>
        <w:spacing w:after="0" w:line="240" w:lineRule="auto"/>
        <w:ind w:left="360"/>
        <w:contextualSpacing w:val="0"/>
        <w:jc w:val="both"/>
        <w:rPr>
          <w:rFonts w:ascii="Times New Roman" w:hAnsi="Times New Roman" w:cs="Times New Roman"/>
          <w:sz w:val="24"/>
          <w:szCs w:val="24"/>
        </w:rPr>
      </w:pPr>
      <w:r w:rsidRPr="000B298E">
        <w:rPr>
          <w:rFonts w:ascii="Times New Roman" w:hAnsi="Times New Roman" w:cs="Times New Roman"/>
          <w:sz w:val="24"/>
          <w:szCs w:val="24"/>
        </w:rPr>
        <w:t>самостоятельнаяигровая,коммуникативная,художественнаядеятельность</w:t>
      </w:r>
      <w:r w:rsidRPr="000B298E">
        <w:rPr>
          <w:rFonts w:ascii="Times New Roman" w:hAnsi="Times New Roman" w:cs="Times New Roman"/>
          <w:spacing w:val="-2"/>
          <w:sz w:val="24"/>
          <w:szCs w:val="24"/>
        </w:rPr>
        <w:t>детей;</w:t>
      </w:r>
    </w:p>
    <w:p w:rsidR="000B298E" w:rsidRPr="000B298E" w:rsidRDefault="000B298E" w:rsidP="00D9379F">
      <w:pPr>
        <w:pStyle w:val="a3"/>
        <w:widowControl w:val="0"/>
        <w:numPr>
          <w:ilvl w:val="0"/>
          <w:numId w:val="60"/>
        </w:numPr>
        <w:tabs>
          <w:tab w:val="left" w:pos="821"/>
        </w:tabs>
        <w:autoSpaceDE w:val="0"/>
        <w:autoSpaceDN w:val="0"/>
        <w:spacing w:after="0" w:line="240" w:lineRule="auto"/>
        <w:ind w:left="360"/>
        <w:contextualSpacing w:val="0"/>
        <w:jc w:val="both"/>
        <w:rPr>
          <w:rFonts w:ascii="Times New Roman" w:hAnsi="Times New Roman" w:cs="Times New Roman"/>
          <w:sz w:val="24"/>
          <w:szCs w:val="24"/>
        </w:rPr>
      </w:pPr>
      <w:r w:rsidRPr="000B298E">
        <w:rPr>
          <w:rFonts w:ascii="Times New Roman" w:hAnsi="Times New Roman" w:cs="Times New Roman"/>
          <w:sz w:val="24"/>
          <w:szCs w:val="24"/>
        </w:rPr>
        <w:t>занятия(втомчислесовместныезанятиядетейи</w:t>
      </w:r>
      <w:r w:rsidRPr="000B298E">
        <w:rPr>
          <w:rFonts w:ascii="Times New Roman" w:hAnsi="Times New Roman" w:cs="Times New Roman"/>
          <w:spacing w:val="-2"/>
          <w:sz w:val="24"/>
          <w:szCs w:val="24"/>
        </w:rPr>
        <w:t>родителей);</w:t>
      </w:r>
    </w:p>
    <w:p w:rsidR="000B298E" w:rsidRPr="000B298E" w:rsidRDefault="000B298E" w:rsidP="00D9379F">
      <w:pPr>
        <w:pStyle w:val="a3"/>
        <w:widowControl w:val="0"/>
        <w:numPr>
          <w:ilvl w:val="0"/>
          <w:numId w:val="60"/>
        </w:numPr>
        <w:tabs>
          <w:tab w:val="left" w:pos="821"/>
        </w:tabs>
        <w:autoSpaceDE w:val="0"/>
        <w:autoSpaceDN w:val="0"/>
        <w:spacing w:after="0" w:line="240" w:lineRule="auto"/>
        <w:ind w:left="360"/>
        <w:contextualSpacing w:val="0"/>
        <w:jc w:val="both"/>
        <w:rPr>
          <w:rFonts w:ascii="Times New Roman" w:hAnsi="Times New Roman" w:cs="Times New Roman"/>
          <w:sz w:val="24"/>
          <w:szCs w:val="24"/>
        </w:rPr>
      </w:pPr>
      <w:r w:rsidRPr="000B298E">
        <w:rPr>
          <w:rFonts w:ascii="Times New Roman" w:hAnsi="Times New Roman" w:cs="Times New Roman"/>
          <w:sz w:val="24"/>
          <w:szCs w:val="24"/>
        </w:rPr>
        <w:t>социокультурныепраздникиидосуговые</w:t>
      </w:r>
      <w:r w:rsidRPr="000B298E">
        <w:rPr>
          <w:rFonts w:ascii="Times New Roman" w:hAnsi="Times New Roman" w:cs="Times New Roman"/>
          <w:spacing w:val="-2"/>
          <w:sz w:val="24"/>
          <w:szCs w:val="24"/>
        </w:rPr>
        <w:t>мероприятия;</w:t>
      </w:r>
    </w:p>
    <w:p w:rsidR="000B298E" w:rsidRPr="000B298E" w:rsidRDefault="000B298E" w:rsidP="00D9379F">
      <w:pPr>
        <w:pStyle w:val="a3"/>
        <w:widowControl w:val="0"/>
        <w:numPr>
          <w:ilvl w:val="0"/>
          <w:numId w:val="60"/>
        </w:numPr>
        <w:tabs>
          <w:tab w:val="left" w:pos="821"/>
        </w:tabs>
        <w:autoSpaceDE w:val="0"/>
        <w:autoSpaceDN w:val="0"/>
        <w:spacing w:after="0" w:line="240" w:lineRule="auto"/>
        <w:ind w:left="360"/>
        <w:contextualSpacing w:val="0"/>
        <w:jc w:val="both"/>
        <w:rPr>
          <w:rFonts w:ascii="Times New Roman" w:hAnsi="Times New Roman" w:cs="Times New Roman"/>
          <w:sz w:val="24"/>
          <w:szCs w:val="24"/>
        </w:rPr>
      </w:pPr>
      <w:r w:rsidRPr="000B298E">
        <w:rPr>
          <w:rFonts w:ascii="Times New Roman" w:hAnsi="Times New Roman" w:cs="Times New Roman"/>
          <w:sz w:val="24"/>
          <w:szCs w:val="24"/>
        </w:rPr>
        <w:t>экскурсииицелевые</w:t>
      </w:r>
      <w:r w:rsidRPr="000B298E">
        <w:rPr>
          <w:rFonts w:ascii="Times New Roman" w:hAnsi="Times New Roman" w:cs="Times New Roman"/>
          <w:spacing w:val="-2"/>
          <w:sz w:val="24"/>
          <w:szCs w:val="24"/>
        </w:rPr>
        <w:t>прогулки;</w:t>
      </w:r>
    </w:p>
    <w:p w:rsidR="000B298E" w:rsidRPr="000B298E" w:rsidRDefault="000B298E" w:rsidP="00D9379F">
      <w:pPr>
        <w:pStyle w:val="a3"/>
        <w:widowControl w:val="0"/>
        <w:numPr>
          <w:ilvl w:val="0"/>
          <w:numId w:val="60"/>
        </w:numPr>
        <w:tabs>
          <w:tab w:val="left" w:pos="821"/>
        </w:tabs>
        <w:autoSpaceDE w:val="0"/>
        <w:autoSpaceDN w:val="0"/>
        <w:spacing w:after="0" w:line="240" w:lineRule="auto"/>
        <w:ind w:left="360"/>
        <w:contextualSpacing w:val="0"/>
        <w:jc w:val="both"/>
        <w:rPr>
          <w:rFonts w:ascii="Times New Roman" w:hAnsi="Times New Roman" w:cs="Times New Roman"/>
          <w:sz w:val="24"/>
          <w:szCs w:val="24"/>
        </w:rPr>
      </w:pPr>
      <w:r w:rsidRPr="000B298E">
        <w:rPr>
          <w:rFonts w:ascii="Times New Roman" w:hAnsi="Times New Roman" w:cs="Times New Roman"/>
          <w:sz w:val="24"/>
          <w:szCs w:val="24"/>
        </w:rPr>
        <w:t>кружковая</w:t>
      </w:r>
      <w:r w:rsidRPr="000B298E">
        <w:rPr>
          <w:rFonts w:ascii="Times New Roman" w:hAnsi="Times New Roman" w:cs="Times New Roman"/>
          <w:spacing w:val="-2"/>
          <w:sz w:val="24"/>
          <w:szCs w:val="24"/>
        </w:rPr>
        <w:t>работа;</w:t>
      </w:r>
    </w:p>
    <w:p w:rsidR="000B298E" w:rsidRPr="000B298E" w:rsidRDefault="000B298E" w:rsidP="00D9379F">
      <w:pPr>
        <w:pStyle w:val="a3"/>
        <w:widowControl w:val="0"/>
        <w:numPr>
          <w:ilvl w:val="0"/>
          <w:numId w:val="60"/>
        </w:numPr>
        <w:tabs>
          <w:tab w:val="left" w:pos="821"/>
        </w:tabs>
        <w:autoSpaceDE w:val="0"/>
        <w:autoSpaceDN w:val="0"/>
        <w:spacing w:after="0" w:line="240" w:lineRule="auto"/>
        <w:ind w:left="360"/>
        <w:contextualSpacing w:val="0"/>
        <w:jc w:val="both"/>
        <w:rPr>
          <w:rFonts w:ascii="Times New Roman" w:hAnsi="Times New Roman" w:cs="Times New Roman"/>
          <w:sz w:val="24"/>
          <w:szCs w:val="24"/>
        </w:rPr>
      </w:pPr>
      <w:r w:rsidRPr="000B298E">
        <w:rPr>
          <w:rFonts w:ascii="Times New Roman" w:hAnsi="Times New Roman" w:cs="Times New Roman"/>
          <w:sz w:val="24"/>
          <w:szCs w:val="24"/>
        </w:rPr>
        <w:t>музейнаядеятельностьдошкольногообразовательного</w:t>
      </w:r>
      <w:r w:rsidRPr="000B298E">
        <w:rPr>
          <w:rFonts w:ascii="Times New Roman" w:hAnsi="Times New Roman" w:cs="Times New Roman"/>
          <w:spacing w:val="-2"/>
          <w:sz w:val="24"/>
          <w:szCs w:val="24"/>
        </w:rPr>
        <w:t>учреждения;</w:t>
      </w:r>
    </w:p>
    <w:p w:rsidR="000B298E" w:rsidRPr="00686058" w:rsidRDefault="000B298E" w:rsidP="00686058">
      <w:pPr>
        <w:pStyle w:val="a3"/>
        <w:widowControl w:val="0"/>
        <w:numPr>
          <w:ilvl w:val="0"/>
          <w:numId w:val="60"/>
        </w:numPr>
        <w:tabs>
          <w:tab w:val="left" w:pos="821"/>
        </w:tabs>
        <w:autoSpaceDE w:val="0"/>
        <w:autoSpaceDN w:val="0"/>
        <w:spacing w:after="0" w:line="240" w:lineRule="auto"/>
        <w:ind w:left="360"/>
        <w:contextualSpacing w:val="0"/>
        <w:jc w:val="both"/>
        <w:rPr>
          <w:rFonts w:ascii="Times New Roman" w:hAnsi="Times New Roman" w:cs="Times New Roman"/>
          <w:sz w:val="24"/>
          <w:szCs w:val="24"/>
        </w:rPr>
      </w:pPr>
      <w:r w:rsidRPr="000B298E">
        <w:rPr>
          <w:rFonts w:ascii="Times New Roman" w:hAnsi="Times New Roman" w:cs="Times New Roman"/>
          <w:sz w:val="24"/>
          <w:szCs w:val="24"/>
        </w:rPr>
        <w:t>встречисинтереснымилюдьми—носителями</w:t>
      </w:r>
      <w:r w:rsidRPr="000B298E">
        <w:rPr>
          <w:rFonts w:ascii="Times New Roman" w:hAnsi="Times New Roman" w:cs="Times New Roman"/>
          <w:spacing w:val="-2"/>
          <w:sz w:val="24"/>
          <w:szCs w:val="24"/>
        </w:rPr>
        <w:t>культуры.</w:t>
      </w:r>
    </w:p>
    <w:p w:rsidR="000B298E" w:rsidRPr="000B298E" w:rsidRDefault="000B298E" w:rsidP="000B298E">
      <w:pPr>
        <w:pStyle w:val="aa"/>
        <w:ind w:left="605" w:right="614" w:hanging="4"/>
        <w:jc w:val="center"/>
      </w:pPr>
      <w:r w:rsidRPr="000B298E">
        <w:rPr>
          <w:u w:val="single"/>
        </w:rPr>
        <w:t>Условия для становления самостоятельности, инициативности и творческоговзаимодействиявразныхдетско-взрослыхидетско-детскихобщностях,включаяразновозрастное детское сообщество</w:t>
      </w:r>
    </w:p>
    <w:p w:rsidR="000B298E" w:rsidRPr="000B298E" w:rsidRDefault="000B298E" w:rsidP="00C72B39">
      <w:pPr>
        <w:pStyle w:val="aa"/>
        <w:ind w:left="0" w:firstLine="299"/>
      </w:pPr>
      <w:r w:rsidRPr="000B298E">
        <w:t>Развитие самостоятельности включает две стороны: адаптивную (умение понимать существующие социальные нормы и действовать в соответствии с ними) и активную (готовность принимать самостоятельные решения). Дошкольники получают позитивный социальный опыт создания и воплощения собственных замыслов. Дети чувствуют, что их попытки пробовать новое, в том числе и при планировании собственной жизни в течение дня, будут поддержаны взрослыми.</w:t>
      </w:r>
    </w:p>
    <w:p w:rsidR="000B298E" w:rsidRPr="000B298E" w:rsidRDefault="000B298E" w:rsidP="00C72B39">
      <w:pPr>
        <w:pStyle w:val="aa"/>
        <w:ind w:left="0" w:firstLine="299"/>
      </w:pPr>
      <w:r w:rsidRPr="000B298E">
        <w:t>С целью поддержания детской инициативы педагоги регулярно создают ситуации, в которых дошкольники учатся:</w:t>
      </w:r>
    </w:p>
    <w:p w:rsidR="000B298E" w:rsidRPr="000B298E" w:rsidRDefault="000B298E" w:rsidP="00C72B39">
      <w:pPr>
        <w:pStyle w:val="aa"/>
        <w:ind w:left="0"/>
      </w:pPr>
      <w:r w:rsidRPr="000B298E">
        <w:t>- при участиивзрослогообсуждатьважныесобытиясо</w:t>
      </w:r>
      <w:r w:rsidRPr="000B298E">
        <w:rPr>
          <w:spacing w:val="-2"/>
        </w:rPr>
        <w:t xml:space="preserve"> сверстниками;</w:t>
      </w:r>
    </w:p>
    <w:p w:rsidR="000B298E" w:rsidRPr="000B298E" w:rsidRDefault="000B298E" w:rsidP="00C72B39">
      <w:pPr>
        <w:pStyle w:val="aa"/>
        <w:ind w:left="0"/>
      </w:pPr>
      <w:r w:rsidRPr="000B298E">
        <w:t>- совершатьвыбориобосновыватьего(например,детямможнопредлагатьспециальные способы фиксации их выбора);</w:t>
      </w:r>
    </w:p>
    <w:p w:rsidR="000B298E" w:rsidRPr="000B298E" w:rsidRDefault="000B298E" w:rsidP="00C72B39">
      <w:pPr>
        <w:pStyle w:val="aa"/>
        <w:ind w:left="0"/>
        <w:jc w:val="left"/>
      </w:pPr>
      <w:r w:rsidRPr="000B298E">
        <w:t xml:space="preserve">- предъявлять и обосновывать свою инициативу (замыслы, предложения и пр.); </w:t>
      </w:r>
    </w:p>
    <w:p w:rsidR="000B298E" w:rsidRPr="000B298E" w:rsidRDefault="000B298E" w:rsidP="00C72B39">
      <w:pPr>
        <w:pStyle w:val="aa"/>
        <w:ind w:left="0"/>
        <w:jc w:val="left"/>
      </w:pPr>
      <w:r w:rsidRPr="000B298E">
        <w:t>- планироватьсобственныедействияиндивидуальноивмалойгруппе,команде;</w:t>
      </w:r>
    </w:p>
    <w:p w:rsidR="000B298E" w:rsidRPr="000B298E" w:rsidRDefault="000B298E" w:rsidP="00C72B39">
      <w:pPr>
        <w:pStyle w:val="aa"/>
        <w:ind w:left="0"/>
        <w:jc w:val="left"/>
      </w:pPr>
      <w:r w:rsidRPr="000B298E">
        <w:t>- оцениватьрезультатысвоихдействийиндивидуальноивмалойгруппе,</w:t>
      </w:r>
      <w:r w:rsidRPr="000B298E">
        <w:rPr>
          <w:spacing w:val="-2"/>
        </w:rPr>
        <w:t>команде.</w:t>
      </w:r>
    </w:p>
    <w:p w:rsidR="000B298E" w:rsidRPr="000B298E" w:rsidRDefault="000B298E" w:rsidP="00C72B39">
      <w:pPr>
        <w:pStyle w:val="aa"/>
        <w:ind w:left="0" w:firstLine="299"/>
      </w:pPr>
      <w:r w:rsidRPr="000B298E">
        <w:t xml:space="preserve">Коллектив дошкольных групп прилагает усилия, чтобы образовательное учреждение представляло для детей среду, в которой будет возможным приблизить воспитательно- </w:t>
      </w:r>
      <w:r w:rsidRPr="000B298E">
        <w:lastRenderedPageBreak/>
        <w:t>образовательные ситуации к реалиям детской жизни, научить ребенка действовать и общаться в ситуациях, приближенных к жизни.</w:t>
      </w:r>
    </w:p>
    <w:p w:rsidR="000B298E" w:rsidRPr="000B298E" w:rsidRDefault="000B298E" w:rsidP="00C72B39">
      <w:pPr>
        <w:pStyle w:val="aa"/>
        <w:ind w:left="0" w:firstLine="299"/>
      </w:pPr>
      <w:r w:rsidRPr="000B298E">
        <w:t>Вгруппахимеютсяцентрыпатриотическоговоспитания,вкоторыхнаходитсяматериал по ознакомлению с городом, страной, государственной символикой, где дети в условиях ежедневного свободного доступа могут пополнять знания.</w:t>
      </w:r>
    </w:p>
    <w:p w:rsidR="000B298E" w:rsidRPr="000B298E" w:rsidRDefault="000B298E" w:rsidP="00686058">
      <w:pPr>
        <w:pStyle w:val="aa"/>
        <w:ind w:left="0" w:firstLine="359"/>
      </w:pPr>
      <w:r w:rsidRPr="000B298E">
        <w:t>Составляющей частью уклада является культура поведения воспитателя в общностях какзначимаясоставляющаяуклада.Культураповедениявзрослыхнаправленанасоздание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w:t>
      </w:r>
    </w:p>
    <w:p w:rsidR="000B298E" w:rsidRPr="000B298E" w:rsidRDefault="000B298E" w:rsidP="00C72B39">
      <w:pPr>
        <w:pStyle w:val="aa"/>
        <w:ind w:left="0" w:firstLine="359"/>
      </w:pPr>
      <w:r w:rsidRPr="000B298E">
        <w:t>Воспитательныйпроцессосуществляетсявтечениевсеговременипребыванияребенка в ДОУ. Педагоги обеспечивают единство воспитательных, развивающих и обучающих целей и задач, реализация которых осуществляется на развивающих занятиях, организованные педагогом (регламентировано учебным планом), совместной детско- взрослой деятельности (образовательное событие), самостоятельной деятельности в созданных условияхдлядетскихигр.Освоениеизакреплениедетьмиобщепринятыхнорм и правил поведения осуществляется во время режимных моментов. Программа не предусматривает жесткого регламентирования воспитательного процесса, оставляя педагогам ДОУ пространство для гибкого планирования их деятельности, исходя из условий,потребностей,возможностейиготовности,интересовиинициативвоспитанников и их семей, педагогов, с учетом современных тенденций дошкольного образования. ПедагогиДОУиспользуеткалендарьобразовательныхсобытий,приуроченныхк государственным и национальнымпраздникам Российской Федерации, памятным датам и событиям российской истории и культуры на учебный год от Минпросвещения России.</w:t>
      </w:r>
    </w:p>
    <w:p w:rsidR="000B298E" w:rsidRPr="000B298E" w:rsidRDefault="000B298E" w:rsidP="00C72B39">
      <w:pPr>
        <w:pStyle w:val="aa"/>
        <w:ind w:left="0" w:firstLine="299"/>
      </w:pPr>
      <w:r w:rsidRPr="000B298E">
        <w:t>ВажнойособенностьюреализациивоспитательногопроцессавДОУ,традициейкаждой возрастной группы является утренний, вечерний круг, который проводится в форме развивающего диалога.</w:t>
      </w:r>
    </w:p>
    <w:p w:rsidR="000B298E" w:rsidRPr="000B298E" w:rsidRDefault="000B298E" w:rsidP="00C72B39">
      <w:pPr>
        <w:pStyle w:val="aa"/>
        <w:ind w:left="0"/>
      </w:pPr>
      <w:r w:rsidRPr="000B298E">
        <w:rPr>
          <w:u w:val="single"/>
        </w:rPr>
        <w:t>Утреннийкруг</w:t>
      </w:r>
      <w:r w:rsidRPr="000B298E">
        <w:t>—этоначалодня,когдадетисобираютсявсевместедлятого,чтобывместе порадоваться предстоящему дню, поделиться впечатлениями, узнать новости (что интересного будет сегодня?), обсудить совместные планы, проблемы, договориться о правилах и т. д.</w:t>
      </w:r>
    </w:p>
    <w:p w:rsidR="000B298E" w:rsidRPr="000B298E" w:rsidRDefault="000B298E" w:rsidP="00C72B39">
      <w:pPr>
        <w:pStyle w:val="aa"/>
        <w:ind w:left="0"/>
      </w:pPr>
      <w:r w:rsidRPr="000B298E">
        <w:rPr>
          <w:u w:val="single"/>
        </w:rPr>
        <w:t>Вечерний круг,</w:t>
      </w:r>
      <w:r w:rsidRPr="000B298E">
        <w:t xml:space="preserve"> который проводится в форме рефлексии – обсуждение с детьми наиболее важныхмоментовпрошедшегодня.Вечернийкругпомогаетдетямнаучитьсяосознаватьи анализировать свои поступки и поступки сверстников. Дети учатся справедливости, взаимному уважению, умению слушать и понимать друг друга.</w:t>
      </w:r>
    </w:p>
    <w:p w:rsidR="000B298E" w:rsidRPr="000B298E" w:rsidRDefault="000B298E" w:rsidP="00C72B39">
      <w:pPr>
        <w:pStyle w:val="aa"/>
        <w:ind w:left="0" w:firstLine="299"/>
      </w:pPr>
      <w:r w:rsidRPr="000B298E">
        <w:t>В дошкольных группах образовательный процесс осуществляется в соответствии с требованиями федерального государственного образовательного стандарта дошкольного образования, утвержденного приказом Минобрнауки России от 17.10.2013 № 1155 (далее – ФГОС ДО). В связи с этим обучение и воспитание объединяются в целостный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0B298E" w:rsidRPr="000B298E" w:rsidRDefault="000B298E" w:rsidP="00C72B39">
      <w:pPr>
        <w:pStyle w:val="aa"/>
        <w:ind w:left="0" w:firstLine="299"/>
      </w:pPr>
      <w:r w:rsidRPr="000B298E">
        <w:t>Основной целью педагогической работы является формирование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формирования предпосылок учебной деятельности.</w:t>
      </w:r>
    </w:p>
    <w:p w:rsidR="000B298E" w:rsidRPr="000B298E" w:rsidRDefault="000B298E" w:rsidP="00C72B39">
      <w:pPr>
        <w:pStyle w:val="aa"/>
        <w:ind w:left="0" w:firstLine="299"/>
      </w:pPr>
      <w:r w:rsidRPr="000B298E">
        <w:rPr>
          <w:u w:val="single"/>
        </w:rPr>
        <w:t>Ведущей в воспитательном процессе является игровая деятельность.</w:t>
      </w:r>
      <w:r w:rsidRPr="000B298E">
        <w:t xml:space="preserve"> Игра широко используется как самостоятельная форма работы с детьми и как эффективное средство и метод развития, воспитания и обучения в других организационных формах. Приоритет отдается творческим играм (сюжетно-ролевые, строительно-конструктивные, игры- драматизациии инсценировки,игрысэлементами трудаи художественнодеятельности)и игры с правилами (дидактические, интеллектуальные, подвижные, хороводные т.п.).</w:t>
      </w:r>
    </w:p>
    <w:p w:rsidR="000B298E" w:rsidRPr="000B298E" w:rsidRDefault="000B298E" w:rsidP="00C72B39">
      <w:pPr>
        <w:pStyle w:val="aa"/>
        <w:ind w:left="0" w:firstLine="299"/>
      </w:pPr>
      <w:r w:rsidRPr="000B298E">
        <w:t xml:space="preserve">Отдельное внимание уделяется самостоятельной деятельности воспитанников. Ее содержаниеиуровеньзависятотвозрастаиопытадетей,запасазнаний,уменийинавыков, уровня развития творческого воображения, самостоятельности, инициативы, организаторских </w:t>
      </w:r>
      <w:r w:rsidRPr="000B298E">
        <w:lastRenderedPageBreak/>
        <w:t xml:space="preserve">способностей, а также от имеющейся материальной базы и качества педагогического руководства. Организованное проведение этой формы работы обеспечивается как непосредственным, так и опосредованным руководством со стороны </w:t>
      </w:r>
      <w:r w:rsidRPr="000B298E">
        <w:rPr>
          <w:spacing w:val="-2"/>
        </w:rPr>
        <w:t>воспитателя.</w:t>
      </w:r>
    </w:p>
    <w:p w:rsidR="000B298E" w:rsidRPr="000B298E" w:rsidRDefault="000B298E" w:rsidP="00C72B39">
      <w:pPr>
        <w:pStyle w:val="aa"/>
        <w:ind w:left="0" w:firstLine="299"/>
      </w:pPr>
      <w:r w:rsidRPr="000B298E">
        <w:t>Индивидуальнаяработасдетьмивсехвозрастовпроводитсявсвободныечасы(вовремя утреннегоприема,прогулокит.п.)впомещенияхинасвежемвоздухе.Онаорганизуетсяс целью активизации пассивных воспитанников, организации дополнительных занятий с отдельными детьми, которые нуждаются в дополнительном внимании и контроле, например, часто болеющими, хуже усваивающими учебный материал при фронтальной работе и т.д.</w:t>
      </w:r>
    </w:p>
    <w:p w:rsidR="000B298E" w:rsidRPr="000B298E" w:rsidRDefault="000B298E" w:rsidP="00C72B39">
      <w:pPr>
        <w:pStyle w:val="aa"/>
        <w:ind w:left="0" w:firstLine="299"/>
      </w:pPr>
      <w:r w:rsidRPr="000B298E">
        <w:t>Воспитательный процесс в дошкольных группах организуется в развивающей среде, которая образуетсясовокупностьюприродных,предметных,социальныхусловийипространством собственного «Я» ребенка. Среда обогащается за счет не только количественного накопления,ноичерезулучшениекачественныхпараметров:эстетичности,гигиеничности, комфортности, функциональной надежности и безопасности, открытости изменениям и динамичности, соответствия возрастным и половым особенностям детей, проблемной насыщенности и т.п. Воспитатели заботятся о том, чтобы дети свободно ориентировались всозданнойсреде,имелисвободныйдоступковсемегосоставляющим,умели самостоятельнодействоватьвнем,придерживаясьнормиправилпребываниявразличных помещениях и пользования материалами, оборудованием.</w:t>
      </w:r>
    </w:p>
    <w:p w:rsidR="000B298E" w:rsidRPr="000B298E" w:rsidRDefault="000B298E" w:rsidP="00C72B39">
      <w:pPr>
        <w:pStyle w:val="aa"/>
        <w:ind w:left="0" w:firstLine="299"/>
      </w:pPr>
      <w:r w:rsidRPr="000B298E">
        <w:t>Приоритетнымиввоспитательномпроцессеявляютсяследующиенаправленияразвития дошкольников (речевое развитие, художественно – эстетическое развитие). Значительное внимание в воспитании детей уделяется труду, как части нравственного становления. Воспитательная деятельность направлена на формирование эмоциональной готовности ктруду, элементарных умений и навыков в различных видах труда, интереса к миру труда взрослых людей. Важным аспектом является индивидуальный и дифференцированный подходы к детской личности (учет интересов, предпочтений, способностей,усвоенныхумений,личностныхсимпатийприпостановкетрудовыхзаданий, объединении детей в рабочие подгруппы и т.д.) и моральная мотивация детского труда.</w:t>
      </w:r>
    </w:p>
    <w:p w:rsidR="000B298E" w:rsidRPr="000B298E" w:rsidRDefault="000B298E" w:rsidP="00686058">
      <w:pPr>
        <w:pStyle w:val="aa"/>
        <w:ind w:left="0" w:firstLine="299"/>
      </w:pPr>
      <w:r w:rsidRPr="000B298E">
        <w:t>Для дошкольных групп важно интегрировать семейное и общественное дошкольное воспитание, сохранить приоритет семейного воспитания, активнее привлекать семьи к участию в учебно-воспитательном процессе. С этой целью проводятся родительские собрания, консультации, беседы и просмотры родителями отдельных форм работы с детьми, применяются средства наглядной пропаганды (информационные бюллетени, родительские уголки, тематические стенды, фотовыставки и др.), привлекаются родители к проведению праздников, развлечений, походов, экскурсий и др.</w:t>
      </w:r>
    </w:p>
    <w:p w:rsidR="000B298E" w:rsidRPr="000B298E" w:rsidRDefault="000B298E" w:rsidP="00D9379F">
      <w:pPr>
        <w:pStyle w:val="1"/>
        <w:widowControl w:val="0"/>
        <w:numPr>
          <w:ilvl w:val="0"/>
          <w:numId w:val="64"/>
        </w:numPr>
        <w:tabs>
          <w:tab w:val="left" w:pos="3538"/>
        </w:tabs>
        <w:autoSpaceDE w:val="0"/>
        <w:autoSpaceDN w:val="0"/>
        <w:spacing w:before="0" w:beforeAutospacing="0" w:after="0" w:afterAutospacing="0"/>
        <w:ind w:left="3538" w:hanging="359"/>
        <w:jc w:val="left"/>
        <w:rPr>
          <w:sz w:val="24"/>
          <w:szCs w:val="24"/>
        </w:rPr>
      </w:pPr>
      <w:r w:rsidRPr="000B298E">
        <w:rPr>
          <w:sz w:val="24"/>
          <w:szCs w:val="24"/>
        </w:rPr>
        <w:t>Общности(сообщества)</w:t>
      </w:r>
      <w:r w:rsidRPr="000B298E">
        <w:rPr>
          <w:spacing w:val="-5"/>
          <w:sz w:val="24"/>
          <w:szCs w:val="24"/>
        </w:rPr>
        <w:t>ДОО</w:t>
      </w:r>
    </w:p>
    <w:p w:rsidR="000B298E" w:rsidRPr="000B298E" w:rsidRDefault="000B298E" w:rsidP="000B298E">
      <w:pPr>
        <w:pStyle w:val="aa"/>
        <w:ind w:left="3277"/>
        <w:jc w:val="left"/>
      </w:pPr>
      <w:r w:rsidRPr="000B298E">
        <w:rPr>
          <w:u w:val="single"/>
        </w:rPr>
        <w:t>Профессиональная</w:t>
      </w:r>
      <w:r w:rsidRPr="000B298E">
        <w:rPr>
          <w:spacing w:val="-2"/>
          <w:u w:val="single"/>
        </w:rPr>
        <w:t>общность</w:t>
      </w:r>
    </w:p>
    <w:p w:rsidR="000B298E" w:rsidRPr="000B298E" w:rsidRDefault="000B298E" w:rsidP="00C72B39">
      <w:pPr>
        <w:pStyle w:val="aa"/>
        <w:ind w:left="0" w:firstLine="299"/>
      </w:pPr>
      <w:r w:rsidRPr="000B298E">
        <w:t>В дошк</w:t>
      </w:r>
      <w:r w:rsidR="00A572CE">
        <w:t>ольных группах МБОУ « Кривопорожская</w:t>
      </w:r>
      <w:r w:rsidRPr="000B298E">
        <w:t xml:space="preserve"> СОШ» сформирована устойчивая система связей и отношений между людьми, единство целей и задач воспитания, реализуемое всеми сотрудниками ДОО. </w:t>
      </w:r>
    </w:p>
    <w:p w:rsidR="000B298E" w:rsidRPr="000B298E" w:rsidRDefault="000B298E" w:rsidP="00C72B39">
      <w:pPr>
        <w:pStyle w:val="aa"/>
        <w:ind w:left="0"/>
      </w:pPr>
      <w:r w:rsidRPr="000B298E">
        <w:t>Воспитатели,атакжедругиесотрудники</w:t>
      </w:r>
      <w:r w:rsidRPr="000B298E">
        <w:rPr>
          <w:spacing w:val="-2"/>
        </w:rPr>
        <w:t>должны:</w:t>
      </w:r>
    </w:p>
    <w:p w:rsidR="000B298E" w:rsidRPr="000B298E" w:rsidRDefault="000B298E" w:rsidP="00D9379F">
      <w:pPr>
        <w:pStyle w:val="a3"/>
        <w:widowControl w:val="0"/>
        <w:numPr>
          <w:ilvl w:val="0"/>
          <w:numId w:val="59"/>
        </w:numPr>
        <w:tabs>
          <w:tab w:val="left" w:pos="821"/>
        </w:tabs>
        <w:autoSpaceDE w:val="0"/>
        <w:autoSpaceDN w:val="0"/>
        <w:spacing w:after="0" w:line="240" w:lineRule="auto"/>
        <w:ind w:left="340"/>
        <w:contextualSpacing w:val="0"/>
        <w:jc w:val="both"/>
        <w:rPr>
          <w:rFonts w:ascii="Times New Roman" w:hAnsi="Times New Roman" w:cs="Times New Roman"/>
          <w:sz w:val="24"/>
          <w:szCs w:val="24"/>
        </w:rPr>
      </w:pPr>
      <w:r w:rsidRPr="000B298E">
        <w:rPr>
          <w:rFonts w:ascii="Times New Roman" w:hAnsi="Times New Roman" w:cs="Times New Roman"/>
          <w:sz w:val="24"/>
          <w:szCs w:val="24"/>
        </w:rPr>
        <w:t>быть примером в формировании полноценных и сформированных ценностных ориентиров, норм общения и поведения;</w:t>
      </w:r>
    </w:p>
    <w:p w:rsidR="000B298E" w:rsidRPr="000B298E" w:rsidRDefault="000B298E" w:rsidP="00D9379F">
      <w:pPr>
        <w:pStyle w:val="a3"/>
        <w:widowControl w:val="0"/>
        <w:numPr>
          <w:ilvl w:val="0"/>
          <w:numId w:val="59"/>
        </w:numPr>
        <w:tabs>
          <w:tab w:val="left" w:pos="821"/>
        </w:tabs>
        <w:autoSpaceDE w:val="0"/>
        <w:autoSpaceDN w:val="0"/>
        <w:spacing w:after="0" w:line="240" w:lineRule="auto"/>
        <w:ind w:left="340"/>
        <w:contextualSpacing w:val="0"/>
        <w:jc w:val="both"/>
        <w:rPr>
          <w:rFonts w:ascii="Times New Roman" w:hAnsi="Times New Roman" w:cs="Times New Roman"/>
          <w:sz w:val="24"/>
          <w:szCs w:val="24"/>
        </w:rPr>
      </w:pPr>
      <w:r w:rsidRPr="000B298E">
        <w:rPr>
          <w:rFonts w:ascii="Times New Roman" w:hAnsi="Times New Roman" w:cs="Times New Roman"/>
          <w:sz w:val="24"/>
          <w:szCs w:val="24"/>
        </w:rPr>
        <w:t>мотивировать детей к общению друг с другом, поощрять даже самые незначительные стремления к общению и взаимодействию;</w:t>
      </w:r>
    </w:p>
    <w:p w:rsidR="000B298E" w:rsidRPr="000B298E" w:rsidRDefault="000B298E" w:rsidP="00D9379F">
      <w:pPr>
        <w:pStyle w:val="a3"/>
        <w:widowControl w:val="0"/>
        <w:numPr>
          <w:ilvl w:val="0"/>
          <w:numId w:val="59"/>
        </w:numPr>
        <w:tabs>
          <w:tab w:val="left" w:pos="821"/>
        </w:tabs>
        <w:autoSpaceDE w:val="0"/>
        <w:autoSpaceDN w:val="0"/>
        <w:spacing w:after="0" w:line="240" w:lineRule="auto"/>
        <w:ind w:left="340"/>
        <w:contextualSpacing w:val="0"/>
        <w:jc w:val="both"/>
        <w:rPr>
          <w:rFonts w:ascii="Times New Roman" w:hAnsi="Times New Roman" w:cs="Times New Roman"/>
          <w:sz w:val="24"/>
          <w:szCs w:val="24"/>
        </w:rPr>
      </w:pPr>
      <w:r w:rsidRPr="000B298E">
        <w:rPr>
          <w:rFonts w:ascii="Times New Roman" w:hAnsi="Times New Roman" w:cs="Times New Roman"/>
          <w:sz w:val="24"/>
          <w:szCs w:val="24"/>
        </w:rPr>
        <w:t>поощрять детскую дружбу, стараться, чтобы дружба между отдельными детьми внутри группы сверстников принимала общественную направленность;</w:t>
      </w:r>
    </w:p>
    <w:p w:rsidR="000B298E" w:rsidRPr="000B298E" w:rsidRDefault="000B298E" w:rsidP="00D9379F">
      <w:pPr>
        <w:pStyle w:val="a3"/>
        <w:widowControl w:val="0"/>
        <w:numPr>
          <w:ilvl w:val="0"/>
          <w:numId w:val="59"/>
        </w:numPr>
        <w:tabs>
          <w:tab w:val="left" w:pos="821"/>
        </w:tabs>
        <w:autoSpaceDE w:val="0"/>
        <w:autoSpaceDN w:val="0"/>
        <w:spacing w:after="0" w:line="240" w:lineRule="auto"/>
        <w:ind w:left="340"/>
        <w:contextualSpacing w:val="0"/>
        <w:jc w:val="both"/>
        <w:rPr>
          <w:rFonts w:ascii="Times New Roman" w:hAnsi="Times New Roman" w:cs="Times New Roman"/>
          <w:sz w:val="24"/>
          <w:szCs w:val="24"/>
        </w:rPr>
      </w:pPr>
      <w:r w:rsidRPr="000B298E">
        <w:rPr>
          <w:rFonts w:ascii="Times New Roman" w:hAnsi="Times New Roman" w:cs="Times New Roman"/>
          <w:sz w:val="24"/>
          <w:szCs w:val="24"/>
        </w:rPr>
        <w:t>заботиться о том, чтобы дети непрерывно приобретали опыт общения на основе чувства доброжелательности;</w:t>
      </w:r>
    </w:p>
    <w:p w:rsidR="000B298E" w:rsidRPr="000B298E" w:rsidRDefault="000B298E" w:rsidP="00D9379F">
      <w:pPr>
        <w:pStyle w:val="a3"/>
        <w:widowControl w:val="0"/>
        <w:numPr>
          <w:ilvl w:val="0"/>
          <w:numId w:val="59"/>
        </w:numPr>
        <w:tabs>
          <w:tab w:val="left" w:pos="821"/>
        </w:tabs>
        <w:autoSpaceDE w:val="0"/>
        <w:autoSpaceDN w:val="0"/>
        <w:spacing w:after="0" w:line="240" w:lineRule="auto"/>
        <w:ind w:left="340"/>
        <w:contextualSpacing w:val="0"/>
        <w:jc w:val="both"/>
        <w:rPr>
          <w:rFonts w:ascii="Times New Roman" w:hAnsi="Times New Roman" w:cs="Times New Roman"/>
          <w:sz w:val="24"/>
          <w:szCs w:val="24"/>
        </w:rPr>
      </w:pPr>
      <w:r w:rsidRPr="000B298E">
        <w:rPr>
          <w:rFonts w:ascii="Times New Roman" w:hAnsi="Times New Roman" w:cs="Times New Roman"/>
          <w:sz w:val="24"/>
          <w:szCs w:val="24"/>
        </w:rPr>
        <w:t>содействовать проявлению детьми заботы об окружающих, учить проявлять чуткость к сверстникам, побуждать детей сопереживать, беспокоиться, проявлять внимание к заболевшему товарищу;</w:t>
      </w:r>
    </w:p>
    <w:p w:rsidR="000B298E" w:rsidRPr="000B298E" w:rsidRDefault="000B298E" w:rsidP="00D9379F">
      <w:pPr>
        <w:pStyle w:val="a3"/>
        <w:widowControl w:val="0"/>
        <w:numPr>
          <w:ilvl w:val="0"/>
          <w:numId w:val="59"/>
        </w:numPr>
        <w:tabs>
          <w:tab w:val="left" w:pos="821"/>
        </w:tabs>
        <w:autoSpaceDE w:val="0"/>
        <w:autoSpaceDN w:val="0"/>
        <w:spacing w:after="0" w:line="240" w:lineRule="auto"/>
        <w:ind w:left="340"/>
        <w:contextualSpacing w:val="0"/>
        <w:jc w:val="both"/>
        <w:rPr>
          <w:rFonts w:ascii="Times New Roman" w:hAnsi="Times New Roman" w:cs="Times New Roman"/>
          <w:sz w:val="24"/>
          <w:szCs w:val="24"/>
        </w:rPr>
      </w:pPr>
      <w:r w:rsidRPr="000B298E">
        <w:rPr>
          <w:rFonts w:ascii="Times New Roman" w:hAnsi="Times New Roman" w:cs="Times New Roman"/>
          <w:sz w:val="24"/>
          <w:szCs w:val="24"/>
        </w:rPr>
        <w:t>воспитыватьвдетяхтакиекачестваличности,которыепомогаютвлитьсявобщество сверстников (организованность, общительность, отзывчивость, щедрость, доброжелательность и пр.);</w:t>
      </w:r>
    </w:p>
    <w:p w:rsidR="000B298E" w:rsidRPr="000B298E" w:rsidRDefault="000B298E" w:rsidP="00D9379F">
      <w:pPr>
        <w:pStyle w:val="a3"/>
        <w:widowControl w:val="0"/>
        <w:numPr>
          <w:ilvl w:val="0"/>
          <w:numId w:val="59"/>
        </w:numPr>
        <w:tabs>
          <w:tab w:val="left" w:pos="821"/>
        </w:tabs>
        <w:autoSpaceDE w:val="0"/>
        <w:autoSpaceDN w:val="0"/>
        <w:spacing w:after="0" w:line="240" w:lineRule="auto"/>
        <w:ind w:left="340"/>
        <w:contextualSpacing w:val="0"/>
        <w:jc w:val="both"/>
        <w:rPr>
          <w:rFonts w:ascii="Times New Roman" w:hAnsi="Times New Roman" w:cs="Times New Roman"/>
          <w:sz w:val="24"/>
          <w:szCs w:val="24"/>
        </w:rPr>
      </w:pPr>
      <w:r w:rsidRPr="000B298E">
        <w:rPr>
          <w:rFonts w:ascii="Times New Roman" w:hAnsi="Times New Roman" w:cs="Times New Roman"/>
          <w:sz w:val="24"/>
          <w:szCs w:val="24"/>
        </w:rPr>
        <w:lastRenderedPageBreak/>
        <w:t>учить детей совместной деятельности, насыщать их жизнь событиями, которые сплачивали бы и объединяли ребят;</w:t>
      </w:r>
    </w:p>
    <w:p w:rsidR="000B298E" w:rsidRPr="00686058" w:rsidRDefault="000B298E" w:rsidP="00686058">
      <w:pPr>
        <w:pStyle w:val="a3"/>
        <w:widowControl w:val="0"/>
        <w:numPr>
          <w:ilvl w:val="0"/>
          <w:numId w:val="59"/>
        </w:numPr>
        <w:tabs>
          <w:tab w:val="left" w:pos="820"/>
        </w:tabs>
        <w:autoSpaceDE w:val="0"/>
        <w:autoSpaceDN w:val="0"/>
        <w:spacing w:after="0" w:line="240" w:lineRule="auto"/>
        <w:ind w:left="340" w:hanging="359"/>
        <w:contextualSpacing w:val="0"/>
        <w:jc w:val="both"/>
        <w:rPr>
          <w:rFonts w:ascii="Times New Roman" w:hAnsi="Times New Roman" w:cs="Times New Roman"/>
          <w:sz w:val="24"/>
          <w:szCs w:val="24"/>
        </w:rPr>
      </w:pPr>
      <w:r w:rsidRPr="000B298E">
        <w:rPr>
          <w:rFonts w:ascii="Times New Roman" w:hAnsi="Times New Roman" w:cs="Times New Roman"/>
          <w:sz w:val="24"/>
          <w:szCs w:val="24"/>
        </w:rPr>
        <w:t>воспитыватьвдетяхчувствоответственностипередгруппойзасвое</w:t>
      </w:r>
      <w:r w:rsidRPr="000B298E">
        <w:rPr>
          <w:rFonts w:ascii="Times New Roman" w:hAnsi="Times New Roman" w:cs="Times New Roman"/>
          <w:spacing w:val="-2"/>
          <w:sz w:val="24"/>
          <w:szCs w:val="24"/>
        </w:rPr>
        <w:t>поведение.</w:t>
      </w:r>
    </w:p>
    <w:p w:rsidR="000B298E" w:rsidRPr="000B298E" w:rsidRDefault="000B298E" w:rsidP="000B298E">
      <w:pPr>
        <w:pStyle w:val="1"/>
        <w:spacing w:before="0" w:beforeAutospacing="0" w:after="0" w:afterAutospacing="0"/>
        <w:ind w:left="2454"/>
        <w:rPr>
          <w:sz w:val="24"/>
          <w:szCs w:val="24"/>
        </w:rPr>
      </w:pPr>
      <w:r w:rsidRPr="000B298E">
        <w:rPr>
          <w:sz w:val="24"/>
          <w:szCs w:val="24"/>
        </w:rPr>
        <w:t>Профессионально-родительская</w:t>
      </w:r>
      <w:r w:rsidRPr="000B298E">
        <w:rPr>
          <w:spacing w:val="-2"/>
          <w:sz w:val="24"/>
          <w:szCs w:val="24"/>
        </w:rPr>
        <w:t>общность</w:t>
      </w:r>
    </w:p>
    <w:p w:rsidR="000B298E" w:rsidRPr="000B298E" w:rsidRDefault="000B298E" w:rsidP="00C72B39">
      <w:pPr>
        <w:pStyle w:val="aa"/>
        <w:ind w:left="0" w:firstLine="299"/>
      </w:pPr>
      <w:r w:rsidRPr="000B298E">
        <w:t>ОнавключаетсотрудниковДОУивсехвзрослыхчленовсемейвоспитанников,которых объединяют общие ценности, цели развития и воспитания детей и уважение друг к другу.</w:t>
      </w:r>
      <w:r w:rsidRPr="000B298E">
        <w:rPr>
          <w:spacing w:val="-2"/>
        </w:rPr>
        <w:t>.</w:t>
      </w:r>
    </w:p>
    <w:p w:rsidR="000B298E" w:rsidRPr="000B298E" w:rsidRDefault="000B298E" w:rsidP="00C72B39">
      <w:pPr>
        <w:pStyle w:val="aa"/>
        <w:ind w:left="0" w:firstLine="299"/>
      </w:pPr>
      <w:r w:rsidRPr="000B298E">
        <w:t>В основу совместной деятельности семьи и дошкольного учреждения заложены следующие принципы:</w:t>
      </w:r>
    </w:p>
    <w:p w:rsidR="000B298E" w:rsidRPr="000B298E" w:rsidRDefault="000B298E" w:rsidP="00D9379F">
      <w:pPr>
        <w:pStyle w:val="a3"/>
        <w:widowControl w:val="0"/>
        <w:numPr>
          <w:ilvl w:val="0"/>
          <w:numId w:val="59"/>
        </w:numPr>
        <w:tabs>
          <w:tab w:val="left" w:pos="821"/>
        </w:tabs>
        <w:autoSpaceDE w:val="0"/>
        <w:autoSpaceDN w:val="0"/>
        <w:spacing w:after="0" w:line="240" w:lineRule="auto"/>
        <w:ind w:left="360"/>
        <w:contextualSpacing w:val="0"/>
        <w:rPr>
          <w:rFonts w:ascii="Times New Roman" w:hAnsi="Times New Roman" w:cs="Times New Roman"/>
          <w:sz w:val="24"/>
          <w:szCs w:val="24"/>
        </w:rPr>
      </w:pPr>
      <w:r w:rsidRPr="000B298E">
        <w:rPr>
          <w:rFonts w:ascii="Times New Roman" w:hAnsi="Times New Roman" w:cs="Times New Roman"/>
          <w:sz w:val="24"/>
          <w:szCs w:val="24"/>
        </w:rPr>
        <w:t>единыйподходкпроцессувоспитания</w:t>
      </w:r>
      <w:r w:rsidRPr="000B298E">
        <w:rPr>
          <w:rFonts w:ascii="Times New Roman" w:hAnsi="Times New Roman" w:cs="Times New Roman"/>
          <w:spacing w:val="-2"/>
          <w:sz w:val="24"/>
          <w:szCs w:val="24"/>
        </w:rPr>
        <w:t xml:space="preserve"> ребёнка;</w:t>
      </w:r>
    </w:p>
    <w:p w:rsidR="000B298E" w:rsidRPr="000B298E" w:rsidRDefault="000B298E" w:rsidP="00D9379F">
      <w:pPr>
        <w:pStyle w:val="a3"/>
        <w:widowControl w:val="0"/>
        <w:numPr>
          <w:ilvl w:val="0"/>
          <w:numId w:val="59"/>
        </w:numPr>
        <w:tabs>
          <w:tab w:val="left" w:pos="821"/>
        </w:tabs>
        <w:autoSpaceDE w:val="0"/>
        <w:autoSpaceDN w:val="0"/>
        <w:spacing w:after="0" w:line="240" w:lineRule="auto"/>
        <w:ind w:left="360"/>
        <w:contextualSpacing w:val="0"/>
        <w:rPr>
          <w:rFonts w:ascii="Times New Roman" w:hAnsi="Times New Roman" w:cs="Times New Roman"/>
          <w:sz w:val="24"/>
          <w:szCs w:val="24"/>
        </w:rPr>
      </w:pPr>
      <w:r w:rsidRPr="000B298E">
        <w:rPr>
          <w:rFonts w:ascii="Times New Roman" w:hAnsi="Times New Roman" w:cs="Times New Roman"/>
          <w:sz w:val="24"/>
          <w:szCs w:val="24"/>
        </w:rPr>
        <w:t>открытостьдошкольногоучреждениядля</w:t>
      </w:r>
      <w:r w:rsidRPr="000B298E">
        <w:rPr>
          <w:rFonts w:ascii="Times New Roman" w:hAnsi="Times New Roman" w:cs="Times New Roman"/>
          <w:spacing w:val="-2"/>
          <w:sz w:val="24"/>
          <w:szCs w:val="24"/>
        </w:rPr>
        <w:t>родителей;</w:t>
      </w:r>
    </w:p>
    <w:p w:rsidR="000B298E" w:rsidRPr="000B298E" w:rsidRDefault="000B298E" w:rsidP="00D9379F">
      <w:pPr>
        <w:pStyle w:val="a3"/>
        <w:widowControl w:val="0"/>
        <w:numPr>
          <w:ilvl w:val="0"/>
          <w:numId w:val="59"/>
        </w:numPr>
        <w:tabs>
          <w:tab w:val="left" w:pos="821"/>
        </w:tabs>
        <w:autoSpaceDE w:val="0"/>
        <w:autoSpaceDN w:val="0"/>
        <w:spacing w:after="0" w:line="240" w:lineRule="auto"/>
        <w:ind w:left="360"/>
        <w:contextualSpacing w:val="0"/>
        <w:rPr>
          <w:rFonts w:ascii="Times New Roman" w:hAnsi="Times New Roman" w:cs="Times New Roman"/>
          <w:sz w:val="24"/>
          <w:szCs w:val="24"/>
        </w:rPr>
      </w:pPr>
      <w:r w:rsidRPr="000B298E">
        <w:rPr>
          <w:rFonts w:ascii="Times New Roman" w:hAnsi="Times New Roman" w:cs="Times New Roman"/>
          <w:sz w:val="24"/>
          <w:szCs w:val="24"/>
        </w:rPr>
        <w:t>взаимноедовериевовзаимоотношенияхпедагогови</w:t>
      </w:r>
      <w:r w:rsidRPr="000B298E">
        <w:rPr>
          <w:rFonts w:ascii="Times New Roman" w:hAnsi="Times New Roman" w:cs="Times New Roman"/>
          <w:spacing w:val="-2"/>
          <w:sz w:val="24"/>
          <w:szCs w:val="24"/>
        </w:rPr>
        <w:t>родителей;</w:t>
      </w:r>
    </w:p>
    <w:p w:rsidR="000B298E" w:rsidRPr="000B298E" w:rsidRDefault="000B298E" w:rsidP="00D9379F">
      <w:pPr>
        <w:pStyle w:val="a3"/>
        <w:widowControl w:val="0"/>
        <w:numPr>
          <w:ilvl w:val="0"/>
          <w:numId w:val="59"/>
        </w:numPr>
        <w:tabs>
          <w:tab w:val="left" w:pos="821"/>
        </w:tabs>
        <w:autoSpaceDE w:val="0"/>
        <w:autoSpaceDN w:val="0"/>
        <w:spacing w:after="0" w:line="240" w:lineRule="auto"/>
        <w:ind w:left="360"/>
        <w:contextualSpacing w:val="0"/>
        <w:rPr>
          <w:rFonts w:ascii="Times New Roman" w:hAnsi="Times New Roman" w:cs="Times New Roman"/>
          <w:sz w:val="24"/>
          <w:szCs w:val="24"/>
        </w:rPr>
      </w:pPr>
      <w:r w:rsidRPr="000B298E">
        <w:rPr>
          <w:rFonts w:ascii="Times New Roman" w:hAnsi="Times New Roman" w:cs="Times New Roman"/>
          <w:sz w:val="24"/>
          <w:szCs w:val="24"/>
        </w:rPr>
        <w:t>уважениеидоброжелательностьдругк</w:t>
      </w:r>
      <w:r w:rsidRPr="000B298E">
        <w:rPr>
          <w:rFonts w:ascii="Times New Roman" w:hAnsi="Times New Roman" w:cs="Times New Roman"/>
          <w:spacing w:val="-2"/>
          <w:sz w:val="24"/>
          <w:szCs w:val="24"/>
        </w:rPr>
        <w:t>другу;</w:t>
      </w:r>
    </w:p>
    <w:p w:rsidR="000B298E" w:rsidRPr="000B298E" w:rsidRDefault="000B298E" w:rsidP="00D9379F">
      <w:pPr>
        <w:pStyle w:val="a3"/>
        <w:widowControl w:val="0"/>
        <w:numPr>
          <w:ilvl w:val="0"/>
          <w:numId w:val="59"/>
        </w:numPr>
        <w:tabs>
          <w:tab w:val="left" w:pos="821"/>
        </w:tabs>
        <w:autoSpaceDE w:val="0"/>
        <w:autoSpaceDN w:val="0"/>
        <w:spacing w:after="0" w:line="240" w:lineRule="auto"/>
        <w:ind w:left="360"/>
        <w:contextualSpacing w:val="0"/>
        <w:rPr>
          <w:rFonts w:ascii="Times New Roman" w:hAnsi="Times New Roman" w:cs="Times New Roman"/>
          <w:sz w:val="24"/>
          <w:szCs w:val="24"/>
        </w:rPr>
      </w:pPr>
      <w:r w:rsidRPr="000B298E">
        <w:rPr>
          <w:rFonts w:ascii="Times New Roman" w:hAnsi="Times New Roman" w:cs="Times New Roman"/>
          <w:sz w:val="24"/>
          <w:szCs w:val="24"/>
        </w:rPr>
        <w:t>дифференцированныйподходккаждой</w:t>
      </w:r>
      <w:r w:rsidRPr="000B298E">
        <w:rPr>
          <w:rFonts w:ascii="Times New Roman" w:hAnsi="Times New Roman" w:cs="Times New Roman"/>
          <w:spacing w:val="-2"/>
          <w:sz w:val="24"/>
          <w:szCs w:val="24"/>
        </w:rPr>
        <w:t>семье;</w:t>
      </w:r>
    </w:p>
    <w:p w:rsidR="000B298E" w:rsidRPr="000B298E" w:rsidRDefault="000B298E" w:rsidP="00D9379F">
      <w:pPr>
        <w:pStyle w:val="a3"/>
        <w:widowControl w:val="0"/>
        <w:numPr>
          <w:ilvl w:val="0"/>
          <w:numId w:val="59"/>
        </w:numPr>
        <w:tabs>
          <w:tab w:val="left" w:pos="821"/>
        </w:tabs>
        <w:autoSpaceDE w:val="0"/>
        <w:autoSpaceDN w:val="0"/>
        <w:spacing w:after="0" w:line="240" w:lineRule="auto"/>
        <w:ind w:left="360"/>
        <w:contextualSpacing w:val="0"/>
        <w:rPr>
          <w:rFonts w:ascii="Times New Roman" w:hAnsi="Times New Roman" w:cs="Times New Roman"/>
          <w:sz w:val="24"/>
          <w:szCs w:val="24"/>
        </w:rPr>
      </w:pPr>
      <w:r w:rsidRPr="000B298E">
        <w:rPr>
          <w:rFonts w:ascii="Times New Roman" w:hAnsi="Times New Roman" w:cs="Times New Roman"/>
          <w:sz w:val="24"/>
          <w:szCs w:val="24"/>
        </w:rPr>
        <w:t>равноценнаяответственностьродителейи</w:t>
      </w:r>
      <w:r w:rsidRPr="000B298E">
        <w:rPr>
          <w:rFonts w:ascii="Times New Roman" w:hAnsi="Times New Roman" w:cs="Times New Roman"/>
          <w:spacing w:val="-2"/>
          <w:sz w:val="24"/>
          <w:szCs w:val="24"/>
        </w:rPr>
        <w:t>педагогов.</w:t>
      </w:r>
    </w:p>
    <w:p w:rsidR="000B298E" w:rsidRPr="000B298E" w:rsidRDefault="000B298E" w:rsidP="00C72B39">
      <w:pPr>
        <w:pStyle w:val="aa"/>
        <w:ind w:left="0" w:firstLine="299"/>
      </w:pPr>
      <w:r w:rsidRPr="000B298E">
        <w:t>На сегодняшний день в ДОУ осуществляется интеграция общественного и семейного воспитания дошкольников со следующими категориями родителей:</w:t>
      </w:r>
    </w:p>
    <w:p w:rsidR="000B298E" w:rsidRPr="000B298E" w:rsidRDefault="000B298E" w:rsidP="00D9379F">
      <w:pPr>
        <w:pStyle w:val="a3"/>
        <w:widowControl w:val="0"/>
        <w:numPr>
          <w:ilvl w:val="0"/>
          <w:numId w:val="58"/>
        </w:numPr>
        <w:tabs>
          <w:tab w:val="left" w:pos="240"/>
        </w:tabs>
        <w:autoSpaceDE w:val="0"/>
        <w:autoSpaceDN w:val="0"/>
        <w:spacing w:after="0" w:line="240" w:lineRule="auto"/>
        <w:ind w:left="0" w:hanging="138"/>
        <w:contextualSpacing w:val="0"/>
        <w:jc w:val="both"/>
        <w:rPr>
          <w:rFonts w:ascii="Times New Roman" w:hAnsi="Times New Roman" w:cs="Times New Roman"/>
          <w:sz w:val="24"/>
          <w:szCs w:val="24"/>
        </w:rPr>
      </w:pPr>
      <w:r w:rsidRPr="000B298E">
        <w:rPr>
          <w:rFonts w:ascii="Times New Roman" w:hAnsi="Times New Roman" w:cs="Times New Roman"/>
          <w:sz w:val="24"/>
          <w:szCs w:val="24"/>
        </w:rPr>
        <w:t>ссемьями</w:t>
      </w:r>
      <w:r w:rsidRPr="000B298E">
        <w:rPr>
          <w:rFonts w:ascii="Times New Roman" w:hAnsi="Times New Roman" w:cs="Times New Roman"/>
          <w:spacing w:val="-2"/>
          <w:sz w:val="24"/>
          <w:szCs w:val="24"/>
        </w:rPr>
        <w:t>воспитанников;</w:t>
      </w:r>
    </w:p>
    <w:p w:rsidR="000B298E" w:rsidRPr="001F14D2" w:rsidRDefault="000B298E" w:rsidP="00C72B39">
      <w:pPr>
        <w:pStyle w:val="a3"/>
        <w:widowControl w:val="0"/>
        <w:numPr>
          <w:ilvl w:val="0"/>
          <w:numId w:val="58"/>
        </w:numPr>
        <w:tabs>
          <w:tab w:val="left" w:pos="240"/>
        </w:tabs>
        <w:autoSpaceDE w:val="0"/>
        <w:autoSpaceDN w:val="0"/>
        <w:spacing w:after="0" w:line="240" w:lineRule="auto"/>
        <w:ind w:left="0" w:hanging="138"/>
        <w:contextualSpacing w:val="0"/>
        <w:jc w:val="both"/>
        <w:rPr>
          <w:rFonts w:ascii="Times New Roman" w:hAnsi="Times New Roman" w:cs="Times New Roman"/>
          <w:sz w:val="24"/>
          <w:szCs w:val="24"/>
        </w:rPr>
      </w:pPr>
      <w:r w:rsidRPr="000B298E">
        <w:rPr>
          <w:rFonts w:ascii="Times New Roman" w:hAnsi="Times New Roman" w:cs="Times New Roman"/>
          <w:sz w:val="24"/>
          <w:szCs w:val="24"/>
        </w:rPr>
        <w:t>сбудущими</w:t>
      </w:r>
      <w:r w:rsidRPr="000B298E">
        <w:rPr>
          <w:rFonts w:ascii="Times New Roman" w:hAnsi="Times New Roman" w:cs="Times New Roman"/>
          <w:spacing w:val="-2"/>
          <w:sz w:val="24"/>
          <w:szCs w:val="24"/>
        </w:rPr>
        <w:t>родителями.</w:t>
      </w:r>
    </w:p>
    <w:p w:rsidR="000B298E" w:rsidRPr="000B298E" w:rsidRDefault="000B298E" w:rsidP="00686058">
      <w:pPr>
        <w:pStyle w:val="aa"/>
        <w:ind w:left="0"/>
      </w:pPr>
      <w:r w:rsidRPr="000B298E">
        <w:t>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собственными.Общностьстроитсяизадаетсясистемойсвязейиотношенийееучастников. В каждом возрасте и каждом случае она будет обладать своей спецификой в зависимости от решаемых воспитательных задач.</w:t>
      </w:r>
    </w:p>
    <w:p w:rsidR="000B298E" w:rsidRPr="000B298E" w:rsidRDefault="000B298E" w:rsidP="00C72B39">
      <w:pPr>
        <w:pStyle w:val="1"/>
        <w:spacing w:before="0" w:beforeAutospacing="0" w:after="0" w:afterAutospacing="0"/>
        <w:jc w:val="center"/>
        <w:rPr>
          <w:sz w:val="24"/>
          <w:szCs w:val="24"/>
        </w:rPr>
      </w:pPr>
      <w:r w:rsidRPr="000B298E">
        <w:rPr>
          <w:sz w:val="24"/>
          <w:szCs w:val="24"/>
        </w:rPr>
        <w:t>Детская</w:t>
      </w:r>
      <w:r w:rsidRPr="000B298E">
        <w:rPr>
          <w:spacing w:val="-2"/>
          <w:sz w:val="24"/>
          <w:szCs w:val="24"/>
        </w:rPr>
        <w:t xml:space="preserve"> общность</w:t>
      </w:r>
    </w:p>
    <w:p w:rsidR="000B298E" w:rsidRPr="000B298E" w:rsidRDefault="000B298E" w:rsidP="00C72B39">
      <w:pPr>
        <w:pStyle w:val="aa"/>
        <w:ind w:left="0" w:firstLine="299"/>
      </w:pPr>
      <w:r w:rsidRPr="000B298E">
        <w:t>Общество сверстников – необходимое условие полноценного развития личности ребенка. Здесь он непрерывно приобретает способы общественного поведения, под руководством воспитателя учится умению дружно жить, сообща играть, трудиться, заниматься, достигать поставленной цели. Чувство приверженности к группе сверстников рождаетсятогда,когдаребеноквпервыеначинаетпонимать,чторядомснимтакиеже,как он сам, что свои желания необходимо соотносить с желаниями других. Педагоги дошкольных групп воспитывают у детей навыки и привычки поведения, качества, определяющие характер взаимоотношенийребенкасдругимилюдьмииегоуспешностьвтомилииномсообществе. Поэтомутакважнопридатьдетскимвзаимоотношениямдухдоброжелательности, развиватьудетейстремлениеиумение помогатькакстаршим,такидруг другу, оказывать сопротивление плохим поступкам, общими усилиями достигать поставленной цели.</w:t>
      </w:r>
    </w:p>
    <w:p w:rsidR="000B298E" w:rsidRPr="000B298E" w:rsidRDefault="000B298E" w:rsidP="00686058">
      <w:pPr>
        <w:pStyle w:val="aa"/>
        <w:ind w:left="0" w:right="106" w:firstLine="299"/>
      </w:pPr>
      <w:r w:rsidRPr="000B298E">
        <w:t>Одним из видов детских общностей являются разновозрастные детские общности. В детском саду обеспечивается возможность взаимодействия ребенка, как со старшими, так и с младшими детьми. Включенность ребенка в отношения со старшими, помимо подражанияиприобретениянового,рождаетопытпослушания,следованияобщимдлявсех правилам,нормамповеденияитрадициям.Отношениясмладшими –этовозможностьдля ребенка стать авторитетом и образцом для подражания, а также пространство для воспитания заботы и ответственности.</w:t>
      </w:r>
    </w:p>
    <w:p w:rsidR="000B298E" w:rsidRPr="000B298E" w:rsidRDefault="000B298E" w:rsidP="00D9379F">
      <w:pPr>
        <w:pStyle w:val="1"/>
        <w:widowControl w:val="0"/>
        <w:numPr>
          <w:ilvl w:val="0"/>
          <w:numId w:val="64"/>
        </w:numPr>
        <w:tabs>
          <w:tab w:val="left" w:pos="2504"/>
        </w:tabs>
        <w:autoSpaceDE w:val="0"/>
        <w:autoSpaceDN w:val="0"/>
        <w:spacing w:before="0" w:beforeAutospacing="0" w:after="0" w:afterAutospacing="0"/>
        <w:ind w:left="2504" w:hanging="359"/>
        <w:jc w:val="both"/>
        <w:rPr>
          <w:sz w:val="24"/>
          <w:szCs w:val="24"/>
        </w:rPr>
      </w:pPr>
      <w:r w:rsidRPr="000B298E">
        <w:rPr>
          <w:sz w:val="24"/>
          <w:szCs w:val="24"/>
        </w:rPr>
        <w:t>Задачивоспитаниявобразовательных</w:t>
      </w:r>
      <w:r w:rsidRPr="000B298E">
        <w:rPr>
          <w:spacing w:val="-2"/>
          <w:sz w:val="24"/>
          <w:szCs w:val="24"/>
        </w:rPr>
        <w:t>областях</w:t>
      </w:r>
    </w:p>
    <w:p w:rsidR="000B298E" w:rsidRPr="000B298E" w:rsidRDefault="000B298E" w:rsidP="00C72B39">
      <w:pPr>
        <w:pStyle w:val="aa"/>
        <w:ind w:left="0" w:right="109" w:firstLine="299"/>
      </w:pPr>
      <w:r w:rsidRPr="000B298E">
        <w:t>Содержание Программы воспитания реализуется в ходе освоения детьми дошкольного возраста всех образовательных областей, обозначенных в ФГОС ДО:</w:t>
      </w:r>
    </w:p>
    <w:p w:rsidR="000B298E" w:rsidRPr="000B298E" w:rsidRDefault="000B298E" w:rsidP="00D9379F">
      <w:pPr>
        <w:pStyle w:val="a3"/>
        <w:widowControl w:val="0"/>
        <w:numPr>
          <w:ilvl w:val="0"/>
          <w:numId w:val="57"/>
        </w:numPr>
        <w:tabs>
          <w:tab w:val="left" w:pos="821"/>
        </w:tabs>
        <w:autoSpaceDE w:val="0"/>
        <w:autoSpaceDN w:val="0"/>
        <w:spacing w:after="0" w:line="240" w:lineRule="auto"/>
        <w:ind w:left="360" w:right="108"/>
        <w:contextualSpacing w:val="0"/>
        <w:jc w:val="both"/>
        <w:rPr>
          <w:rFonts w:ascii="Times New Roman" w:hAnsi="Times New Roman" w:cs="Times New Roman"/>
          <w:sz w:val="24"/>
          <w:szCs w:val="24"/>
        </w:rPr>
      </w:pPr>
      <w:r w:rsidRPr="000B298E">
        <w:rPr>
          <w:rFonts w:ascii="Times New Roman" w:hAnsi="Times New Roman" w:cs="Times New Roman"/>
          <w:sz w:val="24"/>
          <w:szCs w:val="24"/>
        </w:rPr>
        <w:t xml:space="preserve">Образовательная область «Социально-коммуникативное развитие» соотносится с патриотическим, духовно-нравственным, социальным и трудовым направлениями </w:t>
      </w:r>
      <w:r w:rsidRPr="000B298E">
        <w:rPr>
          <w:rFonts w:ascii="Times New Roman" w:hAnsi="Times New Roman" w:cs="Times New Roman"/>
          <w:spacing w:val="-2"/>
          <w:sz w:val="24"/>
          <w:szCs w:val="24"/>
        </w:rPr>
        <w:t>воспитания;</w:t>
      </w:r>
    </w:p>
    <w:p w:rsidR="000B298E" w:rsidRPr="000B298E" w:rsidRDefault="000B298E" w:rsidP="00D9379F">
      <w:pPr>
        <w:pStyle w:val="a3"/>
        <w:widowControl w:val="0"/>
        <w:numPr>
          <w:ilvl w:val="0"/>
          <w:numId w:val="57"/>
        </w:numPr>
        <w:tabs>
          <w:tab w:val="left" w:pos="821"/>
        </w:tabs>
        <w:autoSpaceDE w:val="0"/>
        <w:autoSpaceDN w:val="0"/>
        <w:spacing w:after="0" w:line="240" w:lineRule="auto"/>
        <w:ind w:left="360" w:right="108"/>
        <w:contextualSpacing w:val="0"/>
        <w:jc w:val="both"/>
        <w:rPr>
          <w:rFonts w:ascii="Times New Roman" w:hAnsi="Times New Roman" w:cs="Times New Roman"/>
          <w:sz w:val="24"/>
          <w:szCs w:val="24"/>
        </w:rPr>
      </w:pPr>
      <w:r w:rsidRPr="000B298E">
        <w:rPr>
          <w:rFonts w:ascii="Times New Roman" w:hAnsi="Times New Roman" w:cs="Times New Roman"/>
          <w:sz w:val="24"/>
          <w:szCs w:val="24"/>
        </w:rPr>
        <w:t>Образовательнаяобласть«Познавательноеразвитие»соотноситсяспознавательным и патриотическим направлениями воспитания;</w:t>
      </w:r>
    </w:p>
    <w:p w:rsidR="000B298E" w:rsidRPr="000B298E" w:rsidRDefault="000B298E" w:rsidP="00D9379F">
      <w:pPr>
        <w:pStyle w:val="a3"/>
        <w:widowControl w:val="0"/>
        <w:numPr>
          <w:ilvl w:val="0"/>
          <w:numId w:val="57"/>
        </w:numPr>
        <w:tabs>
          <w:tab w:val="left" w:pos="821"/>
        </w:tabs>
        <w:autoSpaceDE w:val="0"/>
        <w:autoSpaceDN w:val="0"/>
        <w:spacing w:after="0" w:line="240" w:lineRule="auto"/>
        <w:ind w:left="360" w:right="111"/>
        <w:contextualSpacing w:val="0"/>
        <w:jc w:val="both"/>
        <w:rPr>
          <w:rFonts w:ascii="Times New Roman" w:hAnsi="Times New Roman" w:cs="Times New Roman"/>
          <w:sz w:val="24"/>
          <w:szCs w:val="24"/>
        </w:rPr>
      </w:pPr>
      <w:r w:rsidRPr="000B298E">
        <w:rPr>
          <w:rFonts w:ascii="Times New Roman" w:hAnsi="Times New Roman" w:cs="Times New Roman"/>
          <w:sz w:val="24"/>
          <w:szCs w:val="24"/>
        </w:rPr>
        <w:t>Образовательная область «Речевое развитие» соотносится с социальным и эстетическим направлениями воспитания;</w:t>
      </w:r>
    </w:p>
    <w:p w:rsidR="000B298E" w:rsidRPr="000B298E" w:rsidRDefault="000B298E" w:rsidP="00D9379F">
      <w:pPr>
        <w:pStyle w:val="a3"/>
        <w:widowControl w:val="0"/>
        <w:numPr>
          <w:ilvl w:val="0"/>
          <w:numId w:val="57"/>
        </w:numPr>
        <w:tabs>
          <w:tab w:val="left" w:pos="821"/>
        </w:tabs>
        <w:autoSpaceDE w:val="0"/>
        <w:autoSpaceDN w:val="0"/>
        <w:spacing w:after="0" w:line="240" w:lineRule="auto"/>
        <w:ind w:left="360" w:right="105"/>
        <w:contextualSpacing w:val="0"/>
        <w:jc w:val="both"/>
        <w:rPr>
          <w:rFonts w:ascii="Times New Roman" w:hAnsi="Times New Roman" w:cs="Times New Roman"/>
          <w:sz w:val="24"/>
          <w:szCs w:val="24"/>
        </w:rPr>
      </w:pPr>
      <w:r w:rsidRPr="000B298E">
        <w:rPr>
          <w:rFonts w:ascii="Times New Roman" w:hAnsi="Times New Roman" w:cs="Times New Roman"/>
          <w:sz w:val="24"/>
          <w:szCs w:val="24"/>
        </w:rPr>
        <w:t xml:space="preserve">Образовательная область «Художественно-эстетическое развитие» соотносится с </w:t>
      </w:r>
      <w:r w:rsidRPr="000B298E">
        <w:rPr>
          <w:rFonts w:ascii="Times New Roman" w:hAnsi="Times New Roman" w:cs="Times New Roman"/>
          <w:sz w:val="24"/>
          <w:szCs w:val="24"/>
        </w:rPr>
        <w:lastRenderedPageBreak/>
        <w:t>эстетическим направлением воспитания;</w:t>
      </w:r>
    </w:p>
    <w:p w:rsidR="00C72B39" w:rsidRPr="00686058" w:rsidRDefault="000B298E" w:rsidP="00686058">
      <w:pPr>
        <w:pStyle w:val="a3"/>
        <w:widowControl w:val="0"/>
        <w:numPr>
          <w:ilvl w:val="0"/>
          <w:numId w:val="57"/>
        </w:numPr>
        <w:tabs>
          <w:tab w:val="left" w:pos="821"/>
        </w:tabs>
        <w:autoSpaceDE w:val="0"/>
        <w:autoSpaceDN w:val="0"/>
        <w:spacing w:after="0" w:line="240" w:lineRule="auto"/>
        <w:ind w:left="360" w:right="112"/>
        <w:contextualSpacing w:val="0"/>
        <w:jc w:val="both"/>
        <w:rPr>
          <w:rFonts w:ascii="Times New Roman" w:hAnsi="Times New Roman" w:cs="Times New Roman"/>
          <w:sz w:val="24"/>
          <w:szCs w:val="24"/>
        </w:rPr>
      </w:pPr>
      <w:r w:rsidRPr="000B298E">
        <w:rPr>
          <w:rFonts w:ascii="Times New Roman" w:hAnsi="Times New Roman" w:cs="Times New Roman"/>
          <w:sz w:val="24"/>
          <w:szCs w:val="24"/>
        </w:rPr>
        <w:t>Образовательная область «Физическое развитие» соотносится с физическим и оздоровительным направлениями воспитания.</w:t>
      </w:r>
    </w:p>
    <w:p w:rsidR="000B298E" w:rsidRPr="000B298E" w:rsidRDefault="000B298E" w:rsidP="00C30EFC">
      <w:pPr>
        <w:pStyle w:val="aa"/>
        <w:tabs>
          <w:tab w:val="left" w:pos="1405"/>
          <w:tab w:val="left" w:pos="2467"/>
          <w:tab w:val="left" w:pos="4156"/>
          <w:tab w:val="left" w:pos="4777"/>
          <w:tab w:val="left" w:pos="6010"/>
          <w:tab w:val="left" w:pos="8243"/>
        </w:tabs>
        <w:ind w:left="0"/>
      </w:pPr>
      <w:r w:rsidRPr="000B298E">
        <w:rPr>
          <w:spacing w:val="-2"/>
        </w:rPr>
        <w:t>Решение</w:t>
      </w:r>
      <w:r w:rsidRPr="000B298E">
        <w:rPr>
          <w:spacing w:val="-4"/>
        </w:rPr>
        <w:t>задач</w:t>
      </w:r>
      <w:r w:rsidRPr="000B298E">
        <w:rPr>
          <w:spacing w:val="-2"/>
        </w:rPr>
        <w:t>воспитания</w:t>
      </w:r>
      <w:r w:rsidRPr="000B298E">
        <w:rPr>
          <w:spacing w:val="-10"/>
        </w:rPr>
        <w:t>в</w:t>
      </w:r>
      <w:r w:rsidRPr="000B298E">
        <w:rPr>
          <w:spacing w:val="-2"/>
        </w:rPr>
        <w:t>рамкахобразовательнойобласти</w:t>
      </w:r>
      <w:r w:rsidRPr="000B298E">
        <w:t>«Социально</w:t>
      </w:r>
      <w:r w:rsidR="00C30EFC">
        <w:t>-</w:t>
      </w:r>
      <w:r w:rsidRPr="000B298E">
        <w:t>коммуникативноеразвитие»направленонаприобщениедетейк</w:t>
      </w:r>
      <w:r w:rsidRPr="000B298E">
        <w:rPr>
          <w:spacing w:val="-2"/>
        </w:rPr>
        <w:t>ценностям</w:t>
      </w:r>
      <w:r w:rsidRPr="000B298E">
        <w:t>«Родина»,«Природа»,«Семья», «Человек»,«Жизнь»,«Милосердие»,«Добро»,</w:t>
      </w:r>
      <w:r w:rsidRPr="000B298E">
        <w:rPr>
          <w:spacing w:val="-2"/>
        </w:rPr>
        <w:t>«Дружба»,</w:t>
      </w:r>
      <w:r w:rsidRPr="000B298E">
        <w:t xml:space="preserve">«Сотрудничество», «Труд». Это предполагает решение задач нескольких направлений </w:t>
      </w:r>
      <w:r w:rsidRPr="000B298E">
        <w:rPr>
          <w:spacing w:val="-2"/>
        </w:rPr>
        <w:t>воспитания:</w:t>
      </w:r>
    </w:p>
    <w:p w:rsidR="000B298E" w:rsidRPr="000B298E" w:rsidRDefault="000B298E" w:rsidP="00D9379F">
      <w:pPr>
        <w:pStyle w:val="a3"/>
        <w:widowControl w:val="0"/>
        <w:numPr>
          <w:ilvl w:val="0"/>
          <w:numId w:val="56"/>
        </w:numPr>
        <w:tabs>
          <w:tab w:val="left" w:pos="821"/>
        </w:tabs>
        <w:autoSpaceDE w:val="0"/>
        <w:autoSpaceDN w:val="0"/>
        <w:spacing w:after="0" w:line="240" w:lineRule="auto"/>
        <w:ind w:left="360" w:right="115"/>
        <w:contextualSpacing w:val="0"/>
        <w:jc w:val="both"/>
        <w:rPr>
          <w:rFonts w:ascii="Times New Roman" w:hAnsi="Times New Roman" w:cs="Times New Roman"/>
          <w:sz w:val="24"/>
          <w:szCs w:val="24"/>
        </w:rPr>
      </w:pPr>
      <w:r w:rsidRPr="000B298E">
        <w:rPr>
          <w:rFonts w:ascii="Times New Roman" w:hAnsi="Times New Roman" w:cs="Times New Roman"/>
          <w:sz w:val="24"/>
          <w:szCs w:val="24"/>
        </w:rPr>
        <w:t xml:space="preserve">воспитаниелюбвиксвоейсемье,своемунаселенномупункту,родномукраю,своей </w:t>
      </w:r>
      <w:r w:rsidRPr="000B298E">
        <w:rPr>
          <w:rFonts w:ascii="Times New Roman" w:hAnsi="Times New Roman" w:cs="Times New Roman"/>
          <w:spacing w:val="-2"/>
          <w:sz w:val="24"/>
          <w:szCs w:val="24"/>
        </w:rPr>
        <w:t>стране;</w:t>
      </w:r>
    </w:p>
    <w:p w:rsidR="000B298E" w:rsidRPr="000B298E" w:rsidRDefault="000B298E" w:rsidP="00D9379F">
      <w:pPr>
        <w:pStyle w:val="a3"/>
        <w:widowControl w:val="0"/>
        <w:numPr>
          <w:ilvl w:val="0"/>
          <w:numId w:val="56"/>
        </w:numPr>
        <w:tabs>
          <w:tab w:val="left" w:pos="821"/>
        </w:tabs>
        <w:autoSpaceDE w:val="0"/>
        <w:autoSpaceDN w:val="0"/>
        <w:spacing w:after="0" w:line="240" w:lineRule="auto"/>
        <w:ind w:left="360" w:right="109"/>
        <w:contextualSpacing w:val="0"/>
        <w:jc w:val="both"/>
        <w:rPr>
          <w:rFonts w:ascii="Times New Roman" w:hAnsi="Times New Roman" w:cs="Times New Roman"/>
          <w:sz w:val="24"/>
          <w:szCs w:val="24"/>
        </w:rPr>
      </w:pPr>
      <w:r w:rsidRPr="000B298E">
        <w:rPr>
          <w:rFonts w:ascii="Times New Roman" w:hAnsi="Times New Roman" w:cs="Times New Roman"/>
          <w:sz w:val="24"/>
          <w:szCs w:val="24"/>
        </w:rPr>
        <w:t xml:space="preserve">воспитание уважительного отношения к ровесникам, родителям (законным представителям), соседям, другим людям вне зависимости от их этнической принадлежности; </w:t>
      </w:r>
    </w:p>
    <w:p w:rsidR="000B298E" w:rsidRPr="000B298E" w:rsidRDefault="000B298E" w:rsidP="00D9379F">
      <w:pPr>
        <w:pStyle w:val="a3"/>
        <w:widowControl w:val="0"/>
        <w:numPr>
          <w:ilvl w:val="0"/>
          <w:numId w:val="56"/>
        </w:numPr>
        <w:tabs>
          <w:tab w:val="left" w:pos="821"/>
        </w:tabs>
        <w:autoSpaceDE w:val="0"/>
        <w:autoSpaceDN w:val="0"/>
        <w:spacing w:after="0" w:line="240" w:lineRule="auto"/>
        <w:ind w:left="360" w:right="114"/>
        <w:contextualSpacing w:val="0"/>
        <w:jc w:val="both"/>
        <w:rPr>
          <w:rFonts w:ascii="Times New Roman" w:hAnsi="Times New Roman" w:cs="Times New Roman"/>
          <w:sz w:val="24"/>
          <w:szCs w:val="24"/>
        </w:rPr>
      </w:pPr>
      <w:r w:rsidRPr="000B298E">
        <w:rPr>
          <w:rFonts w:ascii="Times New Roman" w:hAnsi="Times New Roman" w:cs="Times New Roman"/>
          <w:sz w:val="24"/>
          <w:szCs w:val="24"/>
        </w:rPr>
        <w:t>воспитание ценностного отношения к культурному наследию своего народа, к нравственным и культурным традициям России;</w:t>
      </w:r>
    </w:p>
    <w:p w:rsidR="000B298E" w:rsidRPr="000B298E" w:rsidRDefault="000B298E" w:rsidP="00D9379F">
      <w:pPr>
        <w:pStyle w:val="a3"/>
        <w:widowControl w:val="0"/>
        <w:numPr>
          <w:ilvl w:val="0"/>
          <w:numId w:val="56"/>
        </w:numPr>
        <w:tabs>
          <w:tab w:val="left" w:pos="821"/>
        </w:tabs>
        <w:autoSpaceDE w:val="0"/>
        <w:autoSpaceDN w:val="0"/>
        <w:spacing w:after="0" w:line="240" w:lineRule="auto"/>
        <w:ind w:left="360" w:right="109"/>
        <w:contextualSpacing w:val="0"/>
        <w:jc w:val="both"/>
        <w:rPr>
          <w:rFonts w:ascii="Times New Roman" w:hAnsi="Times New Roman" w:cs="Times New Roman"/>
          <w:sz w:val="24"/>
          <w:szCs w:val="24"/>
        </w:rPr>
      </w:pPr>
      <w:r w:rsidRPr="000B298E">
        <w:rPr>
          <w:rFonts w:ascii="Times New Roman" w:hAnsi="Times New Roman" w:cs="Times New Roman"/>
          <w:sz w:val="24"/>
          <w:szCs w:val="24"/>
        </w:rPr>
        <w:t>содействиестановлениюцелостнойкартинымира,основаннойнапредставленияхо добре и зле, прекрасном и безобразном, правдивом и ложном;</w:t>
      </w:r>
    </w:p>
    <w:p w:rsidR="000B298E" w:rsidRPr="000B298E" w:rsidRDefault="000B298E" w:rsidP="00D9379F">
      <w:pPr>
        <w:pStyle w:val="a3"/>
        <w:widowControl w:val="0"/>
        <w:numPr>
          <w:ilvl w:val="0"/>
          <w:numId w:val="56"/>
        </w:numPr>
        <w:tabs>
          <w:tab w:val="left" w:pos="821"/>
        </w:tabs>
        <w:autoSpaceDE w:val="0"/>
        <w:autoSpaceDN w:val="0"/>
        <w:spacing w:after="0" w:line="240" w:lineRule="auto"/>
        <w:ind w:left="360" w:right="109"/>
        <w:contextualSpacing w:val="0"/>
        <w:jc w:val="both"/>
        <w:rPr>
          <w:rFonts w:ascii="Times New Roman" w:hAnsi="Times New Roman" w:cs="Times New Roman"/>
          <w:sz w:val="24"/>
          <w:szCs w:val="24"/>
        </w:rPr>
      </w:pPr>
      <w:r w:rsidRPr="000B298E">
        <w:rPr>
          <w:rFonts w:ascii="Times New Roman" w:hAnsi="Times New Roman" w:cs="Times New Roman"/>
          <w:sz w:val="24"/>
          <w:szCs w:val="24"/>
        </w:rPr>
        <w:t>воспитание социальных чувств и навыков: способности к сопереживанию, общительности,дружелюбия,сотрудничества,умениясоблюдатьправила,активной личностной позиции.</w:t>
      </w:r>
    </w:p>
    <w:p w:rsidR="000B298E" w:rsidRPr="000B298E" w:rsidRDefault="000B298E" w:rsidP="00D9379F">
      <w:pPr>
        <w:pStyle w:val="a3"/>
        <w:widowControl w:val="0"/>
        <w:numPr>
          <w:ilvl w:val="0"/>
          <w:numId w:val="56"/>
        </w:numPr>
        <w:tabs>
          <w:tab w:val="left" w:pos="821"/>
        </w:tabs>
        <w:autoSpaceDE w:val="0"/>
        <w:autoSpaceDN w:val="0"/>
        <w:spacing w:after="0" w:line="240" w:lineRule="auto"/>
        <w:ind w:left="360" w:right="110"/>
        <w:contextualSpacing w:val="0"/>
        <w:jc w:val="both"/>
        <w:rPr>
          <w:rFonts w:ascii="Times New Roman" w:hAnsi="Times New Roman" w:cs="Times New Roman"/>
          <w:sz w:val="24"/>
          <w:szCs w:val="24"/>
        </w:rPr>
      </w:pPr>
      <w:r w:rsidRPr="000B298E">
        <w:rPr>
          <w:rFonts w:ascii="Times New Roman" w:hAnsi="Times New Roman" w:cs="Times New Roman"/>
          <w:sz w:val="24"/>
          <w:szCs w:val="24"/>
        </w:rPr>
        <w:t>созданиеусловийдлявозникновенияуребёнканравственного,социальнозначимого поступка, приобретения ребёнком опыта милосердия и заботы;</w:t>
      </w:r>
    </w:p>
    <w:p w:rsidR="000B298E" w:rsidRPr="000B298E" w:rsidRDefault="000B298E" w:rsidP="00D9379F">
      <w:pPr>
        <w:pStyle w:val="a3"/>
        <w:widowControl w:val="0"/>
        <w:numPr>
          <w:ilvl w:val="0"/>
          <w:numId w:val="56"/>
        </w:numPr>
        <w:tabs>
          <w:tab w:val="left" w:pos="821"/>
        </w:tabs>
        <w:autoSpaceDE w:val="0"/>
        <w:autoSpaceDN w:val="0"/>
        <w:spacing w:after="0" w:line="240" w:lineRule="auto"/>
        <w:ind w:left="360" w:right="106"/>
        <w:contextualSpacing w:val="0"/>
        <w:jc w:val="both"/>
        <w:rPr>
          <w:rFonts w:ascii="Times New Roman" w:hAnsi="Times New Roman" w:cs="Times New Roman"/>
          <w:sz w:val="24"/>
          <w:szCs w:val="24"/>
        </w:rPr>
      </w:pPr>
      <w:r w:rsidRPr="000B298E">
        <w:rPr>
          <w:rFonts w:ascii="Times New Roman" w:hAnsi="Times New Roman" w:cs="Times New Roman"/>
          <w:sz w:val="24"/>
          <w:szCs w:val="24"/>
        </w:rP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0B298E" w:rsidRPr="00686058" w:rsidRDefault="000B298E" w:rsidP="00686058">
      <w:pPr>
        <w:pStyle w:val="a3"/>
        <w:widowControl w:val="0"/>
        <w:numPr>
          <w:ilvl w:val="0"/>
          <w:numId w:val="56"/>
        </w:numPr>
        <w:tabs>
          <w:tab w:val="left" w:pos="821"/>
        </w:tabs>
        <w:autoSpaceDE w:val="0"/>
        <w:autoSpaceDN w:val="0"/>
        <w:spacing w:after="0" w:line="240" w:lineRule="auto"/>
        <w:ind w:left="360" w:right="114"/>
        <w:contextualSpacing w:val="0"/>
        <w:jc w:val="both"/>
        <w:rPr>
          <w:rFonts w:ascii="Times New Roman" w:hAnsi="Times New Roman" w:cs="Times New Roman"/>
          <w:sz w:val="24"/>
          <w:szCs w:val="24"/>
        </w:rPr>
      </w:pPr>
      <w:r w:rsidRPr="000B298E">
        <w:rPr>
          <w:rFonts w:ascii="Times New Roman" w:hAnsi="Times New Roman" w:cs="Times New Roman"/>
          <w:sz w:val="24"/>
          <w:szCs w:val="24"/>
        </w:rPr>
        <w:t>формирование способности бережно и уважительно относиться к результатам своего труда и труда других людей.</w:t>
      </w:r>
    </w:p>
    <w:p w:rsidR="000B298E" w:rsidRPr="000B298E" w:rsidRDefault="000B298E" w:rsidP="00C72B39">
      <w:pPr>
        <w:pStyle w:val="aa"/>
        <w:ind w:left="0" w:right="105" w:firstLine="359"/>
      </w:pPr>
      <w:r w:rsidRPr="000B298E">
        <w:t>Решение задач воспитания в рамках образовательной области «Познавательное развитие»направленонаприобщениедетейкценностям:«Человек»,«Семья»,«Познание»,</w:t>
      </w:r>
    </w:p>
    <w:p w:rsidR="000B298E" w:rsidRPr="000B298E" w:rsidRDefault="000B298E" w:rsidP="00C72B39">
      <w:pPr>
        <w:pStyle w:val="aa"/>
        <w:ind w:left="0"/>
      </w:pPr>
      <w:r w:rsidRPr="000B298E">
        <w:t>«Родина»и«Природа», что</w:t>
      </w:r>
      <w:r w:rsidRPr="000B298E">
        <w:rPr>
          <w:spacing w:val="-2"/>
        </w:rPr>
        <w:t>предполагает:</w:t>
      </w:r>
    </w:p>
    <w:p w:rsidR="000B298E" w:rsidRPr="000B298E" w:rsidRDefault="000B298E" w:rsidP="00D9379F">
      <w:pPr>
        <w:pStyle w:val="a3"/>
        <w:widowControl w:val="0"/>
        <w:numPr>
          <w:ilvl w:val="0"/>
          <w:numId w:val="55"/>
        </w:numPr>
        <w:tabs>
          <w:tab w:val="left" w:pos="821"/>
        </w:tabs>
        <w:autoSpaceDE w:val="0"/>
        <w:autoSpaceDN w:val="0"/>
        <w:spacing w:after="0" w:line="240" w:lineRule="auto"/>
        <w:ind w:left="360" w:right="116"/>
        <w:contextualSpacing w:val="0"/>
        <w:jc w:val="both"/>
        <w:rPr>
          <w:rFonts w:ascii="Times New Roman" w:hAnsi="Times New Roman" w:cs="Times New Roman"/>
          <w:sz w:val="24"/>
          <w:szCs w:val="24"/>
        </w:rPr>
      </w:pPr>
      <w:r w:rsidRPr="000B298E">
        <w:rPr>
          <w:rFonts w:ascii="Times New Roman" w:hAnsi="Times New Roman" w:cs="Times New Roman"/>
          <w:sz w:val="24"/>
          <w:szCs w:val="24"/>
        </w:rPr>
        <w:t>воспитаниеотношениякзнаниюкакценности,пониманиезначенияобразованиядля человека, общества, страны;</w:t>
      </w:r>
    </w:p>
    <w:p w:rsidR="000B298E" w:rsidRPr="000B298E" w:rsidRDefault="000B298E" w:rsidP="00D9379F">
      <w:pPr>
        <w:pStyle w:val="a3"/>
        <w:widowControl w:val="0"/>
        <w:numPr>
          <w:ilvl w:val="0"/>
          <w:numId w:val="55"/>
        </w:numPr>
        <w:tabs>
          <w:tab w:val="left" w:pos="821"/>
        </w:tabs>
        <w:autoSpaceDE w:val="0"/>
        <w:autoSpaceDN w:val="0"/>
        <w:spacing w:after="0" w:line="240" w:lineRule="auto"/>
        <w:ind w:left="360" w:right="111"/>
        <w:contextualSpacing w:val="0"/>
        <w:jc w:val="both"/>
        <w:rPr>
          <w:rFonts w:ascii="Times New Roman" w:hAnsi="Times New Roman" w:cs="Times New Roman"/>
          <w:sz w:val="24"/>
          <w:szCs w:val="24"/>
        </w:rPr>
      </w:pPr>
      <w:r w:rsidRPr="000B298E">
        <w:rPr>
          <w:rFonts w:ascii="Times New Roman" w:hAnsi="Times New Roman" w:cs="Times New Roman"/>
          <w:sz w:val="24"/>
          <w:szCs w:val="24"/>
        </w:rPr>
        <w:t>приобщение к отечественным традициям и праздникам, к истории и достижениям родной страны, к культурному наследию народов России;</w:t>
      </w:r>
    </w:p>
    <w:p w:rsidR="000B298E" w:rsidRPr="000B298E" w:rsidRDefault="000B298E" w:rsidP="00D9379F">
      <w:pPr>
        <w:pStyle w:val="a3"/>
        <w:widowControl w:val="0"/>
        <w:numPr>
          <w:ilvl w:val="0"/>
          <w:numId w:val="55"/>
        </w:numPr>
        <w:tabs>
          <w:tab w:val="left" w:pos="821"/>
        </w:tabs>
        <w:autoSpaceDE w:val="0"/>
        <w:autoSpaceDN w:val="0"/>
        <w:spacing w:after="0" w:line="240" w:lineRule="auto"/>
        <w:ind w:left="360" w:right="107"/>
        <w:contextualSpacing w:val="0"/>
        <w:jc w:val="both"/>
        <w:rPr>
          <w:rFonts w:ascii="Times New Roman" w:hAnsi="Times New Roman" w:cs="Times New Roman"/>
          <w:sz w:val="24"/>
          <w:szCs w:val="24"/>
        </w:rPr>
      </w:pPr>
      <w:r w:rsidRPr="000B298E">
        <w:rPr>
          <w:rFonts w:ascii="Times New Roman" w:hAnsi="Times New Roman" w:cs="Times New Roman"/>
          <w:sz w:val="24"/>
          <w:szCs w:val="24"/>
        </w:rPr>
        <w:t>воспитаниеуваженияклюдям-представителямразныхнародовРоссиинезависимо от их этнической принадлежности;</w:t>
      </w:r>
    </w:p>
    <w:p w:rsidR="000B298E" w:rsidRPr="000B298E" w:rsidRDefault="000B298E" w:rsidP="00D9379F">
      <w:pPr>
        <w:pStyle w:val="a3"/>
        <w:widowControl w:val="0"/>
        <w:numPr>
          <w:ilvl w:val="0"/>
          <w:numId w:val="55"/>
        </w:numPr>
        <w:tabs>
          <w:tab w:val="left" w:pos="821"/>
        </w:tabs>
        <w:autoSpaceDE w:val="0"/>
        <w:autoSpaceDN w:val="0"/>
        <w:spacing w:after="0" w:line="240" w:lineRule="auto"/>
        <w:ind w:left="360" w:right="112"/>
        <w:contextualSpacing w:val="0"/>
        <w:jc w:val="both"/>
        <w:rPr>
          <w:rFonts w:ascii="Times New Roman" w:hAnsi="Times New Roman" w:cs="Times New Roman"/>
          <w:sz w:val="24"/>
          <w:szCs w:val="24"/>
        </w:rPr>
      </w:pPr>
      <w:r w:rsidRPr="000B298E">
        <w:rPr>
          <w:rFonts w:ascii="Times New Roman" w:hAnsi="Times New Roman" w:cs="Times New Roman"/>
          <w:sz w:val="24"/>
          <w:szCs w:val="24"/>
        </w:rPr>
        <w:t>воспитаниеуважительногоотношениякгосударственнымсимволамстраны(флагу, гербу, гимну);</w:t>
      </w:r>
    </w:p>
    <w:p w:rsidR="00C30EFC" w:rsidRPr="00686058" w:rsidRDefault="000B298E" w:rsidP="00686058">
      <w:pPr>
        <w:pStyle w:val="a3"/>
        <w:widowControl w:val="0"/>
        <w:numPr>
          <w:ilvl w:val="0"/>
          <w:numId w:val="55"/>
        </w:numPr>
        <w:tabs>
          <w:tab w:val="left" w:pos="821"/>
        </w:tabs>
        <w:autoSpaceDE w:val="0"/>
        <w:autoSpaceDN w:val="0"/>
        <w:spacing w:after="0" w:line="240" w:lineRule="auto"/>
        <w:ind w:left="360" w:right="109"/>
        <w:contextualSpacing w:val="0"/>
        <w:jc w:val="both"/>
        <w:rPr>
          <w:rFonts w:ascii="Times New Roman" w:hAnsi="Times New Roman" w:cs="Times New Roman"/>
          <w:sz w:val="24"/>
          <w:szCs w:val="24"/>
        </w:rPr>
      </w:pPr>
      <w:r w:rsidRPr="000B298E">
        <w:rPr>
          <w:rFonts w:ascii="Times New Roman" w:hAnsi="Times New Roman" w:cs="Times New Roman"/>
          <w:sz w:val="24"/>
          <w:szCs w:val="24"/>
        </w:rPr>
        <w:t>воспитаниебережногоиответственногоотношениякприродеродногокрая,родной страны, приобретение первого опыта действий по сохранению природы.</w:t>
      </w:r>
    </w:p>
    <w:p w:rsidR="000B298E" w:rsidRPr="000B298E" w:rsidRDefault="000B298E" w:rsidP="00C30EFC">
      <w:pPr>
        <w:pStyle w:val="aa"/>
        <w:ind w:left="0" w:firstLine="359"/>
        <w:jc w:val="left"/>
      </w:pPr>
      <w:r w:rsidRPr="000B298E">
        <w:t>Решениезадачвоспитанияврамкахобразовательнойобласти«Речевоеразвитие»направлено на приобщение детей к ценностям «Культура», «Красота», что предполагает:</w:t>
      </w:r>
    </w:p>
    <w:p w:rsidR="000B298E" w:rsidRPr="000B298E" w:rsidRDefault="000B298E" w:rsidP="00D9379F">
      <w:pPr>
        <w:pStyle w:val="a3"/>
        <w:widowControl w:val="0"/>
        <w:numPr>
          <w:ilvl w:val="0"/>
          <w:numId w:val="54"/>
        </w:numPr>
        <w:tabs>
          <w:tab w:val="left" w:pos="821"/>
        </w:tabs>
        <w:autoSpaceDE w:val="0"/>
        <w:autoSpaceDN w:val="0"/>
        <w:spacing w:after="0" w:line="240" w:lineRule="auto"/>
        <w:ind w:left="360" w:right="109"/>
        <w:contextualSpacing w:val="0"/>
        <w:jc w:val="both"/>
        <w:rPr>
          <w:rFonts w:ascii="Times New Roman" w:hAnsi="Times New Roman" w:cs="Times New Roman"/>
          <w:sz w:val="24"/>
          <w:szCs w:val="24"/>
        </w:rPr>
      </w:pPr>
      <w:r w:rsidRPr="000B298E">
        <w:rPr>
          <w:rFonts w:ascii="Times New Roman" w:hAnsi="Times New Roman" w:cs="Times New Roman"/>
          <w:sz w:val="24"/>
          <w:szCs w:val="24"/>
        </w:rPr>
        <w:t>владениеформамиречевогоэтикета,отражающимипринятыевобществеправилаи нормы культурного поведения;</w:t>
      </w:r>
    </w:p>
    <w:p w:rsidR="000B298E" w:rsidRPr="00686058" w:rsidRDefault="000B298E" w:rsidP="00686058">
      <w:pPr>
        <w:pStyle w:val="a3"/>
        <w:widowControl w:val="0"/>
        <w:numPr>
          <w:ilvl w:val="0"/>
          <w:numId w:val="54"/>
        </w:numPr>
        <w:tabs>
          <w:tab w:val="left" w:pos="821"/>
        </w:tabs>
        <w:autoSpaceDE w:val="0"/>
        <w:autoSpaceDN w:val="0"/>
        <w:spacing w:after="0" w:line="240" w:lineRule="auto"/>
        <w:ind w:left="360" w:right="110"/>
        <w:contextualSpacing w:val="0"/>
        <w:jc w:val="both"/>
        <w:rPr>
          <w:rFonts w:ascii="Times New Roman" w:hAnsi="Times New Roman" w:cs="Times New Roman"/>
          <w:sz w:val="24"/>
          <w:szCs w:val="24"/>
        </w:rPr>
      </w:pPr>
      <w:r w:rsidRPr="000B298E">
        <w:rPr>
          <w:rFonts w:ascii="Times New Roman" w:hAnsi="Times New Roman" w:cs="Times New Roman"/>
          <w:sz w:val="24"/>
          <w:szCs w:val="24"/>
        </w:rPr>
        <w:t>воспитание отношения к родномуязыкукак ценности, умения чувствовать красоту языка, стремления говорить красиво (на правильном, богатом, образном языке).</w:t>
      </w:r>
    </w:p>
    <w:p w:rsidR="000B298E" w:rsidRPr="000B298E" w:rsidRDefault="000B298E" w:rsidP="00C72B39">
      <w:pPr>
        <w:pStyle w:val="aa"/>
        <w:ind w:left="0" w:right="104" w:firstLine="299"/>
      </w:pPr>
      <w:r w:rsidRPr="000B298E">
        <w:t>Решение задач воспитания в рамках образовательной области «Художественно- эстетическоеразвитие»направленонаприобщениедетейкценностям«Красота»,</w:t>
      </w:r>
    </w:p>
    <w:p w:rsidR="000B298E" w:rsidRPr="000B298E" w:rsidRDefault="000B298E" w:rsidP="00C72B39">
      <w:pPr>
        <w:pStyle w:val="aa"/>
        <w:ind w:left="0"/>
      </w:pPr>
      <w:r w:rsidRPr="000B298E">
        <w:t>«Культура»,«Человек»,«Природа»,что</w:t>
      </w:r>
      <w:r w:rsidRPr="000B298E">
        <w:rPr>
          <w:spacing w:val="-2"/>
        </w:rPr>
        <w:t>предполагает:</w:t>
      </w:r>
    </w:p>
    <w:p w:rsidR="000B298E" w:rsidRPr="000B298E" w:rsidRDefault="000B298E" w:rsidP="00D9379F">
      <w:pPr>
        <w:pStyle w:val="a3"/>
        <w:widowControl w:val="0"/>
        <w:numPr>
          <w:ilvl w:val="0"/>
          <w:numId w:val="53"/>
        </w:numPr>
        <w:tabs>
          <w:tab w:val="left" w:pos="821"/>
        </w:tabs>
        <w:autoSpaceDE w:val="0"/>
        <w:autoSpaceDN w:val="0"/>
        <w:spacing w:after="0" w:line="240" w:lineRule="auto"/>
        <w:ind w:left="340" w:right="111"/>
        <w:contextualSpacing w:val="0"/>
        <w:jc w:val="both"/>
        <w:rPr>
          <w:rFonts w:ascii="Times New Roman" w:hAnsi="Times New Roman" w:cs="Times New Roman"/>
          <w:sz w:val="24"/>
          <w:szCs w:val="24"/>
        </w:rPr>
      </w:pPr>
      <w:r w:rsidRPr="000B298E">
        <w:rPr>
          <w:rFonts w:ascii="Times New Roman" w:hAnsi="Times New Roman" w:cs="Times New Roman"/>
          <w:sz w:val="24"/>
          <w:szCs w:val="24"/>
        </w:rPr>
        <w:t>воспитание эстетических чувств (удивления, радости, восхищения, любви) к различным объектам и явлениям окружающего мира (природного, бытового, социокультурного), к произведениям разных видов, жанров и стилей искусства (в соответствии с возрастными особенностями);</w:t>
      </w:r>
    </w:p>
    <w:p w:rsidR="000B298E" w:rsidRPr="000B298E" w:rsidRDefault="000B298E" w:rsidP="00D9379F">
      <w:pPr>
        <w:pStyle w:val="a3"/>
        <w:widowControl w:val="0"/>
        <w:numPr>
          <w:ilvl w:val="0"/>
          <w:numId w:val="53"/>
        </w:numPr>
        <w:tabs>
          <w:tab w:val="left" w:pos="821"/>
        </w:tabs>
        <w:autoSpaceDE w:val="0"/>
        <w:autoSpaceDN w:val="0"/>
        <w:spacing w:after="0" w:line="240" w:lineRule="auto"/>
        <w:ind w:left="340" w:right="113"/>
        <w:contextualSpacing w:val="0"/>
        <w:jc w:val="both"/>
        <w:rPr>
          <w:rFonts w:ascii="Times New Roman" w:hAnsi="Times New Roman" w:cs="Times New Roman"/>
          <w:sz w:val="24"/>
          <w:szCs w:val="24"/>
        </w:rPr>
      </w:pPr>
      <w:r w:rsidRPr="000B298E">
        <w:rPr>
          <w:rFonts w:ascii="Times New Roman" w:hAnsi="Times New Roman" w:cs="Times New Roman"/>
          <w:sz w:val="24"/>
          <w:szCs w:val="24"/>
        </w:rPr>
        <w:t>приобщение к традициям и великому культурному наследию российского народа, шедевраммировойхудожественнойкультурысцельюраскрытияценностей</w:t>
      </w:r>
    </w:p>
    <w:p w:rsidR="000B298E" w:rsidRPr="000B298E" w:rsidRDefault="000B298E" w:rsidP="00C30EFC">
      <w:pPr>
        <w:pStyle w:val="aa"/>
        <w:ind w:left="340"/>
      </w:pPr>
      <w:r w:rsidRPr="000B298E">
        <w:t>«Красота»,«Природа»,</w:t>
      </w:r>
      <w:r w:rsidRPr="000B298E">
        <w:rPr>
          <w:spacing w:val="-2"/>
        </w:rPr>
        <w:t>«Культура»;</w:t>
      </w:r>
    </w:p>
    <w:p w:rsidR="000B298E" w:rsidRPr="000B298E" w:rsidRDefault="000B298E" w:rsidP="00D9379F">
      <w:pPr>
        <w:pStyle w:val="a3"/>
        <w:widowControl w:val="0"/>
        <w:numPr>
          <w:ilvl w:val="0"/>
          <w:numId w:val="53"/>
        </w:numPr>
        <w:tabs>
          <w:tab w:val="left" w:pos="821"/>
        </w:tabs>
        <w:autoSpaceDE w:val="0"/>
        <w:autoSpaceDN w:val="0"/>
        <w:spacing w:after="0" w:line="240" w:lineRule="auto"/>
        <w:ind w:left="340" w:right="106"/>
        <w:contextualSpacing w:val="0"/>
        <w:jc w:val="both"/>
        <w:rPr>
          <w:rFonts w:ascii="Times New Roman" w:hAnsi="Times New Roman" w:cs="Times New Roman"/>
          <w:sz w:val="24"/>
          <w:szCs w:val="24"/>
        </w:rPr>
      </w:pPr>
      <w:r w:rsidRPr="000B298E">
        <w:rPr>
          <w:rFonts w:ascii="Times New Roman" w:hAnsi="Times New Roman" w:cs="Times New Roman"/>
          <w:sz w:val="24"/>
          <w:szCs w:val="24"/>
        </w:rPr>
        <w:t xml:space="preserve">становлениеэстетического,эмоционально-ценностногоотношениякокружающему миру для </w:t>
      </w:r>
      <w:r w:rsidRPr="000B298E">
        <w:rPr>
          <w:rFonts w:ascii="Times New Roman" w:hAnsi="Times New Roman" w:cs="Times New Roman"/>
          <w:sz w:val="24"/>
          <w:szCs w:val="24"/>
        </w:rPr>
        <w:lastRenderedPageBreak/>
        <w:t>гармонизации внешнего мира и внутреннего мира ребёнка;</w:t>
      </w:r>
    </w:p>
    <w:p w:rsidR="000B298E" w:rsidRPr="000B298E" w:rsidRDefault="000B298E" w:rsidP="00D9379F">
      <w:pPr>
        <w:pStyle w:val="a3"/>
        <w:widowControl w:val="0"/>
        <w:numPr>
          <w:ilvl w:val="0"/>
          <w:numId w:val="53"/>
        </w:numPr>
        <w:tabs>
          <w:tab w:val="left" w:pos="821"/>
        </w:tabs>
        <w:autoSpaceDE w:val="0"/>
        <w:autoSpaceDN w:val="0"/>
        <w:spacing w:after="0" w:line="240" w:lineRule="auto"/>
        <w:ind w:left="340" w:right="115"/>
        <w:contextualSpacing w:val="0"/>
        <w:jc w:val="both"/>
        <w:rPr>
          <w:rFonts w:ascii="Times New Roman" w:hAnsi="Times New Roman" w:cs="Times New Roman"/>
          <w:sz w:val="24"/>
          <w:szCs w:val="24"/>
        </w:rPr>
      </w:pPr>
      <w:r w:rsidRPr="000B298E">
        <w:rPr>
          <w:rFonts w:ascii="Times New Roman" w:hAnsi="Times New Roman" w:cs="Times New Roman"/>
          <w:sz w:val="24"/>
          <w:szCs w:val="24"/>
        </w:rPr>
        <w:t>формированиецелостнойкартинымиранаосновеинтеграцииинтеллектуальногои эмоционально-образного способов его освоения детьми;</w:t>
      </w:r>
    </w:p>
    <w:p w:rsidR="000B298E" w:rsidRPr="00686058" w:rsidRDefault="000B298E" w:rsidP="00686058">
      <w:pPr>
        <w:pStyle w:val="a3"/>
        <w:widowControl w:val="0"/>
        <w:numPr>
          <w:ilvl w:val="0"/>
          <w:numId w:val="53"/>
        </w:numPr>
        <w:tabs>
          <w:tab w:val="left" w:pos="821"/>
        </w:tabs>
        <w:autoSpaceDE w:val="0"/>
        <w:autoSpaceDN w:val="0"/>
        <w:spacing w:after="0" w:line="240" w:lineRule="auto"/>
        <w:ind w:left="340" w:right="106"/>
        <w:contextualSpacing w:val="0"/>
        <w:jc w:val="both"/>
        <w:rPr>
          <w:rFonts w:ascii="Times New Roman" w:hAnsi="Times New Roman" w:cs="Times New Roman"/>
          <w:sz w:val="24"/>
          <w:szCs w:val="24"/>
        </w:rPr>
      </w:pPr>
      <w:r w:rsidRPr="000B298E">
        <w:rPr>
          <w:rFonts w:ascii="Times New Roman" w:hAnsi="Times New Roman" w:cs="Times New Roman"/>
          <w:sz w:val="24"/>
          <w:szCs w:val="24"/>
        </w:rPr>
        <w:t xml:space="preserve">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w:t>
      </w:r>
      <w:r w:rsidRPr="000B298E">
        <w:rPr>
          <w:rFonts w:ascii="Times New Roman" w:hAnsi="Times New Roman" w:cs="Times New Roman"/>
          <w:spacing w:val="-2"/>
          <w:sz w:val="24"/>
          <w:szCs w:val="24"/>
        </w:rPr>
        <w:t>взрослыми).</w:t>
      </w:r>
    </w:p>
    <w:p w:rsidR="000B298E" w:rsidRPr="000B298E" w:rsidRDefault="000B298E" w:rsidP="00C72B39">
      <w:pPr>
        <w:pStyle w:val="aa"/>
        <w:ind w:left="0" w:right="109" w:firstLine="299"/>
      </w:pPr>
      <w:r w:rsidRPr="000B298E">
        <w:t>Решение задач воспитания в рамках образовательной области «Физическое развитие» направлено на приобщение детей к ценностям «Жизнь», «Здоровье», что предполагает:</w:t>
      </w:r>
    </w:p>
    <w:p w:rsidR="000B298E" w:rsidRPr="000B298E" w:rsidRDefault="000B298E" w:rsidP="00D9379F">
      <w:pPr>
        <w:pStyle w:val="a3"/>
        <w:widowControl w:val="0"/>
        <w:numPr>
          <w:ilvl w:val="0"/>
          <w:numId w:val="52"/>
        </w:numPr>
        <w:tabs>
          <w:tab w:val="left" w:pos="821"/>
        </w:tabs>
        <w:autoSpaceDE w:val="0"/>
        <w:autoSpaceDN w:val="0"/>
        <w:spacing w:after="0" w:line="240" w:lineRule="auto"/>
        <w:ind w:left="360" w:right="112"/>
        <w:contextualSpacing w:val="0"/>
        <w:jc w:val="both"/>
        <w:rPr>
          <w:rFonts w:ascii="Times New Roman" w:hAnsi="Times New Roman" w:cs="Times New Roman"/>
          <w:sz w:val="24"/>
          <w:szCs w:val="24"/>
        </w:rPr>
      </w:pPr>
      <w:r w:rsidRPr="000B298E">
        <w:rPr>
          <w:rFonts w:ascii="Times New Roman" w:hAnsi="Times New Roman" w:cs="Times New Roman"/>
          <w:sz w:val="24"/>
          <w:szCs w:val="24"/>
        </w:rPr>
        <w:t>формирование у ребёнка возрастосообразных представлений о жизни, здоровье и физической культуре;</w:t>
      </w:r>
    </w:p>
    <w:p w:rsidR="000B298E" w:rsidRPr="000B298E" w:rsidRDefault="000B298E" w:rsidP="00D9379F">
      <w:pPr>
        <w:pStyle w:val="a3"/>
        <w:widowControl w:val="0"/>
        <w:numPr>
          <w:ilvl w:val="0"/>
          <w:numId w:val="52"/>
        </w:numPr>
        <w:tabs>
          <w:tab w:val="left" w:pos="821"/>
        </w:tabs>
        <w:autoSpaceDE w:val="0"/>
        <w:autoSpaceDN w:val="0"/>
        <w:spacing w:after="0" w:line="240" w:lineRule="auto"/>
        <w:ind w:left="360" w:right="104"/>
        <w:contextualSpacing w:val="0"/>
        <w:jc w:val="both"/>
        <w:rPr>
          <w:rFonts w:ascii="Times New Roman" w:hAnsi="Times New Roman" w:cs="Times New Roman"/>
          <w:sz w:val="24"/>
          <w:szCs w:val="24"/>
        </w:rPr>
      </w:pPr>
      <w:r w:rsidRPr="000B298E">
        <w:rPr>
          <w:rFonts w:ascii="Times New Roman" w:hAnsi="Times New Roman" w:cs="Times New Roman"/>
          <w:sz w:val="24"/>
          <w:szCs w:val="24"/>
        </w:rPr>
        <w:t>становление эмоционально-ценностного отношения к здоровому образу жизни, интересакфизическимупражнениям,подвижнымиграм,закаливаниюорганизма,к овладению гигиеническим нормам и правилами;</w:t>
      </w:r>
    </w:p>
    <w:p w:rsidR="000B298E" w:rsidRPr="00686058" w:rsidRDefault="000B298E" w:rsidP="00686058">
      <w:pPr>
        <w:pStyle w:val="a3"/>
        <w:widowControl w:val="0"/>
        <w:numPr>
          <w:ilvl w:val="0"/>
          <w:numId w:val="52"/>
        </w:numPr>
        <w:tabs>
          <w:tab w:val="left" w:pos="821"/>
        </w:tabs>
        <w:autoSpaceDE w:val="0"/>
        <w:autoSpaceDN w:val="0"/>
        <w:spacing w:after="0" w:line="240" w:lineRule="auto"/>
        <w:ind w:left="360" w:right="112"/>
        <w:contextualSpacing w:val="0"/>
        <w:jc w:val="both"/>
        <w:rPr>
          <w:rFonts w:ascii="Times New Roman" w:hAnsi="Times New Roman" w:cs="Times New Roman"/>
          <w:sz w:val="24"/>
          <w:szCs w:val="24"/>
        </w:rPr>
      </w:pPr>
      <w:r w:rsidRPr="000B298E">
        <w:rPr>
          <w:rFonts w:ascii="Times New Roman" w:hAnsi="Times New Roman" w:cs="Times New Roman"/>
          <w:sz w:val="24"/>
          <w:szCs w:val="24"/>
        </w:rPr>
        <w:t xml:space="preserve">воспитание активности, самостоятельности, уверенности, нравственных и волевых </w:t>
      </w:r>
      <w:r w:rsidRPr="000B298E">
        <w:rPr>
          <w:rFonts w:ascii="Times New Roman" w:hAnsi="Times New Roman" w:cs="Times New Roman"/>
          <w:spacing w:val="-2"/>
          <w:sz w:val="24"/>
          <w:szCs w:val="24"/>
        </w:rPr>
        <w:t>качеств.</w:t>
      </w:r>
    </w:p>
    <w:p w:rsidR="000B298E" w:rsidRPr="000B298E" w:rsidRDefault="000B298E" w:rsidP="00D9379F">
      <w:pPr>
        <w:pStyle w:val="1"/>
        <w:widowControl w:val="0"/>
        <w:numPr>
          <w:ilvl w:val="0"/>
          <w:numId w:val="64"/>
        </w:numPr>
        <w:tabs>
          <w:tab w:val="left" w:pos="1545"/>
        </w:tabs>
        <w:autoSpaceDE w:val="0"/>
        <w:autoSpaceDN w:val="0"/>
        <w:spacing w:before="0" w:beforeAutospacing="0" w:after="0" w:afterAutospacing="0"/>
        <w:ind w:left="1064" w:right="837" w:firstLine="122"/>
        <w:jc w:val="left"/>
        <w:rPr>
          <w:sz w:val="24"/>
          <w:szCs w:val="24"/>
        </w:rPr>
      </w:pPr>
      <w:r w:rsidRPr="000B298E">
        <w:rPr>
          <w:sz w:val="24"/>
          <w:szCs w:val="24"/>
        </w:rPr>
        <w:t>Формысовместнойдеятельностивобразовательнойорганизации Работа с родителями (законными представителями) воспитанников</w:t>
      </w:r>
    </w:p>
    <w:p w:rsidR="000B298E" w:rsidRPr="000B298E" w:rsidRDefault="000B298E" w:rsidP="00C30EFC">
      <w:pPr>
        <w:pStyle w:val="aa"/>
        <w:ind w:left="0"/>
      </w:pPr>
      <w:r w:rsidRPr="000B298E">
        <w:t>Работа</w:t>
      </w:r>
      <w:r w:rsidR="001F14D2">
        <w:t xml:space="preserve"> </w:t>
      </w:r>
      <w:r w:rsidRPr="000B298E">
        <w:t>с родителями(законнымипредставителями)детей дошкольноговозрастастроится на принципах ценностного единства и сотрудничества всех субъектов социокультурного окружения ДОО.</w:t>
      </w:r>
    </w:p>
    <w:p w:rsidR="000B298E" w:rsidRPr="000B298E" w:rsidRDefault="000B298E" w:rsidP="00C30EFC">
      <w:pPr>
        <w:pStyle w:val="aa"/>
        <w:ind w:left="0"/>
      </w:pPr>
      <w:r w:rsidRPr="000B298E">
        <w:rPr>
          <w:u w:val="single"/>
        </w:rPr>
        <w:t>Цель взаимодействия</w:t>
      </w:r>
      <w:r w:rsidRPr="000B298E">
        <w:t xml:space="preserve"> – объединение усилий педагогов ДОУ и семьи по созданию условий для развития личности ребёнка на основе социокультурных, духовно- нравственных ценностей и правил, принятых в российском обществе.</w:t>
      </w:r>
    </w:p>
    <w:p w:rsidR="000B298E" w:rsidRPr="000B298E" w:rsidRDefault="000B298E" w:rsidP="00C30EFC">
      <w:pPr>
        <w:pStyle w:val="aa"/>
        <w:ind w:left="0"/>
      </w:pPr>
      <w:r w:rsidRPr="000B298E">
        <w:rPr>
          <w:u w:val="single"/>
        </w:rPr>
        <w:t>Задачивзаимодействия</w:t>
      </w:r>
      <w:r w:rsidRPr="000B298E">
        <w:t>педагогическогоколлективассемьями</w:t>
      </w:r>
      <w:r w:rsidRPr="000B298E">
        <w:rPr>
          <w:spacing w:val="-2"/>
        </w:rPr>
        <w:t>воспитанников:</w:t>
      </w:r>
    </w:p>
    <w:p w:rsidR="000B298E" w:rsidRPr="000B298E" w:rsidRDefault="000B298E" w:rsidP="00D9379F">
      <w:pPr>
        <w:pStyle w:val="a3"/>
        <w:widowControl w:val="0"/>
        <w:numPr>
          <w:ilvl w:val="0"/>
          <w:numId w:val="51"/>
        </w:numPr>
        <w:tabs>
          <w:tab w:val="left" w:pos="821"/>
        </w:tabs>
        <w:autoSpaceDE w:val="0"/>
        <w:autoSpaceDN w:val="0"/>
        <w:spacing w:after="0" w:line="240" w:lineRule="auto"/>
        <w:ind w:left="360"/>
        <w:contextualSpacing w:val="0"/>
        <w:jc w:val="both"/>
        <w:rPr>
          <w:rFonts w:ascii="Times New Roman" w:hAnsi="Times New Roman" w:cs="Times New Roman"/>
          <w:sz w:val="24"/>
          <w:szCs w:val="24"/>
        </w:rPr>
      </w:pPr>
      <w:r w:rsidRPr="000B298E">
        <w:rPr>
          <w:rFonts w:ascii="Times New Roman" w:hAnsi="Times New Roman" w:cs="Times New Roman"/>
          <w:sz w:val="24"/>
          <w:szCs w:val="24"/>
        </w:rPr>
        <w:t>обеспечение психолого-педагогической поддержки семьи и повышение компетентности родителей (законных представителей) в вопросах воспитания, развития и образования, охраны и укрепления здоровья;</w:t>
      </w:r>
    </w:p>
    <w:p w:rsidR="000B298E" w:rsidRPr="000B298E" w:rsidRDefault="000B298E" w:rsidP="00D9379F">
      <w:pPr>
        <w:pStyle w:val="a3"/>
        <w:widowControl w:val="0"/>
        <w:numPr>
          <w:ilvl w:val="0"/>
          <w:numId w:val="51"/>
        </w:numPr>
        <w:tabs>
          <w:tab w:val="left" w:pos="821"/>
        </w:tabs>
        <w:autoSpaceDE w:val="0"/>
        <w:autoSpaceDN w:val="0"/>
        <w:spacing w:after="0" w:line="240" w:lineRule="auto"/>
        <w:ind w:left="360"/>
        <w:contextualSpacing w:val="0"/>
        <w:jc w:val="both"/>
        <w:rPr>
          <w:rFonts w:ascii="Times New Roman" w:hAnsi="Times New Roman" w:cs="Times New Roman"/>
          <w:sz w:val="24"/>
          <w:szCs w:val="24"/>
        </w:rPr>
      </w:pPr>
      <w:r w:rsidRPr="000B298E">
        <w:rPr>
          <w:rFonts w:ascii="Times New Roman" w:hAnsi="Times New Roman" w:cs="Times New Roman"/>
          <w:sz w:val="24"/>
          <w:szCs w:val="24"/>
        </w:rPr>
        <w:t>оказаниепомощиродителям(законнымпредставителям)ввоспитаниидетей,охране иукрепленииихфизическогоипсихическогоздоровья,вразвитиииндивидуальных способностей и необходимой коррекции нарушений их развития;</w:t>
      </w:r>
    </w:p>
    <w:p w:rsidR="000B298E" w:rsidRPr="000B298E" w:rsidRDefault="000B298E" w:rsidP="00D9379F">
      <w:pPr>
        <w:pStyle w:val="a3"/>
        <w:widowControl w:val="0"/>
        <w:numPr>
          <w:ilvl w:val="0"/>
          <w:numId w:val="51"/>
        </w:numPr>
        <w:tabs>
          <w:tab w:val="left" w:pos="821"/>
        </w:tabs>
        <w:autoSpaceDE w:val="0"/>
        <w:autoSpaceDN w:val="0"/>
        <w:spacing w:after="0" w:line="240" w:lineRule="auto"/>
        <w:ind w:left="360"/>
        <w:contextualSpacing w:val="0"/>
        <w:jc w:val="both"/>
        <w:rPr>
          <w:rFonts w:ascii="Times New Roman" w:hAnsi="Times New Roman" w:cs="Times New Roman"/>
          <w:sz w:val="24"/>
          <w:szCs w:val="24"/>
        </w:rPr>
      </w:pPr>
      <w:r w:rsidRPr="000B298E">
        <w:rPr>
          <w:rFonts w:ascii="Times New Roman" w:hAnsi="Times New Roman" w:cs="Times New Roman"/>
          <w:sz w:val="24"/>
          <w:szCs w:val="24"/>
        </w:rPr>
        <w:t>объединение усилия педагогов и семьи по воспитанию дошкольников посредством совместных мероприятий;</w:t>
      </w:r>
    </w:p>
    <w:p w:rsidR="000B298E" w:rsidRPr="00686058" w:rsidRDefault="000B298E" w:rsidP="00686058">
      <w:pPr>
        <w:pStyle w:val="a3"/>
        <w:widowControl w:val="0"/>
        <w:numPr>
          <w:ilvl w:val="0"/>
          <w:numId w:val="51"/>
        </w:numPr>
        <w:tabs>
          <w:tab w:val="left" w:pos="821"/>
        </w:tabs>
        <w:autoSpaceDE w:val="0"/>
        <w:autoSpaceDN w:val="0"/>
        <w:spacing w:after="0" w:line="240" w:lineRule="auto"/>
        <w:ind w:left="360"/>
        <w:contextualSpacing w:val="0"/>
        <w:jc w:val="both"/>
        <w:rPr>
          <w:rFonts w:ascii="Times New Roman" w:hAnsi="Times New Roman" w:cs="Times New Roman"/>
          <w:sz w:val="24"/>
          <w:szCs w:val="24"/>
        </w:rPr>
      </w:pPr>
      <w:r w:rsidRPr="000B298E">
        <w:rPr>
          <w:rFonts w:ascii="Times New Roman" w:hAnsi="Times New Roman" w:cs="Times New Roman"/>
          <w:sz w:val="24"/>
          <w:szCs w:val="24"/>
        </w:rPr>
        <w:t>создание возможностей для обсуждения с родителями (законными представителями) детей вопросов, связанных с реализацией программы.</w:t>
      </w:r>
    </w:p>
    <w:p w:rsidR="000B298E" w:rsidRPr="000B298E" w:rsidRDefault="000B298E" w:rsidP="00C30EFC">
      <w:pPr>
        <w:pStyle w:val="aa"/>
        <w:tabs>
          <w:tab w:val="left" w:pos="5156"/>
        </w:tabs>
        <w:ind w:left="0" w:firstLine="599"/>
      </w:pPr>
      <w:r w:rsidRPr="000B298E">
        <w:t>Форматвзаимодействиясродителями</w:t>
      </w:r>
      <w:r w:rsidRPr="000B298E">
        <w:tab/>
        <w:t>заключаетсявследующем:родителии воспитателине«заказчик»и«исполнитель»,а</w:t>
      </w:r>
      <w:r w:rsidRPr="000B298E">
        <w:rPr>
          <w:u w:val="single"/>
        </w:rPr>
        <w:t>коллегиипартнеры</w:t>
      </w:r>
      <w:r w:rsidRPr="000B298E">
        <w:t>,укоторыхобщая</w:t>
      </w:r>
      <w:r w:rsidRPr="000B298E">
        <w:rPr>
          <w:spacing w:val="-2"/>
        </w:rPr>
        <w:t>задача</w:t>
      </w:r>
    </w:p>
    <w:p w:rsidR="000B298E" w:rsidRPr="000B298E" w:rsidRDefault="000B298E" w:rsidP="00C30EFC">
      <w:pPr>
        <w:pStyle w:val="aa"/>
        <w:ind w:left="0"/>
      </w:pPr>
      <w:r w:rsidRPr="000B298E">
        <w:t>—воспитаниеребенка,приэтомвоспитатель,какпрофессионал,занимаетэкспертную позицию,ародительприслушиваетсякмнениювоспитателяисодействуетемупомере</w:t>
      </w:r>
      <w:r w:rsidRPr="000B298E">
        <w:rPr>
          <w:spacing w:val="-4"/>
        </w:rPr>
        <w:t>сил.</w:t>
      </w:r>
    </w:p>
    <w:p w:rsidR="000B298E" w:rsidRPr="000B298E" w:rsidRDefault="000B298E" w:rsidP="00C30EFC">
      <w:pPr>
        <w:pStyle w:val="aa"/>
        <w:ind w:left="0"/>
      </w:pPr>
      <w:r w:rsidRPr="000B298E">
        <w:t>Формывзаимодействиясродителямиврамкахрешенияпоставленных</w:t>
      </w:r>
      <w:r w:rsidRPr="000B298E">
        <w:rPr>
          <w:spacing w:val="-2"/>
        </w:rPr>
        <w:t>задач:</w:t>
      </w:r>
    </w:p>
    <w:p w:rsidR="000B298E" w:rsidRPr="000B298E" w:rsidRDefault="000B298E" w:rsidP="00D9379F">
      <w:pPr>
        <w:pStyle w:val="a3"/>
        <w:widowControl w:val="0"/>
        <w:numPr>
          <w:ilvl w:val="0"/>
          <w:numId w:val="50"/>
        </w:numPr>
        <w:tabs>
          <w:tab w:val="left" w:pos="240"/>
        </w:tabs>
        <w:autoSpaceDE w:val="0"/>
        <w:autoSpaceDN w:val="0"/>
        <w:spacing w:after="0" w:line="240" w:lineRule="auto"/>
        <w:ind w:left="283" w:hanging="138"/>
        <w:contextualSpacing w:val="0"/>
        <w:jc w:val="both"/>
        <w:rPr>
          <w:rFonts w:ascii="Times New Roman" w:hAnsi="Times New Roman" w:cs="Times New Roman"/>
          <w:sz w:val="24"/>
          <w:szCs w:val="24"/>
        </w:rPr>
      </w:pPr>
      <w:r w:rsidRPr="000B298E">
        <w:rPr>
          <w:rFonts w:ascii="Times New Roman" w:hAnsi="Times New Roman" w:cs="Times New Roman"/>
          <w:sz w:val="24"/>
          <w:szCs w:val="24"/>
        </w:rPr>
        <w:t>тестирование,опрос,анкетирование</w:t>
      </w:r>
      <w:r w:rsidRPr="000B298E">
        <w:rPr>
          <w:rFonts w:ascii="Times New Roman" w:hAnsi="Times New Roman" w:cs="Times New Roman"/>
          <w:spacing w:val="-2"/>
          <w:sz w:val="24"/>
          <w:szCs w:val="24"/>
        </w:rPr>
        <w:t>;</w:t>
      </w:r>
    </w:p>
    <w:p w:rsidR="000B298E" w:rsidRPr="000B298E" w:rsidRDefault="000B298E" w:rsidP="00D9379F">
      <w:pPr>
        <w:pStyle w:val="a3"/>
        <w:widowControl w:val="0"/>
        <w:numPr>
          <w:ilvl w:val="0"/>
          <w:numId w:val="50"/>
        </w:numPr>
        <w:tabs>
          <w:tab w:val="left" w:pos="240"/>
        </w:tabs>
        <w:autoSpaceDE w:val="0"/>
        <w:autoSpaceDN w:val="0"/>
        <w:spacing w:after="0" w:line="240" w:lineRule="auto"/>
        <w:ind w:left="283" w:hanging="138"/>
        <w:contextualSpacing w:val="0"/>
        <w:jc w:val="both"/>
        <w:rPr>
          <w:rFonts w:ascii="Times New Roman" w:hAnsi="Times New Roman" w:cs="Times New Roman"/>
          <w:sz w:val="24"/>
          <w:szCs w:val="24"/>
        </w:rPr>
      </w:pPr>
      <w:r w:rsidRPr="000B298E">
        <w:rPr>
          <w:rFonts w:ascii="Times New Roman" w:hAnsi="Times New Roman" w:cs="Times New Roman"/>
          <w:sz w:val="24"/>
          <w:szCs w:val="24"/>
        </w:rPr>
        <w:t>информационные</w:t>
      </w:r>
      <w:r w:rsidRPr="000B298E">
        <w:rPr>
          <w:rFonts w:ascii="Times New Roman" w:hAnsi="Times New Roman" w:cs="Times New Roman"/>
          <w:spacing w:val="-2"/>
          <w:sz w:val="24"/>
          <w:szCs w:val="24"/>
        </w:rPr>
        <w:t>стенды;</w:t>
      </w:r>
    </w:p>
    <w:p w:rsidR="000B298E" w:rsidRPr="000B298E" w:rsidRDefault="000B298E" w:rsidP="00D9379F">
      <w:pPr>
        <w:pStyle w:val="a3"/>
        <w:widowControl w:val="0"/>
        <w:numPr>
          <w:ilvl w:val="0"/>
          <w:numId w:val="50"/>
        </w:numPr>
        <w:tabs>
          <w:tab w:val="left" w:pos="240"/>
        </w:tabs>
        <w:autoSpaceDE w:val="0"/>
        <w:autoSpaceDN w:val="0"/>
        <w:spacing w:after="0" w:line="240" w:lineRule="auto"/>
        <w:ind w:left="283" w:hanging="138"/>
        <w:contextualSpacing w:val="0"/>
        <w:jc w:val="both"/>
        <w:rPr>
          <w:rFonts w:ascii="Times New Roman" w:hAnsi="Times New Roman" w:cs="Times New Roman"/>
          <w:sz w:val="24"/>
          <w:szCs w:val="24"/>
        </w:rPr>
      </w:pPr>
      <w:r w:rsidRPr="000B298E">
        <w:rPr>
          <w:rFonts w:ascii="Times New Roman" w:hAnsi="Times New Roman" w:cs="Times New Roman"/>
          <w:sz w:val="24"/>
          <w:szCs w:val="24"/>
        </w:rPr>
        <w:t>консультации,беседы,</w:t>
      </w:r>
      <w:r w:rsidRPr="000B298E">
        <w:rPr>
          <w:rFonts w:ascii="Times New Roman" w:hAnsi="Times New Roman" w:cs="Times New Roman"/>
          <w:spacing w:val="-2"/>
          <w:sz w:val="24"/>
          <w:szCs w:val="24"/>
        </w:rPr>
        <w:t>рекомендации;</w:t>
      </w:r>
    </w:p>
    <w:p w:rsidR="000B298E" w:rsidRPr="000B298E" w:rsidRDefault="000B298E" w:rsidP="00D9379F">
      <w:pPr>
        <w:pStyle w:val="a3"/>
        <w:widowControl w:val="0"/>
        <w:numPr>
          <w:ilvl w:val="0"/>
          <w:numId w:val="50"/>
        </w:numPr>
        <w:tabs>
          <w:tab w:val="left" w:pos="240"/>
        </w:tabs>
        <w:autoSpaceDE w:val="0"/>
        <w:autoSpaceDN w:val="0"/>
        <w:spacing w:after="0" w:line="240" w:lineRule="auto"/>
        <w:ind w:left="283" w:hanging="138"/>
        <w:contextualSpacing w:val="0"/>
        <w:rPr>
          <w:rFonts w:ascii="Times New Roman" w:hAnsi="Times New Roman" w:cs="Times New Roman"/>
          <w:sz w:val="24"/>
          <w:szCs w:val="24"/>
        </w:rPr>
      </w:pPr>
      <w:r w:rsidRPr="000B298E">
        <w:rPr>
          <w:rFonts w:ascii="Times New Roman" w:hAnsi="Times New Roman" w:cs="Times New Roman"/>
          <w:sz w:val="24"/>
          <w:szCs w:val="24"/>
        </w:rPr>
        <w:t>онлайн-информированиенасайте</w:t>
      </w:r>
      <w:r w:rsidRPr="000B298E">
        <w:rPr>
          <w:rFonts w:ascii="Times New Roman" w:hAnsi="Times New Roman" w:cs="Times New Roman"/>
          <w:spacing w:val="-4"/>
          <w:sz w:val="24"/>
          <w:szCs w:val="24"/>
        </w:rPr>
        <w:t xml:space="preserve"> ДОУ;</w:t>
      </w:r>
    </w:p>
    <w:p w:rsidR="000B298E" w:rsidRPr="000B298E" w:rsidRDefault="000B298E" w:rsidP="00D9379F">
      <w:pPr>
        <w:pStyle w:val="a3"/>
        <w:widowControl w:val="0"/>
        <w:numPr>
          <w:ilvl w:val="0"/>
          <w:numId w:val="50"/>
        </w:numPr>
        <w:tabs>
          <w:tab w:val="left" w:pos="240"/>
        </w:tabs>
        <w:autoSpaceDE w:val="0"/>
        <w:autoSpaceDN w:val="0"/>
        <w:spacing w:after="0" w:line="240" w:lineRule="auto"/>
        <w:ind w:left="283" w:hanging="138"/>
        <w:contextualSpacing w:val="0"/>
        <w:rPr>
          <w:rFonts w:ascii="Times New Roman" w:hAnsi="Times New Roman" w:cs="Times New Roman"/>
          <w:sz w:val="24"/>
          <w:szCs w:val="24"/>
        </w:rPr>
      </w:pPr>
      <w:r w:rsidRPr="000B298E">
        <w:rPr>
          <w:rFonts w:ascii="Times New Roman" w:hAnsi="Times New Roman" w:cs="Times New Roman"/>
          <w:sz w:val="24"/>
          <w:szCs w:val="24"/>
        </w:rPr>
        <w:t>образовательные</w:t>
      </w:r>
      <w:r w:rsidRPr="000B298E">
        <w:rPr>
          <w:rFonts w:ascii="Times New Roman" w:hAnsi="Times New Roman" w:cs="Times New Roman"/>
          <w:spacing w:val="-2"/>
          <w:sz w:val="24"/>
          <w:szCs w:val="24"/>
        </w:rPr>
        <w:t>проекты;</w:t>
      </w:r>
    </w:p>
    <w:p w:rsidR="000B298E" w:rsidRPr="000B298E" w:rsidRDefault="000B298E" w:rsidP="00D9379F">
      <w:pPr>
        <w:pStyle w:val="a3"/>
        <w:widowControl w:val="0"/>
        <w:numPr>
          <w:ilvl w:val="0"/>
          <w:numId w:val="50"/>
        </w:numPr>
        <w:tabs>
          <w:tab w:val="left" w:pos="240"/>
        </w:tabs>
        <w:autoSpaceDE w:val="0"/>
        <w:autoSpaceDN w:val="0"/>
        <w:spacing w:after="0" w:line="240" w:lineRule="auto"/>
        <w:ind w:left="283" w:hanging="138"/>
        <w:contextualSpacing w:val="0"/>
        <w:rPr>
          <w:rFonts w:ascii="Times New Roman" w:hAnsi="Times New Roman" w:cs="Times New Roman"/>
          <w:sz w:val="24"/>
          <w:szCs w:val="24"/>
        </w:rPr>
      </w:pPr>
      <w:r w:rsidRPr="000B298E">
        <w:rPr>
          <w:rFonts w:ascii="Times New Roman" w:hAnsi="Times New Roman" w:cs="Times New Roman"/>
          <w:sz w:val="24"/>
          <w:szCs w:val="24"/>
        </w:rPr>
        <w:t>совместные</w:t>
      </w:r>
      <w:r w:rsidRPr="000B298E">
        <w:rPr>
          <w:rFonts w:ascii="Times New Roman" w:hAnsi="Times New Roman" w:cs="Times New Roman"/>
          <w:spacing w:val="-2"/>
          <w:sz w:val="24"/>
          <w:szCs w:val="24"/>
        </w:rPr>
        <w:t>экскурсии;</w:t>
      </w:r>
    </w:p>
    <w:p w:rsidR="000B298E" w:rsidRPr="000B298E" w:rsidRDefault="000B298E" w:rsidP="00D9379F">
      <w:pPr>
        <w:pStyle w:val="a3"/>
        <w:widowControl w:val="0"/>
        <w:numPr>
          <w:ilvl w:val="0"/>
          <w:numId w:val="50"/>
        </w:numPr>
        <w:tabs>
          <w:tab w:val="left" w:pos="240"/>
        </w:tabs>
        <w:autoSpaceDE w:val="0"/>
        <w:autoSpaceDN w:val="0"/>
        <w:spacing w:after="0" w:line="240" w:lineRule="auto"/>
        <w:ind w:left="283" w:hanging="138"/>
        <w:contextualSpacing w:val="0"/>
        <w:rPr>
          <w:rFonts w:ascii="Times New Roman" w:hAnsi="Times New Roman" w:cs="Times New Roman"/>
          <w:sz w:val="24"/>
          <w:szCs w:val="24"/>
        </w:rPr>
      </w:pPr>
      <w:r w:rsidRPr="000B298E">
        <w:rPr>
          <w:rFonts w:ascii="Times New Roman" w:hAnsi="Times New Roman" w:cs="Times New Roman"/>
          <w:sz w:val="24"/>
          <w:szCs w:val="24"/>
        </w:rPr>
        <w:t>открытыепросмотрымероприятийсучастием</w:t>
      </w:r>
      <w:r w:rsidRPr="000B298E">
        <w:rPr>
          <w:rFonts w:ascii="Times New Roman" w:hAnsi="Times New Roman" w:cs="Times New Roman"/>
          <w:spacing w:val="-2"/>
          <w:sz w:val="24"/>
          <w:szCs w:val="24"/>
        </w:rPr>
        <w:t>детей;</w:t>
      </w:r>
    </w:p>
    <w:p w:rsidR="000B298E" w:rsidRPr="000B298E" w:rsidRDefault="000B298E" w:rsidP="00D9379F">
      <w:pPr>
        <w:pStyle w:val="a3"/>
        <w:widowControl w:val="0"/>
        <w:numPr>
          <w:ilvl w:val="0"/>
          <w:numId w:val="50"/>
        </w:numPr>
        <w:tabs>
          <w:tab w:val="left" w:pos="240"/>
        </w:tabs>
        <w:autoSpaceDE w:val="0"/>
        <w:autoSpaceDN w:val="0"/>
        <w:spacing w:after="0" w:line="240" w:lineRule="auto"/>
        <w:ind w:left="283" w:hanging="138"/>
        <w:contextualSpacing w:val="0"/>
        <w:rPr>
          <w:rFonts w:ascii="Times New Roman" w:hAnsi="Times New Roman" w:cs="Times New Roman"/>
          <w:sz w:val="24"/>
          <w:szCs w:val="24"/>
        </w:rPr>
      </w:pPr>
      <w:r w:rsidRPr="000B298E">
        <w:rPr>
          <w:rFonts w:ascii="Times New Roman" w:hAnsi="Times New Roman" w:cs="Times New Roman"/>
          <w:sz w:val="24"/>
          <w:szCs w:val="24"/>
        </w:rPr>
        <w:t>совместныедосуги,праздники,концертыи</w:t>
      </w:r>
      <w:r w:rsidRPr="000B298E">
        <w:rPr>
          <w:rFonts w:ascii="Times New Roman" w:hAnsi="Times New Roman" w:cs="Times New Roman"/>
          <w:spacing w:val="-4"/>
          <w:sz w:val="24"/>
          <w:szCs w:val="24"/>
        </w:rPr>
        <w:t>пр.;</w:t>
      </w:r>
    </w:p>
    <w:p w:rsidR="000B298E" w:rsidRPr="000B298E" w:rsidRDefault="000B298E" w:rsidP="00D9379F">
      <w:pPr>
        <w:pStyle w:val="a3"/>
        <w:widowControl w:val="0"/>
        <w:numPr>
          <w:ilvl w:val="0"/>
          <w:numId w:val="50"/>
        </w:numPr>
        <w:tabs>
          <w:tab w:val="left" w:pos="240"/>
        </w:tabs>
        <w:autoSpaceDE w:val="0"/>
        <w:autoSpaceDN w:val="0"/>
        <w:spacing w:after="0" w:line="240" w:lineRule="auto"/>
        <w:ind w:left="283" w:hanging="138"/>
        <w:contextualSpacing w:val="0"/>
        <w:rPr>
          <w:rFonts w:ascii="Times New Roman" w:hAnsi="Times New Roman" w:cs="Times New Roman"/>
          <w:sz w:val="24"/>
          <w:szCs w:val="24"/>
        </w:rPr>
      </w:pPr>
      <w:r w:rsidRPr="000B298E">
        <w:rPr>
          <w:rFonts w:ascii="Times New Roman" w:hAnsi="Times New Roman" w:cs="Times New Roman"/>
          <w:sz w:val="24"/>
          <w:szCs w:val="24"/>
        </w:rPr>
        <w:t>творческиевыставки,</w:t>
      </w:r>
      <w:r w:rsidRPr="000B298E">
        <w:rPr>
          <w:rFonts w:ascii="Times New Roman" w:hAnsi="Times New Roman" w:cs="Times New Roman"/>
          <w:spacing w:val="-2"/>
          <w:sz w:val="24"/>
          <w:szCs w:val="24"/>
        </w:rPr>
        <w:t>вернисажи;</w:t>
      </w:r>
    </w:p>
    <w:p w:rsidR="000B298E" w:rsidRPr="000B298E" w:rsidRDefault="000B298E" w:rsidP="00D9379F">
      <w:pPr>
        <w:pStyle w:val="a3"/>
        <w:widowControl w:val="0"/>
        <w:numPr>
          <w:ilvl w:val="0"/>
          <w:numId w:val="50"/>
        </w:numPr>
        <w:tabs>
          <w:tab w:val="left" w:pos="240"/>
        </w:tabs>
        <w:autoSpaceDE w:val="0"/>
        <w:autoSpaceDN w:val="0"/>
        <w:spacing w:after="0" w:line="240" w:lineRule="auto"/>
        <w:ind w:left="283" w:hanging="138"/>
        <w:contextualSpacing w:val="0"/>
        <w:rPr>
          <w:rFonts w:ascii="Times New Roman" w:hAnsi="Times New Roman" w:cs="Times New Roman"/>
          <w:sz w:val="24"/>
          <w:szCs w:val="24"/>
        </w:rPr>
      </w:pPr>
      <w:r w:rsidRPr="000B298E">
        <w:rPr>
          <w:rFonts w:ascii="Times New Roman" w:hAnsi="Times New Roman" w:cs="Times New Roman"/>
          <w:spacing w:val="-2"/>
          <w:sz w:val="24"/>
          <w:szCs w:val="24"/>
        </w:rPr>
        <w:t>конкурсы;</w:t>
      </w:r>
    </w:p>
    <w:p w:rsidR="000B298E" w:rsidRPr="000B298E" w:rsidRDefault="000B298E" w:rsidP="00D9379F">
      <w:pPr>
        <w:pStyle w:val="a3"/>
        <w:widowControl w:val="0"/>
        <w:numPr>
          <w:ilvl w:val="0"/>
          <w:numId w:val="50"/>
        </w:numPr>
        <w:tabs>
          <w:tab w:val="left" w:pos="240"/>
        </w:tabs>
        <w:autoSpaceDE w:val="0"/>
        <w:autoSpaceDN w:val="0"/>
        <w:spacing w:after="0" w:line="240" w:lineRule="auto"/>
        <w:ind w:left="283" w:hanging="138"/>
        <w:contextualSpacing w:val="0"/>
        <w:rPr>
          <w:rFonts w:ascii="Times New Roman" w:hAnsi="Times New Roman" w:cs="Times New Roman"/>
          <w:sz w:val="24"/>
          <w:szCs w:val="24"/>
        </w:rPr>
      </w:pPr>
      <w:r w:rsidRPr="000B298E">
        <w:rPr>
          <w:rFonts w:ascii="Times New Roman" w:hAnsi="Times New Roman" w:cs="Times New Roman"/>
          <w:sz w:val="24"/>
          <w:szCs w:val="24"/>
        </w:rPr>
        <w:t>экспозициисемейныхреликвии,коллекций,</w:t>
      </w:r>
      <w:r w:rsidRPr="000B298E">
        <w:rPr>
          <w:rFonts w:ascii="Times New Roman" w:hAnsi="Times New Roman" w:cs="Times New Roman"/>
          <w:spacing w:val="-2"/>
          <w:sz w:val="24"/>
          <w:szCs w:val="24"/>
        </w:rPr>
        <w:t>традиций;</w:t>
      </w:r>
    </w:p>
    <w:p w:rsidR="000B298E" w:rsidRPr="000B298E" w:rsidRDefault="000B298E" w:rsidP="00D9379F">
      <w:pPr>
        <w:pStyle w:val="a3"/>
        <w:widowControl w:val="0"/>
        <w:numPr>
          <w:ilvl w:val="0"/>
          <w:numId w:val="50"/>
        </w:numPr>
        <w:tabs>
          <w:tab w:val="left" w:pos="240"/>
        </w:tabs>
        <w:autoSpaceDE w:val="0"/>
        <w:autoSpaceDN w:val="0"/>
        <w:spacing w:after="0" w:line="240" w:lineRule="auto"/>
        <w:ind w:left="283" w:hanging="138"/>
        <w:contextualSpacing w:val="0"/>
        <w:rPr>
          <w:rFonts w:ascii="Times New Roman" w:hAnsi="Times New Roman" w:cs="Times New Roman"/>
          <w:sz w:val="24"/>
          <w:szCs w:val="24"/>
        </w:rPr>
      </w:pPr>
      <w:r w:rsidRPr="000B298E">
        <w:rPr>
          <w:rFonts w:ascii="Times New Roman" w:hAnsi="Times New Roman" w:cs="Times New Roman"/>
          <w:sz w:val="24"/>
          <w:szCs w:val="24"/>
        </w:rPr>
        <w:t>благотворительные</w:t>
      </w:r>
      <w:r w:rsidRPr="000B298E">
        <w:rPr>
          <w:rFonts w:ascii="Times New Roman" w:hAnsi="Times New Roman" w:cs="Times New Roman"/>
          <w:spacing w:val="-2"/>
          <w:sz w:val="24"/>
          <w:szCs w:val="24"/>
        </w:rPr>
        <w:t>акции;</w:t>
      </w:r>
    </w:p>
    <w:p w:rsidR="000B298E" w:rsidRPr="000B298E" w:rsidRDefault="000B298E" w:rsidP="00D9379F">
      <w:pPr>
        <w:pStyle w:val="a3"/>
        <w:widowControl w:val="0"/>
        <w:numPr>
          <w:ilvl w:val="0"/>
          <w:numId w:val="50"/>
        </w:numPr>
        <w:tabs>
          <w:tab w:val="left" w:pos="242"/>
        </w:tabs>
        <w:autoSpaceDE w:val="0"/>
        <w:autoSpaceDN w:val="0"/>
        <w:spacing w:after="0" w:line="240" w:lineRule="auto"/>
        <w:ind w:left="283"/>
        <w:contextualSpacing w:val="0"/>
        <w:rPr>
          <w:rFonts w:ascii="Times New Roman" w:hAnsi="Times New Roman" w:cs="Times New Roman"/>
          <w:sz w:val="24"/>
          <w:szCs w:val="24"/>
        </w:rPr>
      </w:pPr>
      <w:r w:rsidRPr="000B298E">
        <w:rPr>
          <w:rFonts w:ascii="Times New Roman" w:hAnsi="Times New Roman" w:cs="Times New Roman"/>
          <w:sz w:val="24"/>
          <w:szCs w:val="24"/>
        </w:rPr>
        <w:t>участиевработеродительских</w:t>
      </w:r>
      <w:r w:rsidRPr="000B298E">
        <w:rPr>
          <w:rFonts w:ascii="Times New Roman" w:hAnsi="Times New Roman" w:cs="Times New Roman"/>
          <w:spacing w:val="-2"/>
          <w:sz w:val="24"/>
          <w:szCs w:val="24"/>
        </w:rPr>
        <w:t>комитетов</w:t>
      </w:r>
    </w:p>
    <w:p w:rsidR="000B298E" w:rsidRPr="000B298E" w:rsidRDefault="000B298E" w:rsidP="00C30EFC">
      <w:pPr>
        <w:pStyle w:val="aa"/>
        <w:ind w:left="283"/>
        <w:jc w:val="left"/>
      </w:pPr>
      <w:r w:rsidRPr="000B298E">
        <w:t>Групповыеформыработыс</w:t>
      </w:r>
      <w:r w:rsidRPr="000B298E">
        <w:rPr>
          <w:spacing w:val="-2"/>
        </w:rPr>
        <w:t>семьей:</w:t>
      </w:r>
    </w:p>
    <w:p w:rsidR="000B298E" w:rsidRPr="000B298E" w:rsidRDefault="000B298E" w:rsidP="00D9379F">
      <w:pPr>
        <w:pStyle w:val="a3"/>
        <w:widowControl w:val="0"/>
        <w:numPr>
          <w:ilvl w:val="0"/>
          <w:numId w:val="50"/>
        </w:numPr>
        <w:tabs>
          <w:tab w:val="left" w:pos="240"/>
        </w:tabs>
        <w:autoSpaceDE w:val="0"/>
        <w:autoSpaceDN w:val="0"/>
        <w:spacing w:after="0" w:line="240" w:lineRule="auto"/>
        <w:ind w:left="283" w:hanging="138"/>
        <w:contextualSpacing w:val="0"/>
        <w:rPr>
          <w:rFonts w:ascii="Times New Roman" w:hAnsi="Times New Roman" w:cs="Times New Roman"/>
          <w:sz w:val="24"/>
          <w:szCs w:val="24"/>
        </w:rPr>
      </w:pPr>
      <w:r w:rsidRPr="000B298E">
        <w:rPr>
          <w:rFonts w:ascii="Times New Roman" w:hAnsi="Times New Roman" w:cs="Times New Roman"/>
          <w:sz w:val="24"/>
          <w:szCs w:val="24"/>
        </w:rPr>
        <w:t>общиеродительские</w:t>
      </w:r>
      <w:r w:rsidRPr="000B298E">
        <w:rPr>
          <w:rFonts w:ascii="Times New Roman" w:hAnsi="Times New Roman" w:cs="Times New Roman"/>
          <w:spacing w:val="-2"/>
          <w:sz w:val="24"/>
          <w:szCs w:val="24"/>
        </w:rPr>
        <w:t>собрания;</w:t>
      </w:r>
    </w:p>
    <w:p w:rsidR="000B298E" w:rsidRPr="000B298E" w:rsidRDefault="000B298E" w:rsidP="00D9379F">
      <w:pPr>
        <w:pStyle w:val="a3"/>
        <w:widowControl w:val="0"/>
        <w:numPr>
          <w:ilvl w:val="0"/>
          <w:numId w:val="50"/>
        </w:numPr>
        <w:tabs>
          <w:tab w:val="left" w:pos="240"/>
        </w:tabs>
        <w:autoSpaceDE w:val="0"/>
        <w:autoSpaceDN w:val="0"/>
        <w:spacing w:after="0" w:line="240" w:lineRule="auto"/>
        <w:ind w:left="283" w:hanging="138"/>
        <w:contextualSpacing w:val="0"/>
        <w:rPr>
          <w:rFonts w:ascii="Times New Roman" w:hAnsi="Times New Roman" w:cs="Times New Roman"/>
          <w:sz w:val="24"/>
          <w:szCs w:val="24"/>
        </w:rPr>
      </w:pPr>
      <w:r w:rsidRPr="000B298E">
        <w:rPr>
          <w:rFonts w:ascii="Times New Roman" w:hAnsi="Times New Roman" w:cs="Times New Roman"/>
          <w:sz w:val="24"/>
          <w:szCs w:val="24"/>
        </w:rPr>
        <w:t>групповыеродительскиесобрания</w:t>
      </w:r>
      <w:r w:rsidRPr="000B298E">
        <w:rPr>
          <w:rFonts w:ascii="Times New Roman" w:hAnsi="Times New Roman" w:cs="Times New Roman"/>
          <w:spacing w:val="-2"/>
          <w:sz w:val="24"/>
          <w:szCs w:val="24"/>
        </w:rPr>
        <w:t>;</w:t>
      </w:r>
    </w:p>
    <w:p w:rsidR="000B298E" w:rsidRPr="000B298E" w:rsidRDefault="000B298E" w:rsidP="00D9379F">
      <w:pPr>
        <w:pStyle w:val="a3"/>
        <w:widowControl w:val="0"/>
        <w:numPr>
          <w:ilvl w:val="0"/>
          <w:numId w:val="50"/>
        </w:numPr>
        <w:tabs>
          <w:tab w:val="left" w:pos="240"/>
        </w:tabs>
        <w:autoSpaceDE w:val="0"/>
        <w:autoSpaceDN w:val="0"/>
        <w:spacing w:after="0" w:line="240" w:lineRule="auto"/>
        <w:ind w:left="283" w:hanging="138"/>
        <w:contextualSpacing w:val="0"/>
        <w:rPr>
          <w:rFonts w:ascii="Times New Roman" w:hAnsi="Times New Roman" w:cs="Times New Roman"/>
          <w:sz w:val="24"/>
          <w:szCs w:val="24"/>
        </w:rPr>
      </w:pPr>
      <w:r w:rsidRPr="000B298E">
        <w:rPr>
          <w:rFonts w:ascii="Times New Roman" w:hAnsi="Times New Roman" w:cs="Times New Roman"/>
          <w:sz w:val="24"/>
          <w:szCs w:val="24"/>
        </w:rPr>
        <w:lastRenderedPageBreak/>
        <w:t>консультированиегруппродителейпообщим</w:t>
      </w:r>
      <w:r w:rsidRPr="000B298E">
        <w:rPr>
          <w:rFonts w:ascii="Times New Roman" w:hAnsi="Times New Roman" w:cs="Times New Roman"/>
          <w:spacing w:val="-2"/>
          <w:sz w:val="24"/>
          <w:szCs w:val="24"/>
        </w:rPr>
        <w:t>темам;</w:t>
      </w:r>
    </w:p>
    <w:p w:rsidR="000B298E" w:rsidRPr="000B298E" w:rsidRDefault="000B298E" w:rsidP="00D9379F">
      <w:pPr>
        <w:pStyle w:val="a3"/>
        <w:widowControl w:val="0"/>
        <w:numPr>
          <w:ilvl w:val="0"/>
          <w:numId w:val="50"/>
        </w:numPr>
        <w:tabs>
          <w:tab w:val="left" w:pos="240"/>
        </w:tabs>
        <w:autoSpaceDE w:val="0"/>
        <w:autoSpaceDN w:val="0"/>
        <w:spacing w:after="0" w:line="240" w:lineRule="auto"/>
        <w:ind w:left="283" w:hanging="138"/>
        <w:contextualSpacing w:val="0"/>
        <w:rPr>
          <w:rFonts w:ascii="Times New Roman" w:hAnsi="Times New Roman" w:cs="Times New Roman"/>
          <w:sz w:val="24"/>
          <w:szCs w:val="24"/>
        </w:rPr>
      </w:pPr>
      <w:r w:rsidRPr="000B298E">
        <w:rPr>
          <w:rFonts w:ascii="Times New Roman" w:hAnsi="Times New Roman" w:cs="Times New Roman"/>
          <w:spacing w:val="-2"/>
          <w:sz w:val="24"/>
          <w:szCs w:val="24"/>
        </w:rPr>
        <w:t>анкетирование;</w:t>
      </w:r>
    </w:p>
    <w:p w:rsidR="000B298E" w:rsidRPr="000B298E" w:rsidRDefault="000B298E" w:rsidP="00D9379F">
      <w:pPr>
        <w:pStyle w:val="a3"/>
        <w:widowControl w:val="0"/>
        <w:numPr>
          <w:ilvl w:val="0"/>
          <w:numId w:val="50"/>
        </w:numPr>
        <w:tabs>
          <w:tab w:val="left" w:pos="240"/>
        </w:tabs>
        <w:autoSpaceDE w:val="0"/>
        <w:autoSpaceDN w:val="0"/>
        <w:spacing w:after="0" w:line="240" w:lineRule="auto"/>
        <w:ind w:left="283" w:hanging="138"/>
        <w:contextualSpacing w:val="0"/>
        <w:rPr>
          <w:rFonts w:ascii="Times New Roman" w:hAnsi="Times New Roman" w:cs="Times New Roman"/>
          <w:sz w:val="24"/>
          <w:szCs w:val="24"/>
        </w:rPr>
      </w:pPr>
      <w:r w:rsidRPr="000B298E">
        <w:rPr>
          <w:rFonts w:ascii="Times New Roman" w:hAnsi="Times New Roman" w:cs="Times New Roman"/>
          <w:sz w:val="24"/>
          <w:szCs w:val="24"/>
        </w:rPr>
        <w:t>оформлениеинформационных</w:t>
      </w:r>
      <w:r w:rsidRPr="000B298E">
        <w:rPr>
          <w:rFonts w:ascii="Times New Roman" w:hAnsi="Times New Roman" w:cs="Times New Roman"/>
          <w:spacing w:val="-2"/>
          <w:sz w:val="24"/>
          <w:szCs w:val="24"/>
        </w:rPr>
        <w:t xml:space="preserve"> стендов;</w:t>
      </w:r>
    </w:p>
    <w:p w:rsidR="000B298E" w:rsidRPr="000B298E" w:rsidRDefault="000B298E" w:rsidP="00D9379F">
      <w:pPr>
        <w:pStyle w:val="a3"/>
        <w:widowControl w:val="0"/>
        <w:numPr>
          <w:ilvl w:val="0"/>
          <w:numId w:val="50"/>
        </w:numPr>
        <w:tabs>
          <w:tab w:val="left" w:pos="242"/>
        </w:tabs>
        <w:autoSpaceDE w:val="0"/>
        <w:autoSpaceDN w:val="0"/>
        <w:spacing w:after="0" w:line="240" w:lineRule="auto"/>
        <w:ind w:left="283"/>
        <w:contextualSpacing w:val="0"/>
        <w:rPr>
          <w:rFonts w:ascii="Times New Roman" w:hAnsi="Times New Roman" w:cs="Times New Roman"/>
          <w:sz w:val="24"/>
          <w:szCs w:val="24"/>
        </w:rPr>
      </w:pPr>
      <w:r w:rsidRPr="000B298E">
        <w:rPr>
          <w:rFonts w:ascii="Times New Roman" w:hAnsi="Times New Roman" w:cs="Times New Roman"/>
          <w:sz w:val="24"/>
          <w:szCs w:val="24"/>
        </w:rPr>
        <w:t>участиеиорганизациявыставок,смотров-конкурсовсовместного</w:t>
      </w:r>
      <w:r w:rsidRPr="000B298E">
        <w:rPr>
          <w:rFonts w:ascii="Times New Roman" w:hAnsi="Times New Roman" w:cs="Times New Roman"/>
          <w:spacing w:val="-2"/>
          <w:sz w:val="24"/>
          <w:szCs w:val="24"/>
        </w:rPr>
        <w:t>творчества;</w:t>
      </w:r>
    </w:p>
    <w:p w:rsidR="000B298E" w:rsidRPr="000B298E" w:rsidRDefault="000B298E" w:rsidP="00D9379F">
      <w:pPr>
        <w:pStyle w:val="a3"/>
        <w:widowControl w:val="0"/>
        <w:numPr>
          <w:ilvl w:val="0"/>
          <w:numId w:val="50"/>
        </w:numPr>
        <w:tabs>
          <w:tab w:val="left" w:pos="242"/>
        </w:tabs>
        <w:autoSpaceDE w:val="0"/>
        <w:autoSpaceDN w:val="0"/>
        <w:spacing w:after="0" w:line="240" w:lineRule="auto"/>
        <w:ind w:left="283"/>
        <w:contextualSpacing w:val="0"/>
        <w:rPr>
          <w:rFonts w:ascii="Times New Roman" w:hAnsi="Times New Roman" w:cs="Times New Roman"/>
          <w:sz w:val="24"/>
          <w:szCs w:val="24"/>
        </w:rPr>
      </w:pPr>
      <w:r w:rsidRPr="000B298E">
        <w:rPr>
          <w:rFonts w:ascii="Times New Roman" w:hAnsi="Times New Roman" w:cs="Times New Roman"/>
          <w:sz w:val="24"/>
          <w:szCs w:val="24"/>
        </w:rPr>
        <w:t>участиеворганизациитематическихвыставокв</w:t>
      </w:r>
      <w:r w:rsidRPr="000B298E">
        <w:rPr>
          <w:rFonts w:ascii="Times New Roman" w:hAnsi="Times New Roman" w:cs="Times New Roman"/>
          <w:spacing w:val="-4"/>
          <w:sz w:val="24"/>
          <w:szCs w:val="24"/>
        </w:rPr>
        <w:t xml:space="preserve"> ДОУ;</w:t>
      </w:r>
    </w:p>
    <w:p w:rsidR="000B298E" w:rsidRPr="000B298E" w:rsidRDefault="000B298E" w:rsidP="00D9379F">
      <w:pPr>
        <w:pStyle w:val="a3"/>
        <w:widowControl w:val="0"/>
        <w:numPr>
          <w:ilvl w:val="0"/>
          <w:numId w:val="50"/>
        </w:numPr>
        <w:tabs>
          <w:tab w:val="left" w:pos="240"/>
        </w:tabs>
        <w:autoSpaceDE w:val="0"/>
        <w:autoSpaceDN w:val="0"/>
        <w:spacing w:after="0" w:line="240" w:lineRule="auto"/>
        <w:ind w:left="283" w:hanging="138"/>
        <w:contextualSpacing w:val="0"/>
        <w:rPr>
          <w:rFonts w:ascii="Times New Roman" w:hAnsi="Times New Roman" w:cs="Times New Roman"/>
          <w:sz w:val="24"/>
          <w:szCs w:val="24"/>
        </w:rPr>
      </w:pPr>
      <w:r w:rsidRPr="000B298E">
        <w:rPr>
          <w:rFonts w:ascii="Times New Roman" w:hAnsi="Times New Roman" w:cs="Times New Roman"/>
          <w:sz w:val="24"/>
          <w:szCs w:val="24"/>
        </w:rPr>
        <w:t>приглашениеродителейвоспитанниковнадетскиеконцертыи</w:t>
      </w:r>
      <w:r w:rsidRPr="000B298E">
        <w:rPr>
          <w:rFonts w:ascii="Times New Roman" w:hAnsi="Times New Roman" w:cs="Times New Roman"/>
          <w:spacing w:val="-2"/>
          <w:sz w:val="24"/>
          <w:szCs w:val="24"/>
        </w:rPr>
        <w:t xml:space="preserve"> праздники;</w:t>
      </w:r>
    </w:p>
    <w:p w:rsidR="000B298E" w:rsidRPr="00686058" w:rsidRDefault="000B298E" w:rsidP="00686058">
      <w:pPr>
        <w:pStyle w:val="a3"/>
        <w:widowControl w:val="0"/>
        <w:numPr>
          <w:ilvl w:val="0"/>
          <w:numId w:val="50"/>
        </w:numPr>
        <w:tabs>
          <w:tab w:val="left" w:pos="242"/>
        </w:tabs>
        <w:autoSpaceDE w:val="0"/>
        <w:autoSpaceDN w:val="0"/>
        <w:spacing w:after="0" w:line="240" w:lineRule="auto"/>
        <w:ind w:left="283"/>
        <w:contextualSpacing w:val="0"/>
        <w:rPr>
          <w:rFonts w:ascii="Times New Roman" w:hAnsi="Times New Roman" w:cs="Times New Roman"/>
          <w:sz w:val="24"/>
          <w:szCs w:val="24"/>
        </w:rPr>
      </w:pPr>
      <w:r w:rsidRPr="000B298E">
        <w:rPr>
          <w:rFonts w:ascii="Times New Roman" w:hAnsi="Times New Roman" w:cs="Times New Roman"/>
          <w:sz w:val="24"/>
          <w:szCs w:val="24"/>
        </w:rPr>
        <w:t>участиевразличныхфестивалях,марафонахиакциях втечение</w:t>
      </w:r>
      <w:r w:rsidRPr="000B298E">
        <w:rPr>
          <w:rFonts w:ascii="Times New Roman" w:hAnsi="Times New Roman" w:cs="Times New Roman"/>
          <w:spacing w:val="-2"/>
          <w:sz w:val="24"/>
          <w:szCs w:val="24"/>
        </w:rPr>
        <w:t>года.</w:t>
      </w:r>
    </w:p>
    <w:p w:rsidR="000B298E" w:rsidRPr="000B298E" w:rsidRDefault="000B298E" w:rsidP="00C30EFC">
      <w:pPr>
        <w:pStyle w:val="aa"/>
        <w:ind w:left="0"/>
        <w:jc w:val="left"/>
      </w:pPr>
      <w:r w:rsidRPr="000B298E">
        <w:t>Индивидуальныеформы</w:t>
      </w:r>
      <w:r w:rsidRPr="000B298E">
        <w:rPr>
          <w:spacing w:val="-2"/>
        </w:rPr>
        <w:t>работы:</w:t>
      </w:r>
    </w:p>
    <w:p w:rsidR="000B298E" w:rsidRPr="000B298E" w:rsidRDefault="000B298E" w:rsidP="00D9379F">
      <w:pPr>
        <w:pStyle w:val="a3"/>
        <w:widowControl w:val="0"/>
        <w:numPr>
          <w:ilvl w:val="0"/>
          <w:numId w:val="50"/>
        </w:numPr>
        <w:tabs>
          <w:tab w:val="left" w:pos="230"/>
        </w:tabs>
        <w:autoSpaceDE w:val="0"/>
        <w:autoSpaceDN w:val="0"/>
        <w:spacing w:after="0" w:line="240" w:lineRule="auto"/>
        <w:ind w:left="57"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работаспециалистовпозапросуродителейдлярешенияпроблемныхситуаций,связанных с воспитанием ребенка дошкольного возраста;</w:t>
      </w:r>
    </w:p>
    <w:p w:rsidR="000B298E" w:rsidRPr="000B298E" w:rsidRDefault="000B298E" w:rsidP="00D9379F">
      <w:pPr>
        <w:pStyle w:val="a3"/>
        <w:widowControl w:val="0"/>
        <w:numPr>
          <w:ilvl w:val="0"/>
          <w:numId w:val="50"/>
        </w:numPr>
        <w:tabs>
          <w:tab w:val="left" w:pos="264"/>
        </w:tabs>
        <w:autoSpaceDE w:val="0"/>
        <w:autoSpaceDN w:val="0"/>
        <w:spacing w:after="0" w:line="240" w:lineRule="auto"/>
        <w:ind w:left="57"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участие родителей в педагогических консилиумах, собираемых в случае возникновения острых проблем, связанных с воспитанием ребенка;</w:t>
      </w:r>
    </w:p>
    <w:p w:rsidR="000B298E" w:rsidRPr="000B298E" w:rsidRDefault="000B298E" w:rsidP="00D9379F">
      <w:pPr>
        <w:pStyle w:val="a3"/>
        <w:widowControl w:val="0"/>
        <w:numPr>
          <w:ilvl w:val="0"/>
          <w:numId w:val="50"/>
        </w:numPr>
        <w:tabs>
          <w:tab w:val="left" w:pos="288"/>
        </w:tabs>
        <w:autoSpaceDE w:val="0"/>
        <w:autoSpaceDN w:val="0"/>
        <w:spacing w:after="0" w:line="240" w:lineRule="auto"/>
        <w:ind w:left="57"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участиеродителей(законныхпредставителей)идругихчленовсемьидошкольникав реализации проектов и мероприятий воспитательной направленности;</w:t>
      </w:r>
    </w:p>
    <w:p w:rsidR="000B298E" w:rsidRPr="000B298E" w:rsidRDefault="000B298E" w:rsidP="00D9379F">
      <w:pPr>
        <w:pStyle w:val="a3"/>
        <w:widowControl w:val="0"/>
        <w:numPr>
          <w:ilvl w:val="0"/>
          <w:numId w:val="50"/>
        </w:numPr>
        <w:tabs>
          <w:tab w:val="left" w:pos="348"/>
        </w:tabs>
        <w:autoSpaceDE w:val="0"/>
        <w:autoSpaceDN w:val="0"/>
        <w:spacing w:after="0" w:line="240" w:lineRule="auto"/>
        <w:ind w:left="57" w:firstLine="0"/>
        <w:contextualSpacing w:val="0"/>
        <w:jc w:val="both"/>
        <w:rPr>
          <w:rFonts w:ascii="Times New Roman" w:hAnsi="Times New Roman" w:cs="Times New Roman"/>
          <w:sz w:val="24"/>
          <w:szCs w:val="24"/>
        </w:rPr>
      </w:pPr>
      <w:r w:rsidRPr="000B298E">
        <w:rPr>
          <w:rFonts w:ascii="Times New Roman" w:hAnsi="Times New Roman" w:cs="Times New Roman"/>
          <w:sz w:val="24"/>
          <w:szCs w:val="24"/>
        </w:rPr>
        <w:t>индивидуальноеконсультированиеродителей(законныхпредставителей)cцелью координации воспитательных усилий педагогического коллектива и семьи.</w:t>
      </w:r>
    </w:p>
    <w:p w:rsidR="000B298E" w:rsidRPr="000B298E" w:rsidRDefault="000B298E" w:rsidP="00C30EFC">
      <w:pPr>
        <w:pStyle w:val="aa"/>
        <w:ind w:left="0"/>
        <w:jc w:val="left"/>
      </w:pPr>
      <w:r w:rsidRPr="000B298E">
        <w:t>ПланируемыерезультатысотрудничестваДОУссемьями</w:t>
      </w:r>
      <w:r w:rsidRPr="000B298E">
        <w:rPr>
          <w:spacing w:val="-2"/>
        </w:rPr>
        <w:t>воспитанников:</w:t>
      </w:r>
    </w:p>
    <w:p w:rsidR="000B298E" w:rsidRPr="000B298E" w:rsidRDefault="000B298E" w:rsidP="00D9379F">
      <w:pPr>
        <w:pStyle w:val="a3"/>
        <w:widowControl w:val="0"/>
        <w:numPr>
          <w:ilvl w:val="1"/>
          <w:numId w:val="50"/>
        </w:numPr>
        <w:tabs>
          <w:tab w:val="left" w:pos="1181"/>
          <w:tab w:val="left" w:pos="3343"/>
          <w:tab w:val="left" w:pos="3678"/>
          <w:tab w:val="left" w:pos="4954"/>
          <w:tab w:val="left" w:pos="6695"/>
          <w:tab w:val="left" w:pos="7033"/>
          <w:tab w:val="left" w:pos="7844"/>
        </w:tabs>
        <w:autoSpaceDE w:val="0"/>
        <w:autoSpaceDN w:val="0"/>
        <w:spacing w:after="0" w:line="240" w:lineRule="auto"/>
        <w:ind w:left="360"/>
        <w:contextualSpacing w:val="0"/>
        <w:rPr>
          <w:rFonts w:ascii="Times New Roman" w:hAnsi="Times New Roman" w:cs="Times New Roman"/>
          <w:sz w:val="24"/>
          <w:szCs w:val="24"/>
        </w:rPr>
      </w:pPr>
      <w:r w:rsidRPr="000B298E">
        <w:rPr>
          <w:rFonts w:ascii="Times New Roman" w:hAnsi="Times New Roman" w:cs="Times New Roman"/>
          <w:spacing w:val="-2"/>
          <w:sz w:val="24"/>
          <w:szCs w:val="24"/>
        </w:rPr>
        <w:t>сформированность</w:t>
      </w:r>
      <w:r w:rsidRPr="000B298E">
        <w:rPr>
          <w:rFonts w:ascii="Times New Roman" w:hAnsi="Times New Roman" w:cs="Times New Roman"/>
          <w:spacing w:val="-10"/>
          <w:sz w:val="24"/>
          <w:szCs w:val="24"/>
        </w:rPr>
        <w:t>у</w:t>
      </w:r>
      <w:r w:rsidRPr="000B298E">
        <w:rPr>
          <w:rFonts w:ascii="Times New Roman" w:hAnsi="Times New Roman" w:cs="Times New Roman"/>
          <w:spacing w:val="-2"/>
          <w:sz w:val="24"/>
          <w:szCs w:val="24"/>
        </w:rPr>
        <w:t>родителейпредставлений</w:t>
      </w:r>
      <w:r w:rsidRPr="000B298E">
        <w:rPr>
          <w:rFonts w:ascii="Times New Roman" w:hAnsi="Times New Roman" w:cs="Times New Roman"/>
          <w:spacing w:val="-10"/>
          <w:sz w:val="24"/>
          <w:szCs w:val="24"/>
        </w:rPr>
        <w:t>о</w:t>
      </w:r>
      <w:r w:rsidRPr="000B298E">
        <w:rPr>
          <w:rFonts w:ascii="Times New Roman" w:hAnsi="Times New Roman" w:cs="Times New Roman"/>
          <w:spacing w:val="-2"/>
          <w:sz w:val="24"/>
          <w:szCs w:val="24"/>
        </w:rPr>
        <w:t>сферепедагогической деятельности;</w:t>
      </w:r>
    </w:p>
    <w:p w:rsidR="000B298E" w:rsidRPr="000B298E" w:rsidRDefault="000B298E" w:rsidP="00D9379F">
      <w:pPr>
        <w:pStyle w:val="a3"/>
        <w:widowControl w:val="0"/>
        <w:numPr>
          <w:ilvl w:val="1"/>
          <w:numId w:val="50"/>
        </w:numPr>
        <w:tabs>
          <w:tab w:val="left" w:pos="1181"/>
        </w:tabs>
        <w:autoSpaceDE w:val="0"/>
        <w:autoSpaceDN w:val="0"/>
        <w:spacing w:after="0" w:line="240" w:lineRule="auto"/>
        <w:ind w:left="360"/>
        <w:contextualSpacing w:val="0"/>
        <w:rPr>
          <w:rFonts w:ascii="Times New Roman" w:hAnsi="Times New Roman" w:cs="Times New Roman"/>
          <w:sz w:val="24"/>
          <w:szCs w:val="24"/>
        </w:rPr>
      </w:pPr>
      <w:r w:rsidRPr="000B298E">
        <w:rPr>
          <w:rFonts w:ascii="Times New Roman" w:hAnsi="Times New Roman" w:cs="Times New Roman"/>
          <w:sz w:val="24"/>
          <w:szCs w:val="24"/>
        </w:rPr>
        <w:t>владениеродителямипрактическимиумениямиинавыкамивоспитанияи обучения детей дошкольного возраста;</w:t>
      </w:r>
    </w:p>
    <w:p w:rsidR="00C30EFC" w:rsidRPr="00686058" w:rsidRDefault="000B298E" w:rsidP="00686058">
      <w:pPr>
        <w:pStyle w:val="a3"/>
        <w:widowControl w:val="0"/>
        <w:numPr>
          <w:ilvl w:val="1"/>
          <w:numId w:val="50"/>
        </w:numPr>
        <w:tabs>
          <w:tab w:val="left" w:pos="1181"/>
        </w:tabs>
        <w:autoSpaceDE w:val="0"/>
        <w:autoSpaceDN w:val="0"/>
        <w:spacing w:after="0" w:line="240" w:lineRule="auto"/>
        <w:ind w:left="360"/>
        <w:contextualSpacing w:val="0"/>
        <w:rPr>
          <w:rFonts w:ascii="Times New Roman" w:hAnsi="Times New Roman" w:cs="Times New Roman"/>
          <w:sz w:val="24"/>
          <w:szCs w:val="24"/>
        </w:rPr>
      </w:pPr>
      <w:r w:rsidRPr="000B298E">
        <w:rPr>
          <w:rFonts w:ascii="Times New Roman" w:hAnsi="Times New Roman" w:cs="Times New Roman"/>
          <w:sz w:val="24"/>
          <w:szCs w:val="24"/>
        </w:rPr>
        <w:t>формированиеустойчивогоинтересародителейкактивномувключениювобщественную деятельность.</w:t>
      </w:r>
    </w:p>
    <w:p w:rsidR="000B298E" w:rsidRPr="000B298E" w:rsidRDefault="000B298E" w:rsidP="00686058">
      <w:pPr>
        <w:pStyle w:val="aa"/>
        <w:ind w:left="0" w:firstLine="299"/>
      </w:pPr>
      <w:r w:rsidRPr="000B298E">
        <w:t>ВзаимодействиепедагоговДОУсдетьмиобеспечиваетатмосферупринятия,гдекаждый ребенок чувствует, что его ценят, принимают таким, какой он есть, всегда выслушают, поймут и помогут.</w:t>
      </w:r>
    </w:p>
    <w:p w:rsidR="00DD5A3F" w:rsidRPr="00DD5A3F" w:rsidRDefault="000B298E" w:rsidP="00686058">
      <w:pPr>
        <w:pStyle w:val="1"/>
        <w:spacing w:before="0" w:beforeAutospacing="0" w:after="0" w:afterAutospacing="0"/>
        <w:ind w:left="87" w:right="94"/>
        <w:jc w:val="center"/>
        <w:rPr>
          <w:sz w:val="24"/>
          <w:szCs w:val="24"/>
        </w:rPr>
      </w:pPr>
      <w:r w:rsidRPr="000B298E">
        <w:rPr>
          <w:sz w:val="24"/>
          <w:szCs w:val="24"/>
        </w:rPr>
        <w:t>ДляуспешнойреализацииПрограммыпедагогам</w:t>
      </w:r>
      <w:r w:rsidRPr="000B298E">
        <w:rPr>
          <w:spacing w:val="-2"/>
          <w:sz w:val="24"/>
          <w:szCs w:val="24"/>
        </w:rPr>
        <w:t>необходимо</w:t>
      </w:r>
      <w:r w:rsidR="00DD5A3F">
        <w:rPr>
          <w:spacing w:val="-2"/>
          <w:sz w:val="24"/>
          <w:szCs w:val="24"/>
        </w:rPr>
        <w:t>:</w:t>
      </w:r>
    </w:p>
    <w:tbl>
      <w:tblPr>
        <w:tblStyle w:val="TableNormal"/>
        <w:tblW w:w="1034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2"/>
        <w:gridCol w:w="7797"/>
      </w:tblGrid>
      <w:tr w:rsidR="000B298E" w:rsidRPr="000B298E" w:rsidTr="000B298E">
        <w:trPr>
          <w:trHeight w:val="3326"/>
        </w:trPr>
        <w:tc>
          <w:tcPr>
            <w:tcW w:w="2552" w:type="dxa"/>
          </w:tcPr>
          <w:p w:rsidR="000B298E" w:rsidRPr="000B298E" w:rsidRDefault="000B298E" w:rsidP="000B298E">
            <w:pPr>
              <w:pStyle w:val="TableParagraph"/>
              <w:ind w:right="725"/>
              <w:rPr>
                <w:sz w:val="24"/>
                <w:szCs w:val="24"/>
              </w:rPr>
            </w:pPr>
            <w:r w:rsidRPr="000B298E">
              <w:rPr>
                <w:sz w:val="24"/>
                <w:szCs w:val="24"/>
              </w:rPr>
              <w:t>1. Обеспечить</w:t>
            </w:r>
            <w:r w:rsidRPr="000B298E">
              <w:rPr>
                <w:spacing w:val="-2"/>
                <w:sz w:val="24"/>
                <w:szCs w:val="24"/>
              </w:rPr>
              <w:t xml:space="preserve">эмоциональное </w:t>
            </w:r>
            <w:r w:rsidRPr="000B298E">
              <w:rPr>
                <w:sz w:val="24"/>
                <w:szCs w:val="24"/>
              </w:rPr>
              <w:t>благополучиеребенка</w:t>
            </w:r>
          </w:p>
        </w:tc>
        <w:tc>
          <w:tcPr>
            <w:tcW w:w="7797" w:type="dxa"/>
          </w:tcPr>
          <w:p w:rsidR="000B298E" w:rsidRPr="000B298E" w:rsidRDefault="000B298E" w:rsidP="000B298E">
            <w:pPr>
              <w:pStyle w:val="TableParagraph"/>
              <w:ind w:left="105"/>
              <w:jc w:val="both"/>
              <w:rPr>
                <w:sz w:val="24"/>
                <w:szCs w:val="24"/>
              </w:rPr>
            </w:pPr>
            <w:r w:rsidRPr="000B298E">
              <w:rPr>
                <w:sz w:val="24"/>
                <w:szCs w:val="24"/>
              </w:rPr>
              <w:t>Дляэтогопедагог</w:t>
            </w:r>
            <w:r w:rsidRPr="000B298E">
              <w:rPr>
                <w:spacing w:val="-2"/>
                <w:sz w:val="24"/>
                <w:szCs w:val="24"/>
              </w:rPr>
              <w:t xml:space="preserve"> должен:</w:t>
            </w:r>
          </w:p>
          <w:p w:rsidR="000B298E" w:rsidRPr="000B298E" w:rsidRDefault="000B298E" w:rsidP="00D9379F">
            <w:pPr>
              <w:pStyle w:val="TableParagraph"/>
              <w:numPr>
                <w:ilvl w:val="0"/>
                <w:numId w:val="49"/>
              </w:numPr>
              <w:tabs>
                <w:tab w:val="left" w:pos="291"/>
              </w:tabs>
              <w:ind w:right="101" w:firstLine="0"/>
              <w:jc w:val="both"/>
              <w:rPr>
                <w:sz w:val="24"/>
                <w:szCs w:val="24"/>
                <w:lang w:val="ru-RU"/>
              </w:rPr>
            </w:pPr>
            <w:r w:rsidRPr="000B298E">
              <w:rPr>
                <w:sz w:val="24"/>
                <w:szCs w:val="24"/>
                <w:lang w:val="ru-RU"/>
              </w:rPr>
              <w:t xml:space="preserve">общаться с детьми доброжелательно, без обвинений и угроз; </w:t>
            </w:r>
          </w:p>
          <w:p w:rsidR="000B298E" w:rsidRPr="000B298E" w:rsidRDefault="000B298E" w:rsidP="00D9379F">
            <w:pPr>
              <w:pStyle w:val="TableParagraph"/>
              <w:numPr>
                <w:ilvl w:val="0"/>
                <w:numId w:val="49"/>
              </w:numPr>
              <w:tabs>
                <w:tab w:val="left" w:pos="291"/>
              </w:tabs>
              <w:ind w:right="101" w:firstLine="0"/>
              <w:jc w:val="both"/>
              <w:rPr>
                <w:sz w:val="24"/>
                <w:szCs w:val="24"/>
                <w:lang w:val="ru-RU"/>
              </w:rPr>
            </w:pPr>
            <w:r w:rsidRPr="000B298E">
              <w:rPr>
                <w:sz w:val="24"/>
                <w:szCs w:val="24"/>
                <w:lang w:val="ru-RU"/>
              </w:rPr>
              <w:t xml:space="preserve"> внимательно выслушивать детей, показывать, что понимает их чувства, помогать делиться своими переживаниями и мыслями;</w:t>
            </w:r>
          </w:p>
          <w:p w:rsidR="000B298E" w:rsidRPr="000B298E" w:rsidRDefault="000B298E" w:rsidP="00D9379F">
            <w:pPr>
              <w:pStyle w:val="TableParagraph"/>
              <w:numPr>
                <w:ilvl w:val="0"/>
                <w:numId w:val="49"/>
              </w:numPr>
              <w:tabs>
                <w:tab w:val="left" w:pos="291"/>
              </w:tabs>
              <w:ind w:right="104" w:firstLine="0"/>
              <w:jc w:val="both"/>
              <w:rPr>
                <w:sz w:val="24"/>
                <w:szCs w:val="24"/>
                <w:lang w:val="ru-RU"/>
              </w:rPr>
            </w:pPr>
            <w:r w:rsidRPr="000B298E">
              <w:rPr>
                <w:sz w:val="24"/>
                <w:szCs w:val="24"/>
                <w:lang w:val="ru-RU"/>
              </w:rPr>
              <w:t xml:space="preserve">помогать детям обнаружить конструктивные варианты </w:t>
            </w:r>
            <w:r w:rsidRPr="000B298E">
              <w:rPr>
                <w:spacing w:val="-2"/>
                <w:sz w:val="24"/>
                <w:szCs w:val="24"/>
                <w:lang w:val="ru-RU"/>
              </w:rPr>
              <w:t>поведения;</w:t>
            </w:r>
          </w:p>
          <w:p w:rsidR="000B298E" w:rsidRPr="000B298E" w:rsidRDefault="000B298E" w:rsidP="00D9379F">
            <w:pPr>
              <w:pStyle w:val="TableParagraph"/>
              <w:numPr>
                <w:ilvl w:val="0"/>
                <w:numId w:val="49"/>
              </w:numPr>
              <w:tabs>
                <w:tab w:val="left" w:pos="255"/>
              </w:tabs>
              <w:ind w:right="99" w:firstLine="0"/>
              <w:jc w:val="both"/>
              <w:rPr>
                <w:sz w:val="24"/>
                <w:szCs w:val="24"/>
                <w:lang w:val="ru-RU"/>
              </w:rPr>
            </w:pPr>
            <w:r w:rsidRPr="000B298E">
              <w:rPr>
                <w:sz w:val="24"/>
                <w:szCs w:val="24"/>
                <w:lang w:val="ru-RU"/>
              </w:rPr>
              <w:t xml:space="preserve">создавать ситуации, в которых дети при помощи разных </w:t>
            </w:r>
            <w:r w:rsidRPr="000B298E">
              <w:rPr>
                <w:spacing w:val="-2"/>
                <w:sz w:val="24"/>
                <w:szCs w:val="24"/>
                <w:lang w:val="ru-RU"/>
              </w:rPr>
              <w:t xml:space="preserve">культурныхсредств(игра,рисунок,движениеит.д.)могут </w:t>
            </w:r>
            <w:r w:rsidRPr="000B298E">
              <w:rPr>
                <w:sz w:val="24"/>
                <w:szCs w:val="24"/>
                <w:lang w:val="ru-RU"/>
              </w:rPr>
              <w:t>выразить свое отношение к личностно-значимым для них событиям и явлениям, в том числе происходящим в детском саду;</w:t>
            </w:r>
          </w:p>
          <w:p w:rsidR="000B298E" w:rsidRPr="000B298E" w:rsidRDefault="000B298E" w:rsidP="00D9379F">
            <w:pPr>
              <w:pStyle w:val="TableParagraph"/>
              <w:numPr>
                <w:ilvl w:val="0"/>
                <w:numId w:val="49"/>
              </w:numPr>
              <w:tabs>
                <w:tab w:val="left" w:pos="313"/>
              </w:tabs>
              <w:ind w:right="97" w:firstLine="0"/>
              <w:jc w:val="both"/>
              <w:rPr>
                <w:sz w:val="24"/>
                <w:szCs w:val="24"/>
                <w:lang w:val="ru-RU"/>
              </w:rPr>
            </w:pPr>
            <w:r w:rsidRPr="000B298E">
              <w:rPr>
                <w:sz w:val="24"/>
                <w:szCs w:val="24"/>
                <w:lang w:val="ru-RU"/>
              </w:rPr>
              <w:t>обеспечивать в течение дня чередование ситуаций, в которых дети играют вместе и могут при желаниипобыть в одиночестве или в небольшой группе детей.</w:t>
            </w:r>
          </w:p>
        </w:tc>
      </w:tr>
      <w:tr w:rsidR="000B298E" w:rsidRPr="000B298E" w:rsidTr="000B298E">
        <w:trPr>
          <w:trHeight w:val="1686"/>
        </w:trPr>
        <w:tc>
          <w:tcPr>
            <w:tcW w:w="2552" w:type="dxa"/>
          </w:tcPr>
          <w:p w:rsidR="000B298E" w:rsidRPr="000B298E" w:rsidRDefault="000B298E" w:rsidP="000B298E">
            <w:pPr>
              <w:pStyle w:val="TableParagraph"/>
              <w:rPr>
                <w:sz w:val="24"/>
                <w:szCs w:val="24"/>
              </w:rPr>
            </w:pPr>
            <w:r w:rsidRPr="000B298E">
              <w:rPr>
                <w:sz w:val="24"/>
                <w:szCs w:val="24"/>
              </w:rPr>
              <w:t xml:space="preserve">2. </w:t>
            </w:r>
            <w:r w:rsidRPr="000B298E">
              <w:rPr>
                <w:spacing w:val="-2"/>
                <w:sz w:val="24"/>
                <w:szCs w:val="24"/>
              </w:rPr>
              <w:t>Формировать</w:t>
            </w:r>
          </w:p>
          <w:p w:rsidR="000B298E" w:rsidRPr="000B298E" w:rsidRDefault="000B298E" w:rsidP="000B298E">
            <w:pPr>
              <w:pStyle w:val="TableParagraph"/>
              <w:ind w:right="345"/>
              <w:rPr>
                <w:sz w:val="24"/>
                <w:szCs w:val="24"/>
              </w:rPr>
            </w:pPr>
            <w:r w:rsidRPr="000B298E">
              <w:rPr>
                <w:spacing w:val="-2"/>
                <w:sz w:val="24"/>
                <w:szCs w:val="24"/>
              </w:rPr>
              <w:t xml:space="preserve">доброжелательные, </w:t>
            </w:r>
            <w:r w:rsidRPr="000B298E">
              <w:rPr>
                <w:sz w:val="24"/>
                <w:szCs w:val="24"/>
              </w:rPr>
              <w:t>внимательныеотношения</w:t>
            </w:r>
          </w:p>
        </w:tc>
        <w:tc>
          <w:tcPr>
            <w:tcW w:w="7797" w:type="dxa"/>
          </w:tcPr>
          <w:p w:rsidR="000B298E" w:rsidRPr="000B298E" w:rsidRDefault="000B298E" w:rsidP="000B298E">
            <w:pPr>
              <w:pStyle w:val="TableParagraph"/>
              <w:ind w:left="105" w:right="99"/>
              <w:jc w:val="both"/>
              <w:rPr>
                <w:sz w:val="24"/>
                <w:szCs w:val="24"/>
                <w:lang w:val="ru-RU"/>
              </w:rPr>
            </w:pPr>
            <w:r w:rsidRPr="000B298E">
              <w:rPr>
                <w:sz w:val="24"/>
                <w:szCs w:val="24"/>
                <w:lang w:val="ru-RU"/>
              </w:rPr>
              <w:t>Для формирования доброжелательного отношения педагогу следует:</w:t>
            </w:r>
          </w:p>
          <w:p w:rsidR="000B298E" w:rsidRPr="000B298E" w:rsidRDefault="000B298E" w:rsidP="00D9379F">
            <w:pPr>
              <w:pStyle w:val="TableParagraph"/>
              <w:numPr>
                <w:ilvl w:val="0"/>
                <w:numId w:val="48"/>
              </w:numPr>
              <w:tabs>
                <w:tab w:val="left" w:pos="534"/>
              </w:tabs>
              <w:ind w:right="100" w:firstLine="0"/>
              <w:jc w:val="both"/>
              <w:rPr>
                <w:sz w:val="24"/>
                <w:szCs w:val="24"/>
                <w:lang w:val="ru-RU"/>
              </w:rPr>
            </w:pPr>
            <w:r w:rsidRPr="000B298E">
              <w:rPr>
                <w:sz w:val="24"/>
                <w:szCs w:val="24"/>
                <w:lang w:val="ru-RU"/>
              </w:rPr>
              <w:t>устанавливать понятные для детей правила взаимодействия;</w:t>
            </w:r>
          </w:p>
          <w:p w:rsidR="000B298E" w:rsidRPr="000B298E" w:rsidRDefault="000B298E" w:rsidP="00D9379F">
            <w:pPr>
              <w:pStyle w:val="TableParagraph"/>
              <w:numPr>
                <w:ilvl w:val="0"/>
                <w:numId w:val="48"/>
              </w:numPr>
              <w:tabs>
                <w:tab w:val="left" w:pos="534"/>
              </w:tabs>
              <w:ind w:right="100" w:firstLine="0"/>
              <w:jc w:val="both"/>
              <w:rPr>
                <w:sz w:val="24"/>
                <w:szCs w:val="24"/>
                <w:lang w:val="ru-RU"/>
              </w:rPr>
            </w:pPr>
            <w:r w:rsidRPr="000B298E">
              <w:rPr>
                <w:sz w:val="24"/>
                <w:szCs w:val="24"/>
                <w:lang w:val="ru-RU"/>
              </w:rPr>
              <w:t>создаватьситуацииобсужденияправил, прояснения детьми их смысла;</w:t>
            </w:r>
          </w:p>
          <w:p w:rsidR="000B298E" w:rsidRPr="000B298E" w:rsidRDefault="000B298E" w:rsidP="00D9379F">
            <w:pPr>
              <w:pStyle w:val="TableParagraph"/>
              <w:numPr>
                <w:ilvl w:val="0"/>
                <w:numId w:val="48"/>
              </w:numPr>
              <w:tabs>
                <w:tab w:val="left" w:pos="265"/>
              </w:tabs>
              <w:ind w:right="98" w:firstLine="0"/>
              <w:jc w:val="both"/>
              <w:rPr>
                <w:sz w:val="24"/>
                <w:szCs w:val="24"/>
                <w:lang w:val="ru-RU"/>
              </w:rPr>
            </w:pPr>
            <w:r w:rsidRPr="000B298E">
              <w:rPr>
                <w:sz w:val="24"/>
                <w:szCs w:val="24"/>
                <w:lang w:val="ru-RU"/>
              </w:rPr>
              <w:t>поддерживать инициативу детей старшего дошкольного возраста по созданию новых норм и правил (когда дети совместно предлагают правила для разрешения возникающих проблемных ситуаций).</w:t>
            </w:r>
          </w:p>
        </w:tc>
      </w:tr>
      <w:tr w:rsidR="00686058" w:rsidRPr="000B298E" w:rsidTr="00686058">
        <w:trPr>
          <w:trHeight w:val="841"/>
        </w:trPr>
        <w:tc>
          <w:tcPr>
            <w:tcW w:w="2552" w:type="dxa"/>
          </w:tcPr>
          <w:p w:rsidR="00686058" w:rsidRPr="000B298E" w:rsidRDefault="00686058" w:rsidP="00686058">
            <w:pPr>
              <w:pStyle w:val="TableParagraph"/>
              <w:rPr>
                <w:sz w:val="24"/>
                <w:szCs w:val="24"/>
              </w:rPr>
            </w:pPr>
            <w:r w:rsidRPr="000B298E">
              <w:rPr>
                <w:sz w:val="24"/>
                <w:szCs w:val="24"/>
              </w:rPr>
              <w:t>3.</w:t>
            </w:r>
            <w:r w:rsidRPr="000B298E">
              <w:rPr>
                <w:spacing w:val="-2"/>
                <w:sz w:val="24"/>
                <w:szCs w:val="24"/>
              </w:rPr>
              <w:t xml:space="preserve"> Развивать</w:t>
            </w:r>
          </w:p>
          <w:p w:rsidR="00686058" w:rsidRPr="000B298E" w:rsidRDefault="00686058" w:rsidP="00686058">
            <w:pPr>
              <w:pStyle w:val="TableParagraph"/>
              <w:rPr>
                <w:sz w:val="24"/>
                <w:szCs w:val="24"/>
              </w:rPr>
            </w:pPr>
            <w:r w:rsidRPr="000B298E">
              <w:rPr>
                <w:spacing w:val="-2"/>
                <w:sz w:val="24"/>
                <w:szCs w:val="24"/>
              </w:rPr>
              <w:t>самостоятельность</w:t>
            </w:r>
          </w:p>
        </w:tc>
        <w:tc>
          <w:tcPr>
            <w:tcW w:w="7797" w:type="dxa"/>
          </w:tcPr>
          <w:p w:rsidR="00686058" w:rsidRPr="000B298E" w:rsidRDefault="00686058" w:rsidP="00686058">
            <w:pPr>
              <w:pStyle w:val="TableParagraph"/>
              <w:ind w:left="105" w:right="100"/>
              <w:jc w:val="both"/>
              <w:rPr>
                <w:sz w:val="24"/>
                <w:szCs w:val="24"/>
                <w:lang w:val="ru-RU"/>
              </w:rPr>
            </w:pPr>
            <w:r w:rsidRPr="000B298E">
              <w:rPr>
                <w:sz w:val="24"/>
                <w:szCs w:val="24"/>
                <w:lang w:val="ru-RU"/>
              </w:rPr>
              <w:t>Для формирования детской самостоятельности педагог должен выстраивать образовательную среду таким образом, чтобы дети могли:</w:t>
            </w:r>
          </w:p>
          <w:p w:rsidR="00686058" w:rsidRPr="000B298E" w:rsidRDefault="00686058" w:rsidP="00686058">
            <w:pPr>
              <w:pStyle w:val="TableParagraph"/>
              <w:numPr>
                <w:ilvl w:val="0"/>
                <w:numId w:val="47"/>
              </w:numPr>
              <w:tabs>
                <w:tab w:val="left" w:pos="306"/>
              </w:tabs>
              <w:ind w:right="99" w:firstLine="0"/>
              <w:jc w:val="both"/>
              <w:rPr>
                <w:sz w:val="24"/>
                <w:szCs w:val="24"/>
                <w:lang w:val="ru-RU"/>
              </w:rPr>
            </w:pPr>
            <w:r w:rsidRPr="000B298E">
              <w:rPr>
                <w:sz w:val="24"/>
                <w:szCs w:val="24"/>
                <w:lang w:val="ru-RU"/>
              </w:rPr>
              <w:t>учиться на собственном опыте, экспериментировать с различными объектами, в том числе с растениями;</w:t>
            </w:r>
          </w:p>
          <w:p w:rsidR="00686058" w:rsidRPr="000B298E" w:rsidRDefault="00686058" w:rsidP="00686058">
            <w:pPr>
              <w:pStyle w:val="TableParagraph"/>
              <w:numPr>
                <w:ilvl w:val="0"/>
                <w:numId w:val="46"/>
              </w:numPr>
              <w:tabs>
                <w:tab w:val="left" w:pos="303"/>
              </w:tabs>
              <w:ind w:right="103" w:firstLine="0"/>
              <w:jc w:val="both"/>
              <w:rPr>
                <w:sz w:val="24"/>
                <w:szCs w:val="24"/>
                <w:lang w:val="ru-RU"/>
              </w:rPr>
            </w:pPr>
            <w:r w:rsidRPr="000B298E">
              <w:rPr>
                <w:sz w:val="24"/>
                <w:szCs w:val="24"/>
                <w:lang w:val="ru-RU"/>
              </w:rPr>
              <w:t>изменять или конструировать игровое пространство в соответствии с возникающими игровыми ситуациями;</w:t>
            </w:r>
          </w:p>
          <w:p w:rsidR="00686058" w:rsidRPr="000B298E" w:rsidRDefault="00686058" w:rsidP="00686058">
            <w:pPr>
              <w:pStyle w:val="TableParagraph"/>
              <w:numPr>
                <w:ilvl w:val="0"/>
                <w:numId w:val="46"/>
              </w:numPr>
              <w:tabs>
                <w:tab w:val="left" w:pos="354"/>
              </w:tabs>
              <w:ind w:right="103" w:firstLine="0"/>
              <w:jc w:val="both"/>
              <w:rPr>
                <w:sz w:val="24"/>
                <w:szCs w:val="24"/>
                <w:lang w:val="ru-RU"/>
              </w:rPr>
            </w:pPr>
            <w:r w:rsidRPr="000B298E">
              <w:rPr>
                <w:sz w:val="24"/>
                <w:szCs w:val="24"/>
                <w:lang w:val="ru-RU"/>
              </w:rPr>
              <w:t>быть автономными в своих действиях и принятии доступных им решений.</w:t>
            </w:r>
          </w:p>
          <w:p w:rsidR="00686058" w:rsidRPr="000B298E" w:rsidRDefault="00686058" w:rsidP="00686058">
            <w:pPr>
              <w:pStyle w:val="TableParagraph"/>
              <w:numPr>
                <w:ilvl w:val="0"/>
                <w:numId w:val="46"/>
              </w:numPr>
              <w:tabs>
                <w:tab w:val="left" w:pos="306"/>
              </w:tabs>
              <w:ind w:right="100" w:firstLine="0"/>
              <w:jc w:val="both"/>
              <w:rPr>
                <w:sz w:val="24"/>
                <w:szCs w:val="24"/>
                <w:lang w:val="ru-RU"/>
              </w:rPr>
            </w:pPr>
            <w:r w:rsidRPr="000B298E">
              <w:rPr>
                <w:sz w:val="24"/>
                <w:szCs w:val="24"/>
                <w:lang w:val="ru-RU"/>
              </w:rPr>
              <w:lastRenderedPageBreak/>
              <w:t>с целью поддержания детской инициативы педагогам следует регулярно создавать ситуации, в которых дошкольники учатся:</w:t>
            </w:r>
          </w:p>
          <w:p w:rsidR="00686058" w:rsidRPr="000B298E" w:rsidRDefault="00686058" w:rsidP="00686058">
            <w:pPr>
              <w:pStyle w:val="TableParagraph"/>
              <w:numPr>
                <w:ilvl w:val="0"/>
                <w:numId w:val="46"/>
              </w:numPr>
              <w:tabs>
                <w:tab w:val="left" w:pos="351"/>
              </w:tabs>
              <w:ind w:right="100" w:firstLine="60"/>
              <w:jc w:val="both"/>
              <w:rPr>
                <w:sz w:val="24"/>
                <w:szCs w:val="24"/>
                <w:lang w:val="ru-RU"/>
              </w:rPr>
            </w:pPr>
            <w:r w:rsidRPr="000B298E">
              <w:rPr>
                <w:sz w:val="24"/>
                <w:szCs w:val="24"/>
                <w:lang w:val="ru-RU"/>
              </w:rPr>
              <w:t xml:space="preserve">при участии взрослого обсуждать важные события со </w:t>
            </w:r>
            <w:r w:rsidRPr="000B298E">
              <w:rPr>
                <w:spacing w:val="-2"/>
                <w:sz w:val="24"/>
                <w:szCs w:val="24"/>
                <w:lang w:val="ru-RU"/>
              </w:rPr>
              <w:t>сверстниками;</w:t>
            </w:r>
          </w:p>
          <w:p w:rsidR="00686058" w:rsidRPr="000B298E" w:rsidRDefault="00686058" w:rsidP="00686058">
            <w:pPr>
              <w:pStyle w:val="TableParagraph"/>
              <w:numPr>
                <w:ilvl w:val="0"/>
                <w:numId w:val="46"/>
              </w:numPr>
              <w:tabs>
                <w:tab w:val="left" w:pos="275"/>
              </w:tabs>
              <w:ind w:right="102" w:firstLine="0"/>
              <w:jc w:val="both"/>
              <w:rPr>
                <w:sz w:val="24"/>
                <w:szCs w:val="24"/>
                <w:lang w:val="ru-RU"/>
              </w:rPr>
            </w:pPr>
            <w:r w:rsidRPr="000B298E">
              <w:rPr>
                <w:sz w:val="24"/>
                <w:szCs w:val="24"/>
                <w:lang w:val="ru-RU"/>
              </w:rPr>
              <w:t xml:space="preserve">совершать выбор и обосновывать его (например, детям можно предлагать специальные способы фиксации их </w:t>
            </w:r>
            <w:r w:rsidRPr="000B298E">
              <w:rPr>
                <w:spacing w:val="-2"/>
                <w:sz w:val="24"/>
                <w:szCs w:val="24"/>
                <w:lang w:val="ru-RU"/>
              </w:rPr>
              <w:t>выбора);</w:t>
            </w:r>
          </w:p>
          <w:p w:rsidR="00686058" w:rsidRPr="000B298E" w:rsidRDefault="00686058" w:rsidP="00686058">
            <w:pPr>
              <w:pStyle w:val="TableParagraph"/>
              <w:numPr>
                <w:ilvl w:val="0"/>
                <w:numId w:val="46"/>
              </w:numPr>
              <w:tabs>
                <w:tab w:val="left" w:pos="241"/>
              </w:tabs>
              <w:ind w:right="104" w:firstLine="0"/>
              <w:jc w:val="both"/>
              <w:rPr>
                <w:sz w:val="24"/>
                <w:szCs w:val="24"/>
                <w:lang w:val="ru-RU"/>
              </w:rPr>
            </w:pPr>
            <w:r w:rsidRPr="000B298E">
              <w:rPr>
                <w:sz w:val="24"/>
                <w:szCs w:val="24"/>
                <w:lang w:val="ru-RU"/>
              </w:rPr>
              <w:t>предъявлятьиобосновыватьсвоюинициативу(замыслы, предложения и пр.);</w:t>
            </w:r>
          </w:p>
          <w:p w:rsidR="00686058" w:rsidRPr="000B298E" w:rsidRDefault="00686058" w:rsidP="00686058">
            <w:pPr>
              <w:pStyle w:val="TableParagraph"/>
              <w:numPr>
                <w:ilvl w:val="0"/>
                <w:numId w:val="46"/>
              </w:numPr>
              <w:tabs>
                <w:tab w:val="left" w:pos="287"/>
              </w:tabs>
              <w:ind w:right="103" w:firstLine="0"/>
              <w:jc w:val="both"/>
              <w:rPr>
                <w:sz w:val="24"/>
                <w:szCs w:val="24"/>
                <w:lang w:val="ru-RU"/>
              </w:rPr>
            </w:pPr>
            <w:r w:rsidRPr="000B298E">
              <w:rPr>
                <w:sz w:val="24"/>
                <w:szCs w:val="24"/>
                <w:lang w:val="ru-RU"/>
              </w:rPr>
              <w:t>планировать собственные действия индивидуально и в малой группе, команде</w:t>
            </w:r>
          </w:p>
          <w:p w:rsidR="00686058" w:rsidRPr="000B298E" w:rsidRDefault="00686058" w:rsidP="00686058">
            <w:pPr>
              <w:pStyle w:val="TableParagraph"/>
              <w:numPr>
                <w:ilvl w:val="0"/>
                <w:numId w:val="46"/>
              </w:numPr>
              <w:tabs>
                <w:tab w:val="left" w:pos="244"/>
              </w:tabs>
              <w:ind w:right="100" w:firstLine="0"/>
              <w:jc w:val="both"/>
              <w:rPr>
                <w:sz w:val="24"/>
                <w:szCs w:val="24"/>
                <w:lang w:val="ru-RU"/>
              </w:rPr>
            </w:pPr>
            <w:r w:rsidRPr="000B298E">
              <w:rPr>
                <w:sz w:val="24"/>
                <w:szCs w:val="24"/>
                <w:lang w:val="ru-RU"/>
              </w:rPr>
              <w:t>оцениватьрезультатысвоихдействийиндивидуальноив малой группе, команде.</w:t>
            </w:r>
          </w:p>
        </w:tc>
      </w:tr>
      <w:tr w:rsidR="00686058" w:rsidRPr="000B298E" w:rsidTr="00C30EFC">
        <w:trPr>
          <w:trHeight w:val="3639"/>
        </w:trPr>
        <w:tc>
          <w:tcPr>
            <w:tcW w:w="2552" w:type="dxa"/>
          </w:tcPr>
          <w:p w:rsidR="00686058" w:rsidRPr="000B298E" w:rsidRDefault="00686058" w:rsidP="00686058">
            <w:pPr>
              <w:pStyle w:val="TableParagraph"/>
              <w:ind w:right="345"/>
              <w:rPr>
                <w:sz w:val="24"/>
                <w:szCs w:val="24"/>
                <w:lang w:val="ru-RU"/>
              </w:rPr>
            </w:pPr>
            <w:r w:rsidRPr="000B298E">
              <w:rPr>
                <w:sz w:val="24"/>
                <w:szCs w:val="24"/>
                <w:lang w:val="ru-RU"/>
              </w:rPr>
              <w:lastRenderedPageBreak/>
              <w:t>4.Создаватьусловиядля развития свободной игровой деятельности</w:t>
            </w:r>
          </w:p>
        </w:tc>
        <w:tc>
          <w:tcPr>
            <w:tcW w:w="7797" w:type="dxa"/>
          </w:tcPr>
          <w:p w:rsidR="00686058" w:rsidRPr="000B298E" w:rsidRDefault="00686058" w:rsidP="00686058">
            <w:pPr>
              <w:pStyle w:val="TableParagraph"/>
              <w:ind w:left="105"/>
              <w:rPr>
                <w:sz w:val="24"/>
                <w:szCs w:val="24"/>
                <w:lang w:val="ru-RU"/>
              </w:rPr>
            </w:pPr>
            <w:r w:rsidRPr="000B298E">
              <w:rPr>
                <w:sz w:val="24"/>
                <w:szCs w:val="24"/>
                <w:lang w:val="ru-RU"/>
              </w:rPr>
              <w:t xml:space="preserve">Сцельюразвитияигровойдеятельностипедагогдолжен </w:t>
            </w:r>
            <w:r w:rsidRPr="000B298E">
              <w:rPr>
                <w:spacing w:val="-2"/>
                <w:sz w:val="24"/>
                <w:szCs w:val="24"/>
                <w:lang w:val="ru-RU"/>
              </w:rPr>
              <w:t>уметь:</w:t>
            </w:r>
          </w:p>
          <w:p w:rsidR="00686058" w:rsidRPr="000B298E" w:rsidRDefault="00686058" w:rsidP="00686058">
            <w:pPr>
              <w:pStyle w:val="TableParagraph"/>
              <w:numPr>
                <w:ilvl w:val="0"/>
                <w:numId w:val="45"/>
              </w:numPr>
              <w:tabs>
                <w:tab w:val="left" w:pos="308"/>
              </w:tabs>
              <w:ind w:right="385" w:firstLine="60"/>
              <w:rPr>
                <w:sz w:val="24"/>
                <w:szCs w:val="24"/>
                <w:lang w:val="ru-RU"/>
              </w:rPr>
            </w:pPr>
            <w:r w:rsidRPr="000B298E">
              <w:rPr>
                <w:sz w:val="24"/>
                <w:szCs w:val="24"/>
                <w:lang w:val="ru-RU"/>
              </w:rPr>
              <w:t>создавать в течение дня условия для свободной игры детей;</w:t>
            </w:r>
          </w:p>
          <w:p w:rsidR="00686058" w:rsidRPr="000B298E" w:rsidRDefault="00686058" w:rsidP="00686058">
            <w:pPr>
              <w:pStyle w:val="TableParagraph"/>
              <w:numPr>
                <w:ilvl w:val="0"/>
                <w:numId w:val="45"/>
              </w:numPr>
              <w:tabs>
                <w:tab w:val="left" w:pos="308"/>
              </w:tabs>
              <w:ind w:right="385" w:firstLine="60"/>
              <w:rPr>
                <w:sz w:val="24"/>
                <w:szCs w:val="24"/>
                <w:lang w:val="ru-RU"/>
              </w:rPr>
            </w:pPr>
            <w:r w:rsidRPr="000B298E">
              <w:rPr>
                <w:sz w:val="24"/>
                <w:szCs w:val="24"/>
                <w:lang w:val="ru-RU"/>
              </w:rPr>
              <w:t>определятьигровыеситуации,вкоторыхдетям нужна косвенная помощь;</w:t>
            </w:r>
          </w:p>
          <w:p w:rsidR="00686058" w:rsidRPr="000B298E" w:rsidRDefault="00686058" w:rsidP="00686058">
            <w:pPr>
              <w:pStyle w:val="TableParagraph"/>
              <w:numPr>
                <w:ilvl w:val="0"/>
                <w:numId w:val="45"/>
              </w:numPr>
              <w:tabs>
                <w:tab w:val="left" w:pos="308"/>
              </w:tabs>
              <w:ind w:right="548" w:firstLine="60"/>
              <w:rPr>
                <w:sz w:val="24"/>
                <w:szCs w:val="24"/>
                <w:lang w:val="ru-RU"/>
              </w:rPr>
            </w:pPr>
            <w:r w:rsidRPr="000B298E">
              <w:rPr>
                <w:sz w:val="24"/>
                <w:szCs w:val="24"/>
                <w:lang w:val="ru-RU"/>
              </w:rPr>
              <w:t>наблюдатьзаиграющимидетьмиипонимать,какие именно события дня отражаются в игре;</w:t>
            </w:r>
          </w:p>
          <w:p w:rsidR="00686058" w:rsidRPr="000B298E" w:rsidRDefault="00686058" w:rsidP="00686058">
            <w:pPr>
              <w:pStyle w:val="TableParagraph"/>
              <w:numPr>
                <w:ilvl w:val="0"/>
                <w:numId w:val="45"/>
              </w:numPr>
              <w:tabs>
                <w:tab w:val="left" w:pos="248"/>
              </w:tabs>
              <w:ind w:right="513" w:firstLine="0"/>
              <w:rPr>
                <w:sz w:val="24"/>
                <w:szCs w:val="24"/>
                <w:lang w:val="ru-RU"/>
              </w:rPr>
            </w:pPr>
            <w:r w:rsidRPr="000B298E">
              <w:rPr>
                <w:sz w:val="24"/>
                <w:szCs w:val="24"/>
                <w:lang w:val="ru-RU"/>
              </w:rPr>
              <w:t>отличатьдетейсразвитойигровойдеятельностьюот тех, у кого игра развита слабо;</w:t>
            </w:r>
          </w:p>
          <w:p w:rsidR="00686058" w:rsidRPr="000B298E" w:rsidRDefault="00686058" w:rsidP="00686058">
            <w:pPr>
              <w:pStyle w:val="TableParagraph"/>
              <w:numPr>
                <w:ilvl w:val="0"/>
                <w:numId w:val="45"/>
              </w:numPr>
              <w:tabs>
                <w:tab w:val="left" w:pos="248"/>
              </w:tabs>
              <w:ind w:left="248" w:hanging="143"/>
              <w:rPr>
                <w:sz w:val="24"/>
                <w:szCs w:val="24"/>
                <w:lang w:val="ru-RU"/>
              </w:rPr>
            </w:pPr>
            <w:r w:rsidRPr="000B298E">
              <w:rPr>
                <w:sz w:val="24"/>
                <w:szCs w:val="24"/>
                <w:lang w:val="ru-RU"/>
              </w:rPr>
              <w:t>косвенноруководитьигрой,еслиигра</w:t>
            </w:r>
            <w:r w:rsidRPr="000B298E">
              <w:rPr>
                <w:spacing w:val="-4"/>
                <w:sz w:val="24"/>
                <w:szCs w:val="24"/>
                <w:lang w:val="ru-RU"/>
              </w:rPr>
              <w:t xml:space="preserve"> носит</w:t>
            </w:r>
          </w:p>
          <w:p w:rsidR="00686058" w:rsidRPr="000B298E" w:rsidRDefault="00686058" w:rsidP="00686058">
            <w:pPr>
              <w:pStyle w:val="TableParagraph"/>
              <w:ind w:left="105"/>
              <w:rPr>
                <w:sz w:val="24"/>
                <w:szCs w:val="24"/>
                <w:lang w:val="ru-RU"/>
              </w:rPr>
            </w:pPr>
            <w:r w:rsidRPr="000B298E">
              <w:rPr>
                <w:sz w:val="24"/>
                <w:szCs w:val="24"/>
                <w:lang w:val="ru-RU"/>
              </w:rPr>
              <w:t>стереотипныйхарактер(например,предлагать</w:t>
            </w:r>
            <w:r w:rsidRPr="000B298E">
              <w:rPr>
                <w:spacing w:val="-2"/>
                <w:sz w:val="24"/>
                <w:szCs w:val="24"/>
                <w:lang w:val="ru-RU"/>
              </w:rPr>
              <w:t xml:space="preserve"> новые</w:t>
            </w:r>
          </w:p>
          <w:p w:rsidR="00686058" w:rsidRPr="000B298E" w:rsidRDefault="00686058" w:rsidP="00686058">
            <w:pPr>
              <w:pStyle w:val="TableParagraph"/>
              <w:ind w:left="105"/>
              <w:rPr>
                <w:sz w:val="24"/>
                <w:szCs w:val="24"/>
                <w:lang w:val="ru-RU"/>
              </w:rPr>
            </w:pPr>
            <w:r w:rsidRPr="000B298E">
              <w:rPr>
                <w:sz w:val="24"/>
                <w:szCs w:val="24"/>
                <w:lang w:val="ru-RU"/>
              </w:rPr>
              <w:t>идеиилиспособыреализациидетскихидей).Спонтанная игра является не столько средством для организации</w:t>
            </w:r>
          </w:p>
          <w:p w:rsidR="00686058" w:rsidRPr="000B298E" w:rsidRDefault="00686058" w:rsidP="00686058">
            <w:pPr>
              <w:pStyle w:val="TableParagraph"/>
              <w:ind w:left="105"/>
              <w:rPr>
                <w:sz w:val="24"/>
                <w:szCs w:val="24"/>
                <w:lang w:val="ru-RU"/>
              </w:rPr>
            </w:pPr>
            <w:r w:rsidRPr="000B298E">
              <w:rPr>
                <w:sz w:val="24"/>
                <w:szCs w:val="24"/>
                <w:lang w:val="ru-RU"/>
              </w:rPr>
              <w:t>обучения,сколькосамоценнойдеятельностью</w:t>
            </w:r>
            <w:r w:rsidRPr="000B298E">
              <w:rPr>
                <w:spacing w:val="-2"/>
                <w:sz w:val="24"/>
                <w:szCs w:val="24"/>
                <w:lang w:val="ru-RU"/>
              </w:rPr>
              <w:t>детей.</w:t>
            </w:r>
          </w:p>
        </w:tc>
      </w:tr>
      <w:tr w:rsidR="00686058" w:rsidRPr="000B298E" w:rsidTr="00C30EFC">
        <w:trPr>
          <w:trHeight w:val="4988"/>
        </w:trPr>
        <w:tc>
          <w:tcPr>
            <w:tcW w:w="2552" w:type="dxa"/>
          </w:tcPr>
          <w:p w:rsidR="00686058" w:rsidRPr="000B298E" w:rsidRDefault="00686058" w:rsidP="00686058">
            <w:pPr>
              <w:pStyle w:val="TableParagraph"/>
              <w:ind w:right="423"/>
              <w:jc w:val="both"/>
              <w:rPr>
                <w:sz w:val="24"/>
                <w:szCs w:val="24"/>
                <w:lang w:val="ru-RU"/>
              </w:rPr>
            </w:pPr>
            <w:r w:rsidRPr="000B298E">
              <w:rPr>
                <w:sz w:val="24"/>
                <w:szCs w:val="24"/>
                <w:lang w:val="ru-RU"/>
              </w:rPr>
              <w:t xml:space="preserve">5.Создаватьусловиядля развитияпознавательной </w:t>
            </w:r>
            <w:r w:rsidRPr="000B298E">
              <w:rPr>
                <w:spacing w:val="-2"/>
                <w:sz w:val="24"/>
                <w:szCs w:val="24"/>
                <w:lang w:val="ru-RU"/>
              </w:rPr>
              <w:t>деятельности</w:t>
            </w:r>
          </w:p>
        </w:tc>
        <w:tc>
          <w:tcPr>
            <w:tcW w:w="7797" w:type="dxa"/>
          </w:tcPr>
          <w:p w:rsidR="00686058" w:rsidRPr="000B298E" w:rsidRDefault="00686058" w:rsidP="00686058">
            <w:pPr>
              <w:pStyle w:val="TableParagraph"/>
              <w:ind w:left="105"/>
              <w:rPr>
                <w:sz w:val="24"/>
                <w:szCs w:val="24"/>
                <w:lang w:val="ru-RU"/>
              </w:rPr>
            </w:pPr>
            <w:r w:rsidRPr="000B298E">
              <w:rPr>
                <w:sz w:val="24"/>
                <w:szCs w:val="24"/>
                <w:lang w:val="ru-RU"/>
              </w:rPr>
              <w:t>Стимулироватьдетскуюпознавательнуюактивность педагог может:</w:t>
            </w:r>
          </w:p>
          <w:p w:rsidR="00686058" w:rsidRPr="000B298E" w:rsidRDefault="00686058" w:rsidP="00686058">
            <w:pPr>
              <w:pStyle w:val="TableParagraph"/>
              <w:numPr>
                <w:ilvl w:val="0"/>
                <w:numId w:val="44"/>
              </w:numPr>
              <w:tabs>
                <w:tab w:val="left" w:pos="248"/>
              </w:tabs>
              <w:ind w:right="475" w:firstLine="0"/>
              <w:rPr>
                <w:sz w:val="24"/>
                <w:szCs w:val="24"/>
                <w:lang w:val="ru-RU"/>
              </w:rPr>
            </w:pPr>
            <w:r w:rsidRPr="000B298E">
              <w:rPr>
                <w:sz w:val="24"/>
                <w:szCs w:val="24"/>
                <w:lang w:val="ru-RU"/>
              </w:rPr>
              <w:t>регулярно предлагать детям вопросы, требующие не тольковоспроизведенияинформации,ноимышления;</w:t>
            </w:r>
          </w:p>
          <w:p w:rsidR="00686058" w:rsidRPr="000B298E" w:rsidRDefault="00686058" w:rsidP="00686058">
            <w:pPr>
              <w:pStyle w:val="TableParagraph"/>
              <w:numPr>
                <w:ilvl w:val="0"/>
                <w:numId w:val="44"/>
              </w:numPr>
              <w:tabs>
                <w:tab w:val="left" w:pos="248"/>
              </w:tabs>
              <w:ind w:right="481" w:firstLine="0"/>
              <w:rPr>
                <w:sz w:val="24"/>
                <w:szCs w:val="24"/>
                <w:lang w:val="ru-RU"/>
              </w:rPr>
            </w:pPr>
            <w:r w:rsidRPr="000B298E">
              <w:rPr>
                <w:sz w:val="24"/>
                <w:szCs w:val="24"/>
                <w:lang w:val="ru-RU"/>
              </w:rPr>
              <w:t>регулярно предлагать детям открытые, творческие вопросы, в том числе — проблемно-противоречивые ситуации,накоторыемогутбытьданыразные</w:t>
            </w:r>
            <w:r w:rsidRPr="000B298E">
              <w:rPr>
                <w:spacing w:val="-2"/>
                <w:sz w:val="24"/>
                <w:szCs w:val="24"/>
                <w:lang w:val="ru-RU"/>
              </w:rPr>
              <w:t>ответы;</w:t>
            </w:r>
          </w:p>
          <w:p w:rsidR="00686058" w:rsidRPr="000B298E" w:rsidRDefault="00686058" w:rsidP="00686058">
            <w:pPr>
              <w:pStyle w:val="TableParagraph"/>
              <w:numPr>
                <w:ilvl w:val="0"/>
                <w:numId w:val="44"/>
              </w:numPr>
              <w:tabs>
                <w:tab w:val="left" w:pos="248"/>
              </w:tabs>
              <w:ind w:right="285" w:firstLine="0"/>
              <w:rPr>
                <w:sz w:val="24"/>
                <w:szCs w:val="24"/>
                <w:lang w:val="ru-RU"/>
              </w:rPr>
            </w:pPr>
            <w:r w:rsidRPr="000B298E">
              <w:rPr>
                <w:sz w:val="24"/>
                <w:szCs w:val="24"/>
                <w:lang w:val="ru-RU"/>
              </w:rPr>
              <w:t xml:space="preserve">обеспечитьвходеобсужденияатмосферуподдержкии </w:t>
            </w:r>
            <w:r w:rsidRPr="000B298E">
              <w:rPr>
                <w:spacing w:val="-2"/>
                <w:sz w:val="24"/>
                <w:szCs w:val="24"/>
                <w:lang w:val="ru-RU"/>
              </w:rPr>
              <w:t>принятия;</w:t>
            </w:r>
          </w:p>
          <w:p w:rsidR="00686058" w:rsidRPr="000B298E" w:rsidRDefault="00686058" w:rsidP="00686058">
            <w:pPr>
              <w:pStyle w:val="TableParagraph"/>
              <w:numPr>
                <w:ilvl w:val="0"/>
                <w:numId w:val="44"/>
              </w:numPr>
              <w:tabs>
                <w:tab w:val="left" w:pos="308"/>
              </w:tabs>
              <w:ind w:right="816" w:firstLine="60"/>
              <w:rPr>
                <w:sz w:val="24"/>
                <w:szCs w:val="24"/>
                <w:lang w:val="ru-RU"/>
              </w:rPr>
            </w:pPr>
            <w:r w:rsidRPr="000B298E">
              <w:rPr>
                <w:sz w:val="24"/>
                <w:szCs w:val="24"/>
                <w:lang w:val="ru-RU"/>
              </w:rPr>
              <w:t>позволятьдетямопределитьсясрешениемвходе обсуждения той или иной ситуации;</w:t>
            </w:r>
          </w:p>
          <w:p w:rsidR="00686058" w:rsidRPr="000B298E" w:rsidRDefault="00686058" w:rsidP="00686058">
            <w:pPr>
              <w:pStyle w:val="TableParagraph"/>
              <w:numPr>
                <w:ilvl w:val="0"/>
                <w:numId w:val="44"/>
              </w:numPr>
              <w:tabs>
                <w:tab w:val="left" w:pos="248"/>
              </w:tabs>
              <w:ind w:left="248" w:hanging="143"/>
              <w:rPr>
                <w:sz w:val="24"/>
                <w:szCs w:val="24"/>
                <w:lang w:val="ru-RU"/>
              </w:rPr>
            </w:pPr>
            <w:r w:rsidRPr="000B298E">
              <w:rPr>
                <w:sz w:val="24"/>
                <w:szCs w:val="24"/>
                <w:lang w:val="ru-RU"/>
              </w:rPr>
              <w:t>организовыватьобсуждения,вкоторыхдети</w:t>
            </w:r>
            <w:r w:rsidRPr="000B298E">
              <w:rPr>
                <w:spacing w:val="-2"/>
                <w:sz w:val="24"/>
                <w:szCs w:val="24"/>
                <w:lang w:val="ru-RU"/>
              </w:rPr>
              <w:t>могут</w:t>
            </w:r>
          </w:p>
          <w:p w:rsidR="00686058" w:rsidRPr="000B298E" w:rsidRDefault="00686058" w:rsidP="00686058">
            <w:pPr>
              <w:pStyle w:val="TableParagraph"/>
              <w:ind w:left="105"/>
              <w:rPr>
                <w:sz w:val="24"/>
                <w:szCs w:val="24"/>
                <w:lang w:val="ru-RU"/>
              </w:rPr>
            </w:pPr>
            <w:r w:rsidRPr="000B298E">
              <w:rPr>
                <w:sz w:val="24"/>
                <w:szCs w:val="24"/>
                <w:lang w:val="ru-RU"/>
              </w:rPr>
              <w:t>высказыватьразныеточкизренияпоодномуитомуже вопросу, помогая увидеть несовпадение точек зрения;</w:t>
            </w:r>
          </w:p>
          <w:p w:rsidR="00686058" w:rsidRPr="000B298E" w:rsidRDefault="00686058" w:rsidP="00686058">
            <w:pPr>
              <w:pStyle w:val="TableParagraph"/>
              <w:numPr>
                <w:ilvl w:val="0"/>
                <w:numId w:val="44"/>
              </w:numPr>
              <w:tabs>
                <w:tab w:val="left" w:pos="308"/>
              </w:tabs>
              <w:ind w:right="659" w:firstLine="60"/>
              <w:rPr>
                <w:sz w:val="24"/>
                <w:szCs w:val="24"/>
                <w:lang w:val="ru-RU"/>
              </w:rPr>
            </w:pPr>
            <w:r w:rsidRPr="000B298E">
              <w:rPr>
                <w:sz w:val="24"/>
                <w:szCs w:val="24"/>
                <w:lang w:val="ru-RU"/>
              </w:rPr>
              <w:t>строитьобсуждениесучетомвысказыванийдетей, которые могут изменить ход дискуссии;</w:t>
            </w:r>
          </w:p>
          <w:p w:rsidR="00686058" w:rsidRPr="000B298E" w:rsidRDefault="00686058" w:rsidP="00686058">
            <w:pPr>
              <w:pStyle w:val="TableParagraph"/>
              <w:numPr>
                <w:ilvl w:val="0"/>
                <w:numId w:val="44"/>
              </w:numPr>
              <w:tabs>
                <w:tab w:val="left" w:pos="308"/>
              </w:tabs>
              <w:ind w:left="308" w:hanging="143"/>
              <w:rPr>
                <w:sz w:val="24"/>
                <w:szCs w:val="24"/>
              </w:rPr>
            </w:pPr>
            <w:r w:rsidRPr="000B298E">
              <w:rPr>
                <w:sz w:val="24"/>
                <w:szCs w:val="24"/>
              </w:rPr>
              <w:t>помогатьорганизовать</w:t>
            </w:r>
            <w:r w:rsidRPr="000B298E">
              <w:rPr>
                <w:spacing w:val="-2"/>
                <w:sz w:val="24"/>
                <w:szCs w:val="24"/>
              </w:rPr>
              <w:t>дискуссию;</w:t>
            </w:r>
          </w:p>
          <w:p w:rsidR="00686058" w:rsidRPr="00C30EFC" w:rsidRDefault="00686058" w:rsidP="00686058">
            <w:pPr>
              <w:pStyle w:val="TableParagraph"/>
              <w:numPr>
                <w:ilvl w:val="0"/>
                <w:numId w:val="44"/>
              </w:numPr>
              <w:tabs>
                <w:tab w:val="left" w:pos="248"/>
              </w:tabs>
              <w:ind w:left="248" w:hanging="143"/>
              <w:rPr>
                <w:sz w:val="24"/>
                <w:szCs w:val="24"/>
                <w:lang w:val="ru-RU"/>
              </w:rPr>
            </w:pPr>
            <w:r w:rsidRPr="00C30EFC">
              <w:rPr>
                <w:sz w:val="24"/>
                <w:szCs w:val="24"/>
                <w:lang w:val="ru-RU"/>
              </w:rPr>
              <w:t>предлагатьдополнительныесредства</w:t>
            </w:r>
            <w:r w:rsidRPr="00C30EFC">
              <w:rPr>
                <w:spacing w:val="-2"/>
                <w:sz w:val="24"/>
                <w:szCs w:val="24"/>
                <w:lang w:val="ru-RU"/>
              </w:rPr>
              <w:t>(двигательные,</w:t>
            </w:r>
            <w:r w:rsidRPr="00C30EFC">
              <w:rPr>
                <w:sz w:val="24"/>
                <w:szCs w:val="24"/>
                <w:lang w:val="ru-RU"/>
              </w:rPr>
              <w:t>образные,втомчисленаглядныемоделиисимволы),в тех случаях, когда детям трудно решить задачу.</w:t>
            </w:r>
          </w:p>
        </w:tc>
      </w:tr>
      <w:tr w:rsidR="00686058" w:rsidRPr="000B298E" w:rsidTr="00DD5A3F">
        <w:trPr>
          <w:trHeight w:val="4201"/>
        </w:trPr>
        <w:tc>
          <w:tcPr>
            <w:tcW w:w="2552" w:type="dxa"/>
          </w:tcPr>
          <w:p w:rsidR="00686058" w:rsidRPr="000B298E" w:rsidRDefault="00686058" w:rsidP="00686058">
            <w:pPr>
              <w:pStyle w:val="TableParagraph"/>
              <w:rPr>
                <w:sz w:val="24"/>
                <w:szCs w:val="24"/>
                <w:lang w:val="ru-RU"/>
              </w:rPr>
            </w:pPr>
            <w:r w:rsidRPr="000B298E">
              <w:rPr>
                <w:sz w:val="24"/>
                <w:szCs w:val="24"/>
                <w:lang w:val="ru-RU"/>
              </w:rPr>
              <w:lastRenderedPageBreak/>
              <w:t>6.Создаватьусловиядля развития проектной</w:t>
            </w:r>
          </w:p>
          <w:p w:rsidR="00686058" w:rsidRPr="000B298E" w:rsidRDefault="00686058" w:rsidP="00686058">
            <w:pPr>
              <w:pStyle w:val="TableParagraph"/>
              <w:rPr>
                <w:sz w:val="24"/>
                <w:szCs w:val="24"/>
                <w:lang w:val="ru-RU"/>
              </w:rPr>
            </w:pPr>
            <w:r w:rsidRPr="000B298E">
              <w:rPr>
                <w:spacing w:val="-2"/>
                <w:sz w:val="24"/>
                <w:szCs w:val="24"/>
                <w:lang w:val="ru-RU"/>
              </w:rPr>
              <w:t>деятельности</w:t>
            </w:r>
          </w:p>
        </w:tc>
        <w:tc>
          <w:tcPr>
            <w:tcW w:w="7797" w:type="dxa"/>
          </w:tcPr>
          <w:p w:rsidR="00686058" w:rsidRPr="000B298E" w:rsidRDefault="00686058" w:rsidP="00686058">
            <w:pPr>
              <w:pStyle w:val="TableParagraph"/>
              <w:ind w:left="105" w:right="214"/>
              <w:rPr>
                <w:sz w:val="24"/>
                <w:szCs w:val="24"/>
                <w:lang w:val="ru-RU"/>
              </w:rPr>
            </w:pPr>
            <w:r w:rsidRPr="000B298E">
              <w:rPr>
                <w:sz w:val="24"/>
                <w:szCs w:val="24"/>
                <w:lang w:val="ru-RU"/>
              </w:rPr>
              <w:t xml:space="preserve">Сцельюразвитияпроектнойдеятельностипедагог </w:t>
            </w:r>
            <w:r w:rsidRPr="000B298E">
              <w:rPr>
                <w:spacing w:val="-2"/>
                <w:sz w:val="24"/>
                <w:szCs w:val="24"/>
                <w:lang w:val="ru-RU"/>
              </w:rPr>
              <w:t>должны:</w:t>
            </w:r>
          </w:p>
          <w:p w:rsidR="00686058" w:rsidRPr="000B298E" w:rsidRDefault="00686058" w:rsidP="00686058">
            <w:pPr>
              <w:pStyle w:val="TableParagraph"/>
              <w:ind w:left="105"/>
              <w:rPr>
                <w:sz w:val="24"/>
                <w:szCs w:val="24"/>
                <w:lang w:val="ru-RU"/>
              </w:rPr>
            </w:pPr>
            <w:r>
              <w:rPr>
                <w:sz w:val="24"/>
                <w:szCs w:val="24"/>
                <w:lang w:val="ru-RU"/>
              </w:rPr>
              <w:t xml:space="preserve">- </w:t>
            </w:r>
            <w:r w:rsidRPr="000B298E">
              <w:rPr>
                <w:sz w:val="24"/>
                <w:szCs w:val="24"/>
                <w:lang w:val="ru-RU"/>
              </w:rPr>
              <w:t>создаватьпроблемныеситуации,которыеинициируют детское любопытство, стимулируют стремление к</w:t>
            </w:r>
            <w:r w:rsidRPr="00C30EFC">
              <w:rPr>
                <w:spacing w:val="-2"/>
                <w:sz w:val="24"/>
                <w:szCs w:val="24"/>
                <w:lang w:val="ru-RU"/>
              </w:rPr>
              <w:t xml:space="preserve"> исследованию;</w:t>
            </w:r>
          </w:p>
          <w:p w:rsidR="00686058" w:rsidRPr="000B298E" w:rsidRDefault="00686058" w:rsidP="00686058">
            <w:pPr>
              <w:pStyle w:val="TableParagraph"/>
              <w:numPr>
                <w:ilvl w:val="0"/>
                <w:numId w:val="43"/>
              </w:numPr>
              <w:tabs>
                <w:tab w:val="left" w:pos="248"/>
              </w:tabs>
              <w:ind w:right="102" w:firstLine="0"/>
              <w:rPr>
                <w:sz w:val="24"/>
                <w:szCs w:val="24"/>
                <w:lang w:val="ru-RU"/>
              </w:rPr>
            </w:pPr>
            <w:r w:rsidRPr="000B298E">
              <w:rPr>
                <w:sz w:val="24"/>
                <w:szCs w:val="24"/>
                <w:lang w:val="ru-RU"/>
              </w:rPr>
              <w:t>быть внимательными к детским вопросам,возникающим в разных ситуациях, регулярно предлагать проектныеобразовательныеситуациивответназаданные детьми вопросы;</w:t>
            </w:r>
          </w:p>
          <w:p w:rsidR="00686058" w:rsidRPr="000B298E" w:rsidRDefault="00686058" w:rsidP="00686058">
            <w:pPr>
              <w:pStyle w:val="TableParagraph"/>
              <w:numPr>
                <w:ilvl w:val="0"/>
                <w:numId w:val="43"/>
              </w:numPr>
              <w:tabs>
                <w:tab w:val="left" w:pos="308"/>
              </w:tabs>
              <w:ind w:right="420" w:firstLine="60"/>
              <w:rPr>
                <w:sz w:val="24"/>
                <w:szCs w:val="24"/>
                <w:lang w:val="ru-RU"/>
              </w:rPr>
            </w:pPr>
            <w:r w:rsidRPr="000B298E">
              <w:rPr>
                <w:sz w:val="24"/>
                <w:szCs w:val="24"/>
                <w:lang w:val="ru-RU"/>
              </w:rPr>
              <w:t>поддерживатьдетскуюавтономию:предлагатьдетям самим выдвигать проектные решения;</w:t>
            </w:r>
          </w:p>
          <w:p w:rsidR="00686058" w:rsidRPr="000B298E" w:rsidRDefault="00686058" w:rsidP="00686058">
            <w:pPr>
              <w:pStyle w:val="TableParagraph"/>
              <w:numPr>
                <w:ilvl w:val="0"/>
                <w:numId w:val="43"/>
              </w:numPr>
              <w:tabs>
                <w:tab w:val="left" w:pos="248"/>
              </w:tabs>
              <w:ind w:right="594" w:firstLine="0"/>
              <w:rPr>
                <w:sz w:val="24"/>
                <w:szCs w:val="24"/>
                <w:lang w:val="ru-RU"/>
              </w:rPr>
            </w:pPr>
            <w:r w:rsidRPr="000B298E">
              <w:rPr>
                <w:sz w:val="24"/>
                <w:szCs w:val="24"/>
                <w:lang w:val="ru-RU"/>
              </w:rPr>
              <w:t>помогатьдетямпланироватьсвоюдеятельностьпри выполнении своего замысла;</w:t>
            </w:r>
          </w:p>
          <w:p w:rsidR="00686058" w:rsidRPr="000B298E" w:rsidRDefault="00686058" w:rsidP="00686058">
            <w:pPr>
              <w:pStyle w:val="TableParagraph"/>
              <w:numPr>
                <w:ilvl w:val="0"/>
                <w:numId w:val="43"/>
              </w:numPr>
              <w:tabs>
                <w:tab w:val="left" w:pos="308"/>
              </w:tabs>
              <w:ind w:left="308" w:hanging="143"/>
              <w:rPr>
                <w:sz w:val="24"/>
                <w:szCs w:val="24"/>
                <w:lang w:val="ru-RU"/>
              </w:rPr>
            </w:pPr>
            <w:r w:rsidRPr="000B298E">
              <w:rPr>
                <w:sz w:val="24"/>
                <w:szCs w:val="24"/>
                <w:lang w:val="ru-RU"/>
              </w:rPr>
              <w:t>входеобсужденияпредложенныхдетьми</w:t>
            </w:r>
            <w:r w:rsidRPr="000B298E">
              <w:rPr>
                <w:spacing w:val="-2"/>
                <w:sz w:val="24"/>
                <w:szCs w:val="24"/>
                <w:lang w:val="ru-RU"/>
              </w:rPr>
              <w:t xml:space="preserve"> проектных</w:t>
            </w:r>
          </w:p>
          <w:p w:rsidR="00686058" w:rsidRPr="000B298E" w:rsidRDefault="00686058" w:rsidP="00686058">
            <w:pPr>
              <w:pStyle w:val="TableParagraph"/>
              <w:ind w:left="105"/>
              <w:rPr>
                <w:sz w:val="24"/>
                <w:szCs w:val="24"/>
                <w:lang w:val="ru-RU"/>
              </w:rPr>
            </w:pPr>
            <w:r w:rsidRPr="000B298E">
              <w:rPr>
                <w:sz w:val="24"/>
                <w:szCs w:val="24"/>
                <w:lang w:val="ru-RU"/>
              </w:rPr>
              <w:t>решенийподдерживатьихидеи,делаяакцентнановизне каждого предложенного варианта;</w:t>
            </w:r>
          </w:p>
          <w:p w:rsidR="00686058" w:rsidRPr="00C30EFC" w:rsidRDefault="00686058" w:rsidP="00686058">
            <w:pPr>
              <w:pStyle w:val="TableParagraph"/>
              <w:numPr>
                <w:ilvl w:val="0"/>
                <w:numId w:val="43"/>
              </w:numPr>
              <w:tabs>
                <w:tab w:val="left" w:pos="308"/>
              </w:tabs>
              <w:ind w:left="308" w:hanging="143"/>
              <w:rPr>
                <w:sz w:val="24"/>
                <w:szCs w:val="24"/>
                <w:lang w:val="ru-RU"/>
              </w:rPr>
            </w:pPr>
            <w:r w:rsidRPr="00C30EFC">
              <w:rPr>
                <w:sz w:val="24"/>
                <w:szCs w:val="24"/>
                <w:lang w:val="ru-RU"/>
              </w:rPr>
              <w:t>помогатьдетямсравниватьпредложенные</w:t>
            </w:r>
            <w:r w:rsidRPr="00C30EFC">
              <w:rPr>
                <w:spacing w:val="-5"/>
                <w:sz w:val="24"/>
                <w:szCs w:val="24"/>
                <w:lang w:val="ru-RU"/>
              </w:rPr>
              <w:t xml:space="preserve"> ими</w:t>
            </w:r>
            <w:r w:rsidRPr="00C30EFC">
              <w:rPr>
                <w:sz w:val="24"/>
                <w:szCs w:val="24"/>
                <w:lang w:val="ru-RU"/>
              </w:rPr>
              <w:t>вариантырешений,аргументироватьвыбор</w:t>
            </w:r>
            <w:r w:rsidRPr="00C30EFC">
              <w:rPr>
                <w:spacing w:val="-2"/>
                <w:sz w:val="24"/>
                <w:szCs w:val="24"/>
                <w:lang w:val="ru-RU"/>
              </w:rPr>
              <w:t>варианта.</w:t>
            </w:r>
          </w:p>
        </w:tc>
      </w:tr>
      <w:tr w:rsidR="00686058" w:rsidRPr="000B298E" w:rsidTr="00C30EFC">
        <w:trPr>
          <w:trHeight w:val="4142"/>
        </w:trPr>
        <w:tc>
          <w:tcPr>
            <w:tcW w:w="2552" w:type="dxa"/>
          </w:tcPr>
          <w:p w:rsidR="00686058" w:rsidRPr="000B298E" w:rsidRDefault="00686058" w:rsidP="00686058">
            <w:pPr>
              <w:pStyle w:val="TableParagraph"/>
              <w:ind w:right="150"/>
              <w:rPr>
                <w:sz w:val="24"/>
                <w:szCs w:val="24"/>
                <w:lang w:val="ru-RU"/>
              </w:rPr>
            </w:pPr>
            <w:r w:rsidRPr="000B298E">
              <w:rPr>
                <w:sz w:val="24"/>
                <w:szCs w:val="24"/>
                <w:lang w:val="ru-RU"/>
              </w:rPr>
              <w:t xml:space="preserve">7. Создавать условия для самовыражениясредствами </w:t>
            </w:r>
            <w:r w:rsidRPr="000B298E">
              <w:rPr>
                <w:spacing w:val="-2"/>
                <w:sz w:val="24"/>
                <w:szCs w:val="24"/>
                <w:lang w:val="ru-RU"/>
              </w:rPr>
              <w:t>искусства</w:t>
            </w:r>
          </w:p>
        </w:tc>
        <w:tc>
          <w:tcPr>
            <w:tcW w:w="7797" w:type="dxa"/>
          </w:tcPr>
          <w:p w:rsidR="00686058" w:rsidRPr="000B298E" w:rsidRDefault="00686058" w:rsidP="00686058">
            <w:pPr>
              <w:pStyle w:val="TableParagraph"/>
              <w:ind w:left="105" w:right="214"/>
              <w:rPr>
                <w:sz w:val="24"/>
                <w:szCs w:val="24"/>
                <w:lang w:val="ru-RU"/>
              </w:rPr>
            </w:pPr>
            <w:r w:rsidRPr="000B298E">
              <w:rPr>
                <w:sz w:val="24"/>
                <w:szCs w:val="24"/>
                <w:lang w:val="ru-RU"/>
              </w:rPr>
              <w:t>Длятогочтобыдетинаучилисьвыражатьсебя средствами искусства, педагог должен:</w:t>
            </w:r>
          </w:p>
          <w:p w:rsidR="00686058" w:rsidRPr="000B298E" w:rsidRDefault="00686058" w:rsidP="00686058">
            <w:pPr>
              <w:pStyle w:val="TableParagraph"/>
              <w:numPr>
                <w:ilvl w:val="0"/>
                <w:numId w:val="42"/>
              </w:numPr>
              <w:tabs>
                <w:tab w:val="left" w:pos="308"/>
              </w:tabs>
              <w:ind w:right="639" w:firstLine="60"/>
              <w:rPr>
                <w:sz w:val="24"/>
                <w:szCs w:val="24"/>
                <w:lang w:val="ru-RU"/>
              </w:rPr>
            </w:pPr>
            <w:r w:rsidRPr="000B298E">
              <w:rPr>
                <w:sz w:val="24"/>
                <w:szCs w:val="24"/>
                <w:lang w:val="ru-RU"/>
              </w:rPr>
              <w:t>планироватьвремявтечениедня,когдадетимогут создавать свои произведения;</w:t>
            </w:r>
          </w:p>
          <w:p w:rsidR="00686058" w:rsidRPr="000B298E" w:rsidRDefault="00686058" w:rsidP="00686058">
            <w:pPr>
              <w:pStyle w:val="TableParagraph"/>
              <w:numPr>
                <w:ilvl w:val="0"/>
                <w:numId w:val="42"/>
              </w:numPr>
              <w:tabs>
                <w:tab w:val="left" w:pos="248"/>
              </w:tabs>
              <w:ind w:right="476" w:firstLine="0"/>
              <w:rPr>
                <w:sz w:val="24"/>
                <w:szCs w:val="24"/>
                <w:lang w:val="ru-RU"/>
              </w:rPr>
            </w:pPr>
            <w:r w:rsidRPr="000B298E">
              <w:rPr>
                <w:sz w:val="24"/>
                <w:szCs w:val="24"/>
                <w:lang w:val="ru-RU"/>
              </w:rPr>
              <w:t>создаватьатмосферупринятияиподдержкивовремя занятий творческими видами деятельности;</w:t>
            </w:r>
          </w:p>
          <w:p w:rsidR="00686058" w:rsidRPr="000B298E" w:rsidRDefault="00686058" w:rsidP="00686058">
            <w:pPr>
              <w:pStyle w:val="TableParagraph"/>
              <w:numPr>
                <w:ilvl w:val="0"/>
                <w:numId w:val="42"/>
              </w:numPr>
              <w:tabs>
                <w:tab w:val="left" w:pos="308"/>
              </w:tabs>
              <w:ind w:right="624" w:firstLine="60"/>
              <w:rPr>
                <w:sz w:val="24"/>
                <w:szCs w:val="24"/>
                <w:lang w:val="ru-RU"/>
              </w:rPr>
            </w:pPr>
            <w:r w:rsidRPr="000B298E">
              <w:rPr>
                <w:sz w:val="24"/>
                <w:szCs w:val="24"/>
                <w:lang w:val="ru-RU"/>
              </w:rPr>
              <w:t>оказывать помощь и поддержку в овладении необходимымидлязанятийтехническиминавыками;</w:t>
            </w:r>
          </w:p>
          <w:p w:rsidR="00686058" w:rsidRPr="000B298E" w:rsidRDefault="00686058" w:rsidP="00686058">
            <w:pPr>
              <w:pStyle w:val="TableParagraph"/>
              <w:numPr>
                <w:ilvl w:val="0"/>
                <w:numId w:val="42"/>
              </w:numPr>
              <w:tabs>
                <w:tab w:val="left" w:pos="248"/>
              </w:tabs>
              <w:ind w:right="287" w:firstLine="0"/>
              <w:rPr>
                <w:sz w:val="24"/>
                <w:szCs w:val="24"/>
                <w:lang w:val="ru-RU"/>
              </w:rPr>
            </w:pPr>
            <w:r w:rsidRPr="000B298E">
              <w:rPr>
                <w:sz w:val="24"/>
                <w:szCs w:val="24"/>
                <w:lang w:val="ru-RU"/>
              </w:rPr>
              <w:t>предлагатьтакиезадания,чтобыдетскиепроизведения не были стереотипными, отражали их замысел;</w:t>
            </w:r>
          </w:p>
          <w:p w:rsidR="00686058" w:rsidRPr="000B298E" w:rsidRDefault="00686058" w:rsidP="00686058">
            <w:pPr>
              <w:pStyle w:val="TableParagraph"/>
              <w:numPr>
                <w:ilvl w:val="0"/>
                <w:numId w:val="42"/>
              </w:numPr>
              <w:tabs>
                <w:tab w:val="left" w:pos="248"/>
              </w:tabs>
              <w:ind w:right="811" w:firstLine="0"/>
              <w:rPr>
                <w:sz w:val="24"/>
                <w:szCs w:val="24"/>
                <w:lang w:val="ru-RU"/>
              </w:rPr>
            </w:pPr>
            <w:r w:rsidRPr="000B298E">
              <w:rPr>
                <w:sz w:val="24"/>
                <w:szCs w:val="24"/>
                <w:lang w:val="ru-RU"/>
              </w:rPr>
              <w:t>поддерживатьдетскуюинициативуввоплощении замысла и выборе необходимых для этого средств;</w:t>
            </w:r>
          </w:p>
          <w:p w:rsidR="00686058" w:rsidRPr="00C30EFC" w:rsidRDefault="00686058" w:rsidP="00686058">
            <w:pPr>
              <w:pStyle w:val="TableParagraph"/>
              <w:numPr>
                <w:ilvl w:val="0"/>
                <w:numId w:val="42"/>
              </w:numPr>
              <w:tabs>
                <w:tab w:val="left" w:pos="248"/>
              </w:tabs>
              <w:ind w:left="248" w:hanging="143"/>
              <w:rPr>
                <w:sz w:val="24"/>
                <w:szCs w:val="24"/>
                <w:lang w:val="ru-RU"/>
              </w:rPr>
            </w:pPr>
            <w:r w:rsidRPr="00C30EFC">
              <w:rPr>
                <w:sz w:val="24"/>
                <w:szCs w:val="24"/>
                <w:lang w:val="ru-RU"/>
              </w:rPr>
              <w:t>организовыватьсобытия,мероприятия,</w:t>
            </w:r>
            <w:r w:rsidRPr="00C30EFC">
              <w:rPr>
                <w:spacing w:val="-2"/>
                <w:sz w:val="24"/>
                <w:szCs w:val="24"/>
                <w:lang w:val="ru-RU"/>
              </w:rPr>
              <w:t>выставки</w:t>
            </w:r>
            <w:r w:rsidRPr="00C30EFC">
              <w:rPr>
                <w:sz w:val="24"/>
                <w:szCs w:val="24"/>
                <w:lang w:val="ru-RU"/>
              </w:rPr>
              <w:t>проектов, на которых дошкольники могут представить своипроизведениядлядетейразныхгруппиродителей.</w:t>
            </w:r>
          </w:p>
        </w:tc>
      </w:tr>
      <w:tr w:rsidR="00686058" w:rsidRPr="000B298E" w:rsidTr="00C30EFC">
        <w:trPr>
          <w:trHeight w:val="2637"/>
        </w:trPr>
        <w:tc>
          <w:tcPr>
            <w:tcW w:w="2552" w:type="dxa"/>
          </w:tcPr>
          <w:p w:rsidR="00686058" w:rsidRPr="000B298E" w:rsidRDefault="00686058" w:rsidP="00686058">
            <w:pPr>
              <w:pStyle w:val="TableParagraph"/>
              <w:rPr>
                <w:sz w:val="24"/>
                <w:szCs w:val="24"/>
                <w:lang w:val="ru-RU"/>
              </w:rPr>
            </w:pPr>
            <w:r w:rsidRPr="000B298E">
              <w:rPr>
                <w:sz w:val="24"/>
                <w:szCs w:val="24"/>
                <w:lang w:val="ru-RU"/>
              </w:rPr>
              <w:t>8.Создаватьусловиядля физического развития</w:t>
            </w:r>
          </w:p>
        </w:tc>
        <w:tc>
          <w:tcPr>
            <w:tcW w:w="7797" w:type="dxa"/>
          </w:tcPr>
          <w:p w:rsidR="00686058" w:rsidRPr="000B298E" w:rsidRDefault="00686058" w:rsidP="00686058">
            <w:pPr>
              <w:pStyle w:val="TableParagraph"/>
              <w:ind w:left="105" w:right="214"/>
              <w:rPr>
                <w:sz w:val="24"/>
                <w:szCs w:val="24"/>
                <w:lang w:val="ru-RU"/>
              </w:rPr>
            </w:pPr>
            <w:r w:rsidRPr="000B298E">
              <w:rPr>
                <w:sz w:val="24"/>
                <w:szCs w:val="24"/>
                <w:lang w:val="ru-RU"/>
              </w:rPr>
              <w:t>Длятогочтобыстимулироватьфизическоеразвитие детей, важно:</w:t>
            </w:r>
          </w:p>
          <w:p w:rsidR="00686058" w:rsidRPr="000B298E" w:rsidRDefault="00686058" w:rsidP="00686058">
            <w:pPr>
              <w:pStyle w:val="TableParagraph"/>
              <w:numPr>
                <w:ilvl w:val="0"/>
                <w:numId w:val="41"/>
              </w:numPr>
              <w:tabs>
                <w:tab w:val="left" w:pos="308"/>
              </w:tabs>
              <w:ind w:right="340" w:firstLine="60"/>
              <w:rPr>
                <w:sz w:val="24"/>
                <w:szCs w:val="24"/>
                <w:lang w:val="ru-RU"/>
              </w:rPr>
            </w:pPr>
            <w:r w:rsidRPr="000B298E">
              <w:rPr>
                <w:sz w:val="24"/>
                <w:szCs w:val="24"/>
                <w:lang w:val="ru-RU"/>
              </w:rPr>
              <w:t xml:space="preserve">ежедневнопредоставлятьдетямвозможностьактивно </w:t>
            </w:r>
            <w:r w:rsidRPr="000B298E">
              <w:rPr>
                <w:spacing w:val="-2"/>
                <w:sz w:val="24"/>
                <w:szCs w:val="24"/>
                <w:lang w:val="ru-RU"/>
              </w:rPr>
              <w:t>двигаться;</w:t>
            </w:r>
          </w:p>
          <w:p w:rsidR="00686058" w:rsidRPr="000B298E" w:rsidRDefault="00686058" w:rsidP="00686058">
            <w:pPr>
              <w:pStyle w:val="TableParagraph"/>
              <w:numPr>
                <w:ilvl w:val="0"/>
                <w:numId w:val="41"/>
              </w:numPr>
              <w:tabs>
                <w:tab w:val="left" w:pos="308"/>
              </w:tabs>
              <w:ind w:left="308" w:hanging="143"/>
              <w:rPr>
                <w:sz w:val="24"/>
                <w:szCs w:val="24"/>
              </w:rPr>
            </w:pPr>
            <w:r w:rsidRPr="000B298E">
              <w:rPr>
                <w:sz w:val="24"/>
                <w:szCs w:val="24"/>
              </w:rPr>
              <w:t>обучатьдетейправилам</w:t>
            </w:r>
            <w:r w:rsidRPr="000B298E">
              <w:rPr>
                <w:spacing w:val="-2"/>
                <w:sz w:val="24"/>
                <w:szCs w:val="24"/>
              </w:rPr>
              <w:t>безопасности;</w:t>
            </w:r>
          </w:p>
          <w:p w:rsidR="00686058" w:rsidRPr="000B298E" w:rsidRDefault="00686058" w:rsidP="00686058">
            <w:pPr>
              <w:pStyle w:val="TableParagraph"/>
              <w:numPr>
                <w:ilvl w:val="0"/>
                <w:numId w:val="41"/>
              </w:numPr>
              <w:tabs>
                <w:tab w:val="left" w:pos="248"/>
              </w:tabs>
              <w:ind w:right="1475" w:firstLine="0"/>
              <w:rPr>
                <w:sz w:val="24"/>
                <w:szCs w:val="24"/>
                <w:lang w:val="ru-RU"/>
              </w:rPr>
            </w:pPr>
            <w:r w:rsidRPr="000B298E">
              <w:rPr>
                <w:sz w:val="24"/>
                <w:szCs w:val="24"/>
                <w:lang w:val="ru-RU"/>
              </w:rPr>
              <w:t>создавать доброжелательную атмосферу эмоциональногопринятия,способствующую</w:t>
            </w:r>
          </w:p>
          <w:p w:rsidR="00686058" w:rsidRPr="000B298E" w:rsidRDefault="00686058" w:rsidP="00686058">
            <w:pPr>
              <w:pStyle w:val="TableParagraph"/>
              <w:ind w:left="105"/>
              <w:rPr>
                <w:sz w:val="24"/>
                <w:szCs w:val="24"/>
                <w:lang w:val="ru-RU"/>
              </w:rPr>
            </w:pPr>
            <w:r w:rsidRPr="000B298E">
              <w:rPr>
                <w:sz w:val="24"/>
                <w:szCs w:val="24"/>
                <w:lang w:val="ru-RU"/>
              </w:rPr>
              <w:t>проявлениямактивностивсехдетей(втомчислеименее активных) в двигательной сфере;</w:t>
            </w:r>
          </w:p>
          <w:p w:rsidR="00686058" w:rsidRPr="000B298E" w:rsidRDefault="00686058" w:rsidP="00686058">
            <w:pPr>
              <w:pStyle w:val="TableParagraph"/>
              <w:numPr>
                <w:ilvl w:val="0"/>
                <w:numId w:val="41"/>
              </w:numPr>
              <w:tabs>
                <w:tab w:val="left" w:pos="308"/>
              </w:tabs>
              <w:ind w:right="106" w:firstLine="60"/>
              <w:rPr>
                <w:sz w:val="24"/>
                <w:szCs w:val="24"/>
                <w:lang w:val="ru-RU"/>
              </w:rPr>
            </w:pPr>
            <w:r w:rsidRPr="000B298E">
              <w:rPr>
                <w:sz w:val="24"/>
                <w:szCs w:val="24"/>
                <w:lang w:val="ru-RU"/>
              </w:rPr>
              <w:t>использоватьразличныеметодыобучения,помогающие детям с разным уровнем физического развития с удовольствием бегать, лазать, прыгать.</w:t>
            </w:r>
          </w:p>
        </w:tc>
      </w:tr>
      <w:tr w:rsidR="00686058" w:rsidRPr="000B298E" w:rsidTr="00C30EFC">
        <w:trPr>
          <w:trHeight w:val="1655"/>
        </w:trPr>
        <w:tc>
          <w:tcPr>
            <w:tcW w:w="2552" w:type="dxa"/>
          </w:tcPr>
          <w:p w:rsidR="00686058" w:rsidRPr="000B298E" w:rsidRDefault="00686058" w:rsidP="00686058">
            <w:pPr>
              <w:pStyle w:val="TableParagraph"/>
              <w:rPr>
                <w:sz w:val="24"/>
                <w:szCs w:val="24"/>
                <w:lang w:val="ru-RU"/>
              </w:rPr>
            </w:pPr>
            <w:r w:rsidRPr="000B298E">
              <w:rPr>
                <w:sz w:val="24"/>
                <w:szCs w:val="24"/>
                <w:lang w:val="ru-RU"/>
              </w:rPr>
              <w:t>9.</w:t>
            </w:r>
            <w:r w:rsidRPr="000B298E">
              <w:rPr>
                <w:spacing w:val="-2"/>
                <w:sz w:val="24"/>
                <w:szCs w:val="24"/>
                <w:lang w:val="ru-RU"/>
              </w:rPr>
              <w:t xml:space="preserve"> Осуществлять</w:t>
            </w:r>
          </w:p>
          <w:p w:rsidR="00686058" w:rsidRPr="000B298E" w:rsidRDefault="00686058" w:rsidP="00686058">
            <w:pPr>
              <w:pStyle w:val="TableParagraph"/>
              <w:rPr>
                <w:sz w:val="24"/>
                <w:szCs w:val="24"/>
                <w:lang w:val="ru-RU"/>
              </w:rPr>
            </w:pPr>
            <w:r w:rsidRPr="000B298E">
              <w:rPr>
                <w:sz w:val="24"/>
                <w:szCs w:val="24"/>
                <w:lang w:val="ru-RU"/>
              </w:rPr>
              <w:t>построение</w:t>
            </w:r>
            <w:r w:rsidRPr="000B298E">
              <w:rPr>
                <w:spacing w:val="-2"/>
                <w:sz w:val="24"/>
                <w:szCs w:val="24"/>
                <w:lang w:val="ru-RU"/>
              </w:rPr>
              <w:t>вариативного</w:t>
            </w:r>
          </w:p>
          <w:p w:rsidR="00686058" w:rsidRPr="000B298E" w:rsidRDefault="00686058" w:rsidP="00686058">
            <w:pPr>
              <w:pStyle w:val="TableParagraph"/>
              <w:rPr>
                <w:sz w:val="24"/>
                <w:szCs w:val="24"/>
                <w:lang w:val="ru-RU"/>
              </w:rPr>
            </w:pPr>
            <w:r w:rsidRPr="000B298E">
              <w:rPr>
                <w:sz w:val="24"/>
                <w:szCs w:val="24"/>
                <w:lang w:val="ru-RU"/>
              </w:rPr>
              <w:t>развивающего</w:t>
            </w:r>
            <w:r w:rsidRPr="000B298E">
              <w:rPr>
                <w:spacing w:val="-2"/>
                <w:sz w:val="24"/>
                <w:szCs w:val="24"/>
                <w:lang w:val="ru-RU"/>
              </w:rPr>
              <w:t>образования</w:t>
            </w:r>
          </w:p>
        </w:tc>
        <w:tc>
          <w:tcPr>
            <w:tcW w:w="7797" w:type="dxa"/>
          </w:tcPr>
          <w:p w:rsidR="00686058" w:rsidRPr="000B298E" w:rsidRDefault="00686058" w:rsidP="00686058">
            <w:pPr>
              <w:pStyle w:val="TableParagraph"/>
              <w:ind w:left="105"/>
              <w:rPr>
                <w:sz w:val="24"/>
                <w:szCs w:val="24"/>
                <w:lang w:val="ru-RU"/>
              </w:rPr>
            </w:pPr>
            <w:r w:rsidRPr="000B298E">
              <w:rPr>
                <w:sz w:val="24"/>
                <w:szCs w:val="24"/>
                <w:lang w:val="ru-RU"/>
              </w:rPr>
              <w:t>Необходимоучитыватьособенностиучастия</w:t>
            </w:r>
            <w:r w:rsidRPr="000B298E">
              <w:rPr>
                <w:spacing w:val="-2"/>
                <w:sz w:val="24"/>
                <w:szCs w:val="24"/>
                <w:lang w:val="ru-RU"/>
              </w:rPr>
              <w:t>педагога:</w:t>
            </w:r>
          </w:p>
          <w:p w:rsidR="00686058" w:rsidRPr="000B298E" w:rsidRDefault="00686058" w:rsidP="00686058">
            <w:pPr>
              <w:pStyle w:val="TableParagraph"/>
              <w:numPr>
                <w:ilvl w:val="0"/>
                <w:numId w:val="40"/>
              </w:numPr>
              <w:tabs>
                <w:tab w:val="left" w:pos="825"/>
              </w:tabs>
              <w:rPr>
                <w:sz w:val="24"/>
                <w:szCs w:val="24"/>
              </w:rPr>
            </w:pPr>
            <w:r w:rsidRPr="000B298E">
              <w:rPr>
                <w:sz w:val="24"/>
                <w:szCs w:val="24"/>
              </w:rPr>
              <w:t>занятия,организованные</w:t>
            </w:r>
            <w:r w:rsidRPr="000B298E">
              <w:rPr>
                <w:spacing w:val="-2"/>
                <w:sz w:val="24"/>
                <w:szCs w:val="24"/>
              </w:rPr>
              <w:t>взрослым;</w:t>
            </w:r>
          </w:p>
          <w:p w:rsidR="00686058" w:rsidRPr="000B298E" w:rsidRDefault="00686058" w:rsidP="00686058">
            <w:pPr>
              <w:pStyle w:val="TableParagraph"/>
              <w:numPr>
                <w:ilvl w:val="0"/>
                <w:numId w:val="40"/>
              </w:numPr>
              <w:tabs>
                <w:tab w:val="left" w:pos="825"/>
              </w:tabs>
              <w:ind w:right="478"/>
              <w:rPr>
                <w:sz w:val="24"/>
                <w:szCs w:val="24"/>
                <w:lang w:val="ru-RU"/>
              </w:rPr>
            </w:pPr>
            <w:r w:rsidRPr="000B298E">
              <w:rPr>
                <w:sz w:val="24"/>
                <w:szCs w:val="24"/>
                <w:lang w:val="ru-RU"/>
              </w:rPr>
              <w:t>обогащенныеигрыдетейвцентрахактивности, созданных при помощи взрослого;</w:t>
            </w:r>
          </w:p>
          <w:p w:rsidR="00686058" w:rsidRPr="000B298E" w:rsidRDefault="00686058" w:rsidP="00686058">
            <w:pPr>
              <w:pStyle w:val="TableParagraph"/>
              <w:numPr>
                <w:ilvl w:val="0"/>
                <w:numId w:val="40"/>
              </w:numPr>
              <w:tabs>
                <w:tab w:val="left" w:pos="825"/>
              </w:tabs>
              <w:ind w:right="581"/>
              <w:rPr>
                <w:sz w:val="24"/>
                <w:szCs w:val="24"/>
                <w:lang w:val="ru-RU"/>
              </w:rPr>
            </w:pPr>
            <w:r w:rsidRPr="000B298E">
              <w:rPr>
                <w:sz w:val="24"/>
                <w:szCs w:val="24"/>
                <w:lang w:val="ru-RU"/>
              </w:rPr>
              <w:t>образовательноесобытие,впроцессекоторого взрослый участвует с детьми;</w:t>
            </w:r>
          </w:p>
          <w:p w:rsidR="00686058" w:rsidRPr="00C30EFC" w:rsidRDefault="00686058" w:rsidP="00686058">
            <w:pPr>
              <w:pStyle w:val="TableParagraph"/>
              <w:numPr>
                <w:ilvl w:val="0"/>
                <w:numId w:val="40"/>
              </w:numPr>
              <w:tabs>
                <w:tab w:val="left" w:pos="825"/>
              </w:tabs>
              <w:rPr>
                <w:sz w:val="24"/>
                <w:szCs w:val="24"/>
                <w:lang w:val="ru-RU"/>
              </w:rPr>
            </w:pPr>
            <w:r w:rsidRPr="000B298E">
              <w:rPr>
                <w:sz w:val="24"/>
                <w:szCs w:val="24"/>
                <w:lang w:val="ru-RU"/>
              </w:rPr>
              <w:t>свободнаяиградетей,вовремя которой</w:t>
            </w:r>
            <w:r w:rsidRPr="000B298E">
              <w:rPr>
                <w:spacing w:val="-2"/>
                <w:sz w:val="24"/>
                <w:szCs w:val="24"/>
                <w:lang w:val="ru-RU"/>
              </w:rPr>
              <w:t xml:space="preserve"> взрослый</w:t>
            </w:r>
            <w:r w:rsidRPr="00C30EFC">
              <w:rPr>
                <w:sz w:val="24"/>
                <w:szCs w:val="24"/>
                <w:lang w:val="ru-RU"/>
              </w:rPr>
              <w:t>не</w:t>
            </w:r>
            <w:r w:rsidRPr="00C30EFC">
              <w:rPr>
                <w:spacing w:val="-2"/>
                <w:sz w:val="24"/>
                <w:szCs w:val="24"/>
                <w:lang w:val="ru-RU"/>
              </w:rPr>
              <w:t>вмешивается.</w:t>
            </w:r>
          </w:p>
        </w:tc>
      </w:tr>
    </w:tbl>
    <w:p w:rsidR="000B298E" w:rsidRPr="000B298E" w:rsidRDefault="000B298E" w:rsidP="000B298E">
      <w:pPr>
        <w:pStyle w:val="aa"/>
        <w:ind w:left="0"/>
        <w:jc w:val="left"/>
        <w:rPr>
          <w:b/>
          <w:i/>
        </w:rPr>
      </w:pPr>
    </w:p>
    <w:p w:rsidR="000B298E" w:rsidRPr="000B298E" w:rsidRDefault="000B298E" w:rsidP="000B298E">
      <w:pPr>
        <w:spacing w:after="0" w:line="240" w:lineRule="auto"/>
        <w:ind w:right="4"/>
        <w:jc w:val="center"/>
        <w:rPr>
          <w:rFonts w:ascii="Times New Roman" w:hAnsi="Times New Roman" w:cs="Times New Roman"/>
          <w:b/>
          <w:sz w:val="24"/>
          <w:szCs w:val="24"/>
        </w:rPr>
      </w:pPr>
      <w:r w:rsidRPr="000B298E">
        <w:rPr>
          <w:rFonts w:ascii="Times New Roman" w:hAnsi="Times New Roman" w:cs="Times New Roman"/>
          <w:b/>
          <w:sz w:val="24"/>
          <w:szCs w:val="24"/>
        </w:rPr>
        <w:t>Событияобразовательной</w:t>
      </w:r>
      <w:r w:rsidRPr="000B298E">
        <w:rPr>
          <w:rFonts w:ascii="Times New Roman" w:hAnsi="Times New Roman" w:cs="Times New Roman"/>
          <w:b/>
          <w:spacing w:val="-2"/>
          <w:sz w:val="24"/>
          <w:szCs w:val="24"/>
        </w:rPr>
        <w:t>организации</w:t>
      </w:r>
    </w:p>
    <w:p w:rsidR="000B298E" w:rsidRPr="000B298E" w:rsidRDefault="000B298E" w:rsidP="00C30EFC">
      <w:pPr>
        <w:pStyle w:val="aa"/>
        <w:ind w:left="0" w:firstLine="299"/>
      </w:pPr>
      <w:r w:rsidRPr="000B298E">
        <w:t xml:space="preserve">Событие предполагает взаимодействие ребёнка и взрослого, в котором активность взрослого приводит к приобретению ребёнком собственного опыта переживания той или иной ценности.Для того чтобы стать значимой, каждая ценность воспитаниядолжна быть понята, раскрыта и принята ребенком совместно с другими людьми в значимой для него общности. Этот процесс происходит стихийно, но для того, чтобы вести воспитательную работу, он должен </w:t>
      </w:r>
      <w:r w:rsidRPr="000B298E">
        <w:lastRenderedPageBreak/>
        <w:t>быть направлен взрослым.</w:t>
      </w:r>
    </w:p>
    <w:p w:rsidR="000B298E" w:rsidRPr="000B298E" w:rsidRDefault="000B298E" w:rsidP="00C30EFC">
      <w:pPr>
        <w:pStyle w:val="aa"/>
        <w:ind w:left="0" w:firstLine="299"/>
      </w:pPr>
      <w:r w:rsidRPr="000B298E">
        <w:t>Воспитательноесобытие–этоспроектированнаявзрослымобразовательнаяситуация.В каждом воспитательном событии педагог продумывает смысл реальных и возможных действий детей и смысл своих действий в контексте задач воспитания. Событием может бытьнетолькоорганизованноемероприятие,ноиспонтанновозникшаяситуация,илюбой режимныймомент,традицииутреннейвстречидетей,индивидуальнаябеседа,общиедела, совместно реализуемые проекты и пр.</w:t>
      </w:r>
    </w:p>
    <w:p w:rsidR="000B298E" w:rsidRPr="000B298E" w:rsidRDefault="000B298E" w:rsidP="00C30EFC">
      <w:pPr>
        <w:pStyle w:val="aa"/>
        <w:ind w:left="0" w:firstLine="299"/>
      </w:pPr>
      <w:r w:rsidRPr="000B298E">
        <w:t>Планируемые и подготовленные педагогом воспитательные события проектируются в соответствии с календарным планом воспитательной работы ДОО, группы, ситуацией развития конкретного ребенка.</w:t>
      </w:r>
    </w:p>
    <w:p w:rsidR="000B298E" w:rsidRPr="000B298E" w:rsidRDefault="000B298E" w:rsidP="00C30EFC">
      <w:pPr>
        <w:pStyle w:val="aa"/>
        <w:ind w:left="0"/>
      </w:pPr>
      <w:r w:rsidRPr="000B298E">
        <w:t xml:space="preserve">ПроектированиесобытийвДООвозможновследующих </w:t>
      </w:r>
      <w:r w:rsidRPr="000B298E">
        <w:rPr>
          <w:spacing w:val="-2"/>
        </w:rPr>
        <w:t>формах:</w:t>
      </w:r>
    </w:p>
    <w:p w:rsidR="000B298E" w:rsidRPr="000B298E" w:rsidRDefault="000B298E" w:rsidP="00D9379F">
      <w:pPr>
        <w:pStyle w:val="a3"/>
        <w:widowControl w:val="0"/>
        <w:numPr>
          <w:ilvl w:val="0"/>
          <w:numId w:val="39"/>
        </w:numPr>
        <w:tabs>
          <w:tab w:val="left" w:pos="821"/>
        </w:tabs>
        <w:autoSpaceDE w:val="0"/>
        <w:autoSpaceDN w:val="0"/>
        <w:spacing w:after="0" w:line="240" w:lineRule="auto"/>
        <w:ind w:left="340"/>
        <w:contextualSpacing w:val="0"/>
        <w:jc w:val="both"/>
        <w:rPr>
          <w:rFonts w:ascii="Times New Roman" w:hAnsi="Times New Roman" w:cs="Times New Roman"/>
          <w:sz w:val="24"/>
          <w:szCs w:val="24"/>
        </w:rPr>
      </w:pPr>
      <w:r w:rsidRPr="000B298E">
        <w:rPr>
          <w:rFonts w:ascii="Times New Roman" w:hAnsi="Times New Roman" w:cs="Times New Roman"/>
          <w:sz w:val="24"/>
          <w:szCs w:val="24"/>
        </w:rPr>
        <w:t>разработкаиреализациязначимыхсобытийвведущих видахдеятельности(детско- взрослый спектакль, построение эксперимента, совместное конструирование, спортивные игры и др.)</w:t>
      </w:r>
    </w:p>
    <w:p w:rsidR="000B298E" w:rsidRPr="000B298E" w:rsidRDefault="000B298E" w:rsidP="00D9379F">
      <w:pPr>
        <w:pStyle w:val="a3"/>
        <w:widowControl w:val="0"/>
        <w:numPr>
          <w:ilvl w:val="0"/>
          <w:numId w:val="39"/>
        </w:numPr>
        <w:tabs>
          <w:tab w:val="left" w:pos="821"/>
        </w:tabs>
        <w:autoSpaceDE w:val="0"/>
        <w:autoSpaceDN w:val="0"/>
        <w:spacing w:after="0" w:line="240" w:lineRule="auto"/>
        <w:ind w:left="340"/>
        <w:contextualSpacing w:val="0"/>
        <w:jc w:val="both"/>
        <w:rPr>
          <w:rFonts w:ascii="Times New Roman" w:hAnsi="Times New Roman" w:cs="Times New Roman"/>
          <w:sz w:val="24"/>
          <w:szCs w:val="24"/>
        </w:rPr>
      </w:pPr>
      <w:r w:rsidRPr="000B298E">
        <w:rPr>
          <w:rFonts w:ascii="Times New Roman" w:hAnsi="Times New Roman" w:cs="Times New Roman"/>
          <w:sz w:val="24"/>
          <w:szCs w:val="24"/>
        </w:rPr>
        <w:t>проектирование встреч, общения детей со старшими, младшими, ровесниками, с взрослыми,сносителямивоспитательнозначимыхкультурных практик(искусство, литература, прикладное творчество и т. д.), профессий, культурных традиций народов России;</w:t>
      </w:r>
    </w:p>
    <w:p w:rsidR="000B298E" w:rsidRPr="000B298E" w:rsidRDefault="000B298E" w:rsidP="00D9379F">
      <w:pPr>
        <w:pStyle w:val="a3"/>
        <w:widowControl w:val="0"/>
        <w:numPr>
          <w:ilvl w:val="0"/>
          <w:numId w:val="39"/>
        </w:numPr>
        <w:tabs>
          <w:tab w:val="left" w:pos="820"/>
        </w:tabs>
        <w:autoSpaceDE w:val="0"/>
        <w:autoSpaceDN w:val="0"/>
        <w:spacing w:after="0" w:line="240" w:lineRule="auto"/>
        <w:ind w:left="340" w:hanging="359"/>
        <w:contextualSpacing w:val="0"/>
        <w:jc w:val="both"/>
        <w:rPr>
          <w:rFonts w:ascii="Times New Roman" w:hAnsi="Times New Roman" w:cs="Times New Roman"/>
          <w:sz w:val="24"/>
          <w:szCs w:val="24"/>
        </w:rPr>
      </w:pPr>
      <w:r w:rsidRPr="000B298E">
        <w:rPr>
          <w:rFonts w:ascii="Times New Roman" w:hAnsi="Times New Roman" w:cs="Times New Roman"/>
          <w:sz w:val="24"/>
          <w:szCs w:val="24"/>
        </w:rPr>
        <w:t>созданиетворческихдетско-взрослых</w:t>
      </w:r>
      <w:r w:rsidRPr="000B298E">
        <w:rPr>
          <w:rFonts w:ascii="Times New Roman" w:hAnsi="Times New Roman" w:cs="Times New Roman"/>
          <w:spacing w:val="-2"/>
          <w:sz w:val="24"/>
          <w:szCs w:val="24"/>
        </w:rPr>
        <w:t xml:space="preserve"> проектов.</w:t>
      </w:r>
    </w:p>
    <w:p w:rsidR="000B298E" w:rsidRPr="000B298E" w:rsidRDefault="000B298E" w:rsidP="00C30EFC">
      <w:pPr>
        <w:pStyle w:val="aa"/>
        <w:ind w:left="0" w:firstLine="299"/>
      </w:pPr>
      <w:r w:rsidRPr="000B298E">
        <w:t>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педагогусоздатьтематическийтворческийпроектвсвоейгруппеиспроектироватьработу с группой в целом, с подгруппами детей, с каждым ребенком.</w:t>
      </w:r>
    </w:p>
    <w:p w:rsidR="000B298E" w:rsidRPr="000B298E" w:rsidRDefault="000B298E" w:rsidP="00C30EFC">
      <w:pPr>
        <w:pStyle w:val="aa"/>
        <w:ind w:left="0" w:firstLine="299"/>
      </w:pPr>
      <w:r w:rsidRPr="000B298E">
        <w:t>Основой реализации комплексно-тематического принципа построения рабочей программывоспитанияявляютсяпримерныетемы(праздники,события,проекты),которые ориентированы на все направления развития ребенка дошкольного возраста и посвящены различнымсторонамчеловеческогобытия,атакжевызываютличностныйинтересдетейк:</w:t>
      </w:r>
    </w:p>
    <w:p w:rsidR="000B298E" w:rsidRPr="000B298E" w:rsidRDefault="000B298E" w:rsidP="00D9379F">
      <w:pPr>
        <w:pStyle w:val="a3"/>
        <w:widowControl w:val="0"/>
        <w:numPr>
          <w:ilvl w:val="0"/>
          <w:numId w:val="50"/>
        </w:numPr>
        <w:tabs>
          <w:tab w:val="left" w:pos="240"/>
        </w:tabs>
        <w:autoSpaceDE w:val="0"/>
        <w:autoSpaceDN w:val="0"/>
        <w:spacing w:after="0" w:line="240" w:lineRule="auto"/>
        <w:ind w:left="0" w:hanging="138"/>
        <w:contextualSpacing w:val="0"/>
        <w:jc w:val="both"/>
        <w:rPr>
          <w:rFonts w:ascii="Times New Roman" w:hAnsi="Times New Roman" w:cs="Times New Roman"/>
          <w:sz w:val="24"/>
          <w:szCs w:val="24"/>
        </w:rPr>
      </w:pPr>
      <w:r w:rsidRPr="000B298E">
        <w:rPr>
          <w:rFonts w:ascii="Times New Roman" w:hAnsi="Times New Roman" w:cs="Times New Roman"/>
          <w:sz w:val="24"/>
          <w:szCs w:val="24"/>
        </w:rPr>
        <w:t>явлениямнравственнойжизни</w:t>
      </w:r>
      <w:r w:rsidRPr="000B298E">
        <w:rPr>
          <w:rFonts w:ascii="Times New Roman" w:hAnsi="Times New Roman" w:cs="Times New Roman"/>
          <w:spacing w:val="-2"/>
          <w:sz w:val="24"/>
          <w:szCs w:val="24"/>
        </w:rPr>
        <w:t>ребенка;</w:t>
      </w:r>
    </w:p>
    <w:p w:rsidR="000B298E" w:rsidRPr="000B298E" w:rsidRDefault="000B298E" w:rsidP="00D9379F">
      <w:pPr>
        <w:pStyle w:val="a3"/>
        <w:widowControl w:val="0"/>
        <w:numPr>
          <w:ilvl w:val="0"/>
          <w:numId w:val="50"/>
        </w:numPr>
        <w:tabs>
          <w:tab w:val="left" w:pos="240"/>
        </w:tabs>
        <w:autoSpaceDE w:val="0"/>
        <w:autoSpaceDN w:val="0"/>
        <w:spacing w:after="0" w:line="240" w:lineRule="auto"/>
        <w:ind w:left="0" w:hanging="138"/>
        <w:contextualSpacing w:val="0"/>
        <w:rPr>
          <w:rFonts w:ascii="Times New Roman" w:hAnsi="Times New Roman" w:cs="Times New Roman"/>
          <w:sz w:val="24"/>
          <w:szCs w:val="24"/>
        </w:rPr>
      </w:pPr>
      <w:r w:rsidRPr="000B298E">
        <w:rPr>
          <w:rFonts w:ascii="Times New Roman" w:hAnsi="Times New Roman" w:cs="Times New Roman"/>
          <w:sz w:val="24"/>
          <w:szCs w:val="24"/>
        </w:rPr>
        <w:t>окружающей</w:t>
      </w:r>
      <w:r w:rsidRPr="000B298E">
        <w:rPr>
          <w:rFonts w:ascii="Times New Roman" w:hAnsi="Times New Roman" w:cs="Times New Roman"/>
          <w:spacing w:val="-2"/>
          <w:sz w:val="24"/>
          <w:szCs w:val="24"/>
        </w:rPr>
        <w:t>природе;</w:t>
      </w:r>
    </w:p>
    <w:p w:rsidR="000B298E" w:rsidRPr="000B298E" w:rsidRDefault="000B298E" w:rsidP="00D9379F">
      <w:pPr>
        <w:pStyle w:val="a3"/>
        <w:widowControl w:val="0"/>
        <w:numPr>
          <w:ilvl w:val="0"/>
          <w:numId w:val="50"/>
        </w:numPr>
        <w:tabs>
          <w:tab w:val="left" w:pos="240"/>
        </w:tabs>
        <w:autoSpaceDE w:val="0"/>
        <w:autoSpaceDN w:val="0"/>
        <w:spacing w:after="0" w:line="240" w:lineRule="auto"/>
        <w:ind w:left="0" w:hanging="138"/>
        <w:contextualSpacing w:val="0"/>
        <w:rPr>
          <w:rFonts w:ascii="Times New Roman" w:hAnsi="Times New Roman" w:cs="Times New Roman"/>
          <w:sz w:val="24"/>
          <w:szCs w:val="24"/>
        </w:rPr>
      </w:pPr>
      <w:r w:rsidRPr="000B298E">
        <w:rPr>
          <w:rFonts w:ascii="Times New Roman" w:hAnsi="Times New Roman" w:cs="Times New Roman"/>
          <w:sz w:val="24"/>
          <w:szCs w:val="24"/>
        </w:rPr>
        <w:t xml:space="preserve">мируискусстваи </w:t>
      </w:r>
      <w:r w:rsidRPr="000B298E">
        <w:rPr>
          <w:rFonts w:ascii="Times New Roman" w:hAnsi="Times New Roman" w:cs="Times New Roman"/>
          <w:spacing w:val="-2"/>
          <w:sz w:val="24"/>
          <w:szCs w:val="24"/>
        </w:rPr>
        <w:t>литературы;</w:t>
      </w:r>
    </w:p>
    <w:p w:rsidR="000B298E" w:rsidRPr="000B298E" w:rsidRDefault="000B298E" w:rsidP="00D9379F">
      <w:pPr>
        <w:pStyle w:val="a3"/>
        <w:widowControl w:val="0"/>
        <w:numPr>
          <w:ilvl w:val="0"/>
          <w:numId w:val="50"/>
        </w:numPr>
        <w:tabs>
          <w:tab w:val="left" w:pos="240"/>
        </w:tabs>
        <w:autoSpaceDE w:val="0"/>
        <w:autoSpaceDN w:val="0"/>
        <w:spacing w:after="0" w:line="240" w:lineRule="auto"/>
        <w:ind w:left="0" w:hanging="138"/>
        <w:contextualSpacing w:val="0"/>
        <w:rPr>
          <w:rFonts w:ascii="Times New Roman" w:hAnsi="Times New Roman" w:cs="Times New Roman"/>
          <w:sz w:val="24"/>
          <w:szCs w:val="24"/>
        </w:rPr>
      </w:pPr>
      <w:r w:rsidRPr="000B298E">
        <w:rPr>
          <w:rFonts w:ascii="Times New Roman" w:hAnsi="Times New Roman" w:cs="Times New Roman"/>
          <w:sz w:val="24"/>
          <w:szCs w:val="24"/>
        </w:rPr>
        <w:t>традиционнымдлясемьи,обществаигосударствапраздничным</w:t>
      </w:r>
      <w:r w:rsidRPr="000B298E">
        <w:rPr>
          <w:rFonts w:ascii="Times New Roman" w:hAnsi="Times New Roman" w:cs="Times New Roman"/>
          <w:spacing w:val="-2"/>
          <w:sz w:val="24"/>
          <w:szCs w:val="24"/>
        </w:rPr>
        <w:t>событиям;</w:t>
      </w:r>
    </w:p>
    <w:p w:rsidR="000B298E" w:rsidRPr="000B298E" w:rsidRDefault="000B298E" w:rsidP="00D9379F">
      <w:pPr>
        <w:pStyle w:val="a3"/>
        <w:widowControl w:val="0"/>
        <w:numPr>
          <w:ilvl w:val="0"/>
          <w:numId w:val="50"/>
        </w:numPr>
        <w:tabs>
          <w:tab w:val="left" w:pos="240"/>
        </w:tabs>
        <w:autoSpaceDE w:val="0"/>
        <w:autoSpaceDN w:val="0"/>
        <w:spacing w:after="0" w:line="240" w:lineRule="auto"/>
        <w:ind w:left="0" w:hanging="138"/>
        <w:contextualSpacing w:val="0"/>
        <w:rPr>
          <w:rFonts w:ascii="Times New Roman" w:hAnsi="Times New Roman" w:cs="Times New Roman"/>
          <w:sz w:val="24"/>
          <w:szCs w:val="24"/>
        </w:rPr>
      </w:pPr>
      <w:r w:rsidRPr="000B298E">
        <w:rPr>
          <w:rFonts w:ascii="Times New Roman" w:hAnsi="Times New Roman" w:cs="Times New Roman"/>
          <w:sz w:val="24"/>
          <w:szCs w:val="24"/>
        </w:rPr>
        <w:t>событиям,формирующимчувствогражданскойпринадлежности</w:t>
      </w:r>
      <w:r w:rsidRPr="000B298E">
        <w:rPr>
          <w:rFonts w:ascii="Times New Roman" w:hAnsi="Times New Roman" w:cs="Times New Roman"/>
          <w:spacing w:val="-2"/>
          <w:sz w:val="24"/>
          <w:szCs w:val="24"/>
        </w:rPr>
        <w:t>ребенка;</w:t>
      </w:r>
    </w:p>
    <w:p w:rsidR="000B298E" w:rsidRPr="000B298E" w:rsidRDefault="000B298E" w:rsidP="00D9379F">
      <w:pPr>
        <w:pStyle w:val="a3"/>
        <w:widowControl w:val="0"/>
        <w:numPr>
          <w:ilvl w:val="0"/>
          <w:numId w:val="50"/>
        </w:numPr>
        <w:tabs>
          <w:tab w:val="left" w:pos="240"/>
        </w:tabs>
        <w:autoSpaceDE w:val="0"/>
        <w:autoSpaceDN w:val="0"/>
        <w:spacing w:after="0" w:line="240" w:lineRule="auto"/>
        <w:ind w:left="0" w:hanging="138"/>
        <w:contextualSpacing w:val="0"/>
        <w:rPr>
          <w:rFonts w:ascii="Times New Roman" w:hAnsi="Times New Roman" w:cs="Times New Roman"/>
          <w:sz w:val="24"/>
          <w:szCs w:val="24"/>
        </w:rPr>
      </w:pPr>
      <w:r w:rsidRPr="000B298E">
        <w:rPr>
          <w:rFonts w:ascii="Times New Roman" w:hAnsi="Times New Roman" w:cs="Times New Roman"/>
          <w:sz w:val="24"/>
          <w:szCs w:val="24"/>
        </w:rPr>
        <w:t>сезонным</w:t>
      </w:r>
      <w:r w:rsidRPr="000B298E">
        <w:rPr>
          <w:rFonts w:ascii="Times New Roman" w:hAnsi="Times New Roman" w:cs="Times New Roman"/>
          <w:spacing w:val="-2"/>
          <w:sz w:val="24"/>
          <w:szCs w:val="24"/>
        </w:rPr>
        <w:t>явлениям;</w:t>
      </w:r>
    </w:p>
    <w:p w:rsidR="000B298E" w:rsidRPr="000B298E" w:rsidRDefault="000B298E" w:rsidP="00D9379F">
      <w:pPr>
        <w:pStyle w:val="a3"/>
        <w:widowControl w:val="0"/>
        <w:numPr>
          <w:ilvl w:val="0"/>
          <w:numId w:val="50"/>
        </w:numPr>
        <w:tabs>
          <w:tab w:val="left" w:pos="240"/>
        </w:tabs>
        <w:autoSpaceDE w:val="0"/>
        <w:autoSpaceDN w:val="0"/>
        <w:spacing w:after="0" w:line="240" w:lineRule="auto"/>
        <w:ind w:left="0" w:hanging="138"/>
        <w:contextualSpacing w:val="0"/>
        <w:rPr>
          <w:rFonts w:ascii="Times New Roman" w:hAnsi="Times New Roman" w:cs="Times New Roman"/>
          <w:sz w:val="24"/>
          <w:szCs w:val="24"/>
        </w:rPr>
      </w:pPr>
      <w:r w:rsidRPr="000B298E">
        <w:rPr>
          <w:rFonts w:ascii="Times New Roman" w:hAnsi="Times New Roman" w:cs="Times New Roman"/>
          <w:sz w:val="24"/>
          <w:szCs w:val="24"/>
        </w:rPr>
        <w:t>народнойкультуреи</w:t>
      </w:r>
      <w:r w:rsidRPr="000B298E">
        <w:rPr>
          <w:rFonts w:ascii="Times New Roman" w:hAnsi="Times New Roman" w:cs="Times New Roman"/>
          <w:spacing w:val="-2"/>
          <w:sz w:val="24"/>
          <w:szCs w:val="24"/>
        </w:rPr>
        <w:t>традициям.</w:t>
      </w:r>
    </w:p>
    <w:p w:rsidR="000B298E" w:rsidRPr="000B298E" w:rsidRDefault="000B298E" w:rsidP="00C30EFC">
      <w:pPr>
        <w:pStyle w:val="aa"/>
        <w:ind w:left="0" w:firstLine="299"/>
      </w:pPr>
      <w:r w:rsidRPr="000B298E">
        <w:t xml:space="preserve">К традиционным мероприятиям ДОУ относятся: День знаний, День дошкольного работника,ДеньотцавРоссии,Деньнародногоединства,ДеньгербаРФ,Новыйгод,День защитника Отечества, Масленица, 8 Марта, Денькосмонавтики,ДеньПобеды,Выпускнойбал,Деньзащитыдетей,ДеньРоссии. Ежегодно проходят выставки творческих работ (осень,зима,весна,лето),взрослыеидетипринимаютучастиевконкурсныхмероприятиях.      </w:t>
      </w:r>
    </w:p>
    <w:p w:rsidR="000B298E" w:rsidRPr="000B298E" w:rsidRDefault="000B298E" w:rsidP="00C30EFC">
      <w:pPr>
        <w:pStyle w:val="aa"/>
        <w:ind w:left="0" w:firstLine="299"/>
      </w:pPr>
      <w:r w:rsidRPr="000B298E">
        <w:t xml:space="preserve">  Правильно организованные праздники в детском саду — это эффективный инструмент развитияивоспитаниядетей.Главное,чтобыпраздникпроводилсядлядетей,чтобыонстал захватывающим, запоминающимся событием в жизни каждого ребенка.</w:t>
      </w:r>
    </w:p>
    <w:p w:rsidR="000B298E" w:rsidRPr="000B298E" w:rsidRDefault="000B298E" w:rsidP="00C30EFC">
      <w:pPr>
        <w:pStyle w:val="aa"/>
        <w:ind w:left="0"/>
        <w:jc w:val="left"/>
      </w:pPr>
      <w:r w:rsidRPr="000B298E">
        <w:t xml:space="preserve">Первоеусловие—разнообразиеформатов. </w:t>
      </w:r>
    </w:p>
    <w:p w:rsidR="000B298E" w:rsidRPr="000B298E" w:rsidRDefault="000B298E" w:rsidP="00C30EFC">
      <w:pPr>
        <w:pStyle w:val="aa"/>
        <w:ind w:left="0"/>
        <w:jc w:val="left"/>
      </w:pPr>
      <w:r w:rsidRPr="000B298E">
        <w:t>Второе условие — участие родителей.</w:t>
      </w:r>
    </w:p>
    <w:p w:rsidR="000B298E" w:rsidRPr="000B298E" w:rsidRDefault="000B298E" w:rsidP="00C30EFC">
      <w:pPr>
        <w:pStyle w:val="aa"/>
        <w:ind w:left="0"/>
        <w:jc w:val="left"/>
      </w:pPr>
      <w:r w:rsidRPr="000B298E">
        <w:t>Третьеусловие—поддержкадетской</w:t>
      </w:r>
      <w:r w:rsidRPr="000B298E">
        <w:rPr>
          <w:spacing w:val="-2"/>
        </w:rPr>
        <w:t>инициативы.</w:t>
      </w:r>
    </w:p>
    <w:p w:rsidR="000B298E" w:rsidRPr="000B298E" w:rsidRDefault="000B298E" w:rsidP="00C30EFC">
      <w:pPr>
        <w:pStyle w:val="aa"/>
        <w:ind w:left="0" w:firstLine="299"/>
      </w:pPr>
      <w:r w:rsidRPr="000B298E">
        <w:t>Общие дела - это события ДОУ, которые обязательно планируются, готовятся, проводятся и анализируются. Это комплекс коллективных, групповых и индивидуальных творческих дел, интересных и значимых для воспитанников, объединяющих их вместе с педагогами в единый коллектив. В ДОУ такими являются:</w:t>
      </w:r>
    </w:p>
    <w:p w:rsidR="000B298E" w:rsidRPr="000B298E" w:rsidRDefault="000B298E" w:rsidP="00D9379F">
      <w:pPr>
        <w:pStyle w:val="a3"/>
        <w:widowControl w:val="0"/>
        <w:numPr>
          <w:ilvl w:val="1"/>
          <w:numId w:val="50"/>
        </w:numPr>
        <w:tabs>
          <w:tab w:val="left" w:pos="821"/>
        </w:tabs>
        <w:autoSpaceDE w:val="0"/>
        <w:autoSpaceDN w:val="0"/>
        <w:spacing w:after="0" w:line="240" w:lineRule="auto"/>
        <w:ind w:left="360"/>
        <w:contextualSpacing w:val="0"/>
        <w:rPr>
          <w:rFonts w:ascii="Times New Roman" w:hAnsi="Times New Roman" w:cs="Times New Roman"/>
          <w:sz w:val="24"/>
          <w:szCs w:val="24"/>
        </w:rPr>
      </w:pPr>
      <w:r w:rsidRPr="000B298E">
        <w:rPr>
          <w:rFonts w:ascii="Times New Roman" w:hAnsi="Times New Roman" w:cs="Times New Roman"/>
          <w:sz w:val="24"/>
          <w:szCs w:val="24"/>
        </w:rPr>
        <w:t>социальныеиэкологические</w:t>
      </w:r>
      <w:r w:rsidRPr="000B298E">
        <w:rPr>
          <w:rFonts w:ascii="Times New Roman" w:hAnsi="Times New Roman" w:cs="Times New Roman"/>
          <w:spacing w:val="-2"/>
          <w:sz w:val="24"/>
          <w:szCs w:val="24"/>
        </w:rPr>
        <w:t>акции;</w:t>
      </w:r>
    </w:p>
    <w:p w:rsidR="000B298E" w:rsidRPr="000B298E" w:rsidRDefault="000B298E" w:rsidP="00D9379F">
      <w:pPr>
        <w:pStyle w:val="a3"/>
        <w:widowControl w:val="0"/>
        <w:numPr>
          <w:ilvl w:val="1"/>
          <w:numId w:val="50"/>
        </w:numPr>
        <w:tabs>
          <w:tab w:val="left" w:pos="821"/>
        </w:tabs>
        <w:autoSpaceDE w:val="0"/>
        <w:autoSpaceDN w:val="0"/>
        <w:spacing w:after="0" w:line="240" w:lineRule="auto"/>
        <w:ind w:left="360"/>
        <w:contextualSpacing w:val="0"/>
        <w:rPr>
          <w:rFonts w:ascii="Times New Roman" w:hAnsi="Times New Roman" w:cs="Times New Roman"/>
          <w:sz w:val="24"/>
          <w:szCs w:val="24"/>
        </w:rPr>
      </w:pPr>
      <w:r w:rsidRPr="000B298E">
        <w:rPr>
          <w:rFonts w:ascii="Times New Roman" w:hAnsi="Times New Roman" w:cs="Times New Roman"/>
          <w:spacing w:val="-2"/>
          <w:sz w:val="24"/>
          <w:szCs w:val="24"/>
        </w:rPr>
        <w:t>выставки;</w:t>
      </w:r>
    </w:p>
    <w:p w:rsidR="000B298E" w:rsidRPr="000B298E" w:rsidRDefault="000B298E" w:rsidP="00D9379F">
      <w:pPr>
        <w:pStyle w:val="a3"/>
        <w:widowControl w:val="0"/>
        <w:numPr>
          <w:ilvl w:val="1"/>
          <w:numId w:val="50"/>
        </w:numPr>
        <w:tabs>
          <w:tab w:val="left" w:pos="821"/>
        </w:tabs>
        <w:autoSpaceDE w:val="0"/>
        <w:autoSpaceDN w:val="0"/>
        <w:spacing w:after="0" w:line="240" w:lineRule="auto"/>
        <w:ind w:left="360"/>
        <w:contextualSpacing w:val="0"/>
        <w:rPr>
          <w:rFonts w:ascii="Times New Roman" w:hAnsi="Times New Roman" w:cs="Times New Roman"/>
          <w:sz w:val="24"/>
          <w:szCs w:val="24"/>
        </w:rPr>
      </w:pPr>
      <w:r w:rsidRPr="000B298E">
        <w:rPr>
          <w:rFonts w:ascii="Times New Roman" w:hAnsi="Times New Roman" w:cs="Times New Roman"/>
          <w:spacing w:val="-2"/>
          <w:sz w:val="24"/>
          <w:szCs w:val="24"/>
        </w:rPr>
        <w:t>проекты;</w:t>
      </w:r>
    </w:p>
    <w:p w:rsidR="000B298E" w:rsidRPr="000B298E" w:rsidRDefault="000B298E" w:rsidP="00D9379F">
      <w:pPr>
        <w:pStyle w:val="a3"/>
        <w:widowControl w:val="0"/>
        <w:numPr>
          <w:ilvl w:val="1"/>
          <w:numId w:val="50"/>
        </w:numPr>
        <w:tabs>
          <w:tab w:val="left" w:pos="821"/>
        </w:tabs>
        <w:autoSpaceDE w:val="0"/>
        <w:autoSpaceDN w:val="0"/>
        <w:spacing w:after="0" w:line="240" w:lineRule="auto"/>
        <w:ind w:left="360"/>
        <w:contextualSpacing w:val="0"/>
        <w:rPr>
          <w:rFonts w:ascii="Times New Roman" w:hAnsi="Times New Roman" w:cs="Times New Roman"/>
          <w:sz w:val="24"/>
          <w:szCs w:val="24"/>
        </w:rPr>
      </w:pPr>
      <w:r w:rsidRPr="000B298E">
        <w:rPr>
          <w:rFonts w:ascii="Times New Roman" w:hAnsi="Times New Roman" w:cs="Times New Roman"/>
          <w:sz w:val="24"/>
          <w:szCs w:val="24"/>
        </w:rPr>
        <w:t>спортивныеиоздоровительные</w:t>
      </w:r>
      <w:r w:rsidRPr="000B298E">
        <w:rPr>
          <w:rFonts w:ascii="Times New Roman" w:hAnsi="Times New Roman" w:cs="Times New Roman"/>
          <w:spacing w:val="-2"/>
          <w:sz w:val="24"/>
          <w:szCs w:val="24"/>
        </w:rPr>
        <w:t>мероприятия;</w:t>
      </w:r>
    </w:p>
    <w:p w:rsidR="000B298E" w:rsidRPr="000B298E" w:rsidRDefault="000B298E" w:rsidP="00D9379F">
      <w:pPr>
        <w:pStyle w:val="a3"/>
        <w:widowControl w:val="0"/>
        <w:numPr>
          <w:ilvl w:val="1"/>
          <w:numId w:val="50"/>
        </w:numPr>
        <w:tabs>
          <w:tab w:val="left" w:pos="821"/>
        </w:tabs>
        <w:autoSpaceDE w:val="0"/>
        <w:autoSpaceDN w:val="0"/>
        <w:spacing w:after="0" w:line="240" w:lineRule="auto"/>
        <w:ind w:left="360"/>
        <w:contextualSpacing w:val="0"/>
        <w:rPr>
          <w:rFonts w:ascii="Times New Roman" w:hAnsi="Times New Roman" w:cs="Times New Roman"/>
          <w:sz w:val="24"/>
          <w:szCs w:val="24"/>
        </w:rPr>
      </w:pPr>
      <w:r w:rsidRPr="000B298E">
        <w:rPr>
          <w:rFonts w:ascii="Times New Roman" w:hAnsi="Times New Roman" w:cs="Times New Roman"/>
          <w:spacing w:val="-2"/>
          <w:sz w:val="24"/>
          <w:szCs w:val="24"/>
        </w:rPr>
        <w:t>конкурсы;</w:t>
      </w:r>
    </w:p>
    <w:p w:rsidR="000B298E" w:rsidRPr="000B298E" w:rsidRDefault="000B298E" w:rsidP="00D9379F">
      <w:pPr>
        <w:pStyle w:val="a3"/>
        <w:widowControl w:val="0"/>
        <w:numPr>
          <w:ilvl w:val="1"/>
          <w:numId w:val="50"/>
        </w:numPr>
        <w:tabs>
          <w:tab w:val="left" w:pos="821"/>
        </w:tabs>
        <w:autoSpaceDE w:val="0"/>
        <w:autoSpaceDN w:val="0"/>
        <w:spacing w:after="0" w:line="240" w:lineRule="auto"/>
        <w:ind w:left="360"/>
        <w:contextualSpacing w:val="0"/>
        <w:rPr>
          <w:rFonts w:ascii="Times New Roman" w:hAnsi="Times New Roman" w:cs="Times New Roman"/>
          <w:sz w:val="24"/>
          <w:szCs w:val="24"/>
        </w:rPr>
      </w:pPr>
      <w:r w:rsidRPr="000B298E">
        <w:rPr>
          <w:rFonts w:ascii="Times New Roman" w:hAnsi="Times New Roman" w:cs="Times New Roman"/>
          <w:spacing w:val="-2"/>
          <w:sz w:val="24"/>
          <w:szCs w:val="24"/>
        </w:rPr>
        <w:t>выставки;</w:t>
      </w:r>
    </w:p>
    <w:p w:rsidR="000B298E" w:rsidRPr="00C30EFC" w:rsidRDefault="000B298E" w:rsidP="00D9379F">
      <w:pPr>
        <w:pStyle w:val="a3"/>
        <w:widowControl w:val="0"/>
        <w:numPr>
          <w:ilvl w:val="1"/>
          <w:numId w:val="50"/>
        </w:numPr>
        <w:tabs>
          <w:tab w:val="left" w:pos="821"/>
        </w:tabs>
        <w:autoSpaceDE w:val="0"/>
        <w:autoSpaceDN w:val="0"/>
        <w:spacing w:after="0" w:line="240" w:lineRule="auto"/>
        <w:ind w:left="360"/>
        <w:contextualSpacing w:val="0"/>
        <w:rPr>
          <w:rFonts w:ascii="Times New Roman" w:hAnsi="Times New Roman" w:cs="Times New Roman"/>
          <w:sz w:val="24"/>
          <w:szCs w:val="24"/>
        </w:rPr>
      </w:pPr>
      <w:r w:rsidRPr="000B298E">
        <w:rPr>
          <w:rFonts w:ascii="Times New Roman" w:hAnsi="Times New Roman" w:cs="Times New Roman"/>
          <w:sz w:val="24"/>
          <w:szCs w:val="24"/>
        </w:rPr>
        <w:lastRenderedPageBreak/>
        <w:t>творческиемастерскиеи</w:t>
      </w:r>
      <w:r w:rsidRPr="000B298E">
        <w:rPr>
          <w:rFonts w:ascii="Times New Roman" w:hAnsi="Times New Roman" w:cs="Times New Roman"/>
          <w:spacing w:val="-5"/>
          <w:sz w:val="24"/>
          <w:szCs w:val="24"/>
        </w:rPr>
        <w:t>др.</w:t>
      </w:r>
    </w:p>
    <w:p w:rsidR="000B298E" w:rsidRPr="000B298E" w:rsidRDefault="000B298E" w:rsidP="00C30EFC">
      <w:pPr>
        <w:pStyle w:val="aa"/>
        <w:ind w:left="0" w:firstLine="299"/>
      </w:pPr>
      <w:r w:rsidRPr="000B298E">
        <w:t>В группах детского сада ежедневно проводятся утренний и вечерний круг, в форме развивающего общения (развивающего диалога). На утреннем круге зарождается и обсуждается новое приключение (образовательное событие), дети договариваются о совместных правилах группы (нормотворчество), обсуждаются «мировые» и «научные» проблемы (развивающий диалог) и т.д. Вечерний круг проводится в форме рефлексии — обсуждениясдетьминаиболееважныхмоментовпрошедшегодня.Вечернийкругпомогает детям научиться осознавать и анализировать свои поступки и поступки сверстников. Дети учатся справедливости, взаимному уважению, умению слушать и понимать друг друга.</w:t>
      </w:r>
    </w:p>
    <w:p w:rsidR="000B298E" w:rsidRPr="000B298E" w:rsidRDefault="000B298E" w:rsidP="00C30EFC">
      <w:pPr>
        <w:pStyle w:val="aa"/>
        <w:ind w:left="0" w:firstLine="299"/>
      </w:pPr>
      <w:r w:rsidRPr="000B298E">
        <w:t>Прогулка - обязательный элемент режима дня. Правильно организованная и продуманная прогулка помогают решать воспитательно-образовательные задачи:</w:t>
      </w:r>
    </w:p>
    <w:p w:rsidR="000B298E" w:rsidRPr="000B298E" w:rsidRDefault="000B298E" w:rsidP="00C30EFC">
      <w:pPr>
        <w:pStyle w:val="aa"/>
        <w:ind w:left="0"/>
      </w:pPr>
      <w:r w:rsidRPr="000B298E">
        <w:t>- развивает умственные способности и наблюдательность: получают много новых впечатлений и знаний об окружающем; узнают об особенностях сезонных изменений в природе, подмечают связи между различными явлениями, устанавливают элементарную зависимость между явлениями в природе;</w:t>
      </w:r>
    </w:p>
    <w:p w:rsidR="000B298E" w:rsidRPr="000B298E" w:rsidRDefault="000B298E" w:rsidP="00C30EFC">
      <w:pPr>
        <w:tabs>
          <w:tab w:val="left" w:pos="821"/>
        </w:tabs>
        <w:spacing w:after="0" w:line="240" w:lineRule="auto"/>
        <w:jc w:val="both"/>
        <w:rPr>
          <w:rFonts w:ascii="Times New Roman" w:hAnsi="Times New Roman" w:cs="Times New Roman"/>
          <w:sz w:val="24"/>
          <w:szCs w:val="24"/>
        </w:rPr>
      </w:pPr>
      <w:r w:rsidRPr="000B298E">
        <w:rPr>
          <w:rFonts w:ascii="Times New Roman" w:hAnsi="Times New Roman" w:cs="Times New Roman"/>
          <w:sz w:val="24"/>
          <w:szCs w:val="24"/>
        </w:rPr>
        <w:t xml:space="preserve">- дает возможность </w:t>
      </w:r>
      <w:r w:rsidR="001F14D2">
        <w:rPr>
          <w:rFonts w:ascii="Times New Roman" w:hAnsi="Times New Roman" w:cs="Times New Roman"/>
          <w:sz w:val="24"/>
          <w:szCs w:val="24"/>
        </w:rPr>
        <w:t>знакомить детей с родным  поселком,</w:t>
      </w:r>
      <w:r w:rsidRPr="000B298E">
        <w:rPr>
          <w:rFonts w:ascii="Times New Roman" w:hAnsi="Times New Roman" w:cs="Times New Roman"/>
          <w:sz w:val="24"/>
          <w:szCs w:val="24"/>
        </w:rPr>
        <w:t>его достопримечательностями, трудом взрослых, которые озеленяют его улицы, строят красивые дома, асфальтируют дороги и т.д.;</w:t>
      </w:r>
    </w:p>
    <w:p w:rsidR="000B298E" w:rsidRPr="000B298E" w:rsidRDefault="000B298E" w:rsidP="00C30EFC">
      <w:pPr>
        <w:tabs>
          <w:tab w:val="left" w:pos="820"/>
        </w:tabs>
        <w:spacing w:after="0" w:line="240" w:lineRule="auto"/>
        <w:rPr>
          <w:rFonts w:ascii="Times New Roman" w:hAnsi="Times New Roman" w:cs="Times New Roman"/>
          <w:sz w:val="24"/>
          <w:szCs w:val="24"/>
        </w:rPr>
      </w:pPr>
      <w:r w:rsidRPr="000B298E">
        <w:rPr>
          <w:rFonts w:ascii="Times New Roman" w:hAnsi="Times New Roman" w:cs="Times New Roman"/>
          <w:sz w:val="24"/>
          <w:szCs w:val="24"/>
        </w:rPr>
        <w:t>- удовлетворяетестественнуюбиологическуюпотребностьребенкав</w:t>
      </w:r>
      <w:r w:rsidRPr="000B298E">
        <w:rPr>
          <w:rFonts w:ascii="Times New Roman" w:hAnsi="Times New Roman" w:cs="Times New Roman"/>
          <w:spacing w:val="-2"/>
          <w:sz w:val="24"/>
          <w:szCs w:val="24"/>
        </w:rPr>
        <w:t>движении;</w:t>
      </w:r>
    </w:p>
    <w:p w:rsidR="000B298E" w:rsidRPr="000B298E" w:rsidRDefault="000B298E" w:rsidP="00C30EFC">
      <w:pPr>
        <w:tabs>
          <w:tab w:val="left" w:pos="821"/>
        </w:tabs>
        <w:spacing w:after="0" w:line="240" w:lineRule="auto"/>
        <w:jc w:val="both"/>
        <w:rPr>
          <w:rFonts w:ascii="Times New Roman" w:hAnsi="Times New Roman" w:cs="Times New Roman"/>
          <w:sz w:val="24"/>
          <w:szCs w:val="24"/>
        </w:rPr>
      </w:pPr>
      <w:r w:rsidRPr="000B298E">
        <w:rPr>
          <w:rFonts w:ascii="Times New Roman" w:hAnsi="Times New Roman" w:cs="Times New Roman"/>
          <w:sz w:val="24"/>
          <w:szCs w:val="24"/>
        </w:rPr>
        <w:t>- дети учатся преодолевать различные препятствия, становятся подвижными, ловкими, смелыми, выносливыми;</w:t>
      </w:r>
    </w:p>
    <w:p w:rsidR="000B298E" w:rsidRPr="000B298E" w:rsidRDefault="000B298E" w:rsidP="00C30EFC">
      <w:pPr>
        <w:tabs>
          <w:tab w:val="left" w:pos="821"/>
        </w:tabs>
        <w:spacing w:after="0" w:line="240" w:lineRule="auto"/>
        <w:jc w:val="both"/>
        <w:rPr>
          <w:rFonts w:ascii="Times New Roman" w:hAnsi="Times New Roman" w:cs="Times New Roman"/>
          <w:sz w:val="24"/>
          <w:szCs w:val="24"/>
        </w:rPr>
      </w:pPr>
      <w:r w:rsidRPr="000B298E">
        <w:rPr>
          <w:rFonts w:ascii="Times New Roman" w:hAnsi="Times New Roman" w:cs="Times New Roman"/>
          <w:sz w:val="24"/>
          <w:szCs w:val="24"/>
        </w:rPr>
        <w:t>- у детей вырабатывается двигательные умения и навыки, укрепляется мышечная система, повышается жизненный тонус;</w:t>
      </w:r>
    </w:p>
    <w:p w:rsidR="000B298E" w:rsidRPr="00C30EFC" w:rsidRDefault="000B298E" w:rsidP="00C30EFC">
      <w:pPr>
        <w:tabs>
          <w:tab w:val="left" w:pos="821"/>
        </w:tabs>
        <w:spacing w:after="0" w:line="240" w:lineRule="auto"/>
        <w:jc w:val="both"/>
        <w:rPr>
          <w:rFonts w:ascii="Times New Roman" w:hAnsi="Times New Roman" w:cs="Times New Roman"/>
          <w:sz w:val="24"/>
          <w:szCs w:val="24"/>
        </w:rPr>
      </w:pPr>
      <w:r w:rsidRPr="000B298E">
        <w:rPr>
          <w:rFonts w:ascii="Times New Roman" w:hAnsi="Times New Roman" w:cs="Times New Roman"/>
          <w:sz w:val="24"/>
          <w:szCs w:val="24"/>
        </w:rPr>
        <w:t>- напрогулке решаютсязадачиумственного, нравственного,физического,трудового эстетического воспитания.</w:t>
      </w:r>
    </w:p>
    <w:p w:rsidR="000B298E" w:rsidRPr="000B298E" w:rsidRDefault="000B298E" w:rsidP="00C30EFC">
      <w:pPr>
        <w:pStyle w:val="aa"/>
        <w:ind w:left="0"/>
      </w:pPr>
      <w:r w:rsidRPr="000B298E">
        <w:t>Проводитсяпрогулкадваразавдень(впервуюивторуюполовину</w:t>
      </w:r>
      <w:r w:rsidRPr="000B298E">
        <w:rPr>
          <w:spacing w:val="-2"/>
        </w:rPr>
        <w:t>дня).</w:t>
      </w:r>
    </w:p>
    <w:p w:rsidR="000B298E" w:rsidRPr="000B298E" w:rsidRDefault="000B298E" w:rsidP="00C30EFC">
      <w:pPr>
        <w:pStyle w:val="aa"/>
        <w:ind w:left="0"/>
      </w:pPr>
      <w:r w:rsidRPr="000B298E">
        <w:rPr>
          <w:u w:val="single"/>
        </w:rPr>
        <w:t>Режимные моменты.</w:t>
      </w:r>
      <w:r w:rsidRPr="000B298E">
        <w:t xml:space="preserve"> Решение воспитательных задач осуществляется при проведении режимных моментов. Режим дня в первую очередь ориентирован на сохранение и укрепление здоровья детей. Успех воспитательной работы зависит от правильной организации режима дня, двигательного, санитарно-гигиенического режимов, всех форм работы с детьми и других факторов. Правильный распорядок дня — это рациональная продолжительностьиразумноечередованиеразличныхвидовдеятельностииотдыхадетей в течение суток. Основным принципом правильного построения распорядка является его соответствие возрастным психофизиологическим особенностям детей. Распорядок дня в ДОУоснованнаопределенномритмеиритуалах,учитдетейпониманиюсостояниясвоего здоровья, способности регулировать чередование активности и отдыха, концентрации и релаксации. У каждого режимного момента в ДОУ есть собственные задачи. Некоторые моменты являются основными и имеют ведущее значение, а некоторые - переходными, связующими. Но в целом все они взаимосвязаны между собой.</w:t>
      </w:r>
    </w:p>
    <w:p w:rsidR="000B298E" w:rsidRPr="000B298E" w:rsidRDefault="000B298E" w:rsidP="00C30EFC">
      <w:pPr>
        <w:pStyle w:val="aa"/>
        <w:ind w:left="0" w:firstLine="299"/>
      </w:pPr>
      <w:r w:rsidRPr="000B298E">
        <w:t>Утренняя встреча детей в саду задаёт настроение ребёнку на весь день. От того, как малышпопрощается с родителем,какое унегобудет настроение утром,частозависит,как в дальнейшем сложится его день.</w:t>
      </w:r>
    </w:p>
    <w:p w:rsidR="000B298E" w:rsidRPr="000B298E" w:rsidRDefault="000B298E" w:rsidP="00C30EFC">
      <w:pPr>
        <w:pStyle w:val="aa"/>
        <w:ind w:left="0" w:firstLine="299"/>
      </w:pPr>
      <w:r w:rsidRPr="000B298E">
        <w:t>Подготовка к завтраку, гигиенические процедуры воспитывают у ребенка культуру гигиены, формируют гигиенические навыки. Завтрак, обед, полдник прививают основу режимапитания,сбалансированногорациона,закладываюткультуруприёмапищиинормы поведения за столом.</w:t>
      </w:r>
    </w:p>
    <w:p w:rsidR="000B298E" w:rsidRPr="000B298E" w:rsidRDefault="000B298E" w:rsidP="00C30EFC">
      <w:pPr>
        <w:pStyle w:val="aa"/>
        <w:ind w:left="0" w:firstLine="299"/>
      </w:pPr>
      <w:r w:rsidRPr="000B298E">
        <w:t>Зарядка, гимнастика - повышают работоспособность, укрепляют здоровье. Подвижные коллективные игры учат коммуникации, согласованным действиям, развивают моторику, речь, внимание, память, ловкость и другие навыки.</w:t>
      </w:r>
    </w:p>
    <w:p w:rsidR="000B298E" w:rsidRPr="000B298E" w:rsidRDefault="000B298E" w:rsidP="00C30EFC">
      <w:pPr>
        <w:pStyle w:val="aa"/>
        <w:ind w:left="0"/>
      </w:pPr>
      <w:r w:rsidRPr="000B298E">
        <w:t>Игра-этоосновная образовательнаядеятельностьвдошкольном</w:t>
      </w:r>
      <w:r w:rsidRPr="000B298E">
        <w:rPr>
          <w:spacing w:val="-2"/>
        </w:rPr>
        <w:t>учреждении.</w:t>
      </w:r>
    </w:p>
    <w:p w:rsidR="000B298E" w:rsidRPr="000B298E" w:rsidRDefault="000B298E" w:rsidP="00C30EFC">
      <w:pPr>
        <w:pStyle w:val="aa"/>
        <w:ind w:left="0" w:firstLine="299"/>
      </w:pPr>
      <w:r w:rsidRPr="000B298E">
        <w:t>Задачи сна - разгрузить нервную систему, сменить деятельность с активной на отдых, который очень полезен для детского организма.</w:t>
      </w:r>
    </w:p>
    <w:p w:rsidR="000B298E" w:rsidRPr="000B298E" w:rsidRDefault="000B298E" w:rsidP="00C30EFC">
      <w:pPr>
        <w:pStyle w:val="aa"/>
        <w:ind w:left="0" w:firstLine="299"/>
      </w:pPr>
      <w:r w:rsidRPr="000B298E">
        <w:t xml:space="preserve">Подготовка к прогулке, подготовка ко сну учат ребёнка самостоятельности, аккуратностиприодеванииилираздевании,формируютдисциплину.Утренняяивечерняя прогулка - учат наблюдать за природой, окружающим миром, расширяют кругозор, развивают </w:t>
      </w:r>
      <w:r w:rsidRPr="000B298E">
        <w:lastRenderedPageBreak/>
        <w:t>пространственное мышление, укрепляют здоровье.</w:t>
      </w:r>
    </w:p>
    <w:p w:rsidR="000B298E" w:rsidRPr="000B298E" w:rsidRDefault="000B298E" w:rsidP="00C30EFC">
      <w:pPr>
        <w:pStyle w:val="aa"/>
        <w:ind w:left="0" w:firstLine="299"/>
      </w:pPr>
      <w:r w:rsidRPr="000B298E">
        <w:t>Образовательнаядеятельностьнаправленанаразвитиезнаний, уменийинавыков детей в соответствии с возрастом, а также формирование универсальных учебных действий.</w:t>
      </w:r>
    </w:p>
    <w:p w:rsidR="000B298E" w:rsidRPr="000B298E" w:rsidRDefault="000B298E" w:rsidP="00686058">
      <w:pPr>
        <w:pStyle w:val="aa"/>
        <w:ind w:left="0" w:firstLine="299"/>
      </w:pPr>
      <w:r w:rsidRPr="000B298E">
        <w:t>Свободная игра - самостоятельная деятельность детей, где они используют все доступныеимигровыесредства,свободнообъединяютсяивзаимодействуютдругсдругом. Игра – это универсальное, незаменимое средство воспитания. Именно в игре проявляются и развиваются разные стороны личности ребенка, удовлетворяются многие его интеллектуальные и эмоциональные потребности, складывается характер. Именно в играх дети раскрывают свои положительные и отрицательные качества и педагог получает полнуювозможностьвлиятьдолжнымобразомнавсехвместеинакаждоговотдельности. Воспитательная роль игры состоит в том, что игры приучают детей жить и работать в коллективе, считаться с интересами товарищей, приходить им на выручку, соблюдать установленные правила, выполнять требования дисциплины.</w:t>
      </w:r>
    </w:p>
    <w:p w:rsidR="000B298E" w:rsidRPr="000B298E" w:rsidRDefault="000B298E" w:rsidP="00C30EFC">
      <w:pPr>
        <w:pStyle w:val="aa"/>
        <w:ind w:left="0"/>
      </w:pPr>
      <w:r w:rsidRPr="000B298E">
        <w:rPr>
          <w:u w:val="single"/>
        </w:rPr>
        <w:t>Свободная деятельность</w:t>
      </w:r>
      <w:r w:rsidRPr="000B298E">
        <w:t xml:space="preserve">. Роль педагога в свободной деятельности очень важна. От него </w:t>
      </w:r>
      <w:r w:rsidRPr="000B298E">
        <w:rPr>
          <w:spacing w:val="-2"/>
        </w:rPr>
        <w:t>требуется:</w:t>
      </w:r>
    </w:p>
    <w:p w:rsidR="000B298E" w:rsidRPr="000B298E" w:rsidRDefault="000B298E" w:rsidP="00D9379F">
      <w:pPr>
        <w:pStyle w:val="a3"/>
        <w:widowControl w:val="0"/>
        <w:numPr>
          <w:ilvl w:val="1"/>
          <w:numId w:val="50"/>
        </w:numPr>
        <w:tabs>
          <w:tab w:val="left" w:pos="821"/>
        </w:tabs>
        <w:autoSpaceDE w:val="0"/>
        <w:autoSpaceDN w:val="0"/>
        <w:spacing w:after="0" w:line="240" w:lineRule="auto"/>
        <w:ind w:left="0"/>
        <w:contextualSpacing w:val="0"/>
        <w:rPr>
          <w:rFonts w:ascii="Times New Roman" w:hAnsi="Times New Roman" w:cs="Times New Roman"/>
          <w:sz w:val="24"/>
          <w:szCs w:val="24"/>
        </w:rPr>
      </w:pPr>
      <w:r w:rsidRPr="000B298E">
        <w:rPr>
          <w:rFonts w:ascii="Times New Roman" w:hAnsi="Times New Roman" w:cs="Times New Roman"/>
          <w:sz w:val="24"/>
          <w:szCs w:val="24"/>
        </w:rPr>
        <w:t>обустроитьпредметно-пространственнуюсредутак,чтобыонапровоцироваларебенка на самостоятельные пробы,</w:t>
      </w:r>
    </w:p>
    <w:p w:rsidR="000B298E" w:rsidRPr="000B298E" w:rsidRDefault="000B298E" w:rsidP="00D9379F">
      <w:pPr>
        <w:pStyle w:val="a3"/>
        <w:widowControl w:val="0"/>
        <w:numPr>
          <w:ilvl w:val="1"/>
          <w:numId w:val="50"/>
        </w:numPr>
        <w:tabs>
          <w:tab w:val="left" w:pos="821"/>
        </w:tabs>
        <w:autoSpaceDE w:val="0"/>
        <w:autoSpaceDN w:val="0"/>
        <w:spacing w:after="0" w:line="240" w:lineRule="auto"/>
        <w:ind w:left="0"/>
        <w:contextualSpacing w:val="0"/>
        <w:jc w:val="both"/>
        <w:rPr>
          <w:rFonts w:ascii="Times New Roman" w:hAnsi="Times New Roman" w:cs="Times New Roman"/>
          <w:sz w:val="24"/>
          <w:szCs w:val="24"/>
        </w:rPr>
      </w:pPr>
      <w:r w:rsidRPr="000B298E">
        <w:rPr>
          <w:rFonts w:ascii="Times New Roman" w:hAnsi="Times New Roman" w:cs="Times New Roman"/>
          <w:sz w:val="24"/>
          <w:szCs w:val="24"/>
        </w:rPr>
        <w:t>взаимодействовать с ребенком так, чтобы он как можно больше наблюдал, размышлял, обыгрывал, чтобы через продуктивную деятельность осмыслял свой собственный опыт и содержание,</w:t>
      </w:r>
    </w:p>
    <w:p w:rsidR="000B298E" w:rsidRPr="000B298E" w:rsidRDefault="000B298E" w:rsidP="00D9379F">
      <w:pPr>
        <w:pStyle w:val="a3"/>
        <w:widowControl w:val="0"/>
        <w:numPr>
          <w:ilvl w:val="1"/>
          <w:numId w:val="50"/>
        </w:numPr>
        <w:tabs>
          <w:tab w:val="left" w:pos="821"/>
        </w:tabs>
        <w:autoSpaceDE w:val="0"/>
        <w:autoSpaceDN w:val="0"/>
        <w:spacing w:after="0" w:line="240" w:lineRule="auto"/>
        <w:ind w:left="0"/>
        <w:contextualSpacing w:val="0"/>
        <w:jc w:val="both"/>
        <w:rPr>
          <w:rFonts w:ascii="Times New Roman" w:hAnsi="Times New Roman" w:cs="Times New Roman"/>
          <w:sz w:val="24"/>
          <w:szCs w:val="24"/>
        </w:rPr>
      </w:pPr>
      <w:r w:rsidRPr="000B298E">
        <w:rPr>
          <w:rFonts w:ascii="Times New Roman" w:hAnsi="Times New Roman" w:cs="Times New Roman"/>
          <w:sz w:val="24"/>
          <w:szCs w:val="24"/>
        </w:rPr>
        <w:t>выделять время, чтобы ребенок успевал самостоятельно в своем режиме освоить пласт культуры, в который был введен взрослым,</w:t>
      </w:r>
    </w:p>
    <w:p w:rsidR="000B298E" w:rsidRPr="000B298E" w:rsidRDefault="000B298E" w:rsidP="00D9379F">
      <w:pPr>
        <w:pStyle w:val="a3"/>
        <w:widowControl w:val="0"/>
        <w:numPr>
          <w:ilvl w:val="1"/>
          <w:numId w:val="50"/>
        </w:numPr>
        <w:tabs>
          <w:tab w:val="left" w:pos="820"/>
        </w:tabs>
        <w:autoSpaceDE w:val="0"/>
        <w:autoSpaceDN w:val="0"/>
        <w:spacing w:after="0" w:line="240" w:lineRule="auto"/>
        <w:ind w:left="0" w:hanging="359"/>
        <w:contextualSpacing w:val="0"/>
        <w:jc w:val="both"/>
        <w:rPr>
          <w:rFonts w:ascii="Times New Roman" w:hAnsi="Times New Roman" w:cs="Times New Roman"/>
          <w:sz w:val="24"/>
          <w:szCs w:val="24"/>
        </w:rPr>
      </w:pPr>
      <w:r w:rsidRPr="000B298E">
        <w:rPr>
          <w:rFonts w:ascii="Times New Roman" w:hAnsi="Times New Roman" w:cs="Times New Roman"/>
          <w:sz w:val="24"/>
          <w:szCs w:val="24"/>
        </w:rPr>
        <w:t>демонстрироватьценностьдетского</w:t>
      </w:r>
      <w:r w:rsidRPr="000B298E">
        <w:rPr>
          <w:rFonts w:ascii="Times New Roman" w:hAnsi="Times New Roman" w:cs="Times New Roman"/>
          <w:spacing w:val="-2"/>
          <w:sz w:val="24"/>
          <w:szCs w:val="24"/>
        </w:rPr>
        <w:t>замысла,</w:t>
      </w:r>
    </w:p>
    <w:p w:rsidR="000B298E" w:rsidRPr="00686058" w:rsidRDefault="000B298E" w:rsidP="00686058">
      <w:pPr>
        <w:pStyle w:val="a3"/>
        <w:widowControl w:val="0"/>
        <w:numPr>
          <w:ilvl w:val="1"/>
          <w:numId w:val="50"/>
        </w:numPr>
        <w:tabs>
          <w:tab w:val="left" w:pos="820"/>
        </w:tabs>
        <w:autoSpaceDE w:val="0"/>
        <w:autoSpaceDN w:val="0"/>
        <w:spacing w:after="0" w:line="240" w:lineRule="auto"/>
        <w:ind w:left="0" w:hanging="359"/>
        <w:contextualSpacing w:val="0"/>
        <w:jc w:val="both"/>
        <w:rPr>
          <w:rFonts w:ascii="Times New Roman" w:hAnsi="Times New Roman" w:cs="Times New Roman"/>
          <w:sz w:val="24"/>
          <w:szCs w:val="24"/>
        </w:rPr>
      </w:pPr>
      <w:r w:rsidRPr="000B298E">
        <w:rPr>
          <w:rFonts w:ascii="Times New Roman" w:hAnsi="Times New Roman" w:cs="Times New Roman"/>
          <w:sz w:val="24"/>
          <w:szCs w:val="24"/>
        </w:rPr>
        <w:t>поддерживатьребенкавсложныемоменты,когдаемунеобходима</w:t>
      </w:r>
      <w:r w:rsidRPr="000B298E">
        <w:rPr>
          <w:rFonts w:ascii="Times New Roman" w:hAnsi="Times New Roman" w:cs="Times New Roman"/>
          <w:spacing w:val="-2"/>
          <w:sz w:val="24"/>
          <w:szCs w:val="24"/>
        </w:rPr>
        <w:t xml:space="preserve"> помощь.</w:t>
      </w:r>
    </w:p>
    <w:p w:rsidR="000B298E" w:rsidRPr="000B298E" w:rsidRDefault="000B298E" w:rsidP="00C30EFC">
      <w:pPr>
        <w:pStyle w:val="1"/>
        <w:spacing w:before="0" w:beforeAutospacing="0" w:after="0" w:afterAutospacing="0"/>
        <w:jc w:val="center"/>
        <w:rPr>
          <w:sz w:val="24"/>
          <w:szCs w:val="24"/>
        </w:rPr>
      </w:pPr>
      <w:r w:rsidRPr="000B298E">
        <w:rPr>
          <w:sz w:val="24"/>
          <w:szCs w:val="24"/>
        </w:rPr>
        <w:t>Совместнаядеятельностьвобразовательных</w:t>
      </w:r>
      <w:r w:rsidRPr="000B298E">
        <w:rPr>
          <w:spacing w:val="-2"/>
          <w:sz w:val="24"/>
          <w:szCs w:val="24"/>
        </w:rPr>
        <w:t>ситуациях</w:t>
      </w:r>
    </w:p>
    <w:p w:rsidR="000B298E" w:rsidRPr="000B298E" w:rsidRDefault="000B298E" w:rsidP="00DD5A3F">
      <w:pPr>
        <w:pStyle w:val="aa"/>
        <w:ind w:left="0" w:firstLine="599"/>
      </w:pPr>
      <w:r w:rsidRPr="000B298E">
        <w:t>Совместная деятельность в образовательных ситуациях является ведущей формой организациисовместнойдеятельностивзрослогоиребёнкапоосвоениюООПДО,врамках которой возможно решение конкретных задач воспитания.</w:t>
      </w:r>
    </w:p>
    <w:p w:rsidR="000B298E" w:rsidRPr="000B298E" w:rsidRDefault="000B298E" w:rsidP="00C30EFC">
      <w:pPr>
        <w:pStyle w:val="aa"/>
        <w:ind w:left="0" w:firstLine="719"/>
      </w:pPr>
      <w:r w:rsidRPr="000B298E">
        <w:t>К основным видам организации совместной деятельности в образовательных ситуациях в ДОО можно отнести (указываются конкретные позиции, имеющиеся в ДОО или запланированные):</w:t>
      </w:r>
    </w:p>
    <w:p w:rsidR="000B298E" w:rsidRPr="000B298E" w:rsidRDefault="000B298E" w:rsidP="00D9379F">
      <w:pPr>
        <w:pStyle w:val="a3"/>
        <w:widowControl w:val="0"/>
        <w:numPr>
          <w:ilvl w:val="2"/>
          <w:numId w:val="50"/>
        </w:numPr>
        <w:tabs>
          <w:tab w:val="left" w:pos="1560"/>
        </w:tabs>
        <w:autoSpaceDE w:val="0"/>
        <w:autoSpaceDN w:val="0"/>
        <w:spacing w:after="0" w:line="240" w:lineRule="auto"/>
        <w:ind w:left="340" w:hanging="359"/>
        <w:contextualSpacing w:val="0"/>
        <w:jc w:val="both"/>
        <w:rPr>
          <w:rFonts w:ascii="Times New Roman" w:hAnsi="Times New Roman" w:cs="Times New Roman"/>
          <w:sz w:val="24"/>
          <w:szCs w:val="24"/>
        </w:rPr>
      </w:pPr>
      <w:r w:rsidRPr="000B298E">
        <w:rPr>
          <w:rFonts w:ascii="Times New Roman" w:hAnsi="Times New Roman" w:cs="Times New Roman"/>
          <w:sz w:val="24"/>
          <w:szCs w:val="24"/>
        </w:rPr>
        <w:t>ситуативнаябеседа,рассказ,советы,</w:t>
      </w:r>
      <w:r w:rsidRPr="000B298E">
        <w:rPr>
          <w:rFonts w:ascii="Times New Roman" w:hAnsi="Times New Roman" w:cs="Times New Roman"/>
          <w:spacing w:val="-2"/>
          <w:sz w:val="24"/>
          <w:szCs w:val="24"/>
        </w:rPr>
        <w:t>вопросы;</w:t>
      </w:r>
    </w:p>
    <w:p w:rsidR="000B298E" w:rsidRPr="000B298E" w:rsidRDefault="000B298E" w:rsidP="00D9379F">
      <w:pPr>
        <w:pStyle w:val="a3"/>
        <w:widowControl w:val="0"/>
        <w:numPr>
          <w:ilvl w:val="2"/>
          <w:numId w:val="50"/>
        </w:numPr>
        <w:tabs>
          <w:tab w:val="left" w:pos="1561"/>
        </w:tabs>
        <w:autoSpaceDE w:val="0"/>
        <w:autoSpaceDN w:val="0"/>
        <w:spacing w:after="0" w:line="240" w:lineRule="auto"/>
        <w:ind w:left="340"/>
        <w:contextualSpacing w:val="0"/>
        <w:jc w:val="both"/>
        <w:rPr>
          <w:rFonts w:ascii="Times New Roman" w:hAnsi="Times New Roman" w:cs="Times New Roman"/>
          <w:sz w:val="24"/>
          <w:szCs w:val="24"/>
        </w:rPr>
      </w:pPr>
      <w:r w:rsidRPr="000B298E">
        <w:rPr>
          <w:rFonts w:ascii="Times New Roman" w:hAnsi="Times New Roman" w:cs="Times New Roman"/>
          <w:sz w:val="24"/>
          <w:szCs w:val="24"/>
        </w:rPr>
        <w:t>социальное моделирование, воспитывающая (проблемная) ситуация, составление рассказов из личного опыта;</w:t>
      </w:r>
    </w:p>
    <w:p w:rsidR="000B298E" w:rsidRPr="000B298E" w:rsidRDefault="000B298E" w:rsidP="00D9379F">
      <w:pPr>
        <w:pStyle w:val="a3"/>
        <w:widowControl w:val="0"/>
        <w:numPr>
          <w:ilvl w:val="2"/>
          <w:numId w:val="50"/>
        </w:numPr>
        <w:tabs>
          <w:tab w:val="left" w:pos="1561"/>
        </w:tabs>
        <w:autoSpaceDE w:val="0"/>
        <w:autoSpaceDN w:val="0"/>
        <w:spacing w:after="0" w:line="240" w:lineRule="auto"/>
        <w:ind w:left="340"/>
        <w:contextualSpacing w:val="0"/>
        <w:jc w:val="both"/>
        <w:rPr>
          <w:rFonts w:ascii="Times New Roman" w:hAnsi="Times New Roman" w:cs="Times New Roman"/>
          <w:sz w:val="24"/>
          <w:szCs w:val="24"/>
        </w:rPr>
      </w:pPr>
      <w:r w:rsidRPr="000B298E">
        <w:rPr>
          <w:rFonts w:ascii="Times New Roman" w:hAnsi="Times New Roman" w:cs="Times New Roman"/>
          <w:sz w:val="24"/>
          <w:szCs w:val="24"/>
        </w:rPr>
        <w:t xml:space="preserve">чтение художественной литературы с последующим обсуждением и выводами,сочинениерассказов,историй,сказок,заучиваниеичтениестихов </w:t>
      </w:r>
      <w:r w:rsidRPr="000B298E">
        <w:rPr>
          <w:rFonts w:ascii="Times New Roman" w:hAnsi="Times New Roman" w:cs="Times New Roman"/>
          <w:spacing w:val="-2"/>
          <w:sz w:val="24"/>
          <w:szCs w:val="24"/>
        </w:rPr>
        <w:t>наизусть;</w:t>
      </w:r>
    </w:p>
    <w:p w:rsidR="000B298E" w:rsidRPr="000B298E" w:rsidRDefault="000B298E" w:rsidP="00D9379F">
      <w:pPr>
        <w:pStyle w:val="a3"/>
        <w:widowControl w:val="0"/>
        <w:numPr>
          <w:ilvl w:val="2"/>
          <w:numId w:val="50"/>
        </w:numPr>
        <w:tabs>
          <w:tab w:val="left" w:pos="1561"/>
        </w:tabs>
        <w:autoSpaceDE w:val="0"/>
        <w:autoSpaceDN w:val="0"/>
        <w:spacing w:after="0" w:line="240" w:lineRule="auto"/>
        <w:ind w:left="340"/>
        <w:contextualSpacing w:val="0"/>
        <w:jc w:val="both"/>
        <w:rPr>
          <w:rFonts w:ascii="Times New Roman" w:hAnsi="Times New Roman" w:cs="Times New Roman"/>
          <w:sz w:val="24"/>
          <w:szCs w:val="24"/>
        </w:rPr>
      </w:pPr>
      <w:r w:rsidRPr="000B298E">
        <w:rPr>
          <w:rFonts w:ascii="Times New Roman" w:hAnsi="Times New Roman" w:cs="Times New Roman"/>
          <w:sz w:val="24"/>
          <w:szCs w:val="24"/>
        </w:rPr>
        <w:t xml:space="preserve">разучивание и исполнение песен, театрализация, драматизация, этюды- </w:t>
      </w:r>
      <w:r w:rsidRPr="000B298E">
        <w:rPr>
          <w:rFonts w:ascii="Times New Roman" w:hAnsi="Times New Roman" w:cs="Times New Roman"/>
          <w:spacing w:val="-2"/>
          <w:sz w:val="24"/>
          <w:szCs w:val="24"/>
        </w:rPr>
        <w:t>инсценировки;</w:t>
      </w:r>
    </w:p>
    <w:p w:rsidR="000B298E" w:rsidRPr="000B298E" w:rsidRDefault="000B298E" w:rsidP="00D9379F">
      <w:pPr>
        <w:pStyle w:val="a3"/>
        <w:widowControl w:val="0"/>
        <w:numPr>
          <w:ilvl w:val="2"/>
          <w:numId w:val="50"/>
        </w:numPr>
        <w:tabs>
          <w:tab w:val="left" w:pos="1561"/>
        </w:tabs>
        <w:autoSpaceDE w:val="0"/>
        <w:autoSpaceDN w:val="0"/>
        <w:spacing w:after="0" w:line="240" w:lineRule="auto"/>
        <w:ind w:left="340"/>
        <w:contextualSpacing w:val="0"/>
        <w:jc w:val="both"/>
        <w:rPr>
          <w:rFonts w:ascii="Times New Roman" w:hAnsi="Times New Roman" w:cs="Times New Roman"/>
          <w:sz w:val="24"/>
          <w:szCs w:val="24"/>
        </w:rPr>
      </w:pPr>
      <w:r w:rsidRPr="000B298E">
        <w:rPr>
          <w:rFonts w:ascii="Times New Roman" w:hAnsi="Times New Roman" w:cs="Times New Roman"/>
          <w:sz w:val="24"/>
          <w:szCs w:val="24"/>
        </w:rPr>
        <w:t>рассматривание и обсуждение картин и книжных иллюстраций, просмотр видеороликов, презентаций, мультфильмов;</w:t>
      </w:r>
    </w:p>
    <w:p w:rsidR="000B298E" w:rsidRPr="000B298E" w:rsidRDefault="000B298E" w:rsidP="00D9379F">
      <w:pPr>
        <w:pStyle w:val="a3"/>
        <w:widowControl w:val="0"/>
        <w:numPr>
          <w:ilvl w:val="2"/>
          <w:numId w:val="50"/>
        </w:numPr>
        <w:tabs>
          <w:tab w:val="left" w:pos="1561"/>
        </w:tabs>
        <w:autoSpaceDE w:val="0"/>
        <w:autoSpaceDN w:val="0"/>
        <w:spacing w:after="0" w:line="240" w:lineRule="auto"/>
        <w:ind w:left="340"/>
        <w:contextualSpacing w:val="0"/>
        <w:jc w:val="both"/>
        <w:rPr>
          <w:rFonts w:ascii="Times New Roman" w:hAnsi="Times New Roman" w:cs="Times New Roman"/>
          <w:sz w:val="24"/>
          <w:szCs w:val="24"/>
        </w:rPr>
      </w:pPr>
      <w:r w:rsidRPr="000B298E">
        <w:rPr>
          <w:rFonts w:ascii="Times New Roman" w:hAnsi="Times New Roman" w:cs="Times New Roman"/>
          <w:sz w:val="24"/>
          <w:szCs w:val="24"/>
        </w:rPr>
        <w:t>организация выставок (книг, репродукций картин, тематических или авторских, детских поделок и тому подобное),</w:t>
      </w:r>
    </w:p>
    <w:p w:rsidR="000B298E" w:rsidRPr="000B298E" w:rsidRDefault="000B298E" w:rsidP="00D9379F">
      <w:pPr>
        <w:pStyle w:val="a3"/>
        <w:widowControl w:val="0"/>
        <w:numPr>
          <w:ilvl w:val="2"/>
          <w:numId w:val="50"/>
        </w:numPr>
        <w:tabs>
          <w:tab w:val="left" w:pos="1561"/>
        </w:tabs>
        <w:autoSpaceDE w:val="0"/>
        <w:autoSpaceDN w:val="0"/>
        <w:spacing w:after="0" w:line="240" w:lineRule="auto"/>
        <w:ind w:left="340"/>
        <w:contextualSpacing w:val="0"/>
        <w:jc w:val="both"/>
        <w:rPr>
          <w:rFonts w:ascii="Times New Roman" w:hAnsi="Times New Roman" w:cs="Times New Roman"/>
          <w:sz w:val="24"/>
          <w:szCs w:val="24"/>
        </w:rPr>
      </w:pPr>
      <w:r w:rsidRPr="000B298E">
        <w:rPr>
          <w:rFonts w:ascii="Times New Roman" w:hAnsi="Times New Roman" w:cs="Times New Roman"/>
          <w:sz w:val="24"/>
          <w:szCs w:val="24"/>
        </w:rPr>
        <w:t>экскурсии (вмузей,вобщеобразовательнуюорганизациюи томуподобное), посещение спектаклей, выставок;</w:t>
      </w:r>
    </w:p>
    <w:p w:rsidR="000B298E" w:rsidRPr="000B298E" w:rsidRDefault="000B298E" w:rsidP="00D9379F">
      <w:pPr>
        <w:pStyle w:val="a3"/>
        <w:widowControl w:val="0"/>
        <w:numPr>
          <w:ilvl w:val="2"/>
          <w:numId w:val="50"/>
        </w:numPr>
        <w:tabs>
          <w:tab w:val="left" w:pos="1561"/>
        </w:tabs>
        <w:autoSpaceDE w:val="0"/>
        <w:autoSpaceDN w:val="0"/>
        <w:spacing w:after="0" w:line="240" w:lineRule="auto"/>
        <w:ind w:left="340"/>
        <w:contextualSpacing w:val="0"/>
        <w:jc w:val="both"/>
        <w:rPr>
          <w:rFonts w:ascii="Times New Roman" w:hAnsi="Times New Roman" w:cs="Times New Roman"/>
          <w:sz w:val="24"/>
          <w:szCs w:val="24"/>
        </w:rPr>
      </w:pPr>
      <w:r w:rsidRPr="000B298E">
        <w:rPr>
          <w:rFonts w:ascii="Times New Roman" w:hAnsi="Times New Roman" w:cs="Times New Roman"/>
          <w:sz w:val="24"/>
          <w:szCs w:val="24"/>
        </w:rPr>
        <w:t>игровые методы (игровая роль, игровая ситуация, игровое действие и другие); 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w:t>
      </w:r>
    </w:p>
    <w:p w:rsidR="000B298E" w:rsidRPr="000B298E" w:rsidRDefault="000B298E" w:rsidP="00C30EFC">
      <w:pPr>
        <w:pStyle w:val="aa"/>
        <w:ind w:left="0" w:firstLine="719"/>
      </w:pPr>
      <w:r w:rsidRPr="000B298E">
        <w:t>Воспитание в образовательной деятельности осуществляется в течение всего времени пребывания ребёнка в ДОО.</w:t>
      </w:r>
    </w:p>
    <w:p w:rsidR="00C30EFC" w:rsidRDefault="000B298E" w:rsidP="00C30EFC">
      <w:pPr>
        <w:pStyle w:val="aa"/>
        <w:ind w:left="0" w:firstLine="719"/>
      </w:pPr>
      <w:r w:rsidRPr="000B298E">
        <w:t>Педагоги ДОУ используют основные виды организации совместной деятельности, воспитательный потенциал.</w:t>
      </w:r>
    </w:p>
    <w:p w:rsidR="00C30EFC" w:rsidRPr="000B298E" w:rsidRDefault="00C30EFC" w:rsidP="000B298E">
      <w:pPr>
        <w:pStyle w:val="aa"/>
        <w:ind w:left="0"/>
        <w:jc w:val="left"/>
      </w:pPr>
    </w:p>
    <w:tbl>
      <w:tblPr>
        <w:tblStyle w:val="TableNormal"/>
        <w:tblW w:w="9939" w:type="dxa"/>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99"/>
        <w:gridCol w:w="2081"/>
        <w:gridCol w:w="5659"/>
      </w:tblGrid>
      <w:tr w:rsidR="000B298E" w:rsidRPr="000B298E" w:rsidTr="000B298E">
        <w:trPr>
          <w:trHeight w:val="551"/>
        </w:trPr>
        <w:tc>
          <w:tcPr>
            <w:tcW w:w="2199" w:type="dxa"/>
          </w:tcPr>
          <w:p w:rsidR="000B298E" w:rsidRPr="000B298E" w:rsidRDefault="000B298E" w:rsidP="000B298E">
            <w:pPr>
              <w:pStyle w:val="TableParagraph"/>
              <w:ind w:left="429"/>
              <w:rPr>
                <w:sz w:val="24"/>
                <w:szCs w:val="24"/>
              </w:rPr>
            </w:pPr>
            <w:r w:rsidRPr="000B298E">
              <w:rPr>
                <w:spacing w:val="-2"/>
                <w:sz w:val="24"/>
                <w:szCs w:val="24"/>
              </w:rPr>
              <w:lastRenderedPageBreak/>
              <w:t>Направление</w:t>
            </w:r>
          </w:p>
          <w:p w:rsidR="000B298E" w:rsidRPr="000B298E" w:rsidRDefault="000B298E" w:rsidP="000B298E">
            <w:pPr>
              <w:pStyle w:val="TableParagraph"/>
              <w:ind w:left="508"/>
              <w:rPr>
                <w:sz w:val="24"/>
                <w:szCs w:val="24"/>
              </w:rPr>
            </w:pPr>
            <w:r w:rsidRPr="000B298E">
              <w:rPr>
                <w:spacing w:val="-2"/>
                <w:sz w:val="24"/>
                <w:szCs w:val="24"/>
              </w:rPr>
              <w:t>воспитания</w:t>
            </w:r>
          </w:p>
        </w:tc>
        <w:tc>
          <w:tcPr>
            <w:tcW w:w="2081" w:type="dxa"/>
          </w:tcPr>
          <w:p w:rsidR="000B298E" w:rsidRPr="000B298E" w:rsidRDefault="000B298E" w:rsidP="000B298E">
            <w:pPr>
              <w:pStyle w:val="TableParagraph"/>
              <w:ind w:left="542"/>
              <w:rPr>
                <w:sz w:val="24"/>
                <w:szCs w:val="24"/>
              </w:rPr>
            </w:pPr>
            <w:r w:rsidRPr="000B298E">
              <w:rPr>
                <w:spacing w:val="-2"/>
                <w:sz w:val="24"/>
                <w:szCs w:val="24"/>
              </w:rPr>
              <w:t>Ценности</w:t>
            </w:r>
          </w:p>
        </w:tc>
        <w:tc>
          <w:tcPr>
            <w:tcW w:w="5659" w:type="dxa"/>
          </w:tcPr>
          <w:p w:rsidR="000B298E" w:rsidRPr="000B298E" w:rsidRDefault="000B298E" w:rsidP="000B298E">
            <w:pPr>
              <w:pStyle w:val="TableParagraph"/>
              <w:ind w:left="5"/>
              <w:jc w:val="center"/>
              <w:rPr>
                <w:sz w:val="24"/>
                <w:szCs w:val="24"/>
                <w:lang w:val="ru-RU"/>
              </w:rPr>
            </w:pPr>
            <w:r w:rsidRPr="000B298E">
              <w:rPr>
                <w:sz w:val="24"/>
                <w:szCs w:val="24"/>
                <w:lang w:val="ru-RU"/>
              </w:rPr>
              <w:t>Видыиформыорганизации</w:t>
            </w:r>
            <w:r w:rsidRPr="000B298E">
              <w:rPr>
                <w:spacing w:val="-2"/>
                <w:sz w:val="24"/>
                <w:szCs w:val="24"/>
                <w:lang w:val="ru-RU"/>
              </w:rPr>
              <w:t>совместной</w:t>
            </w:r>
          </w:p>
          <w:p w:rsidR="000B298E" w:rsidRPr="000B298E" w:rsidRDefault="000B298E" w:rsidP="000B298E">
            <w:pPr>
              <w:pStyle w:val="TableParagraph"/>
              <w:ind w:left="5"/>
              <w:jc w:val="center"/>
              <w:rPr>
                <w:sz w:val="24"/>
                <w:szCs w:val="24"/>
                <w:lang w:val="ru-RU"/>
              </w:rPr>
            </w:pPr>
            <w:r w:rsidRPr="000B298E">
              <w:rPr>
                <w:spacing w:val="-2"/>
                <w:sz w:val="24"/>
                <w:szCs w:val="24"/>
                <w:lang w:val="ru-RU"/>
              </w:rPr>
              <w:t>деятельности</w:t>
            </w:r>
          </w:p>
        </w:tc>
      </w:tr>
      <w:tr w:rsidR="00C30EFC" w:rsidRPr="000B298E" w:rsidTr="00C30EFC">
        <w:trPr>
          <w:trHeight w:val="274"/>
        </w:trPr>
        <w:tc>
          <w:tcPr>
            <w:tcW w:w="2199" w:type="dxa"/>
          </w:tcPr>
          <w:p w:rsidR="00C30EFC" w:rsidRPr="000B298E" w:rsidRDefault="00C30EFC" w:rsidP="00C30EFC">
            <w:pPr>
              <w:pStyle w:val="TableParagraph"/>
              <w:rPr>
                <w:sz w:val="24"/>
                <w:szCs w:val="24"/>
              </w:rPr>
            </w:pPr>
            <w:r w:rsidRPr="000B298E">
              <w:rPr>
                <w:spacing w:val="-2"/>
                <w:sz w:val="24"/>
                <w:szCs w:val="24"/>
              </w:rPr>
              <w:t>Патриотическое</w:t>
            </w:r>
          </w:p>
        </w:tc>
        <w:tc>
          <w:tcPr>
            <w:tcW w:w="2081" w:type="dxa"/>
          </w:tcPr>
          <w:p w:rsidR="00C30EFC" w:rsidRPr="000B298E" w:rsidRDefault="00C30EFC" w:rsidP="00C30EFC">
            <w:pPr>
              <w:pStyle w:val="TableParagraph"/>
              <w:rPr>
                <w:sz w:val="24"/>
                <w:szCs w:val="24"/>
              </w:rPr>
            </w:pPr>
            <w:r w:rsidRPr="000B298E">
              <w:rPr>
                <w:sz w:val="24"/>
                <w:szCs w:val="24"/>
              </w:rPr>
              <w:t>Родина,</w:t>
            </w:r>
            <w:r w:rsidRPr="000B298E">
              <w:rPr>
                <w:spacing w:val="-2"/>
                <w:sz w:val="24"/>
                <w:szCs w:val="24"/>
              </w:rPr>
              <w:t>природа</w:t>
            </w:r>
          </w:p>
        </w:tc>
        <w:tc>
          <w:tcPr>
            <w:tcW w:w="5659" w:type="dxa"/>
          </w:tcPr>
          <w:p w:rsidR="00C30EFC" w:rsidRPr="000B298E" w:rsidRDefault="00C30EFC" w:rsidP="00D9379F">
            <w:pPr>
              <w:pStyle w:val="TableParagraph"/>
              <w:numPr>
                <w:ilvl w:val="0"/>
                <w:numId w:val="38"/>
              </w:numPr>
              <w:tabs>
                <w:tab w:val="left" w:pos="334"/>
              </w:tabs>
              <w:ind w:right="103"/>
              <w:jc w:val="both"/>
              <w:rPr>
                <w:sz w:val="24"/>
                <w:szCs w:val="24"/>
                <w:lang w:val="ru-RU"/>
              </w:rPr>
            </w:pPr>
            <w:r w:rsidRPr="000B298E">
              <w:rPr>
                <w:sz w:val="24"/>
                <w:szCs w:val="24"/>
                <w:lang w:val="ru-RU"/>
              </w:rPr>
              <w:t xml:space="preserve">- ознакомление детей с историей, героями, культурой, традициями России и своего </w:t>
            </w:r>
            <w:r w:rsidRPr="000B298E">
              <w:rPr>
                <w:spacing w:val="-2"/>
                <w:sz w:val="24"/>
                <w:szCs w:val="24"/>
                <w:lang w:val="ru-RU"/>
              </w:rPr>
              <w:t>народа;</w:t>
            </w:r>
          </w:p>
          <w:p w:rsidR="00C30EFC" w:rsidRPr="000B298E" w:rsidRDefault="00C30EFC" w:rsidP="00D9379F">
            <w:pPr>
              <w:pStyle w:val="TableParagraph"/>
              <w:numPr>
                <w:ilvl w:val="0"/>
                <w:numId w:val="38"/>
              </w:numPr>
              <w:tabs>
                <w:tab w:val="left" w:pos="473"/>
              </w:tabs>
              <w:ind w:right="100"/>
              <w:jc w:val="both"/>
              <w:rPr>
                <w:sz w:val="24"/>
                <w:szCs w:val="24"/>
                <w:lang w:val="ru-RU"/>
              </w:rPr>
            </w:pPr>
            <w:r w:rsidRPr="000B298E">
              <w:rPr>
                <w:sz w:val="24"/>
                <w:szCs w:val="24"/>
                <w:lang w:val="ru-RU"/>
              </w:rPr>
              <w:t>- организация коллективных творческих проектов, направленных на приобщение детей к российским общенациональным традициям;</w:t>
            </w:r>
          </w:p>
          <w:p w:rsidR="00C30EFC" w:rsidRPr="000B298E" w:rsidRDefault="00C30EFC" w:rsidP="00C30EFC">
            <w:pPr>
              <w:pStyle w:val="TableParagraph"/>
              <w:rPr>
                <w:sz w:val="24"/>
                <w:szCs w:val="24"/>
                <w:lang w:val="ru-RU"/>
              </w:rPr>
            </w:pPr>
            <w:r w:rsidRPr="000B298E">
              <w:rPr>
                <w:sz w:val="24"/>
                <w:szCs w:val="24"/>
                <w:lang w:val="ru-RU"/>
              </w:rPr>
              <w:t xml:space="preserve">- организация экскурсий, походов, смотров, </w:t>
            </w:r>
            <w:r w:rsidRPr="000B298E">
              <w:rPr>
                <w:spacing w:val="-2"/>
                <w:sz w:val="24"/>
                <w:szCs w:val="24"/>
                <w:lang w:val="ru-RU"/>
              </w:rPr>
              <w:t xml:space="preserve">соревнований, праздников,викторин,вставок </w:t>
            </w:r>
            <w:r w:rsidRPr="000B298E">
              <w:rPr>
                <w:spacing w:val="-10"/>
                <w:sz w:val="24"/>
                <w:szCs w:val="24"/>
                <w:lang w:val="ru-RU"/>
              </w:rPr>
              <w:t>и</w:t>
            </w:r>
            <w:r w:rsidRPr="000B298E">
              <w:rPr>
                <w:spacing w:val="-4"/>
                <w:sz w:val="24"/>
                <w:szCs w:val="24"/>
                <w:lang w:val="ru-RU"/>
              </w:rPr>
              <w:t xml:space="preserve"> пр.;</w:t>
            </w:r>
          </w:p>
          <w:p w:rsidR="00C30EFC" w:rsidRPr="000B298E" w:rsidRDefault="00C30EFC" w:rsidP="00D9379F">
            <w:pPr>
              <w:pStyle w:val="TableParagraph"/>
              <w:numPr>
                <w:ilvl w:val="0"/>
                <w:numId w:val="38"/>
              </w:numPr>
              <w:tabs>
                <w:tab w:val="left" w:pos="329"/>
              </w:tabs>
              <w:ind w:right="101"/>
              <w:jc w:val="both"/>
              <w:rPr>
                <w:sz w:val="24"/>
                <w:szCs w:val="24"/>
                <w:lang w:val="ru-RU"/>
              </w:rPr>
            </w:pPr>
            <w:r w:rsidRPr="000B298E">
              <w:rPr>
                <w:sz w:val="24"/>
                <w:szCs w:val="24"/>
                <w:lang w:val="ru-RU"/>
              </w:rPr>
              <w:t>- формировании правильного и безопасного поведения в природе, осознанного отношения к растениям, животным, к последствиям хозяйственной деятельности человека.</w:t>
            </w:r>
          </w:p>
        </w:tc>
      </w:tr>
      <w:tr w:rsidR="00A6156C" w:rsidRPr="000B298E" w:rsidTr="00C30EFC">
        <w:trPr>
          <w:trHeight w:val="274"/>
        </w:trPr>
        <w:tc>
          <w:tcPr>
            <w:tcW w:w="2199" w:type="dxa"/>
          </w:tcPr>
          <w:p w:rsidR="00A6156C" w:rsidRPr="000B298E" w:rsidRDefault="00A6156C" w:rsidP="00A6156C">
            <w:pPr>
              <w:pStyle w:val="TableParagraph"/>
              <w:rPr>
                <w:sz w:val="24"/>
                <w:szCs w:val="24"/>
              </w:rPr>
            </w:pPr>
            <w:r w:rsidRPr="000B298E">
              <w:rPr>
                <w:spacing w:val="-2"/>
                <w:sz w:val="24"/>
                <w:szCs w:val="24"/>
              </w:rPr>
              <w:t>Социальное</w:t>
            </w:r>
            <w:r w:rsidRPr="000B298E">
              <w:rPr>
                <w:spacing w:val="-10"/>
                <w:sz w:val="24"/>
                <w:szCs w:val="24"/>
              </w:rPr>
              <w:t>.</w:t>
            </w:r>
          </w:p>
        </w:tc>
        <w:tc>
          <w:tcPr>
            <w:tcW w:w="2081" w:type="dxa"/>
          </w:tcPr>
          <w:p w:rsidR="00A6156C" w:rsidRPr="000B298E" w:rsidRDefault="00A6156C" w:rsidP="00A6156C">
            <w:pPr>
              <w:pStyle w:val="TableParagraph"/>
              <w:tabs>
                <w:tab w:val="left" w:pos="1155"/>
                <w:tab w:val="left" w:pos="1842"/>
              </w:tabs>
              <w:ind w:right="97"/>
              <w:rPr>
                <w:sz w:val="24"/>
                <w:szCs w:val="24"/>
                <w:lang w:val="ru-RU"/>
              </w:rPr>
            </w:pPr>
            <w:r w:rsidRPr="000B298E">
              <w:rPr>
                <w:spacing w:val="-2"/>
                <w:sz w:val="24"/>
                <w:szCs w:val="24"/>
                <w:lang w:val="ru-RU"/>
              </w:rPr>
              <w:t>Семья,</w:t>
            </w:r>
            <w:r w:rsidRPr="000B298E">
              <w:rPr>
                <w:sz w:val="24"/>
                <w:szCs w:val="24"/>
                <w:lang w:val="ru-RU"/>
              </w:rPr>
              <w:tab/>
            </w:r>
            <w:r w:rsidRPr="000B298E">
              <w:rPr>
                <w:spacing w:val="-2"/>
                <w:sz w:val="24"/>
                <w:szCs w:val="24"/>
                <w:lang w:val="ru-RU"/>
              </w:rPr>
              <w:t>дружба, человек</w:t>
            </w:r>
            <w:r w:rsidRPr="000B298E">
              <w:rPr>
                <w:sz w:val="24"/>
                <w:szCs w:val="24"/>
                <w:lang w:val="ru-RU"/>
              </w:rPr>
              <w:tab/>
            </w:r>
            <w:r w:rsidRPr="000B298E">
              <w:rPr>
                <w:sz w:val="24"/>
                <w:szCs w:val="24"/>
                <w:lang w:val="ru-RU"/>
              </w:rPr>
              <w:tab/>
            </w:r>
            <w:r w:rsidRPr="000B298E">
              <w:rPr>
                <w:spacing w:val="-10"/>
                <w:sz w:val="24"/>
                <w:szCs w:val="24"/>
                <w:lang w:val="ru-RU"/>
              </w:rPr>
              <w:t>и</w:t>
            </w:r>
          </w:p>
          <w:p w:rsidR="00A6156C" w:rsidRPr="000B298E" w:rsidRDefault="00A6156C" w:rsidP="00A6156C">
            <w:pPr>
              <w:pStyle w:val="TableParagraph"/>
              <w:rPr>
                <w:sz w:val="24"/>
                <w:szCs w:val="24"/>
                <w:lang w:val="ru-RU"/>
              </w:rPr>
            </w:pPr>
            <w:r w:rsidRPr="000B298E">
              <w:rPr>
                <w:spacing w:val="-2"/>
                <w:sz w:val="24"/>
                <w:szCs w:val="24"/>
                <w:lang w:val="ru-RU"/>
              </w:rPr>
              <w:t>сотрудничество</w:t>
            </w:r>
          </w:p>
        </w:tc>
        <w:tc>
          <w:tcPr>
            <w:tcW w:w="5659" w:type="dxa"/>
          </w:tcPr>
          <w:p w:rsidR="00A6156C" w:rsidRPr="000B298E" w:rsidRDefault="00A6156C" w:rsidP="00A6156C">
            <w:pPr>
              <w:pStyle w:val="TableParagraph"/>
              <w:numPr>
                <w:ilvl w:val="0"/>
                <w:numId w:val="37"/>
              </w:numPr>
              <w:tabs>
                <w:tab w:val="left" w:pos="245"/>
              </w:tabs>
              <w:ind w:right="172" w:firstLine="0"/>
              <w:rPr>
                <w:sz w:val="24"/>
                <w:szCs w:val="24"/>
                <w:lang w:val="ru-RU"/>
              </w:rPr>
            </w:pPr>
            <w:r w:rsidRPr="000B298E">
              <w:rPr>
                <w:sz w:val="24"/>
                <w:szCs w:val="24"/>
                <w:lang w:val="ru-RU"/>
              </w:rPr>
              <w:t>организациясюжетно-ролевыхигр(всемью, в команду и т.п.), игр с правилами, традиционных народных игр и пр.;</w:t>
            </w:r>
          </w:p>
          <w:p w:rsidR="00A6156C" w:rsidRPr="000B298E" w:rsidRDefault="00A6156C" w:rsidP="00A6156C">
            <w:pPr>
              <w:pStyle w:val="TableParagraph"/>
              <w:numPr>
                <w:ilvl w:val="0"/>
                <w:numId w:val="37"/>
              </w:numPr>
              <w:tabs>
                <w:tab w:val="left" w:pos="245"/>
              </w:tabs>
              <w:ind w:right="129" w:firstLine="0"/>
              <w:rPr>
                <w:sz w:val="24"/>
                <w:szCs w:val="24"/>
                <w:lang w:val="ru-RU"/>
              </w:rPr>
            </w:pPr>
            <w:r w:rsidRPr="000B298E">
              <w:rPr>
                <w:sz w:val="24"/>
                <w:szCs w:val="24"/>
                <w:lang w:val="ru-RU"/>
              </w:rPr>
              <w:t>проведениепраздников,конкурсов,выставок и пр.;</w:t>
            </w:r>
          </w:p>
          <w:p w:rsidR="00A6156C" w:rsidRPr="000B298E" w:rsidRDefault="00A6156C" w:rsidP="00A6156C">
            <w:pPr>
              <w:pStyle w:val="TableParagraph"/>
              <w:numPr>
                <w:ilvl w:val="0"/>
                <w:numId w:val="37"/>
              </w:numPr>
              <w:tabs>
                <w:tab w:val="left" w:pos="245"/>
              </w:tabs>
              <w:ind w:left="245" w:hanging="138"/>
              <w:rPr>
                <w:sz w:val="24"/>
                <w:szCs w:val="24"/>
              </w:rPr>
            </w:pPr>
            <w:r w:rsidRPr="000B298E">
              <w:rPr>
                <w:sz w:val="24"/>
                <w:szCs w:val="24"/>
              </w:rPr>
              <w:t>разработкаиреализация</w:t>
            </w:r>
            <w:r w:rsidRPr="000B298E">
              <w:rPr>
                <w:spacing w:val="-2"/>
                <w:sz w:val="24"/>
                <w:szCs w:val="24"/>
              </w:rPr>
              <w:t xml:space="preserve"> проектов;</w:t>
            </w:r>
          </w:p>
          <w:p w:rsidR="00A6156C" w:rsidRPr="000B298E" w:rsidRDefault="00A6156C" w:rsidP="00A6156C">
            <w:pPr>
              <w:pStyle w:val="TableParagraph"/>
              <w:numPr>
                <w:ilvl w:val="0"/>
                <w:numId w:val="37"/>
              </w:numPr>
              <w:tabs>
                <w:tab w:val="left" w:pos="245"/>
              </w:tabs>
              <w:ind w:right="594" w:firstLine="0"/>
              <w:rPr>
                <w:sz w:val="24"/>
                <w:szCs w:val="24"/>
                <w:lang w:val="ru-RU"/>
              </w:rPr>
            </w:pPr>
            <w:r w:rsidRPr="000B298E">
              <w:rPr>
                <w:sz w:val="24"/>
                <w:szCs w:val="24"/>
                <w:lang w:val="ru-RU"/>
              </w:rPr>
              <w:t xml:space="preserve">воспитаниеудетейнавыковповеденияв </w:t>
            </w:r>
            <w:r w:rsidRPr="000B298E">
              <w:rPr>
                <w:spacing w:val="-2"/>
                <w:sz w:val="24"/>
                <w:szCs w:val="24"/>
                <w:lang w:val="ru-RU"/>
              </w:rPr>
              <w:t>обществе;</w:t>
            </w:r>
          </w:p>
          <w:p w:rsidR="00A6156C" w:rsidRPr="000B298E" w:rsidRDefault="00A6156C" w:rsidP="00A6156C">
            <w:pPr>
              <w:pStyle w:val="TableParagraph"/>
              <w:numPr>
                <w:ilvl w:val="0"/>
                <w:numId w:val="37"/>
              </w:numPr>
              <w:tabs>
                <w:tab w:val="left" w:pos="245"/>
              </w:tabs>
              <w:ind w:right="454" w:firstLine="0"/>
              <w:rPr>
                <w:sz w:val="24"/>
                <w:szCs w:val="24"/>
                <w:lang w:val="ru-RU"/>
              </w:rPr>
            </w:pPr>
            <w:r w:rsidRPr="000B298E">
              <w:rPr>
                <w:sz w:val="24"/>
                <w:szCs w:val="24"/>
                <w:lang w:val="ru-RU"/>
              </w:rPr>
              <w:t>обучение детей сотрудничеству, использование групповых форм в продуктивныхвидахдеятельности;</w:t>
            </w:r>
          </w:p>
          <w:p w:rsidR="00A6156C" w:rsidRPr="000B298E" w:rsidRDefault="00A6156C" w:rsidP="00A6156C">
            <w:pPr>
              <w:pStyle w:val="TableParagraph"/>
              <w:numPr>
                <w:ilvl w:val="0"/>
                <w:numId w:val="37"/>
              </w:numPr>
              <w:tabs>
                <w:tab w:val="left" w:pos="245"/>
              </w:tabs>
              <w:ind w:right="118" w:firstLine="0"/>
              <w:rPr>
                <w:sz w:val="24"/>
                <w:szCs w:val="24"/>
                <w:lang w:val="ru-RU"/>
              </w:rPr>
            </w:pPr>
            <w:r w:rsidRPr="000B298E">
              <w:rPr>
                <w:sz w:val="24"/>
                <w:szCs w:val="24"/>
                <w:lang w:val="ru-RU"/>
              </w:rPr>
              <w:t>обучениедетейанализупоступковичувств– своих и других людей;</w:t>
            </w:r>
          </w:p>
          <w:p w:rsidR="00A6156C" w:rsidRPr="000B298E" w:rsidRDefault="00A6156C" w:rsidP="00A6156C">
            <w:pPr>
              <w:pStyle w:val="TableParagraph"/>
              <w:numPr>
                <w:ilvl w:val="0"/>
                <w:numId w:val="37"/>
              </w:numPr>
              <w:tabs>
                <w:tab w:val="left" w:pos="245"/>
              </w:tabs>
              <w:ind w:right="244" w:firstLine="0"/>
              <w:rPr>
                <w:sz w:val="24"/>
                <w:szCs w:val="24"/>
                <w:lang w:val="ru-RU"/>
              </w:rPr>
            </w:pPr>
            <w:r w:rsidRPr="000B298E">
              <w:rPr>
                <w:sz w:val="24"/>
                <w:szCs w:val="24"/>
                <w:lang w:val="ru-RU"/>
              </w:rPr>
              <w:t>организацияколлективныхпроектовзаботы и помощи;</w:t>
            </w:r>
          </w:p>
          <w:p w:rsidR="00A6156C" w:rsidRPr="000B298E" w:rsidRDefault="00A6156C" w:rsidP="00A6156C">
            <w:pPr>
              <w:pStyle w:val="TableParagraph"/>
              <w:numPr>
                <w:ilvl w:val="0"/>
                <w:numId w:val="37"/>
              </w:numPr>
              <w:tabs>
                <w:tab w:val="left" w:pos="245"/>
              </w:tabs>
              <w:ind w:left="0" w:right="283" w:firstLine="0"/>
              <w:rPr>
                <w:sz w:val="24"/>
                <w:szCs w:val="24"/>
                <w:lang w:val="ru-RU"/>
              </w:rPr>
            </w:pPr>
            <w:r w:rsidRPr="000B298E">
              <w:rPr>
                <w:sz w:val="24"/>
                <w:szCs w:val="24"/>
                <w:lang w:val="ru-RU"/>
              </w:rPr>
              <w:t xml:space="preserve">создание доброжелательного психологическогоклиматавдетском </w:t>
            </w:r>
            <w:r w:rsidRPr="000B298E">
              <w:rPr>
                <w:spacing w:val="-2"/>
                <w:sz w:val="24"/>
                <w:szCs w:val="24"/>
                <w:lang w:val="ru-RU"/>
              </w:rPr>
              <w:t>коллективе;</w:t>
            </w:r>
          </w:p>
          <w:p w:rsidR="00A6156C" w:rsidRPr="000B298E" w:rsidRDefault="00A6156C" w:rsidP="00A6156C">
            <w:pPr>
              <w:pStyle w:val="TableParagraph"/>
              <w:numPr>
                <w:ilvl w:val="0"/>
                <w:numId w:val="37"/>
              </w:numPr>
              <w:tabs>
                <w:tab w:val="left" w:pos="245"/>
              </w:tabs>
              <w:ind w:left="138" w:hanging="138"/>
              <w:rPr>
                <w:sz w:val="24"/>
                <w:szCs w:val="24"/>
                <w:lang w:val="ru-RU"/>
              </w:rPr>
            </w:pPr>
            <w:r w:rsidRPr="000B298E">
              <w:rPr>
                <w:sz w:val="24"/>
                <w:szCs w:val="24"/>
                <w:lang w:val="ru-RU"/>
              </w:rPr>
              <w:t>использование</w:t>
            </w:r>
            <w:r w:rsidRPr="000B298E">
              <w:rPr>
                <w:spacing w:val="-2"/>
                <w:sz w:val="24"/>
                <w:szCs w:val="24"/>
                <w:lang w:val="ru-RU"/>
              </w:rPr>
              <w:t>возможностей</w:t>
            </w:r>
            <w:r w:rsidRPr="000B298E">
              <w:rPr>
                <w:sz w:val="24"/>
                <w:szCs w:val="24"/>
                <w:lang w:val="ru-RU"/>
              </w:rPr>
              <w:t xml:space="preserve"> социокультурнойсредыдлядостиженияцелей </w:t>
            </w:r>
            <w:r w:rsidRPr="000B298E">
              <w:rPr>
                <w:spacing w:val="-2"/>
                <w:sz w:val="24"/>
                <w:szCs w:val="24"/>
                <w:lang w:val="ru-RU"/>
              </w:rPr>
              <w:t>воспитания.</w:t>
            </w:r>
          </w:p>
        </w:tc>
      </w:tr>
      <w:tr w:rsidR="00A6156C" w:rsidRPr="000B298E" w:rsidTr="00C30EFC">
        <w:trPr>
          <w:trHeight w:val="274"/>
        </w:trPr>
        <w:tc>
          <w:tcPr>
            <w:tcW w:w="2199" w:type="dxa"/>
          </w:tcPr>
          <w:p w:rsidR="00A6156C" w:rsidRPr="000B298E" w:rsidRDefault="00A6156C" w:rsidP="00A6156C">
            <w:pPr>
              <w:pStyle w:val="TableParagraph"/>
              <w:rPr>
                <w:sz w:val="24"/>
                <w:szCs w:val="24"/>
              </w:rPr>
            </w:pPr>
            <w:r w:rsidRPr="000B298E">
              <w:rPr>
                <w:spacing w:val="-2"/>
                <w:sz w:val="24"/>
                <w:szCs w:val="24"/>
              </w:rPr>
              <w:t>Познавательное</w:t>
            </w:r>
          </w:p>
        </w:tc>
        <w:tc>
          <w:tcPr>
            <w:tcW w:w="2081" w:type="dxa"/>
          </w:tcPr>
          <w:p w:rsidR="00A6156C" w:rsidRPr="000B298E" w:rsidRDefault="00A6156C" w:rsidP="00A6156C">
            <w:pPr>
              <w:pStyle w:val="TableParagraph"/>
              <w:rPr>
                <w:sz w:val="24"/>
                <w:szCs w:val="24"/>
              </w:rPr>
            </w:pPr>
            <w:r w:rsidRPr="000B298E">
              <w:rPr>
                <w:spacing w:val="-2"/>
                <w:sz w:val="24"/>
                <w:szCs w:val="24"/>
              </w:rPr>
              <w:t>Знания</w:t>
            </w:r>
          </w:p>
        </w:tc>
        <w:tc>
          <w:tcPr>
            <w:tcW w:w="5659" w:type="dxa"/>
          </w:tcPr>
          <w:p w:rsidR="00A6156C" w:rsidRPr="000B298E" w:rsidRDefault="00A6156C" w:rsidP="00A6156C">
            <w:pPr>
              <w:pStyle w:val="TableParagraph"/>
              <w:numPr>
                <w:ilvl w:val="0"/>
                <w:numId w:val="36"/>
              </w:numPr>
              <w:tabs>
                <w:tab w:val="left" w:pos="245"/>
              </w:tabs>
              <w:ind w:right="614" w:firstLine="0"/>
              <w:rPr>
                <w:sz w:val="24"/>
                <w:szCs w:val="24"/>
                <w:lang w:val="ru-RU"/>
              </w:rPr>
            </w:pPr>
            <w:r w:rsidRPr="000B298E">
              <w:rPr>
                <w:sz w:val="24"/>
                <w:szCs w:val="24"/>
                <w:lang w:val="ru-RU"/>
              </w:rPr>
              <w:t>совместная деятельность воспитателя сдетьминаосновенаблюдения,сравнения,</w:t>
            </w:r>
          </w:p>
          <w:p w:rsidR="00A6156C" w:rsidRPr="000B298E" w:rsidRDefault="00A6156C" w:rsidP="00A6156C">
            <w:pPr>
              <w:pStyle w:val="TableParagraph"/>
              <w:rPr>
                <w:sz w:val="24"/>
                <w:szCs w:val="24"/>
                <w:lang w:val="ru-RU"/>
              </w:rPr>
            </w:pPr>
            <w:r w:rsidRPr="000B298E">
              <w:rPr>
                <w:sz w:val="24"/>
                <w:szCs w:val="24"/>
                <w:lang w:val="ru-RU"/>
              </w:rPr>
              <w:t xml:space="preserve">проведения опытов (экспериментирования), организациипоходовиэкскурсий,просмотра доступных для восприятия ребенкапознавательныхфильмов,чтенияипросмотра </w:t>
            </w:r>
            <w:r w:rsidRPr="000B298E">
              <w:rPr>
                <w:spacing w:val="-2"/>
                <w:sz w:val="24"/>
                <w:szCs w:val="24"/>
                <w:lang w:val="ru-RU"/>
              </w:rPr>
              <w:t>книг;</w:t>
            </w:r>
          </w:p>
          <w:p w:rsidR="00A6156C" w:rsidRPr="00C30EFC" w:rsidRDefault="00A6156C" w:rsidP="00A6156C">
            <w:pPr>
              <w:pStyle w:val="TableParagraph"/>
              <w:numPr>
                <w:ilvl w:val="0"/>
                <w:numId w:val="36"/>
              </w:numPr>
              <w:tabs>
                <w:tab w:val="left" w:pos="245"/>
              </w:tabs>
              <w:ind w:left="245" w:hanging="138"/>
              <w:rPr>
                <w:sz w:val="24"/>
                <w:szCs w:val="24"/>
                <w:lang w:val="ru-RU"/>
              </w:rPr>
            </w:pPr>
            <w:r w:rsidRPr="00C30EFC">
              <w:rPr>
                <w:sz w:val="24"/>
                <w:szCs w:val="24"/>
                <w:lang w:val="ru-RU"/>
              </w:rPr>
              <w:t>организацияконструкторской</w:t>
            </w:r>
            <w:r w:rsidRPr="00C30EFC">
              <w:rPr>
                <w:spacing w:val="-10"/>
                <w:sz w:val="24"/>
                <w:szCs w:val="24"/>
                <w:lang w:val="ru-RU"/>
              </w:rPr>
              <w:t>и</w:t>
            </w:r>
            <w:r w:rsidRPr="00C30EFC">
              <w:rPr>
                <w:sz w:val="24"/>
                <w:szCs w:val="24"/>
                <w:lang w:val="ru-RU"/>
              </w:rPr>
              <w:t>продуктивнойтворческой</w:t>
            </w:r>
            <w:r w:rsidRPr="00C30EFC">
              <w:rPr>
                <w:spacing w:val="-2"/>
                <w:sz w:val="24"/>
                <w:szCs w:val="24"/>
                <w:lang w:val="ru-RU"/>
              </w:rPr>
              <w:t>деятельности,</w:t>
            </w:r>
          </w:p>
          <w:p w:rsidR="00A6156C" w:rsidRPr="000B298E" w:rsidRDefault="00A6156C" w:rsidP="00A6156C">
            <w:pPr>
              <w:pStyle w:val="TableParagraph"/>
              <w:rPr>
                <w:sz w:val="24"/>
                <w:szCs w:val="24"/>
                <w:lang w:val="ru-RU"/>
              </w:rPr>
            </w:pPr>
            <w:r w:rsidRPr="000B298E">
              <w:rPr>
                <w:sz w:val="24"/>
                <w:szCs w:val="24"/>
                <w:lang w:val="ru-RU"/>
              </w:rPr>
              <w:t>проектнойиисследовательскойдеятельности детей совместно со взрослыми;</w:t>
            </w:r>
          </w:p>
          <w:p w:rsidR="00A6156C" w:rsidRPr="00C30EFC" w:rsidRDefault="00A6156C" w:rsidP="00A6156C">
            <w:pPr>
              <w:pStyle w:val="TableParagraph"/>
              <w:numPr>
                <w:ilvl w:val="0"/>
                <w:numId w:val="36"/>
              </w:numPr>
              <w:tabs>
                <w:tab w:val="left" w:pos="245"/>
              </w:tabs>
              <w:ind w:left="245" w:hanging="138"/>
              <w:rPr>
                <w:sz w:val="24"/>
                <w:szCs w:val="24"/>
                <w:lang w:val="ru-RU"/>
              </w:rPr>
            </w:pPr>
            <w:r w:rsidRPr="00C30EFC">
              <w:rPr>
                <w:sz w:val="24"/>
                <w:szCs w:val="24"/>
                <w:lang w:val="ru-RU"/>
              </w:rPr>
              <w:t>организациянасыщенной</w:t>
            </w:r>
            <w:r w:rsidRPr="00C30EFC">
              <w:rPr>
                <w:spacing w:val="-10"/>
                <w:sz w:val="24"/>
                <w:szCs w:val="24"/>
                <w:lang w:val="ru-RU"/>
              </w:rPr>
              <w:t>и</w:t>
            </w:r>
            <w:r w:rsidRPr="00C30EFC">
              <w:rPr>
                <w:sz w:val="24"/>
                <w:szCs w:val="24"/>
                <w:lang w:val="ru-RU"/>
              </w:rPr>
              <w:t>структурированной образовательной среды, включающейиллюстрации,видеоматериалы,ориентированныенадетскую</w:t>
            </w:r>
            <w:r w:rsidRPr="00C30EFC">
              <w:rPr>
                <w:spacing w:val="-2"/>
                <w:sz w:val="24"/>
                <w:szCs w:val="24"/>
                <w:lang w:val="ru-RU"/>
              </w:rPr>
              <w:t xml:space="preserve"> аудиторию;</w:t>
            </w:r>
          </w:p>
          <w:p w:rsidR="00A6156C" w:rsidRPr="000B298E" w:rsidRDefault="00A6156C" w:rsidP="00A6156C">
            <w:pPr>
              <w:pStyle w:val="TableParagraph"/>
              <w:rPr>
                <w:sz w:val="24"/>
                <w:szCs w:val="24"/>
                <w:lang w:val="ru-RU"/>
              </w:rPr>
            </w:pPr>
            <w:r w:rsidRPr="000B298E">
              <w:rPr>
                <w:sz w:val="24"/>
                <w:szCs w:val="24"/>
                <w:lang w:val="ru-RU"/>
              </w:rPr>
              <w:t xml:space="preserve">-различноготипаконструкторыинаборыдля </w:t>
            </w:r>
            <w:r w:rsidRPr="000B298E">
              <w:rPr>
                <w:spacing w:val="-2"/>
                <w:sz w:val="24"/>
                <w:szCs w:val="24"/>
                <w:lang w:val="ru-RU"/>
              </w:rPr>
              <w:t>экспериментирования.</w:t>
            </w:r>
          </w:p>
        </w:tc>
      </w:tr>
      <w:tr w:rsidR="00A6156C" w:rsidRPr="000B298E" w:rsidTr="00C30EFC">
        <w:trPr>
          <w:trHeight w:val="274"/>
        </w:trPr>
        <w:tc>
          <w:tcPr>
            <w:tcW w:w="2199" w:type="dxa"/>
          </w:tcPr>
          <w:p w:rsidR="00A6156C" w:rsidRPr="000B298E" w:rsidRDefault="00A6156C" w:rsidP="00A6156C">
            <w:pPr>
              <w:pStyle w:val="TableParagraph"/>
              <w:tabs>
                <w:tab w:val="left" w:pos="1959"/>
              </w:tabs>
              <w:ind w:right="99"/>
              <w:rPr>
                <w:sz w:val="24"/>
                <w:szCs w:val="24"/>
              </w:rPr>
            </w:pPr>
            <w:r w:rsidRPr="000B298E">
              <w:rPr>
                <w:spacing w:val="-2"/>
                <w:sz w:val="24"/>
                <w:szCs w:val="24"/>
              </w:rPr>
              <w:t>Физическое</w:t>
            </w:r>
            <w:r w:rsidRPr="000B298E">
              <w:rPr>
                <w:sz w:val="24"/>
                <w:szCs w:val="24"/>
              </w:rPr>
              <w:tab/>
            </w:r>
            <w:r w:rsidRPr="000B298E">
              <w:rPr>
                <w:spacing w:val="-10"/>
                <w:sz w:val="24"/>
                <w:szCs w:val="24"/>
              </w:rPr>
              <w:t xml:space="preserve">и </w:t>
            </w:r>
            <w:r w:rsidRPr="000B298E">
              <w:rPr>
                <w:spacing w:val="-2"/>
                <w:sz w:val="24"/>
                <w:szCs w:val="24"/>
              </w:rPr>
              <w:t>оздоровительное</w:t>
            </w:r>
          </w:p>
        </w:tc>
        <w:tc>
          <w:tcPr>
            <w:tcW w:w="2081" w:type="dxa"/>
          </w:tcPr>
          <w:p w:rsidR="00A6156C" w:rsidRPr="000B298E" w:rsidRDefault="00A6156C" w:rsidP="00A6156C">
            <w:pPr>
              <w:pStyle w:val="TableParagraph"/>
              <w:rPr>
                <w:sz w:val="24"/>
                <w:szCs w:val="24"/>
              </w:rPr>
            </w:pPr>
            <w:r w:rsidRPr="000B298E">
              <w:rPr>
                <w:spacing w:val="-2"/>
                <w:sz w:val="24"/>
                <w:szCs w:val="24"/>
              </w:rPr>
              <w:t>Здоровье</w:t>
            </w:r>
          </w:p>
        </w:tc>
        <w:tc>
          <w:tcPr>
            <w:tcW w:w="5659" w:type="dxa"/>
          </w:tcPr>
          <w:p w:rsidR="00A6156C" w:rsidRPr="000B298E" w:rsidRDefault="00A6156C" w:rsidP="00A6156C">
            <w:pPr>
              <w:pStyle w:val="TableParagraph"/>
              <w:numPr>
                <w:ilvl w:val="0"/>
                <w:numId w:val="35"/>
              </w:numPr>
              <w:tabs>
                <w:tab w:val="left" w:pos="281"/>
              </w:tabs>
              <w:ind w:right="99" w:firstLine="0"/>
              <w:jc w:val="both"/>
              <w:rPr>
                <w:sz w:val="24"/>
                <w:szCs w:val="24"/>
                <w:lang w:val="ru-RU"/>
              </w:rPr>
            </w:pPr>
            <w:r w:rsidRPr="000B298E">
              <w:rPr>
                <w:sz w:val="24"/>
                <w:szCs w:val="24"/>
                <w:lang w:val="ru-RU"/>
              </w:rPr>
              <w:t>организация подвижных, спортивных игр, в т.ч.традиционныхнародныхигр,дворовыхигр на территории организации;</w:t>
            </w:r>
          </w:p>
          <w:p w:rsidR="00A6156C" w:rsidRPr="000B298E" w:rsidRDefault="00A6156C" w:rsidP="00A6156C">
            <w:pPr>
              <w:pStyle w:val="TableParagraph"/>
              <w:numPr>
                <w:ilvl w:val="0"/>
                <w:numId w:val="35"/>
              </w:numPr>
              <w:tabs>
                <w:tab w:val="left" w:pos="362"/>
              </w:tabs>
              <w:ind w:right="96" w:firstLine="0"/>
              <w:jc w:val="both"/>
              <w:rPr>
                <w:sz w:val="24"/>
                <w:szCs w:val="24"/>
                <w:lang w:val="ru-RU"/>
              </w:rPr>
            </w:pPr>
            <w:r w:rsidRPr="000B298E">
              <w:rPr>
                <w:sz w:val="24"/>
                <w:szCs w:val="24"/>
                <w:lang w:val="ru-RU"/>
              </w:rPr>
              <w:t xml:space="preserve">реализация детско-взрослых проектов по </w:t>
            </w:r>
            <w:r w:rsidRPr="000B298E">
              <w:rPr>
                <w:sz w:val="24"/>
                <w:szCs w:val="24"/>
                <w:lang w:val="ru-RU"/>
              </w:rPr>
              <w:lastRenderedPageBreak/>
              <w:t>здоровому образу жизни;</w:t>
            </w:r>
          </w:p>
          <w:p w:rsidR="00A6156C" w:rsidRPr="000B298E" w:rsidRDefault="00A6156C" w:rsidP="00A6156C">
            <w:pPr>
              <w:pStyle w:val="TableParagraph"/>
              <w:numPr>
                <w:ilvl w:val="0"/>
                <w:numId w:val="35"/>
              </w:numPr>
              <w:tabs>
                <w:tab w:val="left" w:pos="425"/>
              </w:tabs>
              <w:ind w:right="100" w:firstLine="0"/>
              <w:jc w:val="both"/>
              <w:rPr>
                <w:sz w:val="24"/>
                <w:szCs w:val="24"/>
                <w:lang w:val="ru-RU"/>
              </w:rPr>
            </w:pPr>
            <w:r w:rsidRPr="000B298E">
              <w:rPr>
                <w:sz w:val="24"/>
                <w:szCs w:val="24"/>
                <w:lang w:val="ru-RU"/>
              </w:rPr>
              <w:t xml:space="preserve">введение оздоровительных традиций в </w:t>
            </w:r>
            <w:r w:rsidRPr="000B298E">
              <w:rPr>
                <w:spacing w:val="-2"/>
                <w:sz w:val="24"/>
                <w:szCs w:val="24"/>
                <w:lang w:val="ru-RU"/>
              </w:rPr>
              <w:t>организации;</w:t>
            </w:r>
          </w:p>
          <w:p w:rsidR="00A6156C" w:rsidRPr="000B298E" w:rsidRDefault="00A6156C" w:rsidP="00A6156C">
            <w:pPr>
              <w:pStyle w:val="TableParagraph"/>
              <w:tabs>
                <w:tab w:val="left" w:pos="715"/>
              </w:tabs>
              <w:ind w:left="0"/>
              <w:rPr>
                <w:sz w:val="24"/>
                <w:szCs w:val="24"/>
              </w:rPr>
            </w:pPr>
            <w:r>
              <w:rPr>
                <w:sz w:val="24"/>
                <w:szCs w:val="24"/>
                <w:lang w:val="ru-RU"/>
              </w:rPr>
              <w:t xml:space="preserve">- </w:t>
            </w:r>
            <w:r w:rsidRPr="000B298E">
              <w:rPr>
                <w:sz w:val="24"/>
                <w:szCs w:val="24"/>
              </w:rPr>
              <w:t>использование здоровьесбергающих</w:t>
            </w:r>
            <w:r w:rsidRPr="000B298E">
              <w:rPr>
                <w:spacing w:val="-2"/>
                <w:sz w:val="24"/>
                <w:szCs w:val="24"/>
              </w:rPr>
              <w:t>технологий;</w:t>
            </w:r>
          </w:p>
          <w:p w:rsidR="00A6156C" w:rsidRPr="000B298E" w:rsidRDefault="00A6156C" w:rsidP="00A6156C">
            <w:pPr>
              <w:pStyle w:val="TableParagraph"/>
              <w:numPr>
                <w:ilvl w:val="0"/>
                <w:numId w:val="35"/>
              </w:numPr>
              <w:tabs>
                <w:tab w:val="left" w:pos="245"/>
              </w:tabs>
              <w:ind w:left="245" w:hanging="138"/>
              <w:rPr>
                <w:sz w:val="24"/>
                <w:szCs w:val="24"/>
              </w:rPr>
            </w:pPr>
            <w:r w:rsidRPr="000B298E">
              <w:rPr>
                <w:sz w:val="24"/>
                <w:szCs w:val="24"/>
              </w:rPr>
              <w:t>организациязакаливания</w:t>
            </w:r>
            <w:r w:rsidRPr="000B298E">
              <w:rPr>
                <w:spacing w:val="-2"/>
                <w:sz w:val="24"/>
                <w:szCs w:val="24"/>
              </w:rPr>
              <w:t>детей;</w:t>
            </w:r>
          </w:p>
          <w:p w:rsidR="00A6156C" w:rsidRPr="000B298E" w:rsidRDefault="00A6156C" w:rsidP="00A6156C">
            <w:pPr>
              <w:pStyle w:val="TableParagraph"/>
              <w:numPr>
                <w:ilvl w:val="0"/>
                <w:numId w:val="35"/>
              </w:numPr>
              <w:tabs>
                <w:tab w:val="left" w:pos="484"/>
                <w:tab w:val="left" w:pos="2281"/>
              </w:tabs>
              <w:ind w:right="98" w:firstLine="0"/>
              <w:rPr>
                <w:sz w:val="24"/>
                <w:szCs w:val="24"/>
                <w:lang w:val="ru-RU"/>
              </w:rPr>
            </w:pPr>
            <w:r w:rsidRPr="000B298E">
              <w:rPr>
                <w:spacing w:val="-2"/>
                <w:sz w:val="24"/>
                <w:szCs w:val="24"/>
                <w:lang w:val="ru-RU"/>
              </w:rPr>
              <w:t>формирование</w:t>
            </w:r>
            <w:r w:rsidRPr="000B298E">
              <w:rPr>
                <w:sz w:val="24"/>
                <w:szCs w:val="24"/>
                <w:lang w:val="ru-RU"/>
              </w:rPr>
              <w:tab/>
            </w:r>
            <w:r w:rsidRPr="000B298E">
              <w:rPr>
                <w:spacing w:val="-2"/>
                <w:sz w:val="24"/>
                <w:szCs w:val="24"/>
                <w:lang w:val="ru-RU"/>
              </w:rPr>
              <w:t xml:space="preserve">культурно-гигиенических </w:t>
            </w:r>
            <w:r w:rsidRPr="000B298E">
              <w:rPr>
                <w:sz w:val="24"/>
                <w:szCs w:val="24"/>
                <w:lang w:val="ru-RU"/>
              </w:rPr>
              <w:t>навыков детей в режиме дня;</w:t>
            </w:r>
          </w:p>
          <w:p w:rsidR="00A6156C" w:rsidRPr="000B298E" w:rsidRDefault="00A6156C" w:rsidP="00A6156C">
            <w:pPr>
              <w:pStyle w:val="TableParagraph"/>
              <w:numPr>
                <w:ilvl w:val="0"/>
                <w:numId w:val="35"/>
              </w:numPr>
              <w:tabs>
                <w:tab w:val="left" w:pos="264"/>
              </w:tabs>
              <w:ind w:right="100" w:firstLine="0"/>
              <w:rPr>
                <w:sz w:val="24"/>
                <w:szCs w:val="24"/>
                <w:lang w:val="ru-RU"/>
              </w:rPr>
            </w:pPr>
            <w:r w:rsidRPr="000B298E">
              <w:rPr>
                <w:sz w:val="24"/>
                <w:szCs w:val="24"/>
                <w:lang w:val="ru-RU"/>
              </w:rPr>
              <w:t>формирование у ребенка навыков поведения во время приема пищи;</w:t>
            </w:r>
          </w:p>
          <w:p w:rsidR="00A6156C" w:rsidRPr="000B298E" w:rsidRDefault="00A6156C" w:rsidP="00A6156C">
            <w:pPr>
              <w:pStyle w:val="TableParagraph"/>
              <w:numPr>
                <w:ilvl w:val="0"/>
                <w:numId w:val="35"/>
              </w:numPr>
              <w:tabs>
                <w:tab w:val="left" w:pos="326"/>
              </w:tabs>
              <w:ind w:right="101" w:firstLine="0"/>
              <w:rPr>
                <w:sz w:val="24"/>
                <w:szCs w:val="24"/>
                <w:lang w:val="ru-RU"/>
              </w:rPr>
            </w:pPr>
            <w:r w:rsidRPr="000B298E">
              <w:rPr>
                <w:sz w:val="24"/>
                <w:szCs w:val="24"/>
                <w:lang w:val="ru-RU"/>
              </w:rPr>
              <w:t>формированиеуребенкапредставленияо ценности здоровья, красоте и чистоте тела;</w:t>
            </w:r>
          </w:p>
          <w:p w:rsidR="00A6156C" w:rsidRPr="000B298E" w:rsidRDefault="00A6156C" w:rsidP="00A6156C">
            <w:pPr>
              <w:pStyle w:val="TableParagraph"/>
              <w:numPr>
                <w:ilvl w:val="0"/>
                <w:numId w:val="35"/>
              </w:numPr>
              <w:tabs>
                <w:tab w:val="left" w:pos="235"/>
              </w:tabs>
              <w:ind w:right="100" w:firstLine="0"/>
              <w:rPr>
                <w:sz w:val="24"/>
                <w:szCs w:val="24"/>
                <w:lang w:val="ru-RU"/>
              </w:rPr>
            </w:pPr>
            <w:r w:rsidRPr="000B298E">
              <w:rPr>
                <w:sz w:val="24"/>
                <w:szCs w:val="24"/>
                <w:lang w:val="ru-RU"/>
              </w:rPr>
              <w:t>формированиеуребенкапривычкиследитьза своим внешним видом;</w:t>
            </w:r>
          </w:p>
          <w:p w:rsidR="00A6156C" w:rsidRPr="000B298E" w:rsidRDefault="00A6156C" w:rsidP="00A6156C">
            <w:pPr>
              <w:pStyle w:val="TableParagraph"/>
              <w:numPr>
                <w:ilvl w:val="0"/>
                <w:numId w:val="35"/>
              </w:numPr>
              <w:tabs>
                <w:tab w:val="left" w:pos="448"/>
                <w:tab w:val="left" w:pos="1829"/>
                <w:tab w:val="left" w:pos="3386"/>
                <w:tab w:val="left" w:pos="3767"/>
                <w:tab w:val="left" w:pos="4822"/>
              </w:tabs>
              <w:ind w:right="100" w:firstLine="0"/>
              <w:rPr>
                <w:sz w:val="24"/>
                <w:szCs w:val="24"/>
                <w:lang w:val="ru-RU"/>
              </w:rPr>
            </w:pPr>
            <w:r w:rsidRPr="000B298E">
              <w:rPr>
                <w:spacing w:val="-2"/>
                <w:sz w:val="24"/>
                <w:szCs w:val="24"/>
                <w:lang w:val="ru-RU"/>
              </w:rPr>
              <w:t>включение</w:t>
            </w:r>
            <w:r w:rsidRPr="000B298E">
              <w:rPr>
                <w:sz w:val="24"/>
                <w:szCs w:val="24"/>
                <w:lang w:val="ru-RU"/>
              </w:rPr>
              <w:tab/>
            </w:r>
            <w:r w:rsidRPr="000B298E">
              <w:rPr>
                <w:spacing w:val="-2"/>
                <w:sz w:val="24"/>
                <w:szCs w:val="24"/>
                <w:lang w:val="ru-RU"/>
              </w:rPr>
              <w:t>информации</w:t>
            </w:r>
            <w:r w:rsidRPr="000B298E">
              <w:rPr>
                <w:sz w:val="24"/>
                <w:szCs w:val="24"/>
                <w:lang w:val="ru-RU"/>
              </w:rPr>
              <w:tab/>
            </w:r>
            <w:r w:rsidRPr="000B298E">
              <w:rPr>
                <w:spacing w:val="-10"/>
                <w:sz w:val="24"/>
                <w:szCs w:val="24"/>
                <w:lang w:val="ru-RU"/>
              </w:rPr>
              <w:t>о</w:t>
            </w:r>
            <w:r w:rsidRPr="000B298E">
              <w:rPr>
                <w:sz w:val="24"/>
                <w:szCs w:val="24"/>
                <w:lang w:val="ru-RU"/>
              </w:rPr>
              <w:tab/>
            </w:r>
            <w:r w:rsidRPr="000B298E">
              <w:rPr>
                <w:spacing w:val="-2"/>
                <w:sz w:val="24"/>
                <w:szCs w:val="24"/>
                <w:lang w:val="ru-RU"/>
              </w:rPr>
              <w:t>гигиене</w:t>
            </w:r>
            <w:r w:rsidRPr="000B298E">
              <w:rPr>
                <w:sz w:val="24"/>
                <w:szCs w:val="24"/>
                <w:lang w:val="ru-RU"/>
              </w:rPr>
              <w:tab/>
            </w:r>
            <w:r w:rsidRPr="000B298E">
              <w:rPr>
                <w:spacing w:val="-10"/>
                <w:sz w:val="24"/>
                <w:szCs w:val="24"/>
                <w:lang w:val="ru-RU"/>
              </w:rPr>
              <w:t xml:space="preserve">в </w:t>
            </w:r>
            <w:r w:rsidRPr="000B298E">
              <w:rPr>
                <w:sz w:val="24"/>
                <w:szCs w:val="24"/>
                <w:lang w:val="ru-RU"/>
              </w:rPr>
              <w:t>повседневную жизнь ребенка, в игру.</w:t>
            </w:r>
          </w:p>
        </w:tc>
      </w:tr>
      <w:tr w:rsidR="00A6156C" w:rsidRPr="000B298E" w:rsidTr="00C30EFC">
        <w:trPr>
          <w:trHeight w:val="274"/>
        </w:trPr>
        <w:tc>
          <w:tcPr>
            <w:tcW w:w="2199" w:type="dxa"/>
          </w:tcPr>
          <w:p w:rsidR="00A6156C" w:rsidRPr="000B298E" w:rsidRDefault="00A6156C" w:rsidP="00A6156C">
            <w:pPr>
              <w:pStyle w:val="TableParagraph"/>
              <w:rPr>
                <w:sz w:val="24"/>
                <w:szCs w:val="24"/>
              </w:rPr>
            </w:pPr>
            <w:r w:rsidRPr="000B298E">
              <w:rPr>
                <w:spacing w:val="-2"/>
                <w:sz w:val="24"/>
                <w:szCs w:val="24"/>
              </w:rPr>
              <w:lastRenderedPageBreak/>
              <w:t>Трудовое</w:t>
            </w:r>
          </w:p>
        </w:tc>
        <w:tc>
          <w:tcPr>
            <w:tcW w:w="2081" w:type="dxa"/>
          </w:tcPr>
          <w:p w:rsidR="00A6156C" w:rsidRPr="000B298E" w:rsidRDefault="00A6156C" w:rsidP="00A6156C">
            <w:pPr>
              <w:pStyle w:val="TableParagraph"/>
              <w:rPr>
                <w:sz w:val="24"/>
                <w:szCs w:val="24"/>
              </w:rPr>
            </w:pPr>
            <w:r w:rsidRPr="000B298E">
              <w:rPr>
                <w:spacing w:val="-4"/>
                <w:sz w:val="24"/>
                <w:szCs w:val="24"/>
              </w:rPr>
              <w:t>Труд</w:t>
            </w:r>
          </w:p>
        </w:tc>
        <w:tc>
          <w:tcPr>
            <w:tcW w:w="5659" w:type="dxa"/>
          </w:tcPr>
          <w:p w:rsidR="00A6156C" w:rsidRPr="000B298E" w:rsidRDefault="00A6156C" w:rsidP="00A6156C">
            <w:pPr>
              <w:pStyle w:val="TableParagraph"/>
              <w:numPr>
                <w:ilvl w:val="0"/>
                <w:numId w:val="34"/>
              </w:numPr>
              <w:tabs>
                <w:tab w:val="left" w:pos="538"/>
              </w:tabs>
              <w:ind w:right="100" w:firstLine="0"/>
              <w:jc w:val="both"/>
              <w:rPr>
                <w:sz w:val="24"/>
                <w:szCs w:val="24"/>
                <w:lang w:val="ru-RU"/>
              </w:rPr>
            </w:pPr>
            <w:r w:rsidRPr="000B298E">
              <w:rPr>
                <w:sz w:val="24"/>
                <w:szCs w:val="24"/>
                <w:lang w:val="ru-RU"/>
              </w:rPr>
              <w:t>демонстрация и объяснение детям необходимости постоянного труда в повседневной жизни;</w:t>
            </w:r>
          </w:p>
          <w:p w:rsidR="00A6156C" w:rsidRPr="000B298E" w:rsidRDefault="00A6156C" w:rsidP="00A6156C">
            <w:pPr>
              <w:pStyle w:val="TableParagraph"/>
              <w:numPr>
                <w:ilvl w:val="0"/>
                <w:numId w:val="34"/>
              </w:numPr>
              <w:tabs>
                <w:tab w:val="left" w:pos="322"/>
              </w:tabs>
              <w:ind w:right="99" w:firstLine="0"/>
              <w:jc w:val="both"/>
              <w:rPr>
                <w:sz w:val="24"/>
                <w:szCs w:val="24"/>
                <w:lang w:val="ru-RU"/>
              </w:rPr>
            </w:pPr>
            <w:r w:rsidRPr="000B298E">
              <w:rPr>
                <w:sz w:val="24"/>
                <w:szCs w:val="24"/>
                <w:lang w:val="ru-RU"/>
              </w:rPr>
              <w:t>воспитание у детей бережливости (беречь игрушки, одежду, труд и старания родителей, педагогов, сверстников);</w:t>
            </w:r>
          </w:p>
          <w:p w:rsidR="00A6156C" w:rsidRPr="000B298E" w:rsidRDefault="00A6156C" w:rsidP="00A6156C">
            <w:pPr>
              <w:pStyle w:val="TableParagraph"/>
              <w:numPr>
                <w:ilvl w:val="0"/>
                <w:numId w:val="34"/>
              </w:numPr>
              <w:tabs>
                <w:tab w:val="left" w:pos="302"/>
                <w:tab w:val="left" w:pos="2170"/>
                <w:tab w:val="left" w:pos="3763"/>
              </w:tabs>
              <w:ind w:right="97" w:firstLine="0"/>
              <w:jc w:val="both"/>
              <w:rPr>
                <w:sz w:val="24"/>
                <w:szCs w:val="24"/>
                <w:lang w:val="ru-RU"/>
              </w:rPr>
            </w:pPr>
            <w:r w:rsidRPr="000B298E">
              <w:rPr>
                <w:sz w:val="24"/>
                <w:szCs w:val="24"/>
                <w:lang w:val="ru-RU"/>
              </w:rPr>
              <w:t xml:space="preserve">предоставление детям самостоятельности в </w:t>
            </w:r>
            <w:r w:rsidRPr="000B298E">
              <w:rPr>
                <w:spacing w:val="-2"/>
                <w:sz w:val="24"/>
                <w:szCs w:val="24"/>
                <w:lang w:val="ru-RU"/>
              </w:rPr>
              <w:t>выполнении</w:t>
            </w:r>
            <w:r w:rsidRPr="000B298E">
              <w:rPr>
                <w:sz w:val="24"/>
                <w:szCs w:val="24"/>
                <w:lang w:val="ru-RU"/>
              </w:rPr>
              <w:tab/>
            </w:r>
            <w:r w:rsidRPr="000B298E">
              <w:rPr>
                <w:spacing w:val="-2"/>
                <w:sz w:val="24"/>
                <w:szCs w:val="24"/>
                <w:lang w:val="ru-RU"/>
              </w:rPr>
              <w:t>работы,</w:t>
            </w:r>
            <w:r w:rsidRPr="000B298E">
              <w:rPr>
                <w:sz w:val="24"/>
                <w:szCs w:val="24"/>
                <w:lang w:val="ru-RU"/>
              </w:rPr>
              <w:tab/>
            </w:r>
            <w:r w:rsidRPr="000B298E">
              <w:rPr>
                <w:spacing w:val="-2"/>
                <w:sz w:val="24"/>
                <w:szCs w:val="24"/>
                <w:lang w:val="ru-RU"/>
              </w:rPr>
              <w:t xml:space="preserve">воспитание </w:t>
            </w:r>
            <w:r w:rsidRPr="000B298E">
              <w:rPr>
                <w:sz w:val="24"/>
                <w:szCs w:val="24"/>
                <w:lang w:val="ru-RU"/>
              </w:rPr>
              <w:t>ответственности за собственные действия;</w:t>
            </w:r>
          </w:p>
          <w:p w:rsidR="00A6156C" w:rsidRPr="000B298E" w:rsidRDefault="00A6156C" w:rsidP="00A6156C">
            <w:pPr>
              <w:pStyle w:val="TableParagraph"/>
              <w:numPr>
                <w:ilvl w:val="0"/>
                <w:numId w:val="34"/>
              </w:numPr>
              <w:tabs>
                <w:tab w:val="left" w:pos="293"/>
              </w:tabs>
              <w:ind w:right="100" w:firstLine="0"/>
              <w:jc w:val="both"/>
              <w:rPr>
                <w:sz w:val="24"/>
                <w:szCs w:val="24"/>
                <w:lang w:val="ru-RU"/>
              </w:rPr>
            </w:pPr>
            <w:r w:rsidRPr="000B298E">
              <w:rPr>
                <w:sz w:val="24"/>
                <w:szCs w:val="24"/>
                <w:lang w:val="ru-RU"/>
              </w:rPr>
              <w:t>воспитание у детей стремления к полезной деятельности, демонстрация собственного трудолюбия и занятости;</w:t>
            </w:r>
          </w:p>
          <w:p w:rsidR="00A6156C" w:rsidRPr="000B298E" w:rsidRDefault="00A6156C" w:rsidP="00A6156C">
            <w:pPr>
              <w:pStyle w:val="TableParagraph"/>
              <w:numPr>
                <w:ilvl w:val="0"/>
                <w:numId w:val="34"/>
              </w:numPr>
              <w:tabs>
                <w:tab w:val="left" w:pos="250"/>
              </w:tabs>
              <w:ind w:right="103" w:firstLine="0"/>
              <w:jc w:val="both"/>
              <w:rPr>
                <w:sz w:val="24"/>
                <w:szCs w:val="24"/>
                <w:lang w:val="ru-RU"/>
              </w:rPr>
            </w:pPr>
            <w:r w:rsidRPr="000B298E">
              <w:rPr>
                <w:sz w:val="24"/>
                <w:szCs w:val="24"/>
                <w:lang w:val="ru-RU"/>
              </w:rPr>
              <w:t>формированиеобщественныхмотивовтруда, желанием приносить пользу людям;</w:t>
            </w:r>
          </w:p>
          <w:p w:rsidR="00A6156C" w:rsidRPr="000B298E" w:rsidRDefault="00A6156C" w:rsidP="00A6156C">
            <w:pPr>
              <w:pStyle w:val="TableParagraph"/>
              <w:numPr>
                <w:ilvl w:val="0"/>
                <w:numId w:val="34"/>
              </w:numPr>
              <w:tabs>
                <w:tab w:val="left" w:pos="384"/>
              </w:tabs>
              <w:ind w:right="102" w:firstLine="0"/>
              <w:jc w:val="both"/>
              <w:rPr>
                <w:sz w:val="24"/>
                <w:szCs w:val="24"/>
                <w:lang w:val="ru-RU"/>
              </w:rPr>
            </w:pPr>
            <w:r w:rsidRPr="000B298E">
              <w:rPr>
                <w:sz w:val="24"/>
                <w:szCs w:val="24"/>
                <w:lang w:val="ru-RU"/>
              </w:rPr>
              <w:t>приобретение материалов, оборудования, электронных образовательных ресурсов (в т.ч. развивающих компьютерных игр) и средств воспитания детей дошкольного возраста;</w:t>
            </w:r>
          </w:p>
          <w:p w:rsidR="00A6156C" w:rsidRPr="000B298E" w:rsidRDefault="00A6156C" w:rsidP="00A6156C">
            <w:pPr>
              <w:pStyle w:val="TableParagraph"/>
              <w:numPr>
                <w:ilvl w:val="0"/>
                <w:numId w:val="34"/>
              </w:numPr>
              <w:tabs>
                <w:tab w:val="left" w:pos="350"/>
              </w:tabs>
              <w:ind w:right="100" w:firstLine="0"/>
              <w:jc w:val="both"/>
              <w:rPr>
                <w:sz w:val="24"/>
                <w:szCs w:val="24"/>
                <w:lang w:val="ru-RU"/>
              </w:rPr>
            </w:pPr>
            <w:r w:rsidRPr="000B298E">
              <w:rPr>
                <w:sz w:val="24"/>
                <w:szCs w:val="24"/>
                <w:lang w:val="ru-RU"/>
              </w:rPr>
              <w:t>организация экскурсий для знакомства с различными профессиями;</w:t>
            </w:r>
          </w:p>
          <w:p w:rsidR="00A6156C" w:rsidRPr="000B298E" w:rsidRDefault="00A6156C" w:rsidP="00A6156C">
            <w:pPr>
              <w:pStyle w:val="TableParagraph"/>
              <w:numPr>
                <w:ilvl w:val="0"/>
                <w:numId w:val="34"/>
              </w:numPr>
              <w:tabs>
                <w:tab w:val="left" w:pos="343"/>
              </w:tabs>
              <w:ind w:right="98" w:firstLine="0"/>
              <w:jc w:val="both"/>
              <w:rPr>
                <w:sz w:val="24"/>
                <w:szCs w:val="24"/>
                <w:lang w:val="ru-RU"/>
              </w:rPr>
            </w:pPr>
            <w:r w:rsidRPr="000B298E">
              <w:rPr>
                <w:sz w:val="24"/>
                <w:szCs w:val="24"/>
                <w:lang w:val="ru-RU"/>
              </w:rPr>
              <w:t xml:space="preserve">проведение конкурсов, выставок на тему </w:t>
            </w:r>
            <w:r w:rsidRPr="000B298E">
              <w:rPr>
                <w:spacing w:val="-2"/>
                <w:sz w:val="24"/>
                <w:szCs w:val="24"/>
                <w:lang w:val="ru-RU"/>
              </w:rPr>
              <w:t>труда;</w:t>
            </w:r>
          </w:p>
          <w:p w:rsidR="00A6156C" w:rsidRPr="000B298E" w:rsidRDefault="00A6156C" w:rsidP="00A6156C">
            <w:pPr>
              <w:pStyle w:val="TableParagraph"/>
              <w:numPr>
                <w:ilvl w:val="0"/>
                <w:numId w:val="34"/>
              </w:numPr>
              <w:tabs>
                <w:tab w:val="left" w:pos="245"/>
              </w:tabs>
              <w:ind w:left="245" w:hanging="138"/>
              <w:jc w:val="both"/>
              <w:rPr>
                <w:sz w:val="24"/>
                <w:szCs w:val="24"/>
              </w:rPr>
            </w:pPr>
            <w:r w:rsidRPr="000B298E">
              <w:rPr>
                <w:sz w:val="24"/>
                <w:szCs w:val="24"/>
              </w:rPr>
              <w:t>подготовкаиреализации</w:t>
            </w:r>
            <w:r w:rsidRPr="000B298E">
              <w:rPr>
                <w:spacing w:val="-2"/>
                <w:sz w:val="24"/>
                <w:szCs w:val="24"/>
              </w:rPr>
              <w:t>проектов;</w:t>
            </w:r>
          </w:p>
          <w:p w:rsidR="00A6156C" w:rsidRPr="000B298E" w:rsidRDefault="00A6156C" w:rsidP="00A6156C">
            <w:pPr>
              <w:pStyle w:val="TableParagraph"/>
              <w:numPr>
                <w:ilvl w:val="0"/>
                <w:numId w:val="34"/>
              </w:numPr>
              <w:tabs>
                <w:tab w:val="left" w:pos="485"/>
              </w:tabs>
              <w:ind w:right="100" w:firstLine="0"/>
              <w:jc w:val="both"/>
              <w:rPr>
                <w:sz w:val="24"/>
                <w:szCs w:val="24"/>
                <w:lang w:val="ru-RU"/>
              </w:rPr>
            </w:pPr>
            <w:r w:rsidRPr="000B298E">
              <w:rPr>
                <w:sz w:val="24"/>
                <w:szCs w:val="24"/>
                <w:lang w:val="ru-RU"/>
              </w:rPr>
              <w:t>задействование потенциала режимных моментов в трудовом воспитания детей.</w:t>
            </w:r>
          </w:p>
        </w:tc>
      </w:tr>
      <w:tr w:rsidR="00A6156C" w:rsidRPr="000B298E" w:rsidTr="00C30EFC">
        <w:trPr>
          <w:trHeight w:val="274"/>
        </w:trPr>
        <w:tc>
          <w:tcPr>
            <w:tcW w:w="2199" w:type="dxa"/>
          </w:tcPr>
          <w:p w:rsidR="00A6156C" w:rsidRPr="000B298E" w:rsidRDefault="00A6156C" w:rsidP="00A6156C">
            <w:pPr>
              <w:pStyle w:val="TableParagraph"/>
              <w:rPr>
                <w:sz w:val="24"/>
                <w:szCs w:val="24"/>
              </w:rPr>
            </w:pPr>
            <w:r w:rsidRPr="000B298E">
              <w:rPr>
                <w:spacing w:val="-2"/>
                <w:sz w:val="24"/>
                <w:szCs w:val="24"/>
              </w:rPr>
              <w:t>Этико-</w:t>
            </w:r>
          </w:p>
          <w:p w:rsidR="00A6156C" w:rsidRPr="000B298E" w:rsidRDefault="00A6156C" w:rsidP="00A6156C">
            <w:pPr>
              <w:pStyle w:val="TableParagraph"/>
              <w:rPr>
                <w:sz w:val="24"/>
                <w:szCs w:val="24"/>
              </w:rPr>
            </w:pPr>
            <w:r w:rsidRPr="000B298E">
              <w:rPr>
                <w:spacing w:val="-2"/>
                <w:sz w:val="24"/>
                <w:szCs w:val="24"/>
              </w:rPr>
              <w:t>эстетическое</w:t>
            </w:r>
          </w:p>
          <w:p w:rsidR="00A6156C" w:rsidRPr="000B298E" w:rsidRDefault="00A6156C" w:rsidP="00A6156C">
            <w:pPr>
              <w:pStyle w:val="TableParagraph"/>
              <w:rPr>
                <w:sz w:val="24"/>
                <w:szCs w:val="24"/>
              </w:rPr>
            </w:pPr>
            <w:r w:rsidRPr="000B298E">
              <w:rPr>
                <w:spacing w:val="-2"/>
                <w:sz w:val="24"/>
                <w:szCs w:val="24"/>
              </w:rPr>
              <w:t>направление воспитания</w:t>
            </w:r>
          </w:p>
        </w:tc>
        <w:tc>
          <w:tcPr>
            <w:tcW w:w="2081" w:type="dxa"/>
          </w:tcPr>
          <w:p w:rsidR="00A6156C" w:rsidRPr="000B298E" w:rsidRDefault="00A6156C" w:rsidP="00A6156C">
            <w:pPr>
              <w:pStyle w:val="TableParagraph"/>
              <w:tabs>
                <w:tab w:val="left" w:pos="1841"/>
              </w:tabs>
              <w:ind w:right="98" w:firstLine="120"/>
              <w:rPr>
                <w:sz w:val="24"/>
                <w:szCs w:val="24"/>
              </w:rPr>
            </w:pPr>
            <w:r w:rsidRPr="000B298E">
              <w:rPr>
                <w:spacing w:val="-2"/>
                <w:sz w:val="24"/>
                <w:szCs w:val="24"/>
              </w:rPr>
              <w:t>Культура</w:t>
            </w:r>
            <w:r w:rsidRPr="000B298E">
              <w:rPr>
                <w:sz w:val="24"/>
                <w:szCs w:val="24"/>
              </w:rPr>
              <w:tab/>
            </w:r>
            <w:r w:rsidRPr="000B298E">
              <w:rPr>
                <w:spacing w:val="-10"/>
                <w:sz w:val="24"/>
                <w:szCs w:val="24"/>
              </w:rPr>
              <w:t xml:space="preserve">и </w:t>
            </w:r>
            <w:r w:rsidRPr="000B298E">
              <w:rPr>
                <w:spacing w:val="-2"/>
                <w:sz w:val="24"/>
                <w:szCs w:val="24"/>
              </w:rPr>
              <w:t>крас</w:t>
            </w:r>
            <w:r w:rsidR="00DD5A3F">
              <w:rPr>
                <w:spacing w:val="-2"/>
                <w:sz w:val="24"/>
                <w:szCs w:val="24"/>
                <w:lang w:val="ru-RU"/>
              </w:rPr>
              <w:t>о</w:t>
            </w:r>
            <w:r w:rsidRPr="000B298E">
              <w:rPr>
                <w:spacing w:val="-2"/>
                <w:sz w:val="24"/>
                <w:szCs w:val="24"/>
              </w:rPr>
              <w:t>та</w:t>
            </w:r>
          </w:p>
        </w:tc>
        <w:tc>
          <w:tcPr>
            <w:tcW w:w="5659" w:type="dxa"/>
          </w:tcPr>
          <w:p w:rsidR="00A6156C" w:rsidRPr="00DD5A3F" w:rsidRDefault="00A6156C" w:rsidP="00DD5A3F">
            <w:pPr>
              <w:pStyle w:val="TableParagraph"/>
              <w:ind w:right="98"/>
              <w:jc w:val="both"/>
              <w:rPr>
                <w:sz w:val="24"/>
                <w:szCs w:val="24"/>
                <w:lang w:val="ru-RU"/>
              </w:rPr>
            </w:pPr>
            <w:r w:rsidRPr="000B298E">
              <w:rPr>
                <w:sz w:val="24"/>
                <w:szCs w:val="24"/>
                <w:lang w:val="ru-RU"/>
              </w:rPr>
              <w:t>- выстраивание взаимосвязи художественно- творческой деятельности самих детей с воспитательнойработойчерез</w:t>
            </w:r>
            <w:r w:rsidRPr="000B298E">
              <w:rPr>
                <w:spacing w:val="-2"/>
                <w:sz w:val="24"/>
                <w:szCs w:val="24"/>
                <w:lang w:val="ru-RU"/>
              </w:rPr>
              <w:t>развитие</w:t>
            </w:r>
            <w:r w:rsidRPr="00D9379F">
              <w:rPr>
                <w:sz w:val="24"/>
                <w:szCs w:val="24"/>
                <w:lang w:val="ru-RU"/>
              </w:rPr>
              <w:t>восприятия,образных</w:t>
            </w:r>
            <w:r w:rsidRPr="00D9379F">
              <w:rPr>
                <w:spacing w:val="-2"/>
                <w:sz w:val="24"/>
                <w:szCs w:val="24"/>
                <w:lang w:val="ru-RU"/>
              </w:rPr>
              <w:t>представлений,</w:t>
            </w:r>
          </w:p>
          <w:p w:rsidR="00A6156C" w:rsidRPr="00D9379F" w:rsidRDefault="00A6156C" w:rsidP="00A6156C">
            <w:pPr>
              <w:pStyle w:val="TableParagraph"/>
              <w:jc w:val="both"/>
              <w:rPr>
                <w:sz w:val="24"/>
                <w:szCs w:val="24"/>
                <w:lang w:val="ru-RU"/>
              </w:rPr>
            </w:pPr>
            <w:r w:rsidRPr="00D9379F">
              <w:rPr>
                <w:sz w:val="24"/>
                <w:szCs w:val="24"/>
                <w:lang w:val="ru-RU"/>
              </w:rPr>
              <w:t>воображенияи</w:t>
            </w:r>
            <w:r w:rsidRPr="00D9379F">
              <w:rPr>
                <w:spacing w:val="-2"/>
                <w:sz w:val="24"/>
                <w:szCs w:val="24"/>
                <w:lang w:val="ru-RU"/>
              </w:rPr>
              <w:t xml:space="preserve"> творчества;</w:t>
            </w:r>
          </w:p>
          <w:p w:rsidR="00A6156C" w:rsidRPr="000B298E" w:rsidRDefault="00A6156C" w:rsidP="00A6156C">
            <w:pPr>
              <w:pStyle w:val="TableParagraph"/>
              <w:numPr>
                <w:ilvl w:val="0"/>
                <w:numId w:val="33"/>
              </w:numPr>
              <w:tabs>
                <w:tab w:val="left" w:pos="396"/>
              </w:tabs>
              <w:ind w:right="100" w:firstLine="0"/>
              <w:jc w:val="both"/>
              <w:rPr>
                <w:sz w:val="24"/>
                <w:szCs w:val="24"/>
                <w:lang w:val="ru-RU"/>
              </w:rPr>
            </w:pPr>
            <w:r w:rsidRPr="000B298E">
              <w:rPr>
                <w:sz w:val="24"/>
                <w:szCs w:val="24"/>
                <w:lang w:val="ru-RU"/>
              </w:rPr>
              <w:t>уважительное отношение к результатам творчества детей, широкое включение их произведений в жизнь организации;</w:t>
            </w:r>
          </w:p>
          <w:p w:rsidR="00A6156C" w:rsidRPr="000B298E" w:rsidRDefault="00A6156C" w:rsidP="00A6156C">
            <w:pPr>
              <w:pStyle w:val="TableParagraph"/>
              <w:numPr>
                <w:ilvl w:val="0"/>
                <w:numId w:val="33"/>
              </w:numPr>
              <w:tabs>
                <w:tab w:val="left" w:pos="295"/>
              </w:tabs>
              <w:ind w:right="98" w:firstLine="0"/>
              <w:jc w:val="both"/>
              <w:rPr>
                <w:sz w:val="24"/>
                <w:szCs w:val="24"/>
                <w:lang w:val="ru-RU"/>
              </w:rPr>
            </w:pPr>
            <w:r w:rsidRPr="000B298E">
              <w:rPr>
                <w:sz w:val="24"/>
                <w:szCs w:val="24"/>
                <w:lang w:val="ru-RU"/>
              </w:rPr>
              <w:t>организация выставок, концертов, создание эстетической развивающей среды и др.;</w:t>
            </w:r>
          </w:p>
          <w:p w:rsidR="00A6156C" w:rsidRPr="000B298E" w:rsidRDefault="00A6156C" w:rsidP="00A6156C">
            <w:pPr>
              <w:pStyle w:val="TableParagraph"/>
              <w:numPr>
                <w:ilvl w:val="0"/>
                <w:numId w:val="33"/>
              </w:numPr>
              <w:tabs>
                <w:tab w:val="left" w:pos="238"/>
              </w:tabs>
              <w:ind w:right="101" w:firstLine="0"/>
              <w:jc w:val="both"/>
              <w:rPr>
                <w:sz w:val="24"/>
                <w:szCs w:val="24"/>
                <w:lang w:val="ru-RU"/>
              </w:rPr>
            </w:pPr>
            <w:r w:rsidRPr="000B298E">
              <w:rPr>
                <w:sz w:val="24"/>
                <w:szCs w:val="24"/>
                <w:lang w:val="ru-RU"/>
              </w:rPr>
              <w:t>формированиечувствапрекрасногонаоснове восприятияхудожественногослованарусском и родном языке;</w:t>
            </w:r>
          </w:p>
          <w:p w:rsidR="00A6156C" w:rsidRPr="000B298E" w:rsidRDefault="00A6156C" w:rsidP="00A6156C">
            <w:pPr>
              <w:pStyle w:val="TableParagraph"/>
              <w:numPr>
                <w:ilvl w:val="0"/>
                <w:numId w:val="33"/>
              </w:numPr>
              <w:tabs>
                <w:tab w:val="left" w:pos="252"/>
              </w:tabs>
              <w:ind w:right="97" w:firstLine="0"/>
              <w:jc w:val="both"/>
              <w:rPr>
                <w:sz w:val="24"/>
                <w:szCs w:val="24"/>
                <w:lang w:val="ru-RU"/>
              </w:rPr>
            </w:pPr>
            <w:r w:rsidRPr="000B298E">
              <w:rPr>
                <w:sz w:val="24"/>
                <w:szCs w:val="24"/>
                <w:lang w:val="ru-RU"/>
              </w:rPr>
              <w:t xml:space="preserve">реализациявариативностисодержания,форм и </w:t>
            </w:r>
            <w:r w:rsidRPr="000B298E">
              <w:rPr>
                <w:sz w:val="24"/>
                <w:szCs w:val="24"/>
                <w:lang w:val="ru-RU"/>
              </w:rPr>
              <w:lastRenderedPageBreak/>
              <w:t>методов работы с детьми по разным направлениям эстетического воспитания;</w:t>
            </w:r>
          </w:p>
          <w:p w:rsidR="00A6156C" w:rsidRPr="000B298E" w:rsidRDefault="00A6156C" w:rsidP="00A6156C">
            <w:pPr>
              <w:pStyle w:val="TableParagraph"/>
              <w:jc w:val="both"/>
              <w:rPr>
                <w:sz w:val="24"/>
                <w:szCs w:val="24"/>
              </w:rPr>
            </w:pPr>
            <w:r w:rsidRPr="000B298E">
              <w:rPr>
                <w:sz w:val="24"/>
                <w:szCs w:val="24"/>
              </w:rPr>
              <w:t>воспитаниекультуры</w:t>
            </w:r>
            <w:r w:rsidRPr="000B298E">
              <w:rPr>
                <w:spacing w:val="-2"/>
                <w:sz w:val="24"/>
                <w:szCs w:val="24"/>
              </w:rPr>
              <w:t>поведения.</w:t>
            </w:r>
          </w:p>
        </w:tc>
      </w:tr>
    </w:tbl>
    <w:p w:rsidR="00DD5A3F" w:rsidRDefault="00DD5A3F" w:rsidP="00686058">
      <w:pPr>
        <w:pStyle w:val="1"/>
        <w:spacing w:before="0" w:beforeAutospacing="0" w:after="0" w:afterAutospacing="0"/>
        <w:jc w:val="center"/>
        <w:rPr>
          <w:sz w:val="24"/>
          <w:szCs w:val="24"/>
        </w:rPr>
      </w:pPr>
    </w:p>
    <w:p w:rsidR="000B298E" w:rsidRPr="000B298E" w:rsidRDefault="000B298E" w:rsidP="00686058">
      <w:pPr>
        <w:pStyle w:val="1"/>
        <w:spacing w:before="0" w:beforeAutospacing="0" w:after="0" w:afterAutospacing="0"/>
        <w:jc w:val="center"/>
        <w:rPr>
          <w:sz w:val="24"/>
          <w:szCs w:val="24"/>
        </w:rPr>
      </w:pPr>
      <w:r w:rsidRPr="000B298E">
        <w:rPr>
          <w:sz w:val="24"/>
          <w:szCs w:val="24"/>
        </w:rPr>
        <w:t>Организацияпредметно-пространственной</w:t>
      </w:r>
      <w:r w:rsidRPr="000B298E">
        <w:rPr>
          <w:spacing w:val="-2"/>
          <w:sz w:val="24"/>
          <w:szCs w:val="24"/>
        </w:rPr>
        <w:t>среды</w:t>
      </w:r>
    </w:p>
    <w:p w:rsidR="000B298E" w:rsidRPr="000B298E" w:rsidRDefault="000B298E" w:rsidP="00D9379F">
      <w:pPr>
        <w:pStyle w:val="aa"/>
        <w:ind w:left="0" w:firstLine="347"/>
      </w:pPr>
      <w:r w:rsidRPr="000B298E">
        <w:t xml:space="preserve">Реализация воспитательного потенциала развивающей предметно-пространственной средыпредусматривает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(указываются конкретные позиции, имеющиеся в ДОО или </w:t>
      </w:r>
      <w:r w:rsidRPr="000B298E">
        <w:rPr>
          <w:spacing w:val="-2"/>
        </w:rPr>
        <w:t>запланированные).</w:t>
      </w:r>
    </w:p>
    <w:p w:rsidR="000B298E" w:rsidRPr="000B298E" w:rsidRDefault="000B298E" w:rsidP="00D9379F">
      <w:pPr>
        <w:pStyle w:val="aa"/>
        <w:ind w:left="0" w:firstLine="240"/>
      </w:pPr>
      <w:r w:rsidRPr="000B298E">
        <w:t>РППС до</w:t>
      </w:r>
      <w:r w:rsidR="00A572CE">
        <w:t>школьных групп МБОУ «Кривопорожская</w:t>
      </w:r>
      <w:r w:rsidRPr="000B298E">
        <w:t xml:space="preserve"> СОШ»отражает ценности, на которых строится программа воспитания, способствует их принятию и раскрытию ребенком.</w:t>
      </w:r>
    </w:p>
    <w:p w:rsidR="000B298E" w:rsidRPr="000B298E" w:rsidRDefault="000B298E" w:rsidP="00D9379F">
      <w:pPr>
        <w:pStyle w:val="aa"/>
        <w:ind w:left="0" w:firstLine="60"/>
      </w:pPr>
      <w:r w:rsidRPr="000B298E">
        <w:t>РППС включает знакии символы</w:t>
      </w:r>
      <w:r w:rsidRPr="000B298E">
        <w:rPr>
          <w:spacing w:val="-1"/>
        </w:rPr>
        <w:t xml:space="preserve"> России, </w:t>
      </w:r>
      <w:r w:rsidRPr="000B298E">
        <w:t>Республики Карелия и Кемского района.</w:t>
      </w:r>
    </w:p>
    <w:p w:rsidR="000B298E" w:rsidRPr="000B298E" w:rsidRDefault="000B298E" w:rsidP="00D9379F">
      <w:pPr>
        <w:pStyle w:val="aa"/>
        <w:ind w:left="0" w:firstLine="299"/>
      </w:pPr>
      <w:r w:rsidRPr="000B298E">
        <w:t>Среда отражает региональные, этнографические, конфессиональные и другие особенности социокультурных условий, в которых находится организация.</w:t>
      </w:r>
    </w:p>
    <w:p w:rsidR="000B298E" w:rsidRPr="000B298E" w:rsidRDefault="000B298E" w:rsidP="00D9379F">
      <w:pPr>
        <w:pStyle w:val="aa"/>
        <w:ind w:left="0"/>
      </w:pPr>
      <w:r w:rsidRPr="000B298E">
        <w:t>Средавдетскомсадуэкологична,природосообразнаи</w:t>
      </w:r>
      <w:r w:rsidRPr="000B298E">
        <w:rPr>
          <w:spacing w:val="-2"/>
        </w:rPr>
        <w:t>безопасна.</w:t>
      </w:r>
    </w:p>
    <w:p w:rsidR="000B298E" w:rsidRPr="000B298E" w:rsidRDefault="000B298E" w:rsidP="00D9379F">
      <w:pPr>
        <w:pStyle w:val="aa"/>
        <w:ind w:left="0"/>
      </w:pPr>
      <w:r w:rsidRPr="000B298E">
        <w:t>Средаобеспечиваетребенкувозможностьобщения,игрыисовместной</w:t>
      </w:r>
      <w:r w:rsidRPr="000B298E">
        <w:rPr>
          <w:spacing w:val="-2"/>
        </w:rPr>
        <w:t>деятельности.</w:t>
      </w:r>
    </w:p>
    <w:p w:rsidR="000B298E" w:rsidRPr="000B298E" w:rsidRDefault="000B298E" w:rsidP="00D9379F">
      <w:pPr>
        <w:pStyle w:val="aa"/>
        <w:ind w:left="0"/>
      </w:pPr>
      <w:r w:rsidRPr="000B298E">
        <w:t>Отражаетценностьсемьи,людейразныхпоколений,радостьобщенияс</w:t>
      </w:r>
      <w:r w:rsidRPr="000B298E">
        <w:rPr>
          <w:spacing w:val="-2"/>
        </w:rPr>
        <w:t>семьей.</w:t>
      </w:r>
    </w:p>
    <w:p w:rsidR="000B298E" w:rsidRPr="000B298E" w:rsidRDefault="000B298E" w:rsidP="00D9379F">
      <w:pPr>
        <w:pStyle w:val="aa"/>
        <w:ind w:left="0" w:firstLine="299"/>
      </w:pPr>
      <w:r w:rsidRPr="000B298E">
        <w:t>Среда обеспечивает ребенку возможность познавательного развития, экспериментирования, освоения новых технологий, раскрывает красоту знаний, необходимость научного познания, формирует научную картину мира.</w:t>
      </w:r>
    </w:p>
    <w:p w:rsidR="000B298E" w:rsidRPr="000B298E" w:rsidRDefault="000B298E" w:rsidP="00D9379F">
      <w:pPr>
        <w:pStyle w:val="aa"/>
        <w:ind w:left="0" w:firstLine="299"/>
      </w:pPr>
      <w:r w:rsidRPr="000B298E">
        <w:t>Средаобеспечиваетребенкувозможностьпосильноготруда,атакжеотражаетценности трудавжизничеловекаигосударства(портретычленовсемейвоспитанников,героевтруда, представителей профессий и пр.). Результаты труда ребенка могут быть отражены и сохранены в среде.</w:t>
      </w:r>
    </w:p>
    <w:p w:rsidR="000B298E" w:rsidRPr="000B298E" w:rsidRDefault="000B298E" w:rsidP="00D9379F">
      <w:pPr>
        <w:pStyle w:val="aa"/>
        <w:ind w:left="0" w:firstLine="299"/>
      </w:pPr>
      <w:r w:rsidRPr="000B298E">
        <w:t>Среда обеспечивает ребенку возможности для укрепления здоровья, раскрывает смысл здорового образа жизни, физической культуры и спорта.</w:t>
      </w:r>
    </w:p>
    <w:p w:rsidR="000B298E" w:rsidRPr="000B298E" w:rsidRDefault="000B298E" w:rsidP="00D9379F">
      <w:pPr>
        <w:pStyle w:val="aa"/>
        <w:ind w:left="0" w:firstLine="299"/>
      </w:pPr>
      <w:r w:rsidRPr="000B298E">
        <w:t>СредапредоставляетребенкувозможностьпогружениявкультуруРоссии,знакомствас особенностями региональной культурной традиции.</w:t>
      </w:r>
    </w:p>
    <w:p w:rsidR="000B298E" w:rsidRPr="000B298E" w:rsidRDefault="000B298E" w:rsidP="00D9379F">
      <w:pPr>
        <w:pStyle w:val="aa"/>
        <w:ind w:left="0"/>
      </w:pPr>
      <w:r w:rsidRPr="000B298E">
        <w:t>Всясредадошкольнойорганизациигармоничнаиэстетически</w:t>
      </w:r>
      <w:r w:rsidRPr="000B298E">
        <w:rPr>
          <w:spacing w:val="-2"/>
        </w:rPr>
        <w:t>привлекательная.</w:t>
      </w:r>
    </w:p>
    <w:p w:rsidR="000B298E" w:rsidRPr="000B298E" w:rsidRDefault="000B298E" w:rsidP="00D9379F">
      <w:pPr>
        <w:pStyle w:val="aa"/>
        <w:ind w:left="0" w:firstLine="359"/>
      </w:pPr>
      <w:r w:rsidRPr="000B298E">
        <w:t>Наполняемость развивающей предметно-пространственной среды дошкольных групп обеспечивает целостность воспитательного процесса в рамках реализации программы воспитания:</w:t>
      </w:r>
    </w:p>
    <w:p w:rsidR="000B298E" w:rsidRPr="000B298E" w:rsidRDefault="000B298E" w:rsidP="00D9379F">
      <w:pPr>
        <w:pStyle w:val="a3"/>
        <w:widowControl w:val="0"/>
        <w:numPr>
          <w:ilvl w:val="0"/>
          <w:numId w:val="32"/>
        </w:numPr>
        <w:tabs>
          <w:tab w:val="left" w:pos="820"/>
        </w:tabs>
        <w:autoSpaceDE w:val="0"/>
        <w:autoSpaceDN w:val="0"/>
        <w:spacing w:after="0" w:line="240" w:lineRule="auto"/>
        <w:ind w:left="340" w:hanging="359"/>
        <w:contextualSpacing w:val="0"/>
        <w:jc w:val="both"/>
        <w:rPr>
          <w:rFonts w:ascii="Times New Roman" w:hAnsi="Times New Roman" w:cs="Times New Roman"/>
          <w:sz w:val="24"/>
          <w:szCs w:val="24"/>
        </w:rPr>
      </w:pPr>
      <w:r w:rsidRPr="000B298E">
        <w:rPr>
          <w:rFonts w:ascii="Times New Roman" w:hAnsi="Times New Roman" w:cs="Times New Roman"/>
          <w:sz w:val="24"/>
          <w:szCs w:val="24"/>
        </w:rPr>
        <w:t>подборхудожественной</w:t>
      </w:r>
      <w:r w:rsidRPr="000B298E">
        <w:rPr>
          <w:rFonts w:ascii="Times New Roman" w:hAnsi="Times New Roman" w:cs="Times New Roman"/>
          <w:spacing w:val="-2"/>
          <w:sz w:val="24"/>
          <w:szCs w:val="24"/>
        </w:rPr>
        <w:t>литературы;</w:t>
      </w:r>
    </w:p>
    <w:p w:rsidR="000B298E" w:rsidRPr="000B298E" w:rsidRDefault="000B298E" w:rsidP="00D9379F">
      <w:pPr>
        <w:pStyle w:val="a3"/>
        <w:widowControl w:val="0"/>
        <w:numPr>
          <w:ilvl w:val="0"/>
          <w:numId w:val="32"/>
        </w:numPr>
        <w:tabs>
          <w:tab w:val="left" w:pos="820"/>
        </w:tabs>
        <w:autoSpaceDE w:val="0"/>
        <w:autoSpaceDN w:val="0"/>
        <w:spacing w:after="0" w:line="240" w:lineRule="auto"/>
        <w:ind w:left="340" w:hanging="359"/>
        <w:contextualSpacing w:val="0"/>
        <w:jc w:val="both"/>
        <w:rPr>
          <w:rFonts w:ascii="Times New Roman" w:hAnsi="Times New Roman" w:cs="Times New Roman"/>
          <w:sz w:val="24"/>
          <w:szCs w:val="24"/>
        </w:rPr>
      </w:pPr>
      <w:r w:rsidRPr="000B298E">
        <w:rPr>
          <w:rFonts w:ascii="Times New Roman" w:hAnsi="Times New Roman" w:cs="Times New Roman"/>
          <w:sz w:val="24"/>
          <w:szCs w:val="24"/>
        </w:rPr>
        <w:t xml:space="preserve">подборвидеои </w:t>
      </w:r>
      <w:r w:rsidRPr="000B298E">
        <w:rPr>
          <w:rFonts w:ascii="Times New Roman" w:hAnsi="Times New Roman" w:cs="Times New Roman"/>
          <w:spacing w:val="-2"/>
          <w:sz w:val="24"/>
          <w:szCs w:val="24"/>
        </w:rPr>
        <w:t>аудиоматериалов;</w:t>
      </w:r>
    </w:p>
    <w:p w:rsidR="000B298E" w:rsidRPr="000B298E" w:rsidRDefault="000B298E" w:rsidP="00D9379F">
      <w:pPr>
        <w:pStyle w:val="a3"/>
        <w:widowControl w:val="0"/>
        <w:numPr>
          <w:ilvl w:val="0"/>
          <w:numId w:val="32"/>
        </w:numPr>
        <w:tabs>
          <w:tab w:val="left" w:pos="821"/>
        </w:tabs>
        <w:autoSpaceDE w:val="0"/>
        <w:autoSpaceDN w:val="0"/>
        <w:spacing w:after="0" w:line="240" w:lineRule="auto"/>
        <w:ind w:left="340"/>
        <w:contextualSpacing w:val="0"/>
        <w:rPr>
          <w:rFonts w:ascii="Times New Roman" w:hAnsi="Times New Roman" w:cs="Times New Roman"/>
          <w:sz w:val="24"/>
          <w:szCs w:val="24"/>
        </w:rPr>
      </w:pPr>
      <w:r w:rsidRPr="000B298E">
        <w:rPr>
          <w:rFonts w:ascii="Times New Roman" w:hAnsi="Times New Roman" w:cs="Times New Roman"/>
          <w:sz w:val="24"/>
          <w:szCs w:val="24"/>
        </w:rPr>
        <w:t>подборнаглядно-демонстрационногоматериала(картины,плакаты,тематические иллюстрации и т.п.);</w:t>
      </w:r>
    </w:p>
    <w:p w:rsidR="000B298E" w:rsidRPr="000B298E" w:rsidRDefault="000B298E" w:rsidP="00D9379F">
      <w:pPr>
        <w:pStyle w:val="a3"/>
        <w:widowControl w:val="0"/>
        <w:numPr>
          <w:ilvl w:val="0"/>
          <w:numId w:val="32"/>
        </w:numPr>
        <w:tabs>
          <w:tab w:val="left" w:pos="821"/>
        </w:tabs>
        <w:autoSpaceDE w:val="0"/>
        <w:autoSpaceDN w:val="0"/>
        <w:spacing w:after="0" w:line="240" w:lineRule="auto"/>
        <w:ind w:left="340"/>
        <w:contextualSpacing w:val="0"/>
        <w:rPr>
          <w:rFonts w:ascii="Times New Roman" w:hAnsi="Times New Roman" w:cs="Times New Roman"/>
          <w:sz w:val="24"/>
          <w:szCs w:val="24"/>
        </w:rPr>
      </w:pPr>
      <w:r w:rsidRPr="000B298E">
        <w:rPr>
          <w:rFonts w:ascii="Times New Roman" w:hAnsi="Times New Roman" w:cs="Times New Roman"/>
          <w:sz w:val="24"/>
          <w:szCs w:val="24"/>
        </w:rPr>
        <w:t>наличиедемонстрационныхтехническихсредств(проектор,экран,телевизор, интерактивная доска, ноутбук, колонки и т.п.);</w:t>
      </w:r>
    </w:p>
    <w:p w:rsidR="000B298E" w:rsidRPr="000B298E" w:rsidRDefault="000B298E" w:rsidP="00D9379F">
      <w:pPr>
        <w:pStyle w:val="a3"/>
        <w:widowControl w:val="0"/>
        <w:numPr>
          <w:ilvl w:val="0"/>
          <w:numId w:val="32"/>
        </w:numPr>
        <w:tabs>
          <w:tab w:val="left" w:pos="821"/>
        </w:tabs>
        <w:autoSpaceDE w:val="0"/>
        <w:autoSpaceDN w:val="0"/>
        <w:spacing w:after="0" w:line="240" w:lineRule="auto"/>
        <w:ind w:left="340"/>
        <w:contextualSpacing w:val="0"/>
        <w:rPr>
          <w:rFonts w:ascii="Times New Roman" w:hAnsi="Times New Roman" w:cs="Times New Roman"/>
          <w:sz w:val="24"/>
          <w:szCs w:val="24"/>
        </w:rPr>
      </w:pPr>
      <w:r w:rsidRPr="000B298E">
        <w:rPr>
          <w:rFonts w:ascii="Times New Roman" w:hAnsi="Times New Roman" w:cs="Times New Roman"/>
          <w:sz w:val="24"/>
          <w:szCs w:val="24"/>
        </w:rPr>
        <w:t>подбороборудованиядляорганизацииигровойдеятельности(атрибутыдля сюжетно-ролевых, театральных, дидактических игр);</w:t>
      </w:r>
    </w:p>
    <w:p w:rsidR="000B298E" w:rsidRPr="000B298E" w:rsidRDefault="000B298E" w:rsidP="00D9379F">
      <w:pPr>
        <w:pStyle w:val="a3"/>
        <w:widowControl w:val="0"/>
        <w:numPr>
          <w:ilvl w:val="0"/>
          <w:numId w:val="32"/>
        </w:numPr>
        <w:tabs>
          <w:tab w:val="left" w:pos="821"/>
        </w:tabs>
        <w:autoSpaceDE w:val="0"/>
        <w:autoSpaceDN w:val="0"/>
        <w:spacing w:after="0" w:line="240" w:lineRule="auto"/>
        <w:ind w:left="340"/>
        <w:contextualSpacing w:val="0"/>
        <w:jc w:val="both"/>
        <w:rPr>
          <w:rFonts w:ascii="Times New Roman" w:hAnsi="Times New Roman" w:cs="Times New Roman"/>
          <w:sz w:val="24"/>
          <w:szCs w:val="24"/>
        </w:rPr>
      </w:pPr>
      <w:r w:rsidRPr="000B298E">
        <w:rPr>
          <w:rFonts w:ascii="Times New Roman" w:hAnsi="Times New Roman" w:cs="Times New Roman"/>
          <w:sz w:val="24"/>
          <w:szCs w:val="24"/>
        </w:rPr>
        <w:t>подбор оборудования для организации детской трудовой деятельности (самообслуживание, бытовой труд, ручной труд).</w:t>
      </w:r>
    </w:p>
    <w:p w:rsidR="000B298E" w:rsidRPr="000B298E" w:rsidRDefault="000B298E" w:rsidP="00D9379F">
      <w:pPr>
        <w:pStyle w:val="aa"/>
        <w:ind w:left="0" w:firstLine="299"/>
      </w:pPr>
      <w:r w:rsidRPr="000B298E">
        <w:t>В группах создана полноценная развивающая предметно-пространственная среда, соответствующая возрастным особенностям воспитанников, эстетическим и гигиеническимтребованиям.Вгрупповыхпомещенияхмебельстандартная,соответствует ростовымпоказателям.Укаждогоребенкаимеетсяиндивидуальныйшкафдляраздевания, ячейка для полотенца, кровать. Группы постепенно пополняются современным игровым оборудованием, современными информационными стендами. РППС всех помещений достаточно насыщена, выдержана мера «необходимого и достаточного»для каждого вида деятельности, стимулируют процесс развития и саморазвития, социализации и коррекции воспитанников.Вдетскомсадунетолькоуютно,красиво,удобноикомфортнодетям,нои созданнаяразвивающаясредаоткрываетнашимвоспитанникамвесьспектрвозможностей, направляет усилия детей на эффективное использование отдельных ее элементов.</w:t>
      </w:r>
    </w:p>
    <w:p w:rsidR="000B298E" w:rsidRPr="000B298E" w:rsidRDefault="000B298E" w:rsidP="00D9379F">
      <w:pPr>
        <w:pStyle w:val="aa"/>
        <w:ind w:left="0" w:firstLine="299"/>
      </w:pPr>
      <w:r w:rsidRPr="000B298E">
        <w:lastRenderedPageBreak/>
        <w:t xml:space="preserve">Состояние материальной и технической базы учреждения обеспечивает реализацию основной общеобразовательной программы дошкольного образования и Программы воспитания детей дошкольного возраста, обеспечивает организацию жизни детей в образовательном учреждении, способствует сохранению и укреплению здоровья </w:t>
      </w:r>
      <w:r w:rsidRPr="000B298E">
        <w:rPr>
          <w:spacing w:val="-2"/>
        </w:rPr>
        <w:t>дошкольников.</w:t>
      </w:r>
    </w:p>
    <w:p w:rsidR="000B298E" w:rsidRPr="000B298E" w:rsidRDefault="000B298E" w:rsidP="00686058">
      <w:pPr>
        <w:pStyle w:val="aa"/>
        <w:ind w:left="0" w:firstLine="359"/>
      </w:pPr>
      <w:r w:rsidRPr="000B298E">
        <w:t>Развивающая – предметно пространственная средасоответствует требованиям ФГОС ДО и учитываются все принципы ее построения: содержательно насыщена, трансформируема, полифункциональна, вариативна, доступна и безопасна.</w:t>
      </w:r>
    </w:p>
    <w:p w:rsidR="000B298E" w:rsidRPr="000B298E" w:rsidRDefault="000B298E" w:rsidP="00686058">
      <w:pPr>
        <w:pStyle w:val="aa"/>
        <w:ind w:left="87" w:right="98"/>
        <w:jc w:val="center"/>
      </w:pPr>
      <w:r w:rsidRPr="000B298E">
        <w:rPr>
          <w:u w:val="single"/>
        </w:rPr>
        <w:t>Переченьконкретныхпозиций(пособийи</w:t>
      </w:r>
      <w:r w:rsidRPr="000B298E">
        <w:rPr>
          <w:spacing w:val="-2"/>
          <w:u w:val="single"/>
        </w:rPr>
        <w:t>атрибутов):</w:t>
      </w:r>
    </w:p>
    <w:p w:rsidR="000B298E" w:rsidRPr="000B298E" w:rsidRDefault="000B298E" w:rsidP="00D9379F">
      <w:pPr>
        <w:pStyle w:val="a3"/>
        <w:widowControl w:val="0"/>
        <w:numPr>
          <w:ilvl w:val="0"/>
          <w:numId w:val="31"/>
        </w:numPr>
        <w:tabs>
          <w:tab w:val="left" w:pos="301"/>
        </w:tabs>
        <w:autoSpaceDE w:val="0"/>
        <w:autoSpaceDN w:val="0"/>
        <w:spacing w:after="0" w:line="240" w:lineRule="auto"/>
        <w:ind w:left="301" w:hanging="199"/>
        <w:contextualSpacing w:val="0"/>
        <w:jc w:val="both"/>
        <w:rPr>
          <w:rFonts w:ascii="Times New Roman" w:hAnsi="Times New Roman" w:cs="Times New Roman"/>
          <w:sz w:val="24"/>
          <w:szCs w:val="24"/>
        </w:rPr>
      </w:pPr>
      <w:r w:rsidRPr="000B298E">
        <w:rPr>
          <w:rFonts w:ascii="Times New Roman" w:hAnsi="Times New Roman" w:cs="Times New Roman"/>
          <w:i/>
          <w:sz w:val="24"/>
          <w:szCs w:val="24"/>
          <w:u w:val="single"/>
        </w:rPr>
        <w:t>знакиисимволыгосударства,региона,населенногопунктаи</w:t>
      </w:r>
      <w:r w:rsidRPr="000B298E">
        <w:rPr>
          <w:rFonts w:ascii="Times New Roman" w:hAnsi="Times New Roman" w:cs="Times New Roman"/>
          <w:i/>
          <w:spacing w:val="-4"/>
          <w:sz w:val="24"/>
          <w:szCs w:val="24"/>
          <w:u w:val="single"/>
        </w:rPr>
        <w:t>ДОУ</w:t>
      </w:r>
      <w:r w:rsidRPr="000B298E">
        <w:rPr>
          <w:rFonts w:ascii="Times New Roman" w:hAnsi="Times New Roman" w:cs="Times New Roman"/>
          <w:spacing w:val="-4"/>
          <w:sz w:val="24"/>
          <w:szCs w:val="24"/>
          <w:u w:val="single"/>
        </w:rPr>
        <w:t>:</w:t>
      </w:r>
    </w:p>
    <w:p w:rsidR="000B298E" w:rsidRPr="000B298E" w:rsidRDefault="000B298E" w:rsidP="00D9379F">
      <w:pPr>
        <w:pStyle w:val="aa"/>
        <w:ind w:left="0"/>
        <w:jc w:val="left"/>
      </w:pPr>
      <w:r w:rsidRPr="000B298E">
        <w:t>информационныестендыссимволикойРФ,Республики Карелия. Кемского района.</w:t>
      </w:r>
    </w:p>
    <w:p w:rsidR="000B298E" w:rsidRPr="000B298E" w:rsidRDefault="000B298E" w:rsidP="00D9379F">
      <w:pPr>
        <w:pStyle w:val="a3"/>
        <w:widowControl w:val="0"/>
        <w:numPr>
          <w:ilvl w:val="0"/>
          <w:numId w:val="31"/>
        </w:numPr>
        <w:tabs>
          <w:tab w:val="left" w:pos="536"/>
          <w:tab w:val="left" w:pos="2080"/>
          <w:tab w:val="left" w:pos="2996"/>
          <w:tab w:val="left" w:pos="4686"/>
          <w:tab w:val="left" w:pos="6386"/>
          <w:tab w:val="left" w:pos="8428"/>
          <w:tab w:val="left" w:pos="8785"/>
        </w:tabs>
        <w:autoSpaceDE w:val="0"/>
        <w:autoSpaceDN w:val="0"/>
        <w:spacing w:after="0" w:line="240" w:lineRule="auto"/>
        <w:ind w:left="102" w:right="110" w:firstLine="0"/>
        <w:contextualSpacing w:val="0"/>
        <w:jc w:val="both"/>
        <w:rPr>
          <w:rFonts w:ascii="Times New Roman" w:hAnsi="Times New Roman" w:cs="Times New Roman"/>
          <w:i/>
          <w:sz w:val="24"/>
          <w:szCs w:val="24"/>
        </w:rPr>
      </w:pPr>
      <w:r w:rsidRPr="000B298E">
        <w:rPr>
          <w:rFonts w:ascii="Times New Roman" w:hAnsi="Times New Roman" w:cs="Times New Roman"/>
          <w:i/>
          <w:spacing w:val="-2"/>
          <w:sz w:val="24"/>
          <w:szCs w:val="24"/>
          <w:u w:val="single"/>
        </w:rPr>
        <w:t>компоненты</w:t>
      </w:r>
      <w:r w:rsidRPr="000B298E">
        <w:rPr>
          <w:rFonts w:ascii="Times New Roman" w:hAnsi="Times New Roman" w:cs="Times New Roman"/>
          <w:i/>
          <w:sz w:val="24"/>
          <w:szCs w:val="24"/>
          <w:u w:val="single"/>
        </w:rPr>
        <w:tab/>
      </w:r>
      <w:r w:rsidRPr="000B298E">
        <w:rPr>
          <w:rFonts w:ascii="Times New Roman" w:hAnsi="Times New Roman" w:cs="Times New Roman"/>
          <w:i/>
          <w:spacing w:val="-2"/>
          <w:sz w:val="24"/>
          <w:szCs w:val="24"/>
          <w:u w:val="single"/>
        </w:rPr>
        <w:t>среды,</w:t>
      </w:r>
      <w:r w:rsidRPr="000B298E">
        <w:rPr>
          <w:rFonts w:ascii="Times New Roman" w:hAnsi="Times New Roman" w:cs="Times New Roman"/>
          <w:i/>
          <w:sz w:val="24"/>
          <w:szCs w:val="24"/>
          <w:u w:val="single"/>
        </w:rPr>
        <w:tab/>
      </w:r>
      <w:r w:rsidRPr="000B298E">
        <w:rPr>
          <w:rFonts w:ascii="Times New Roman" w:hAnsi="Times New Roman" w:cs="Times New Roman"/>
          <w:i/>
          <w:spacing w:val="-2"/>
          <w:sz w:val="24"/>
          <w:szCs w:val="24"/>
          <w:u w:val="single"/>
        </w:rPr>
        <w:t>отражающие</w:t>
      </w:r>
      <w:r w:rsidRPr="000B298E">
        <w:rPr>
          <w:rFonts w:ascii="Times New Roman" w:hAnsi="Times New Roman" w:cs="Times New Roman"/>
          <w:i/>
          <w:sz w:val="24"/>
          <w:szCs w:val="24"/>
          <w:u w:val="single"/>
        </w:rPr>
        <w:tab/>
      </w:r>
      <w:r w:rsidRPr="000B298E">
        <w:rPr>
          <w:rFonts w:ascii="Times New Roman" w:hAnsi="Times New Roman" w:cs="Times New Roman"/>
          <w:i/>
          <w:spacing w:val="-2"/>
          <w:sz w:val="24"/>
          <w:szCs w:val="24"/>
          <w:u w:val="single"/>
        </w:rPr>
        <w:t>региональные,</w:t>
      </w:r>
      <w:r w:rsidRPr="000B298E">
        <w:rPr>
          <w:rFonts w:ascii="Times New Roman" w:hAnsi="Times New Roman" w:cs="Times New Roman"/>
          <w:i/>
          <w:sz w:val="24"/>
          <w:szCs w:val="24"/>
          <w:u w:val="single"/>
        </w:rPr>
        <w:tab/>
      </w:r>
      <w:r w:rsidRPr="000B298E">
        <w:rPr>
          <w:rFonts w:ascii="Times New Roman" w:hAnsi="Times New Roman" w:cs="Times New Roman"/>
          <w:i/>
          <w:spacing w:val="-2"/>
          <w:sz w:val="24"/>
          <w:szCs w:val="24"/>
          <w:u w:val="single"/>
        </w:rPr>
        <w:t>этнографические</w:t>
      </w:r>
      <w:r w:rsidRPr="000B298E">
        <w:rPr>
          <w:rFonts w:ascii="Times New Roman" w:hAnsi="Times New Roman" w:cs="Times New Roman"/>
          <w:i/>
          <w:sz w:val="24"/>
          <w:szCs w:val="24"/>
          <w:u w:val="single"/>
        </w:rPr>
        <w:tab/>
      </w:r>
      <w:r w:rsidRPr="000B298E">
        <w:rPr>
          <w:rFonts w:ascii="Times New Roman" w:hAnsi="Times New Roman" w:cs="Times New Roman"/>
          <w:i/>
          <w:spacing w:val="-10"/>
          <w:sz w:val="24"/>
          <w:szCs w:val="24"/>
          <w:u w:val="single"/>
        </w:rPr>
        <w:t>и</w:t>
      </w:r>
      <w:r w:rsidRPr="000B298E">
        <w:rPr>
          <w:rFonts w:ascii="Times New Roman" w:hAnsi="Times New Roman" w:cs="Times New Roman"/>
          <w:i/>
          <w:sz w:val="24"/>
          <w:szCs w:val="24"/>
          <w:u w:val="single"/>
        </w:rPr>
        <w:tab/>
      </w:r>
      <w:r w:rsidRPr="000B298E">
        <w:rPr>
          <w:rFonts w:ascii="Times New Roman" w:hAnsi="Times New Roman" w:cs="Times New Roman"/>
          <w:i/>
          <w:spacing w:val="-2"/>
          <w:sz w:val="24"/>
          <w:szCs w:val="24"/>
          <w:u w:val="single"/>
        </w:rPr>
        <w:t>другие</w:t>
      </w:r>
      <w:r w:rsidRPr="000B298E">
        <w:rPr>
          <w:rFonts w:ascii="Times New Roman" w:hAnsi="Times New Roman" w:cs="Times New Roman"/>
          <w:i/>
          <w:sz w:val="24"/>
          <w:szCs w:val="24"/>
          <w:u w:val="single"/>
        </w:rPr>
        <w:t>особенности социокультурных условий, в которых находится ДОУ:</w:t>
      </w:r>
    </w:p>
    <w:p w:rsidR="000B298E" w:rsidRPr="000B298E" w:rsidRDefault="000B298E" w:rsidP="00D9379F">
      <w:pPr>
        <w:pStyle w:val="aa"/>
        <w:ind w:left="0" w:right="107"/>
      </w:pPr>
      <w:r w:rsidRPr="000B298E">
        <w:t>глобус,книги,альбомыпо ознакомлениюснародностямиРоссии,коллекциякуколвнациональныхкостюмах.</w:t>
      </w:r>
    </w:p>
    <w:p w:rsidR="000B298E" w:rsidRPr="000B298E" w:rsidRDefault="000B298E" w:rsidP="00D9379F">
      <w:pPr>
        <w:pStyle w:val="a3"/>
        <w:widowControl w:val="0"/>
        <w:numPr>
          <w:ilvl w:val="0"/>
          <w:numId w:val="31"/>
        </w:numPr>
        <w:tabs>
          <w:tab w:val="left" w:pos="301"/>
        </w:tabs>
        <w:autoSpaceDE w:val="0"/>
        <w:autoSpaceDN w:val="0"/>
        <w:spacing w:after="0" w:line="240" w:lineRule="auto"/>
        <w:ind w:left="102" w:right="106" w:firstLine="0"/>
        <w:contextualSpacing w:val="0"/>
        <w:jc w:val="both"/>
        <w:rPr>
          <w:rFonts w:ascii="Times New Roman" w:hAnsi="Times New Roman" w:cs="Times New Roman"/>
          <w:sz w:val="24"/>
          <w:szCs w:val="24"/>
        </w:rPr>
      </w:pPr>
      <w:r w:rsidRPr="000B298E">
        <w:rPr>
          <w:rFonts w:ascii="Times New Roman" w:hAnsi="Times New Roman" w:cs="Times New Roman"/>
          <w:i/>
          <w:sz w:val="24"/>
          <w:szCs w:val="24"/>
          <w:u w:val="single"/>
        </w:rPr>
        <w:t>​компоненты среды, отражающие экологичность, природосообразность ибезопасность:</w:t>
      </w:r>
      <w:r w:rsidRPr="000B298E">
        <w:rPr>
          <w:rFonts w:ascii="Times New Roman" w:hAnsi="Times New Roman" w:cs="Times New Roman"/>
          <w:sz w:val="24"/>
          <w:szCs w:val="24"/>
        </w:rPr>
        <w:t>глобус, энциклопедии, детская художественная литература, иллюстрации о животном и растительном мире планеты, жизни людей разных стран, природы и пр. макет проезжей части, макет светофора, дорожных знаков, настольно-дидактические игры, пособия, фото проблемных ситуаций, атрибуты к сюжетно – ролевым играм;</w:t>
      </w:r>
    </w:p>
    <w:p w:rsidR="000B298E" w:rsidRPr="000B298E" w:rsidRDefault="000B298E" w:rsidP="00D9379F">
      <w:pPr>
        <w:pStyle w:val="a3"/>
        <w:widowControl w:val="0"/>
        <w:numPr>
          <w:ilvl w:val="0"/>
          <w:numId w:val="31"/>
        </w:numPr>
        <w:tabs>
          <w:tab w:val="left" w:pos="361"/>
        </w:tabs>
        <w:autoSpaceDE w:val="0"/>
        <w:autoSpaceDN w:val="0"/>
        <w:spacing w:after="0" w:line="240" w:lineRule="auto"/>
        <w:ind w:left="102" w:right="108" w:firstLine="60"/>
        <w:contextualSpacing w:val="0"/>
        <w:jc w:val="both"/>
        <w:rPr>
          <w:rFonts w:ascii="Times New Roman" w:hAnsi="Times New Roman" w:cs="Times New Roman"/>
          <w:i/>
          <w:sz w:val="24"/>
          <w:szCs w:val="24"/>
        </w:rPr>
      </w:pPr>
      <w:r w:rsidRPr="000B298E">
        <w:rPr>
          <w:rFonts w:ascii="Times New Roman" w:hAnsi="Times New Roman" w:cs="Times New Roman"/>
          <w:i/>
          <w:sz w:val="24"/>
          <w:szCs w:val="24"/>
          <w:u w:val="single"/>
        </w:rPr>
        <w:t>компонентысреды,обеспечивающиедетямвозможностьобщения,игрыисовместной</w:t>
      </w:r>
      <w:r w:rsidRPr="000B298E">
        <w:rPr>
          <w:rFonts w:ascii="Times New Roman" w:hAnsi="Times New Roman" w:cs="Times New Roman"/>
          <w:i/>
          <w:spacing w:val="-2"/>
          <w:sz w:val="24"/>
          <w:szCs w:val="24"/>
          <w:u w:val="single"/>
        </w:rPr>
        <w:t>деятельности:</w:t>
      </w:r>
    </w:p>
    <w:p w:rsidR="000B298E" w:rsidRPr="000B298E" w:rsidRDefault="000B298E" w:rsidP="00D9379F">
      <w:pPr>
        <w:pStyle w:val="aa"/>
        <w:ind w:left="0" w:right="106"/>
      </w:pPr>
      <w:r w:rsidRPr="000B298E">
        <w:t>игровая детская мебель для сюжетно-ролевых игр с необходимыми предметами- заместителями, виды театра, элементы для драматизации, театрализованных игр, ряженья, различные виды конструктора: напольный (мягкие модули) и настольный (деревянный, магнитный, модульный, пластмассовый, металлический и пр.). игровые центры с необходимым материалом по основным направлениям развития;</w:t>
      </w:r>
    </w:p>
    <w:p w:rsidR="000B298E" w:rsidRPr="000B298E" w:rsidRDefault="000B298E" w:rsidP="00D9379F">
      <w:pPr>
        <w:pStyle w:val="a3"/>
        <w:widowControl w:val="0"/>
        <w:numPr>
          <w:ilvl w:val="0"/>
          <w:numId w:val="31"/>
        </w:numPr>
        <w:tabs>
          <w:tab w:val="left" w:pos="301"/>
        </w:tabs>
        <w:autoSpaceDE w:val="0"/>
        <w:autoSpaceDN w:val="0"/>
        <w:spacing w:after="0" w:line="240" w:lineRule="auto"/>
        <w:ind w:left="102" w:right="113" w:firstLine="0"/>
        <w:contextualSpacing w:val="0"/>
        <w:jc w:val="both"/>
        <w:rPr>
          <w:rFonts w:ascii="Times New Roman" w:hAnsi="Times New Roman" w:cs="Times New Roman"/>
          <w:i/>
          <w:sz w:val="24"/>
          <w:szCs w:val="24"/>
        </w:rPr>
      </w:pPr>
      <w:r w:rsidRPr="000B298E">
        <w:rPr>
          <w:rFonts w:ascii="Times New Roman" w:hAnsi="Times New Roman" w:cs="Times New Roman"/>
          <w:i/>
          <w:sz w:val="24"/>
          <w:szCs w:val="24"/>
          <w:u w:val="single"/>
        </w:rPr>
        <w:t xml:space="preserve"> компоненты среды, отражающие ценность семьи, людей разных поколений, радостьобщения с семьей:</w:t>
      </w:r>
    </w:p>
    <w:p w:rsidR="000B298E" w:rsidRPr="000B298E" w:rsidRDefault="000B298E" w:rsidP="00D9379F">
      <w:pPr>
        <w:pStyle w:val="aa"/>
        <w:ind w:left="0"/>
      </w:pPr>
      <w:r w:rsidRPr="000B298E">
        <w:t>материал для сюжетно-ролевых игр, дидактические, настольно-печатные игры, открытки, иллюстрации, фото.</w:t>
      </w:r>
    </w:p>
    <w:p w:rsidR="000B298E" w:rsidRPr="000B298E" w:rsidRDefault="000B298E" w:rsidP="00D9379F">
      <w:pPr>
        <w:pStyle w:val="a3"/>
        <w:widowControl w:val="0"/>
        <w:numPr>
          <w:ilvl w:val="0"/>
          <w:numId w:val="31"/>
        </w:numPr>
        <w:tabs>
          <w:tab w:val="left" w:pos="301"/>
        </w:tabs>
        <w:autoSpaceDE w:val="0"/>
        <w:autoSpaceDN w:val="0"/>
        <w:spacing w:after="0" w:line="240" w:lineRule="auto"/>
        <w:ind w:left="102" w:right="107" w:firstLine="0"/>
        <w:contextualSpacing w:val="0"/>
        <w:jc w:val="both"/>
        <w:rPr>
          <w:rFonts w:ascii="Times New Roman" w:hAnsi="Times New Roman" w:cs="Times New Roman"/>
          <w:i/>
          <w:sz w:val="24"/>
          <w:szCs w:val="24"/>
        </w:rPr>
      </w:pPr>
      <w:r w:rsidRPr="000B298E">
        <w:rPr>
          <w:rFonts w:ascii="Times New Roman" w:hAnsi="Times New Roman" w:cs="Times New Roman"/>
          <w:i/>
          <w:sz w:val="24"/>
          <w:szCs w:val="24"/>
          <w:u w:val="single"/>
        </w:rPr>
        <w:t>компоненты среды, обеспечивающиеребёнку возможность познавательного развития,экспериментирования, освоения новых технологий, раскрывающие красоту знаний,необходимость научного познания, формирующие научную картину мира:</w:t>
      </w:r>
    </w:p>
    <w:p w:rsidR="000B298E" w:rsidRPr="000B298E" w:rsidRDefault="000B298E" w:rsidP="00D9379F">
      <w:pPr>
        <w:pStyle w:val="aa"/>
        <w:ind w:left="0" w:right="108"/>
      </w:pPr>
      <w:r w:rsidRPr="000B298E">
        <w:t>предметыдляопытно-экспериментальнойдеятельности–магниты,увеличительныестёкла, весы, природный и бросовый материал, коллекции ткани, бумаги, камней, дидактические игры по экологическому воспитанию и пр. игровые наборы, игрушки, предметы-заместители для игровой деятельности, конструкторы с различными способами соединения деталей, мозаика, лото, домино различной тематики, демонстрационный и раздаточный материал для обучения детей счету, развития представлений о величине и форме предметов, дидактические, логические игры, пазлы, часыразличные.схемы,планы,макетыпомещений для ориентировки в пространстве, на плоскости, в тетради.</w:t>
      </w:r>
    </w:p>
    <w:p w:rsidR="000B298E" w:rsidRPr="000B298E" w:rsidRDefault="000B298E" w:rsidP="00D9379F">
      <w:pPr>
        <w:pStyle w:val="a3"/>
        <w:widowControl w:val="0"/>
        <w:numPr>
          <w:ilvl w:val="0"/>
          <w:numId w:val="31"/>
        </w:numPr>
        <w:tabs>
          <w:tab w:val="left" w:pos="301"/>
        </w:tabs>
        <w:autoSpaceDE w:val="0"/>
        <w:autoSpaceDN w:val="0"/>
        <w:spacing w:after="0" w:line="240" w:lineRule="auto"/>
        <w:ind w:left="102" w:right="115" w:firstLine="0"/>
        <w:contextualSpacing w:val="0"/>
        <w:jc w:val="both"/>
        <w:rPr>
          <w:rFonts w:ascii="Times New Roman" w:hAnsi="Times New Roman" w:cs="Times New Roman"/>
          <w:sz w:val="24"/>
          <w:szCs w:val="24"/>
        </w:rPr>
      </w:pPr>
      <w:r w:rsidRPr="000B298E">
        <w:rPr>
          <w:rFonts w:ascii="Times New Roman" w:hAnsi="Times New Roman" w:cs="Times New Roman"/>
          <w:i/>
          <w:sz w:val="24"/>
          <w:szCs w:val="24"/>
          <w:u w:val="single"/>
        </w:rPr>
        <w:t>компонентысреды,обеспечивающиеребёнкувозможностьпосильноготруда,атакжеотражающие ценности труда в жизни человека и государства</w:t>
      </w:r>
      <w:r w:rsidRPr="000B298E">
        <w:rPr>
          <w:rFonts w:ascii="Times New Roman" w:hAnsi="Times New Roman" w:cs="Times New Roman"/>
          <w:sz w:val="24"/>
          <w:szCs w:val="24"/>
        </w:rPr>
        <w:t>: картинки, схемы последовательности одевания, раздевания, выполнения трудовых действий, сервировки столаидр., уголкидежурства,наглядныпособиями,дидактическоепособие</w:t>
      </w:r>
      <w:r w:rsidRPr="000B298E">
        <w:rPr>
          <w:rFonts w:ascii="Times New Roman" w:hAnsi="Times New Roman" w:cs="Times New Roman"/>
          <w:spacing w:val="-2"/>
          <w:sz w:val="24"/>
          <w:szCs w:val="24"/>
        </w:rPr>
        <w:t xml:space="preserve">«Профессии», </w:t>
      </w:r>
      <w:r w:rsidRPr="000B298E">
        <w:rPr>
          <w:rFonts w:ascii="Times New Roman" w:hAnsi="Times New Roman" w:cs="Times New Roman"/>
          <w:sz w:val="24"/>
          <w:szCs w:val="24"/>
        </w:rPr>
        <w:t>«Орудия труда». правила безопасности в группе, при выполнении трудовых действий в природе, самообслуживании, хозяйственно-бытовом и пр.;</w:t>
      </w:r>
    </w:p>
    <w:p w:rsidR="000B298E" w:rsidRPr="000B298E" w:rsidRDefault="000B298E" w:rsidP="00D9379F">
      <w:pPr>
        <w:pStyle w:val="a3"/>
        <w:widowControl w:val="0"/>
        <w:numPr>
          <w:ilvl w:val="0"/>
          <w:numId w:val="31"/>
        </w:numPr>
        <w:tabs>
          <w:tab w:val="left" w:pos="301"/>
        </w:tabs>
        <w:autoSpaceDE w:val="0"/>
        <w:autoSpaceDN w:val="0"/>
        <w:spacing w:after="0" w:line="240" w:lineRule="auto"/>
        <w:ind w:left="102" w:right="106" w:firstLine="0"/>
        <w:contextualSpacing w:val="0"/>
        <w:jc w:val="both"/>
        <w:rPr>
          <w:rFonts w:ascii="Times New Roman" w:hAnsi="Times New Roman" w:cs="Times New Roman"/>
          <w:sz w:val="24"/>
          <w:szCs w:val="24"/>
        </w:rPr>
      </w:pPr>
      <w:r w:rsidRPr="000B298E">
        <w:rPr>
          <w:rFonts w:ascii="Times New Roman" w:hAnsi="Times New Roman" w:cs="Times New Roman"/>
          <w:i/>
          <w:sz w:val="24"/>
          <w:szCs w:val="24"/>
          <w:u w:val="single"/>
        </w:rPr>
        <w:t>​компонентысреды,обеспечивающиеребёнкувозможностидляукрепленияздоровья,раскрывающие смысл здорового образа жизни, физической культуры и спорта:</w:t>
      </w:r>
      <w:r w:rsidRPr="000B298E">
        <w:rPr>
          <w:rFonts w:ascii="Times New Roman" w:hAnsi="Times New Roman" w:cs="Times New Roman"/>
          <w:sz w:val="24"/>
          <w:szCs w:val="24"/>
        </w:rPr>
        <w:t>музыкально-спортивныйзал,спортивнаяплощадканатерритории,инвентарьдлявыполненияосновныхдвижений,ОРУ,маты,инвентарь,оборудованиедляспортивныхигр на территории, атрибуты для проведения подвижных игр, маски, включая народные игры, игры-эстафеты, картотеки спортивных, подвижных и народных игр;</w:t>
      </w:r>
    </w:p>
    <w:p w:rsidR="000B298E" w:rsidRPr="000B298E" w:rsidRDefault="000B298E" w:rsidP="00D9379F">
      <w:pPr>
        <w:pStyle w:val="a3"/>
        <w:widowControl w:val="0"/>
        <w:numPr>
          <w:ilvl w:val="0"/>
          <w:numId w:val="31"/>
        </w:numPr>
        <w:tabs>
          <w:tab w:val="left" w:pos="301"/>
        </w:tabs>
        <w:autoSpaceDE w:val="0"/>
        <w:autoSpaceDN w:val="0"/>
        <w:spacing w:after="0" w:line="240" w:lineRule="auto"/>
        <w:ind w:left="102" w:right="107" w:firstLine="0"/>
        <w:contextualSpacing w:val="0"/>
        <w:jc w:val="both"/>
        <w:rPr>
          <w:rFonts w:ascii="Times New Roman" w:hAnsi="Times New Roman" w:cs="Times New Roman"/>
          <w:sz w:val="24"/>
          <w:szCs w:val="24"/>
        </w:rPr>
      </w:pPr>
      <w:r w:rsidRPr="000B298E">
        <w:rPr>
          <w:rFonts w:ascii="Times New Roman" w:hAnsi="Times New Roman" w:cs="Times New Roman"/>
          <w:i/>
          <w:sz w:val="24"/>
          <w:szCs w:val="24"/>
          <w:u w:val="single"/>
        </w:rPr>
        <w:lastRenderedPageBreak/>
        <w:t>​компоненты среды, предоставляющие ребёнку возможность погружения в культуруРоссии, знакомства с особенностями традиций многонационального российского народа:</w:t>
      </w:r>
      <w:r w:rsidRPr="000B298E">
        <w:rPr>
          <w:rFonts w:ascii="Times New Roman" w:hAnsi="Times New Roman" w:cs="Times New Roman"/>
          <w:sz w:val="24"/>
          <w:szCs w:val="24"/>
        </w:rPr>
        <w:t>подборка книг, репродукций, иллюстраций по истории города, страны игры, наглядные пособия для ознакомления с культурой и бытом людей разных национальностей, проживающих в России, образцы (предметы, иллюстрации) предметов народного быта, национальных костюмов, альбомы, игрушки с различными росписями;</w:t>
      </w:r>
    </w:p>
    <w:p w:rsidR="000B298E" w:rsidRPr="000B298E" w:rsidRDefault="000B298E" w:rsidP="00D9379F">
      <w:pPr>
        <w:pStyle w:val="aa"/>
        <w:ind w:left="0" w:firstLine="299"/>
      </w:pPr>
      <w:r w:rsidRPr="000B298E">
        <w:t>Все пособия, игрушки и атрибуты размещены в Центрах развития в зависимости от возможностей помещения и возраста детей.</w:t>
      </w:r>
    </w:p>
    <w:p w:rsidR="000B298E" w:rsidRPr="000B298E" w:rsidRDefault="000B298E" w:rsidP="00686058">
      <w:pPr>
        <w:pStyle w:val="aa"/>
        <w:ind w:left="0" w:firstLine="299"/>
      </w:pPr>
      <w:r w:rsidRPr="000B298E">
        <w:t>При выборе материалов и игрушек для ДОУ ориентируется на продукцию отечественных и территориальных производителей. Игрушки, материалы и оборудование соответствуют возрастным задачам воспитания детей дошкольного возраста и имеют документы, подтверждающие соответствие требованиям безопасности.</w:t>
      </w:r>
    </w:p>
    <w:p w:rsidR="000B298E" w:rsidRPr="000B298E" w:rsidRDefault="000B298E" w:rsidP="000B298E">
      <w:pPr>
        <w:pStyle w:val="1"/>
        <w:spacing w:before="0" w:beforeAutospacing="0" w:after="0" w:afterAutospacing="0"/>
        <w:ind w:left="3400"/>
        <w:rPr>
          <w:sz w:val="24"/>
          <w:szCs w:val="24"/>
        </w:rPr>
      </w:pPr>
      <w:r w:rsidRPr="000B298E">
        <w:rPr>
          <w:sz w:val="24"/>
          <w:szCs w:val="24"/>
        </w:rPr>
        <w:t>Социальное</w:t>
      </w:r>
      <w:r w:rsidRPr="000B298E">
        <w:rPr>
          <w:spacing w:val="-2"/>
          <w:sz w:val="24"/>
          <w:szCs w:val="24"/>
        </w:rPr>
        <w:t>партнерство</w:t>
      </w:r>
    </w:p>
    <w:p w:rsidR="000B298E" w:rsidRPr="000B298E" w:rsidRDefault="000B298E" w:rsidP="00D9379F">
      <w:pPr>
        <w:pStyle w:val="aa"/>
        <w:ind w:left="0"/>
      </w:pPr>
      <w:r w:rsidRPr="000B298E">
        <w:t>Реализациявоспитательногопотенциаласоциальногопартнерства</w:t>
      </w:r>
      <w:r w:rsidRPr="000B298E">
        <w:rPr>
          <w:spacing w:val="-2"/>
        </w:rPr>
        <w:t>предусматривает:</w:t>
      </w:r>
    </w:p>
    <w:p w:rsidR="000B298E" w:rsidRPr="000B298E" w:rsidRDefault="000B298E" w:rsidP="00D9379F">
      <w:pPr>
        <w:pStyle w:val="a3"/>
        <w:widowControl w:val="0"/>
        <w:numPr>
          <w:ilvl w:val="1"/>
          <w:numId w:val="31"/>
        </w:numPr>
        <w:tabs>
          <w:tab w:val="left" w:pos="821"/>
        </w:tabs>
        <w:autoSpaceDE w:val="0"/>
        <w:autoSpaceDN w:val="0"/>
        <w:spacing w:after="0" w:line="240" w:lineRule="auto"/>
        <w:ind w:left="360"/>
        <w:contextualSpacing w:val="0"/>
        <w:jc w:val="both"/>
        <w:rPr>
          <w:rFonts w:ascii="Times New Roman" w:hAnsi="Times New Roman" w:cs="Times New Roman"/>
          <w:sz w:val="24"/>
          <w:szCs w:val="24"/>
        </w:rPr>
      </w:pPr>
      <w:r w:rsidRPr="000B298E">
        <w:rPr>
          <w:rFonts w:ascii="Times New Roman" w:hAnsi="Times New Roman" w:cs="Times New Roman"/>
          <w:sz w:val="24"/>
          <w:szCs w:val="24"/>
        </w:rPr>
        <w:t>участие представителей организаций-партнеров в проведении отдельных мероприятий (дни открытых дверей, государственные и региональные, праздники, торжественные мероприятия и тому подобное);</w:t>
      </w:r>
    </w:p>
    <w:p w:rsidR="000B298E" w:rsidRPr="000B298E" w:rsidRDefault="000B298E" w:rsidP="00D9379F">
      <w:pPr>
        <w:pStyle w:val="a3"/>
        <w:widowControl w:val="0"/>
        <w:numPr>
          <w:ilvl w:val="1"/>
          <w:numId w:val="31"/>
        </w:numPr>
        <w:tabs>
          <w:tab w:val="left" w:pos="821"/>
        </w:tabs>
        <w:autoSpaceDE w:val="0"/>
        <w:autoSpaceDN w:val="0"/>
        <w:spacing w:after="0" w:line="240" w:lineRule="auto"/>
        <w:ind w:left="360"/>
        <w:contextualSpacing w:val="0"/>
        <w:jc w:val="both"/>
        <w:rPr>
          <w:rFonts w:ascii="Times New Roman" w:hAnsi="Times New Roman" w:cs="Times New Roman"/>
          <w:sz w:val="24"/>
          <w:szCs w:val="24"/>
        </w:rPr>
      </w:pPr>
      <w:r w:rsidRPr="000B298E">
        <w:rPr>
          <w:rFonts w:ascii="Times New Roman" w:hAnsi="Times New Roman" w:cs="Times New Roman"/>
          <w:sz w:val="24"/>
          <w:szCs w:val="24"/>
        </w:rPr>
        <w:t>проведение на базе организаций-партнеров различных мероприятий, событий и акций воспитательной направленности;</w:t>
      </w:r>
    </w:p>
    <w:p w:rsidR="000B298E" w:rsidRPr="000B298E" w:rsidRDefault="000B298E" w:rsidP="00D9379F">
      <w:pPr>
        <w:pStyle w:val="a3"/>
        <w:widowControl w:val="0"/>
        <w:numPr>
          <w:ilvl w:val="1"/>
          <w:numId w:val="31"/>
        </w:numPr>
        <w:tabs>
          <w:tab w:val="left" w:pos="821"/>
        </w:tabs>
        <w:autoSpaceDE w:val="0"/>
        <w:autoSpaceDN w:val="0"/>
        <w:spacing w:after="0" w:line="240" w:lineRule="auto"/>
        <w:ind w:left="360"/>
        <w:contextualSpacing w:val="0"/>
        <w:jc w:val="both"/>
        <w:rPr>
          <w:rFonts w:ascii="Times New Roman" w:hAnsi="Times New Roman" w:cs="Times New Roman"/>
          <w:sz w:val="24"/>
          <w:szCs w:val="24"/>
        </w:rPr>
      </w:pPr>
      <w:r w:rsidRPr="000B298E">
        <w:rPr>
          <w:rFonts w:ascii="Times New Roman" w:hAnsi="Times New Roman" w:cs="Times New Roman"/>
          <w:sz w:val="24"/>
          <w:szCs w:val="24"/>
        </w:rPr>
        <w:t>участие представителей организаций-партнеров в проведении акций воспитательной направленности;</w:t>
      </w:r>
    </w:p>
    <w:p w:rsidR="000B298E" w:rsidRPr="00686058" w:rsidRDefault="000B298E" w:rsidP="00686058">
      <w:pPr>
        <w:pStyle w:val="a3"/>
        <w:widowControl w:val="0"/>
        <w:numPr>
          <w:ilvl w:val="1"/>
          <w:numId w:val="31"/>
        </w:numPr>
        <w:tabs>
          <w:tab w:val="left" w:pos="821"/>
        </w:tabs>
        <w:autoSpaceDE w:val="0"/>
        <w:autoSpaceDN w:val="0"/>
        <w:spacing w:after="0" w:line="240" w:lineRule="auto"/>
        <w:ind w:left="360"/>
        <w:contextualSpacing w:val="0"/>
        <w:jc w:val="both"/>
        <w:rPr>
          <w:rFonts w:ascii="Times New Roman" w:hAnsi="Times New Roman" w:cs="Times New Roman"/>
          <w:sz w:val="24"/>
          <w:szCs w:val="24"/>
        </w:rPr>
      </w:pPr>
      <w:r w:rsidRPr="000B298E">
        <w:rPr>
          <w:rFonts w:ascii="Times New Roman" w:hAnsi="Times New Roman" w:cs="Times New Roman"/>
          <w:sz w:val="24"/>
          <w:szCs w:val="24"/>
        </w:rPr>
        <w:t xml:space="preserve">реализация различных проектов воспитательной направленности, совместно разрабатываемыхдетьми,родителями(законнымипредставителями)ипедагогамис </w:t>
      </w:r>
      <w:r w:rsidRPr="000B298E">
        <w:rPr>
          <w:rFonts w:ascii="Times New Roman" w:hAnsi="Times New Roman" w:cs="Times New Roman"/>
          <w:spacing w:val="-2"/>
          <w:sz w:val="24"/>
          <w:szCs w:val="24"/>
        </w:rPr>
        <w:t>организациями-партнерами.</w:t>
      </w:r>
    </w:p>
    <w:p w:rsidR="000B298E" w:rsidRPr="000B298E" w:rsidRDefault="000B298E" w:rsidP="000B298E">
      <w:pPr>
        <w:pStyle w:val="aa"/>
        <w:ind w:left="0"/>
        <w:jc w:val="left"/>
      </w:pPr>
    </w:p>
    <w:p w:rsidR="000B298E" w:rsidRPr="000B298E" w:rsidRDefault="000B298E" w:rsidP="000B298E">
      <w:pPr>
        <w:pStyle w:val="1"/>
        <w:spacing w:before="0" w:beforeAutospacing="0" w:after="0" w:afterAutospacing="0"/>
        <w:ind w:left="2365"/>
        <w:rPr>
          <w:sz w:val="24"/>
          <w:szCs w:val="24"/>
        </w:rPr>
      </w:pPr>
      <w:r w:rsidRPr="000B298E">
        <w:rPr>
          <w:sz w:val="24"/>
          <w:szCs w:val="24"/>
        </w:rPr>
        <w:t>ОрганизационныйразделПрограммы</w:t>
      </w:r>
      <w:r w:rsidRPr="000B298E">
        <w:rPr>
          <w:spacing w:val="-2"/>
          <w:sz w:val="24"/>
          <w:szCs w:val="24"/>
        </w:rPr>
        <w:t>воспитания</w:t>
      </w:r>
    </w:p>
    <w:p w:rsidR="000B298E" w:rsidRPr="000B298E" w:rsidRDefault="000B298E" w:rsidP="000B298E">
      <w:pPr>
        <w:pStyle w:val="aa"/>
        <w:ind w:left="0"/>
        <w:jc w:val="left"/>
        <w:rPr>
          <w:b/>
        </w:rPr>
      </w:pPr>
    </w:p>
    <w:p w:rsidR="000B298E" w:rsidRPr="00D9379F" w:rsidRDefault="000B298E" w:rsidP="000B298E">
      <w:pPr>
        <w:pStyle w:val="2"/>
        <w:spacing w:before="0" w:line="240" w:lineRule="auto"/>
        <w:ind w:left="102"/>
        <w:rPr>
          <w:rFonts w:ascii="Times New Roman" w:hAnsi="Times New Roman" w:cs="Times New Roman"/>
          <w:b/>
          <w:color w:val="auto"/>
          <w:sz w:val="24"/>
          <w:szCs w:val="24"/>
        </w:rPr>
      </w:pPr>
      <w:r w:rsidRPr="00D9379F">
        <w:rPr>
          <w:rFonts w:ascii="Times New Roman" w:hAnsi="Times New Roman" w:cs="Times New Roman"/>
          <w:b/>
          <w:color w:val="auto"/>
          <w:sz w:val="24"/>
          <w:szCs w:val="24"/>
        </w:rPr>
        <w:t>Кадровое</w:t>
      </w:r>
      <w:r w:rsidRPr="00D9379F">
        <w:rPr>
          <w:rFonts w:ascii="Times New Roman" w:hAnsi="Times New Roman" w:cs="Times New Roman"/>
          <w:b/>
          <w:color w:val="auto"/>
          <w:spacing w:val="-2"/>
          <w:sz w:val="24"/>
          <w:szCs w:val="24"/>
        </w:rPr>
        <w:t xml:space="preserve"> обеспечение</w:t>
      </w:r>
    </w:p>
    <w:p w:rsidR="000B298E" w:rsidRPr="000B298E" w:rsidRDefault="000B298E" w:rsidP="000B298E">
      <w:pPr>
        <w:pStyle w:val="aa"/>
        <w:ind w:left="121" w:right="134" w:firstLine="760"/>
      </w:pPr>
      <w:r w:rsidRPr="000B298E">
        <w:t>В реализации Программы воспитания в ДОУ принимает участие весь педагогический коллектив, укомплектованный согласно штатному расписанию.</w:t>
      </w:r>
    </w:p>
    <w:p w:rsidR="000B298E" w:rsidRPr="000B298E" w:rsidRDefault="000B298E" w:rsidP="000B298E">
      <w:pPr>
        <w:pStyle w:val="aa"/>
        <w:ind w:left="121" w:right="132" w:firstLine="700"/>
      </w:pPr>
      <w:r w:rsidRPr="000B298E">
        <w:t>Воспитатели, осуществляют образовательный процесс в течение всего времени пребывания детей в детском саду.</w:t>
      </w:r>
    </w:p>
    <w:p w:rsidR="000B298E" w:rsidRPr="000B298E" w:rsidRDefault="000B298E" w:rsidP="000B298E">
      <w:pPr>
        <w:pStyle w:val="aa"/>
        <w:ind w:left="121" w:right="129" w:firstLine="760"/>
      </w:pPr>
      <w:r w:rsidRPr="000B298E">
        <w:t xml:space="preserve">Старший воспитатель осуществляет планирование, контроль, методическое сопровождение организации мероприятий с участниками образовательных </w:t>
      </w:r>
      <w:r w:rsidRPr="000B298E">
        <w:rPr>
          <w:spacing w:val="-2"/>
        </w:rPr>
        <w:t>отношений.</w:t>
      </w:r>
    </w:p>
    <w:p w:rsidR="000B298E" w:rsidRPr="000B298E" w:rsidRDefault="000B298E" w:rsidP="000B298E">
      <w:pPr>
        <w:pStyle w:val="aa"/>
        <w:ind w:left="121" w:right="125" w:firstLine="700"/>
      </w:pPr>
      <w:r w:rsidRPr="000B298E">
        <w:t xml:space="preserve">Музыкальный руководитель осуществляет развитие детей по музыкальному воспитанию. Более 80% педагогов имеют высшую и первую квалификационную категорию,повышаютпрофессиональныйуровеньчерезразличныеформыобучения:КПК, семинары, вебинары, мастер-классы, практикумы, распространении педагогического </w:t>
      </w:r>
      <w:r w:rsidRPr="000B298E">
        <w:rPr>
          <w:spacing w:val="-2"/>
        </w:rPr>
        <w:t>опыта.</w:t>
      </w:r>
    </w:p>
    <w:p w:rsidR="000B298E" w:rsidRPr="00D9379F" w:rsidRDefault="000B298E" w:rsidP="000B298E">
      <w:pPr>
        <w:pStyle w:val="2"/>
        <w:spacing w:before="0" w:line="240" w:lineRule="auto"/>
        <w:ind w:left="102"/>
        <w:rPr>
          <w:rFonts w:ascii="Times New Roman" w:hAnsi="Times New Roman" w:cs="Times New Roman"/>
          <w:b/>
          <w:color w:val="auto"/>
          <w:sz w:val="24"/>
          <w:szCs w:val="24"/>
        </w:rPr>
      </w:pPr>
      <w:r w:rsidRPr="00D9379F">
        <w:rPr>
          <w:rFonts w:ascii="Times New Roman" w:hAnsi="Times New Roman" w:cs="Times New Roman"/>
          <w:b/>
          <w:color w:val="auto"/>
          <w:spacing w:val="-2"/>
          <w:sz w:val="24"/>
          <w:szCs w:val="24"/>
        </w:rPr>
        <w:t>Нормативно-методическоеобеспечение.</w:t>
      </w:r>
    </w:p>
    <w:p w:rsidR="000B298E" w:rsidRPr="000B298E" w:rsidRDefault="000B298E" w:rsidP="000B298E">
      <w:pPr>
        <w:spacing w:after="0" w:line="240" w:lineRule="auto"/>
        <w:jc w:val="both"/>
        <w:rPr>
          <w:rFonts w:ascii="Times New Roman" w:hAnsi="Times New Roman" w:cs="Times New Roman"/>
          <w:sz w:val="24"/>
          <w:szCs w:val="24"/>
        </w:rPr>
      </w:pPr>
      <w:r w:rsidRPr="000B298E">
        <w:rPr>
          <w:rFonts w:ascii="Times New Roman" w:hAnsi="Times New Roman" w:cs="Times New Roman"/>
          <w:sz w:val="24"/>
          <w:szCs w:val="24"/>
        </w:rPr>
        <w:t xml:space="preserve">         Содержание </w:t>
      </w:r>
      <w:r w:rsidRPr="000B298E">
        <w:rPr>
          <w:rFonts w:ascii="Times New Roman" w:hAnsi="Times New Roman" w:cs="Times New Roman"/>
          <w:b/>
          <w:i/>
          <w:sz w:val="24"/>
          <w:szCs w:val="24"/>
        </w:rPr>
        <w:t>нормативно-правового обеспечения</w:t>
      </w:r>
      <w:r w:rsidRPr="000B298E">
        <w:rPr>
          <w:rFonts w:ascii="Times New Roman" w:hAnsi="Times New Roman" w:cs="Times New Roman"/>
          <w:sz w:val="24"/>
          <w:szCs w:val="24"/>
        </w:rPr>
        <w:t xml:space="preserve"> как вида ресурсного обеспечения реализации программы воспитания в ДОУ включает в себя:</w:t>
      </w:r>
    </w:p>
    <w:p w:rsidR="000B298E" w:rsidRPr="000B298E" w:rsidRDefault="000B298E" w:rsidP="00D9379F">
      <w:pPr>
        <w:numPr>
          <w:ilvl w:val="0"/>
          <w:numId w:val="75"/>
        </w:numPr>
        <w:spacing w:after="0" w:line="240" w:lineRule="auto"/>
        <w:jc w:val="both"/>
        <w:rPr>
          <w:rFonts w:ascii="Times New Roman" w:hAnsi="Times New Roman" w:cs="Times New Roman"/>
          <w:sz w:val="24"/>
          <w:szCs w:val="24"/>
        </w:rPr>
      </w:pPr>
      <w:r w:rsidRPr="000B298E">
        <w:rPr>
          <w:rFonts w:ascii="Times New Roman" w:hAnsi="Times New Roman" w:cs="Times New Roman"/>
          <w:sz w:val="24"/>
          <w:szCs w:val="24"/>
        </w:rPr>
        <w:t>Федеральный государственный образовательный стандарт дошкольного образования, приказ Минобрнауки №1155 от 17.10.2013г, (ФГОС ДО).</w:t>
      </w:r>
    </w:p>
    <w:p w:rsidR="000B298E" w:rsidRPr="000B298E" w:rsidRDefault="000B298E" w:rsidP="00D9379F">
      <w:pPr>
        <w:numPr>
          <w:ilvl w:val="0"/>
          <w:numId w:val="75"/>
        </w:numPr>
        <w:spacing w:after="0" w:line="240" w:lineRule="auto"/>
        <w:jc w:val="both"/>
        <w:rPr>
          <w:rFonts w:ascii="Times New Roman" w:hAnsi="Times New Roman" w:cs="Times New Roman"/>
          <w:sz w:val="24"/>
          <w:szCs w:val="24"/>
        </w:rPr>
      </w:pPr>
      <w:r w:rsidRPr="000B298E">
        <w:rPr>
          <w:rFonts w:ascii="Times New Roman" w:hAnsi="Times New Roman" w:cs="Times New Roman"/>
          <w:sz w:val="24"/>
          <w:szCs w:val="24"/>
        </w:rPr>
        <w:t>Основные локальные акты:</w:t>
      </w:r>
    </w:p>
    <w:p w:rsidR="000B298E" w:rsidRPr="000B298E" w:rsidRDefault="000B298E" w:rsidP="00D9379F">
      <w:pPr>
        <w:numPr>
          <w:ilvl w:val="0"/>
          <w:numId w:val="76"/>
        </w:numPr>
        <w:spacing w:after="0" w:line="240" w:lineRule="auto"/>
        <w:jc w:val="both"/>
        <w:rPr>
          <w:rFonts w:ascii="Times New Roman" w:hAnsi="Times New Roman" w:cs="Times New Roman"/>
          <w:sz w:val="24"/>
          <w:szCs w:val="24"/>
        </w:rPr>
      </w:pPr>
      <w:r w:rsidRPr="000B298E">
        <w:rPr>
          <w:rFonts w:ascii="Times New Roman" w:hAnsi="Times New Roman" w:cs="Times New Roman"/>
          <w:sz w:val="24"/>
          <w:szCs w:val="24"/>
        </w:rPr>
        <w:t>Основная образовательная программа дошкольного образования до</w:t>
      </w:r>
      <w:r w:rsidR="00A572CE">
        <w:rPr>
          <w:rFonts w:ascii="Times New Roman" w:hAnsi="Times New Roman" w:cs="Times New Roman"/>
          <w:sz w:val="24"/>
          <w:szCs w:val="24"/>
        </w:rPr>
        <w:t>школьных групп МБОУ «Кривопорожская</w:t>
      </w:r>
      <w:r w:rsidRPr="000B298E">
        <w:rPr>
          <w:rFonts w:ascii="Times New Roman" w:hAnsi="Times New Roman" w:cs="Times New Roman"/>
          <w:sz w:val="24"/>
          <w:szCs w:val="24"/>
        </w:rPr>
        <w:t xml:space="preserve"> СОШ»;</w:t>
      </w:r>
    </w:p>
    <w:p w:rsidR="000B298E" w:rsidRPr="000B298E" w:rsidRDefault="000B298E" w:rsidP="00D9379F">
      <w:pPr>
        <w:numPr>
          <w:ilvl w:val="0"/>
          <w:numId w:val="76"/>
        </w:numPr>
        <w:spacing w:after="0" w:line="240" w:lineRule="auto"/>
        <w:jc w:val="both"/>
        <w:rPr>
          <w:rFonts w:ascii="Times New Roman" w:hAnsi="Times New Roman" w:cs="Times New Roman"/>
          <w:sz w:val="24"/>
          <w:szCs w:val="24"/>
        </w:rPr>
      </w:pPr>
      <w:r w:rsidRPr="000B298E">
        <w:rPr>
          <w:rFonts w:ascii="Times New Roman" w:hAnsi="Times New Roman" w:cs="Times New Roman"/>
          <w:sz w:val="24"/>
          <w:szCs w:val="24"/>
        </w:rPr>
        <w:t>план работы на учебный год;</w:t>
      </w:r>
    </w:p>
    <w:p w:rsidR="000B298E" w:rsidRPr="000B298E" w:rsidRDefault="000B298E" w:rsidP="00D9379F">
      <w:pPr>
        <w:numPr>
          <w:ilvl w:val="0"/>
          <w:numId w:val="76"/>
        </w:numPr>
        <w:spacing w:after="0" w:line="240" w:lineRule="auto"/>
        <w:jc w:val="both"/>
        <w:rPr>
          <w:rFonts w:ascii="Times New Roman" w:hAnsi="Times New Roman" w:cs="Times New Roman"/>
          <w:sz w:val="24"/>
          <w:szCs w:val="24"/>
        </w:rPr>
      </w:pPr>
      <w:r w:rsidRPr="000B298E">
        <w:rPr>
          <w:rFonts w:ascii="Times New Roman" w:hAnsi="Times New Roman" w:cs="Times New Roman"/>
          <w:sz w:val="24"/>
          <w:szCs w:val="24"/>
        </w:rPr>
        <w:t>рабочая программа воспитания в ОУ;</w:t>
      </w:r>
    </w:p>
    <w:p w:rsidR="000B298E" w:rsidRPr="000B298E" w:rsidRDefault="000B298E" w:rsidP="00D9379F">
      <w:pPr>
        <w:numPr>
          <w:ilvl w:val="0"/>
          <w:numId w:val="76"/>
        </w:numPr>
        <w:spacing w:after="0" w:line="240" w:lineRule="auto"/>
        <w:jc w:val="both"/>
        <w:rPr>
          <w:rFonts w:ascii="Times New Roman" w:hAnsi="Times New Roman" w:cs="Times New Roman"/>
          <w:sz w:val="24"/>
          <w:szCs w:val="24"/>
        </w:rPr>
      </w:pPr>
      <w:r w:rsidRPr="000B298E">
        <w:rPr>
          <w:rFonts w:ascii="Times New Roman" w:hAnsi="Times New Roman" w:cs="Times New Roman"/>
          <w:sz w:val="24"/>
          <w:szCs w:val="24"/>
        </w:rPr>
        <w:t>должностные инструкции специалистов, отвечающих за организацию воспитательно-образовательной деятельности в ОУ;</w:t>
      </w:r>
    </w:p>
    <w:p w:rsidR="000B298E" w:rsidRDefault="00A572CE" w:rsidP="00686058">
      <w:pPr>
        <w:numPr>
          <w:ilvl w:val="0"/>
          <w:numId w:val="7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Устав МБОУ «Кривопорожская</w:t>
      </w:r>
      <w:r w:rsidR="000B298E" w:rsidRPr="000B298E">
        <w:rPr>
          <w:rFonts w:ascii="Times New Roman" w:hAnsi="Times New Roman" w:cs="Times New Roman"/>
          <w:sz w:val="24"/>
          <w:szCs w:val="24"/>
        </w:rPr>
        <w:t xml:space="preserve"> СОШ».</w:t>
      </w:r>
    </w:p>
    <w:p w:rsidR="001F14D2" w:rsidRDefault="001F14D2" w:rsidP="001F14D2">
      <w:pPr>
        <w:spacing w:after="0" w:line="240" w:lineRule="auto"/>
        <w:jc w:val="both"/>
        <w:rPr>
          <w:rFonts w:ascii="Times New Roman" w:hAnsi="Times New Roman" w:cs="Times New Roman"/>
          <w:sz w:val="24"/>
          <w:szCs w:val="24"/>
        </w:rPr>
      </w:pPr>
    </w:p>
    <w:p w:rsidR="001F14D2" w:rsidRPr="00686058" w:rsidRDefault="001F14D2" w:rsidP="001F14D2">
      <w:pPr>
        <w:spacing w:after="0" w:line="240" w:lineRule="auto"/>
        <w:jc w:val="both"/>
        <w:rPr>
          <w:rFonts w:ascii="Times New Roman" w:hAnsi="Times New Roman" w:cs="Times New Roman"/>
          <w:sz w:val="24"/>
          <w:szCs w:val="24"/>
        </w:rPr>
      </w:pPr>
    </w:p>
    <w:p w:rsidR="000B298E" w:rsidRPr="00686058" w:rsidRDefault="000B298E" w:rsidP="00686058">
      <w:pPr>
        <w:spacing w:after="0" w:line="240" w:lineRule="auto"/>
        <w:jc w:val="center"/>
        <w:rPr>
          <w:rFonts w:ascii="Times New Roman" w:hAnsi="Times New Roman" w:cs="Times New Roman"/>
          <w:b/>
          <w:i/>
          <w:sz w:val="24"/>
          <w:szCs w:val="24"/>
        </w:rPr>
      </w:pPr>
      <w:r w:rsidRPr="000B298E">
        <w:rPr>
          <w:rFonts w:ascii="Times New Roman" w:hAnsi="Times New Roman" w:cs="Times New Roman"/>
          <w:b/>
          <w:i/>
          <w:sz w:val="24"/>
          <w:szCs w:val="24"/>
        </w:rPr>
        <w:lastRenderedPageBreak/>
        <w:t>Особые требования к условиям, обеспечивающим достижение планируемых личностных результатов в работе с особыми категориями детей</w:t>
      </w:r>
    </w:p>
    <w:p w:rsidR="000B298E" w:rsidRPr="000B298E" w:rsidRDefault="000B298E" w:rsidP="000B298E">
      <w:pPr>
        <w:spacing w:after="0" w:line="240" w:lineRule="auto"/>
        <w:jc w:val="both"/>
        <w:rPr>
          <w:rFonts w:ascii="Times New Roman" w:hAnsi="Times New Roman" w:cs="Times New Roman"/>
          <w:sz w:val="24"/>
          <w:szCs w:val="24"/>
        </w:rPr>
      </w:pPr>
      <w:r w:rsidRPr="000B298E">
        <w:rPr>
          <w:rFonts w:ascii="Times New Roman" w:hAnsi="Times New Roman" w:cs="Times New Roman"/>
          <w:sz w:val="24"/>
          <w:szCs w:val="24"/>
        </w:rPr>
        <w:tab/>
        <w:t>Инклюзия (дословно – «включение») – это готовность образовательной системы принять любого ребенка независимо от его индивидуальных особенностей (психофизиологических, социальных, психологических, этнокультурных, национальных, религиозных и др.) и обеспечить ему оптимальную социальную ситуацию развития.</w:t>
      </w:r>
    </w:p>
    <w:p w:rsidR="000B298E" w:rsidRPr="000B298E" w:rsidRDefault="000B298E" w:rsidP="000B298E">
      <w:pPr>
        <w:spacing w:after="0" w:line="240" w:lineRule="auto"/>
        <w:jc w:val="both"/>
        <w:rPr>
          <w:rFonts w:ascii="Times New Roman" w:hAnsi="Times New Roman" w:cs="Times New Roman"/>
          <w:sz w:val="24"/>
          <w:szCs w:val="24"/>
        </w:rPr>
      </w:pPr>
      <w:r w:rsidRPr="000B298E">
        <w:rPr>
          <w:rFonts w:ascii="Times New Roman" w:hAnsi="Times New Roman" w:cs="Times New Roman"/>
          <w:sz w:val="24"/>
          <w:szCs w:val="24"/>
        </w:rPr>
        <w:tab/>
        <w:t>Инклюзия является ценностной основой уклада ОУ и основанием для проектирования воспитывающих сред, деятельностей и событий.</w:t>
      </w:r>
    </w:p>
    <w:p w:rsidR="000B298E" w:rsidRPr="000B298E" w:rsidRDefault="000B298E" w:rsidP="000B298E">
      <w:pPr>
        <w:spacing w:after="0" w:line="240" w:lineRule="auto"/>
        <w:jc w:val="both"/>
        <w:rPr>
          <w:rFonts w:ascii="Times New Roman" w:hAnsi="Times New Roman" w:cs="Times New Roman"/>
          <w:sz w:val="24"/>
          <w:szCs w:val="24"/>
        </w:rPr>
      </w:pPr>
      <w:r w:rsidRPr="000B298E">
        <w:rPr>
          <w:rFonts w:ascii="Times New Roman" w:hAnsi="Times New Roman" w:cs="Times New Roman"/>
          <w:sz w:val="24"/>
          <w:szCs w:val="24"/>
        </w:rPr>
        <w:tab/>
      </w:r>
      <w:r w:rsidRPr="000B298E">
        <w:rPr>
          <w:rFonts w:ascii="Times New Roman" w:hAnsi="Times New Roman" w:cs="Times New Roman"/>
          <w:i/>
          <w:sz w:val="24"/>
          <w:szCs w:val="24"/>
        </w:rPr>
        <w:t>На уровне уклада ОУ:</w:t>
      </w:r>
      <w:r w:rsidRPr="000B298E">
        <w:rPr>
          <w:rFonts w:ascii="Times New Roman" w:hAnsi="Times New Roman" w:cs="Times New Roman"/>
          <w:sz w:val="24"/>
          <w:szCs w:val="24"/>
        </w:rPr>
        <w:t xml:space="preserve"> инклюзивное образование – это норма для воспитания, реализующая такие социокультурные ценности, как забота, принятие, взаимоуважение, взаимопомощь, совместность, сопричастность, социальная ответственность. Эти ценности разделяются всеми участниками образовательных отношений в ОУ.</w:t>
      </w:r>
    </w:p>
    <w:p w:rsidR="000B298E" w:rsidRPr="000B298E" w:rsidRDefault="000B298E" w:rsidP="000B298E">
      <w:pPr>
        <w:spacing w:after="0" w:line="240" w:lineRule="auto"/>
        <w:jc w:val="both"/>
        <w:rPr>
          <w:rFonts w:ascii="Times New Roman" w:hAnsi="Times New Roman" w:cs="Times New Roman"/>
          <w:sz w:val="24"/>
          <w:szCs w:val="24"/>
        </w:rPr>
      </w:pPr>
      <w:r w:rsidRPr="000B298E">
        <w:rPr>
          <w:rFonts w:ascii="Times New Roman" w:hAnsi="Times New Roman" w:cs="Times New Roman"/>
          <w:sz w:val="24"/>
          <w:szCs w:val="24"/>
        </w:rPr>
        <w:tab/>
      </w:r>
      <w:r w:rsidRPr="000B298E">
        <w:rPr>
          <w:rFonts w:ascii="Times New Roman" w:hAnsi="Times New Roman" w:cs="Times New Roman"/>
          <w:i/>
          <w:sz w:val="24"/>
          <w:szCs w:val="24"/>
        </w:rPr>
        <w:t xml:space="preserve">На уровне воспитывающих сред: </w:t>
      </w:r>
      <w:r w:rsidRPr="000B298E">
        <w:rPr>
          <w:rFonts w:ascii="Times New Roman" w:hAnsi="Times New Roman" w:cs="Times New Roman"/>
          <w:sz w:val="24"/>
          <w:szCs w:val="24"/>
        </w:rPr>
        <w:t>РППС строится как максимально доступная для детей с ОВЗ; событийная воспитывающая среда ОУ обеспечивает возможность включения каждого ребенка в различные формы жизни детского сообщества; рукотворная воспитывающая среда обеспечивает возможность демонстрации уникальности достижений каждого ребенка.</w:t>
      </w:r>
    </w:p>
    <w:p w:rsidR="000B298E" w:rsidRPr="000B298E" w:rsidRDefault="000B298E" w:rsidP="000B298E">
      <w:pPr>
        <w:spacing w:after="0" w:line="240" w:lineRule="auto"/>
        <w:jc w:val="both"/>
        <w:rPr>
          <w:rFonts w:ascii="Times New Roman" w:hAnsi="Times New Roman" w:cs="Times New Roman"/>
          <w:sz w:val="24"/>
          <w:szCs w:val="24"/>
        </w:rPr>
      </w:pPr>
      <w:r w:rsidRPr="000B298E">
        <w:rPr>
          <w:rFonts w:ascii="Times New Roman" w:hAnsi="Times New Roman" w:cs="Times New Roman"/>
          <w:sz w:val="24"/>
          <w:szCs w:val="24"/>
        </w:rPr>
        <w:tab/>
      </w:r>
      <w:r w:rsidRPr="000B298E">
        <w:rPr>
          <w:rFonts w:ascii="Times New Roman" w:hAnsi="Times New Roman" w:cs="Times New Roman"/>
          <w:i/>
          <w:sz w:val="24"/>
          <w:szCs w:val="24"/>
        </w:rPr>
        <w:t xml:space="preserve">На уровне   общности: </w:t>
      </w:r>
      <w:r w:rsidRPr="000B298E">
        <w:rPr>
          <w:rFonts w:ascii="Times New Roman" w:hAnsi="Times New Roman" w:cs="Times New Roman"/>
          <w:sz w:val="24"/>
          <w:szCs w:val="24"/>
        </w:rPr>
        <w:t>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детьми, родителями, воспитателями. Детская и детско-взрослая общность в инклюзивном образовании развиваются на принципах заботы, взаимоуважения и сотрудничества в совместной деятельности.</w:t>
      </w:r>
    </w:p>
    <w:p w:rsidR="000B298E" w:rsidRPr="000B298E" w:rsidRDefault="000B298E" w:rsidP="000B298E">
      <w:pPr>
        <w:spacing w:after="0" w:line="240" w:lineRule="auto"/>
        <w:jc w:val="both"/>
        <w:rPr>
          <w:rFonts w:ascii="Times New Roman" w:hAnsi="Times New Roman" w:cs="Times New Roman"/>
          <w:sz w:val="24"/>
          <w:szCs w:val="24"/>
        </w:rPr>
      </w:pPr>
      <w:r w:rsidRPr="000B298E">
        <w:rPr>
          <w:rFonts w:ascii="Times New Roman" w:hAnsi="Times New Roman" w:cs="Times New Roman"/>
          <w:sz w:val="24"/>
          <w:szCs w:val="24"/>
        </w:rPr>
        <w:tab/>
      </w:r>
      <w:r w:rsidRPr="000B298E">
        <w:rPr>
          <w:rFonts w:ascii="Times New Roman" w:hAnsi="Times New Roman" w:cs="Times New Roman"/>
          <w:i/>
          <w:sz w:val="24"/>
          <w:szCs w:val="24"/>
        </w:rPr>
        <w:t>На уровне деятельностей:</w:t>
      </w:r>
      <w:r w:rsidRPr="000B298E">
        <w:rPr>
          <w:rFonts w:ascii="Times New Roman" w:hAnsi="Times New Roman" w:cs="Times New Roman"/>
          <w:sz w:val="24"/>
          <w:szCs w:val="24"/>
        </w:rPr>
        <w:t xml:space="preserve"> педагогическое проектирование совместной деятельности в разновозрастных группах, в малых группах детей,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ребенка в социальной ситуации его развития.</w:t>
      </w:r>
    </w:p>
    <w:p w:rsidR="000B298E" w:rsidRPr="000B298E" w:rsidRDefault="000B298E" w:rsidP="000B298E">
      <w:pPr>
        <w:spacing w:after="0" w:line="240" w:lineRule="auto"/>
        <w:jc w:val="both"/>
        <w:rPr>
          <w:rFonts w:ascii="Times New Roman" w:hAnsi="Times New Roman" w:cs="Times New Roman"/>
          <w:sz w:val="24"/>
          <w:szCs w:val="24"/>
        </w:rPr>
      </w:pPr>
      <w:r w:rsidRPr="000B298E">
        <w:rPr>
          <w:rFonts w:ascii="Times New Roman" w:hAnsi="Times New Roman" w:cs="Times New Roman"/>
          <w:sz w:val="24"/>
          <w:szCs w:val="24"/>
        </w:rPr>
        <w:tab/>
      </w:r>
      <w:r w:rsidRPr="000B298E">
        <w:rPr>
          <w:rFonts w:ascii="Times New Roman" w:hAnsi="Times New Roman" w:cs="Times New Roman"/>
          <w:i/>
          <w:sz w:val="24"/>
          <w:szCs w:val="24"/>
        </w:rPr>
        <w:t>На уровне событий:</w:t>
      </w:r>
      <w:r w:rsidRPr="000B298E">
        <w:rPr>
          <w:rFonts w:ascii="Times New Roman" w:hAnsi="Times New Roman" w:cs="Times New Roman"/>
          <w:sz w:val="24"/>
          <w:szCs w:val="24"/>
        </w:rPr>
        <w:t xml:space="preserve"> проектирование педагогами ритмов жизни, праздников и общих дел с учетом специфики социальной и культурной ситуации развития каждого ребенка обеспечивает возможность участия каждого в жизни и событиях группы, формирует личностный опыт, развивает самооценку и уверенность ребенка в своих силах. </w:t>
      </w:r>
      <w:r w:rsidRPr="000B298E">
        <w:rPr>
          <w:rFonts w:ascii="Times New Roman" w:hAnsi="Times New Roman" w:cs="Times New Roman"/>
          <w:sz w:val="24"/>
          <w:szCs w:val="24"/>
        </w:rPr>
        <w:tab/>
        <w:t>Событийная организация должна обеспечить переживание ребенком опыта самостоятельности, счастья и свободы в коллективе детей и взрослых.</w:t>
      </w:r>
    </w:p>
    <w:p w:rsidR="000B298E" w:rsidRPr="000B298E" w:rsidRDefault="000B298E" w:rsidP="000B298E">
      <w:pPr>
        <w:spacing w:after="0" w:line="240" w:lineRule="auto"/>
        <w:jc w:val="both"/>
        <w:rPr>
          <w:rFonts w:ascii="Times New Roman" w:hAnsi="Times New Roman" w:cs="Times New Roman"/>
          <w:sz w:val="24"/>
          <w:szCs w:val="24"/>
        </w:rPr>
      </w:pPr>
      <w:r w:rsidRPr="000B298E">
        <w:rPr>
          <w:rFonts w:ascii="Times New Roman" w:hAnsi="Times New Roman" w:cs="Times New Roman"/>
          <w:sz w:val="24"/>
          <w:szCs w:val="24"/>
        </w:rPr>
        <w:tab/>
        <w:t>Основными условиями реализации Программы воспитания в ОУ, реализующих инклюзивное образование, являются:</w:t>
      </w:r>
    </w:p>
    <w:p w:rsidR="000B298E" w:rsidRPr="000B298E" w:rsidRDefault="000B298E" w:rsidP="00D9379F">
      <w:pPr>
        <w:numPr>
          <w:ilvl w:val="1"/>
          <w:numId w:val="77"/>
        </w:numPr>
        <w:spacing w:after="0" w:line="240" w:lineRule="auto"/>
        <w:ind w:left="993" w:hanging="448"/>
        <w:jc w:val="both"/>
        <w:rPr>
          <w:rFonts w:ascii="Times New Roman" w:hAnsi="Times New Roman" w:cs="Times New Roman"/>
          <w:sz w:val="24"/>
          <w:szCs w:val="24"/>
        </w:rPr>
      </w:pPr>
      <w:r w:rsidRPr="000B298E">
        <w:rPr>
          <w:rFonts w:ascii="Times New Roman" w:hAnsi="Times New Roman" w:cs="Times New Roman"/>
          <w:sz w:val="24"/>
          <w:szCs w:val="24"/>
        </w:rPr>
        <w:t>полноценное проживание ребенком всех этапов детства (младенческого, раннего и дошкольного возраста), обогащение (амплификация) детского развития;</w:t>
      </w:r>
    </w:p>
    <w:p w:rsidR="000B298E" w:rsidRPr="000B298E" w:rsidRDefault="000B298E" w:rsidP="00D9379F">
      <w:pPr>
        <w:numPr>
          <w:ilvl w:val="1"/>
          <w:numId w:val="77"/>
        </w:numPr>
        <w:spacing w:after="0" w:line="240" w:lineRule="auto"/>
        <w:ind w:left="993" w:hanging="448"/>
        <w:jc w:val="both"/>
        <w:rPr>
          <w:rFonts w:ascii="Times New Roman" w:hAnsi="Times New Roman" w:cs="Times New Roman"/>
          <w:sz w:val="24"/>
          <w:szCs w:val="24"/>
        </w:rPr>
      </w:pPr>
      <w:r w:rsidRPr="000B298E">
        <w:rPr>
          <w:rFonts w:ascii="Times New Roman" w:hAnsi="Times New Roman" w:cs="Times New Roman"/>
          <w:sz w:val="24"/>
          <w:szCs w:val="24"/>
        </w:rPr>
        <w:t>построение воспитательной деятельности с учетом индивидуальных особенностей каждого ребенка, при котором сам ребенок становится активным субъектом воспитания;</w:t>
      </w:r>
    </w:p>
    <w:p w:rsidR="000B298E" w:rsidRPr="000B298E" w:rsidRDefault="000B298E" w:rsidP="00D9379F">
      <w:pPr>
        <w:numPr>
          <w:ilvl w:val="1"/>
          <w:numId w:val="77"/>
        </w:numPr>
        <w:spacing w:after="0" w:line="240" w:lineRule="auto"/>
        <w:ind w:left="993" w:hanging="448"/>
        <w:jc w:val="both"/>
        <w:rPr>
          <w:rFonts w:ascii="Times New Roman" w:hAnsi="Times New Roman" w:cs="Times New Roman"/>
          <w:sz w:val="24"/>
          <w:szCs w:val="24"/>
        </w:rPr>
      </w:pPr>
      <w:r w:rsidRPr="000B298E">
        <w:rPr>
          <w:rFonts w:ascii="Times New Roman" w:hAnsi="Times New Roman" w:cs="Times New Roman"/>
          <w:sz w:val="24"/>
          <w:szCs w:val="24"/>
        </w:rPr>
        <w:t>содействие и сотрудничество детей и взрослых, признание ребенка полноценным участником (субъектом) образовательных отношений;</w:t>
      </w:r>
    </w:p>
    <w:p w:rsidR="000B298E" w:rsidRPr="000B298E" w:rsidRDefault="000B298E" w:rsidP="00D9379F">
      <w:pPr>
        <w:numPr>
          <w:ilvl w:val="1"/>
          <w:numId w:val="77"/>
        </w:numPr>
        <w:spacing w:after="0" w:line="240" w:lineRule="auto"/>
        <w:ind w:left="993" w:hanging="448"/>
        <w:jc w:val="both"/>
        <w:rPr>
          <w:rFonts w:ascii="Times New Roman" w:hAnsi="Times New Roman" w:cs="Times New Roman"/>
          <w:sz w:val="24"/>
          <w:szCs w:val="24"/>
        </w:rPr>
      </w:pPr>
      <w:r w:rsidRPr="000B298E">
        <w:rPr>
          <w:rFonts w:ascii="Times New Roman" w:hAnsi="Times New Roman" w:cs="Times New Roman"/>
          <w:sz w:val="24"/>
          <w:szCs w:val="24"/>
        </w:rPr>
        <w:t>формирование и поддержка инициативы детей в различных видах детской деятельности;</w:t>
      </w:r>
    </w:p>
    <w:p w:rsidR="000B298E" w:rsidRPr="000B298E" w:rsidRDefault="000B298E" w:rsidP="00D9379F">
      <w:pPr>
        <w:numPr>
          <w:ilvl w:val="1"/>
          <w:numId w:val="77"/>
        </w:numPr>
        <w:spacing w:after="0" w:line="240" w:lineRule="auto"/>
        <w:ind w:left="993" w:hanging="448"/>
        <w:jc w:val="both"/>
        <w:rPr>
          <w:rFonts w:ascii="Times New Roman" w:hAnsi="Times New Roman" w:cs="Times New Roman"/>
          <w:sz w:val="24"/>
          <w:szCs w:val="24"/>
        </w:rPr>
      </w:pPr>
      <w:r w:rsidRPr="000B298E">
        <w:rPr>
          <w:rFonts w:ascii="Times New Roman" w:hAnsi="Times New Roman" w:cs="Times New Roman"/>
          <w:sz w:val="24"/>
          <w:szCs w:val="24"/>
        </w:rPr>
        <w:t>активное привлечение ближайшего социального окружения к воспитанию ребенка.</w:t>
      </w:r>
    </w:p>
    <w:p w:rsidR="000B298E" w:rsidRPr="000B298E" w:rsidRDefault="000B298E" w:rsidP="000B298E">
      <w:pPr>
        <w:spacing w:after="0" w:line="240" w:lineRule="auto"/>
        <w:jc w:val="both"/>
        <w:rPr>
          <w:rFonts w:ascii="Times New Roman" w:hAnsi="Times New Roman" w:cs="Times New Roman"/>
          <w:sz w:val="24"/>
          <w:szCs w:val="24"/>
        </w:rPr>
      </w:pPr>
      <w:r w:rsidRPr="000B298E">
        <w:rPr>
          <w:rFonts w:ascii="Times New Roman" w:hAnsi="Times New Roman" w:cs="Times New Roman"/>
          <w:sz w:val="24"/>
          <w:szCs w:val="24"/>
        </w:rPr>
        <w:t>Задачами воспитания детей с ОВЗ в условиях дошкольных групп являются:</w:t>
      </w:r>
    </w:p>
    <w:p w:rsidR="000B298E" w:rsidRPr="000B298E" w:rsidRDefault="000B298E" w:rsidP="00D9379F">
      <w:pPr>
        <w:numPr>
          <w:ilvl w:val="0"/>
          <w:numId w:val="78"/>
        </w:numPr>
        <w:spacing w:after="0" w:line="240" w:lineRule="auto"/>
        <w:jc w:val="both"/>
        <w:rPr>
          <w:rFonts w:ascii="Times New Roman" w:hAnsi="Times New Roman" w:cs="Times New Roman"/>
          <w:sz w:val="24"/>
          <w:szCs w:val="24"/>
        </w:rPr>
      </w:pPr>
      <w:r w:rsidRPr="000B298E">
        <w:rPr>
          <w:rFonts w:ascii="Times New Roman" w:hAnsi="Times New Roman" w:cs="Times New Roman"/>
          <w:sz w:val="24"/>
          <w:szCs w:val="24"/>
        </w:rPr>
        <w:t>формирование общей культуры личности детей, развитие их социальных, нравственных,   эстетических,интеллектуальных,</w:t>
      </w:r>
      <w:r w:rsidRPr="000B298E">
        <w:rPr>
          <w:rFonts w:ascii="Times New Roman" w:hAnsi="Times New Roman" w:cs="Times New Roman"/>
          <w:sz w:val="24"/>
          <w:szCs w:val="24"/>
        </w:rPr>
        <w:tab/>
        <w:t>физических</w:t>
      </w:r>
      <w:r w:rsidRPr="000B298E">
        <w:rPr>
          <w:rFonts w:ascii="Times New Roman" w:hAnsi="Times New Roman" w:cs="Times New Roman"/>
          <w:sz w:val="24"/>
          <w:szCs w:val="24"/>
        </w:rPr>
        <w:tab/>
        <w:t>качеств,инициативности,самостоятельности и ответственности;</w:t>
      </w:r>
    </w:p>
    <w:p w:rsidR="000B298E" w:rsidRPr="000B298E" w:rsidRDefault="000B298E" w:rsidP="00D9379F">
      <w:pPr>
        <w:numPr>
          <w:ilvl w:val="0"/>
          <w:numId w:val="78"/>
        </w:numPr>
        <w:spacing w:after="0" w:line="240" w:lineRule="auto"/>
        <w:jc w:val="both"/>
        <w:rPr>
          <w:rFonts w:ascii="Times New Roman" w:hAnsi="Times New Roman" w:cs="Times New Roman"/>
          <w:sz w:val="24"/>
          <w:szCs w:val="24"/>
        </w:rPr>
      </w:pPr>
      <w:r w:rsidRPr="000B298E">
        <w:rPr>
          <w:rFonts w:ascii="Times New Roman" w:hAnsi="Times New Roman" w:cs="Times New Roman"/>
          <w:sz w:val="24"/>
          <w:szCs w:val="24"/>
        </w:rPr>
        <w:t>формирование доброжелательного отношения к детям с ОВЗ и их семьям со стороны всех участников образовательных отношений;</w:t>
      </w:r>
    </w:p>
    <w:p w:rsidR="000B298E" w:rsidRPr="000B298E" w:rsidRDefault="000B298E" w:rsidP="00D9379F">
      <w:pPr>
        <w:numPr>
          <w:ilvl w:val="0"/>
          <w:numId w:val="78"/>
        </w:numPr>
        <w:spacing w:after="0" w:line="240" w:lineRule="auto"/>
        <w:jc w:val="both"/>
        <w:rPr>
          <w:rFonts w:ascii="Times New Roman" w:hAnsi="Times New Roman" w:cs="Times New Roman"/>
          <w:sz w:val="24"/>
          <w:szCs w:val="24"/>
        </w:rPr>
      </w:pPr>
      <w:r w:rsidRPr="000B298E">
        <w:rPr>
          <w:rFonts w:ascii="Times New Roman" w:hAnsi="Times New Roman" w:cs="Times New Roman"/>
          <w:sz w:val="24"/>
          <w:szCs w:val="24"/>
        </w:rPr>
        <w:t>обеспечение психолого-педагогической поддержки семье ребенка с особенностями в развитии и содействие повышению уровня педагогической компетентности родителей;</w:t>
      </w:r>
    </w:p>
    <w:p w:rsidR="000B298E" w:rsidRPr="000B298E" w:rsidRDefault="000B298E" w:rsidP="00D9379F">
      <w:pPr>
        <w:numPr>
          <w:ilvl w:val="0"/>
          <w:numId w:val="78"/>
        </w:numPr>
        <w:spacing w:after="0" w:line="240" w:lineRule="auto"/>
        <w:jc w:val="both"/>
        <w:rPr>
          <w:rFonts w:ascii="Times New Roman" w:hAnsi="Times New Roman" w:cs="Times New Roman"/>
          <w:sz w:val="24"/>
          <w:szCs w:val="24"/>
        </w:rPr>
      </w:pPr>
      <w:r w:rsidRPr="000B298E">
        <w:rPr>
          <w:rFonts w:ascii="Times New Roman" w:hAnsi="Times New Roman" w:cs="Times New Roman"/>
          <w:sz w:val="24"/>
          <w:szCs w:val="24"/>
        </w:rPr>
        <w:t>обеспечение эмоционально-положительного взаимодействия детей с окружающими в целях их успешной адаптации и интеграции в общество;</w:t>
      </w:r>
    </w:p>
    <w:p w:rsidR="000B298E" w:rsidRPr="000B298E" w:rsidRDefault="000B298E" w:rsidP="00D9379F">
      <w:pPr>
        <w:numPr>
          <w:ilvl w:val="0"/>
          <w:numId w:val="78"/>
        </w:numPr>
        <w:spacing w:after="0" w:line="240" w:lineRule="auto"/>
        <w:jc w:val="both"/>
        <w:rPr>
          <w:rFonts w:ascii="Times New Roman" w:hAnsi="Times New Roman" w:cs="Times New Roman"/>
          <w:sz w:val="24"/>
          <w:szCs w:val="24"/>
        </w:rPr>
      </w:pPr>
      <w:r w:rsidRPr="000B298E">
        <w:rPr>
          <w:rFonts w:ascii="Times New Roman" w:hAnsi="Times New Roman" w:cs="Times New Roman"/>
          <w:sz w:val="24"/>
          <w:szCs w:val="24"/>
        </w:rPr>
        <w:lastRenderedPageBreak/>
        <w:t>расширение у детей с различными нарушениями развития знаний и представлений об окружающем мире;</w:t>
      </w:r>
    </w:p>
    <w:p w:rsidR="000B298E" w:rsidRPr="000B298E" w:rsidRDefault="000B298E" w:rsidP="00D9379F">
      <w:pPr>
        <w:numPr>
          <w:ilvl w:val="0"/>
          <w:numId w:val="78"/>
        </w:numPr>
        <w:spacing w:after="0" w:line="240" w:lineRule="auto"/>
        <w:jc w:val="both"/>
        <w:rPr>
          <w:rFonts w:ascii="Times New Roman" w:hAnsi="Times New Roman" w:cs="Times New Roman"/>
          <w:sz w:val="24"/>
          <w:szCs w:val="24"/>
        </w:rPr>
      </w:pPr>
      <w:r w:rsidRPr="000B298E">
        <w:rPr>
          <w:rFonts w:ascii="Times New Roman" w:hAnsi="Times New Roman" w:cs="Times New Roman"/>
          <w:sz w:val="24"/>
          <w:szCs w:val="24"/>
        </w:rPr>
        <w:t>взаимодействие с семьей для обеспечения полноценного развития детей с ОВЗ;</w:t>
      </w:r>
    </w:p>
    <w:p w:rsidR="000B298E" w:rsidRPr="000B298E" w:rsidRDefault="000B298E" w:rsidP="00D9379F">
      <w:pPr>
        <w:numPr>
          <w:ilvl w:val="0"/>
          <w:numId w:val="78"/>
        </w:numPr>
        <w:spacing w:after="0" w:line="240" w:lineRule="auto"/>
        <w:jc w:val="both"/>
        <w:rPr>
          <w:rFonts w:ascii="Times New Roman" w:hAnsi="Times New Roman" w:cs="Times New Roman"/>
          <w:sz w:val="24"/>
          <w:szCs w:val="24"/>
        </w:rPr>
      </w:pPr>
      <w:r w:rsidRPr="000B298E">
        <w:rPr>
          <w:rFonts w:ascii="Times New Roman" w:hAnsi="Times New Roman" w:cs="Times New Roman"/>
          <w:sz w:val="24"/>
          <w:szCs w:val="24"/>
        </w:rPr>
        <w:t>охрана и   укрепление   физического    и психического    здоровья    детей, в том числе их эмоционального благополучия;</w:t>
      </w:r>
    </w:p>
    <w:p w:rsidR="000B298E" w:rsidRPr="00686058" w:rsidRDefault="000B298E" w:rsidP="00686058">
      <w:pPr>
        <w:numPr>
          <w:ilvl w:val="0"/>
          <w:numId w:val="78"/>
        </w:numPr>
        <w:spacing w:after="0" w:line="240" w:lineRule="auto"/>
        <w:jc w:val="both"/>
        <w:rPr>
          <w:rFonts w:ascii="Times New Roman" w:hAnsi="Times New Roman" w:cs="Times New Roman"/>
          <w:sz w:val="24"/>
          <w:szCs w:val="24"/>
        </w:rPr>
      </w:pPr>
      <w:r w:rsidRPr="000B298E">
        <w:rPr>
          <w:rFonts w:ascii="Times New Roman" w:hAnsi="Times New Roman" w:cs="Times New Roman"/>
          <w:sz w:val="24"/>
          <w:szCs w:val="24"/>
        </w:rPr>
        <w:t>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0B298E" w:rsidRPr="00686058" w:rsidRDefault="000B298E" w:rsidP="00686058">
      <w:pPr>
        <w:spacing w:after="0" w:line="240" w:lineRule="auto"/>
        <w:jc w:val="center"/>
        <w:rPr>
          <w:rFonts w:ascii="Times New Roman" w:hAnsi="Times New Roman" w:cs="Times New Roman"/>
          <w:sz w:val="24"/>
          <w:szCs w:val="24"/>
        </w:rPr>
      </w:pPr>
      <w:r w:rsidRPr="000B298E">
        <w:rPr>
          <w:rFonts w:ascii="Times New Roman" w:hAnsi="Times New Roman" w:cs="Times New Roman"/>
          <w:b/>
          <w:i/>
          <w:sz w:val="24"/>
          <w:szCs w:val="24"/>
        </w:rPr>
        <w:t xml:space="preserve">ПримерныйПланвоспитательнойработы </w:t>
      </w:r>
      <w:r w:rsidRPr="000B298E">
        <w:rPr>
          <w:rFonts w:ascii="Times New Roman" w:hAnsi="Times New Roman" w:cs="Times New Roman"/>
          <w:sz w:val="24"/>
          <w:szCs w:val="24"/>
        </w:rPr>
        <w:t>(всоответствиисФОПстр.233-235</w:t>
      </w:r>
      <w:r w:rsidRPr="000B298E">
        <w:rPr>
          <w:rFonts w:ascii="Times New Roman" w:hAnsi="Times New Roman" w:cs="Times New Roman"/>
          <w:spacing w:val="-2"/>
          <w:sz w:val="24"/>
          <w:szCs w:val="24"/>
        </w:rPr>
        <w:t>п.36.4)</w:t>
      </w:r>
    </w:p>
    <w:p w:rsidR="000B298E" w:rsidRPr="000B298E" w:rsidRDefault="000B298E" w:rsidP="00D9379F">
      <w:pPr>
        <w:pStyle w:val="aa"/>
        <w:ind w:left="0" w:firstLine="299"/>
      </w:pPr>
      <w:r w:rsidRPr="000B298E">
        <w:t>Планявляетсяединымдлядошкольных групп.ДОУвправенарядусуказаннымПланомпроводить иные мероприятия согласно Программе воспитания, по ключевым направлениям воспитания и дополнительного образования детей.</w:t>
      </w:r>
    </w:p>
    <w:p w:rsidR="000B298E" w:rsidRPr="000B298E" w:rsidRDefault="000B298E" w:rsidP="00D9379F">
      <w:pPr>
        <w:pStyle w:val="aa"/>
        <w:ind w:left="0" w:firstLine="299"/>
      </w:pPr>
      <w:r w:rsidRPr="000B298E">
        <w:t>Все мероприятияпроводятся с учётом особенностей Программы, в соответствии с календарно-тематическим планомобразовательной деятельности ДОУ,атакжес учетом возрастных, физиологических и психоэмоциональных особенностей обучающихся.</w:t>
      </w:r>
    </w:p>
    <w:p w:rsidR="00D9379F" w:rsidRPr="00D9379F" w:rsidRDefault="000B298E" w:rsidP="00A725C8">
      <w:pPr>
        <w:pStyle w:val="aa"/>
        <w:ind w:left="0" w:firstLine="299"/>
      </w:pPr>
      <w:r w:rsidRPr="000B298E">
        <w:t>Вплан включены основныегосударственныеи народныепраздники,памятныедаты из Примерного перечня в календарном плане воспитательной работы ФОП.</w:t>
      </w:r>
    </w:p>
    <w:p w:rsidR="000B298E" w:rsidRPr="00D9379F" w:rsidRDefault="000B298E" w:rsidP="00D9379F">
      <w:pPr>
        <w:pStyle w:val="2"/>
        <w:spacing w:before="0" w:line="240" w:lineRule="auto"/>
        <w:ind w:left="1373" w:hanging="178"/>
        <w:jc w:val="center"/>
        <w:rPr>
          <w:rFonts w:ascii="Times New Roman" w:hAnsi="Times New Roman" w:cs="Times New Roman"/>
          <w:b/>
          <w:color w:val="auto"/>
          <w:sz w:val="24"/>
          <w:szCs w:val="24"/>
        </w:rPr>
      </w:pPr>
    </w:p>
    <w:p w:rsidR="00D373F2" w:rsidRDefault="00D373F2" w:rsidP="000B298E">
      <w:pPr>
        <w:pStyle w:val="pboth"/>
        <w:shd w:val="clear" w:color="auto" w:fill="FFFFFF"/>
        <w:spacing w:before="0" w:beforeAutospacing="0" w:after="0" w:afterAutospacing="0"/>
        <w:jc w:val="both"/>
        <w:rPr>
          <w:b/>
          <w:color w:val="000000"/>
        </w:rPr>
      </w:pPr>
    </w:p>
    <w:p w:rsidR="00E44CA8" w:rsidRPr="000B298E" w:rsidRDefault="00E44CA8" w:rsidP="000B298E">
      <w:pPr>
        <w:pStyle w:val="pboth"/>
        <w:shd w:val="clear" w:color="auto" w:fill="FFFFFF"/>
        <w:spacing w:before="0" w:beforeAutospacing="0" w:after="0" w:afterAutospacing="0"/>
        <w:jc w:val="both"/>
        <w:rPr>
          <w:b/>
          <w:color w:val="000000"/>
        </w:rPr>
      </w:pPr>
    </w:p>
    <w:p w:rsidR="00D373F2" w:rsidRDefault="00D373F2" w:rsidP="00D9379F">
      <w:pPr>
        <w:pStyle w:val="pboth"/>
        <w:numPr>
          <w:ilvl w:val="0"/>
          <w:numId w:val="10"/>
        </w:numPr>
        <w:shd w:val="clear" w:color="auto" w:fill="FFFFFF"/>
        <w:spacing w:before="0" w:beforeAutospacing="0" w:after="0" w:afterAutospacing="0"/>
        <w:jc w:val="both"/>
        <w:rPr>
          <w:b/>
          <w:color w:val="000000"/>
        </w:rPr>
      </w:pPr>
      <w:r w:rsidRPr="000B298E">
        <w:rPr>
          <w:b/>
          <w:color w:val="000000"/>
        </w:rPr>
        <w:t>ОРГАНИЗАЦИОННЫЙ РАЗДЕЛ</w:t>
      </w:r>
    </w:p>
    <w:p w:rsidR="0075259D" w:rsidRDefault="0075259D" w:rsidP="0075259D">
      <w:pPr>
        <w:pStyle w:val="pboth"/>
        <w:shd w:val="clear" w:color="auto" w:fill="FFFFFF"/>
        <w:spacing w:before="0" w:beforeAutospacing="0" w:after="0" w:afterAutospacing="0"/>
        <w:jc w:val="both"/>
        <w:rPr>
          <w:b/>
          <w:color w:val="000000"/>
        </w:rPr>
      </w:pPr>
    </w:p>
    <w:p w:rsidR="0075259D" w:rsidRPr="0068055F" w:rsidRDefault="003A1C9E" w:rsidP="0068055F">
      <w:pPr>
        <w:pStyle w:val="pboth"/>
        <w:numPr>
          <w:ilvl w:val="1"/>
          <w:numId w:val="10"/>
        </w:numPr>
        <w:shd w:val="clear" w:color="auto" w:fill="FFFFFF"/>
        <w:spacing w:before="0" w:beforeAutospacing="0" w:after="0" w:afterAutospacing="0"/>
        <w:jc w:val="both"/>
        <w:rPr>
          <w:b/>
          <w:color w:val="000000"/>
        </w:rPr>
      </w:pPr>
      <w:bookmarkStart w:id="1049" w:name="_Hlk170759362"/>
      <w:r w:rsidRPr="0068055F">
        <w:rPr>
          <w:b/>
          <w:bCs/>
          <w:color w:val="333333"/>
          <w:shd w:val="clear" w:color="auto" w:fill="FFFFFF"/>
        </w:rPr>
        <w:t xml:space="preserve">Психолого-педагогические условия реализации </w:t>
      </w:r>
      <w:r w:rsidR="0068055F" w:rsidRPr="0068055F">
        <w:rPr>
          <w:b/>
          <w:bCs/>
          <w:color w:val="333333"/>
          <w:shd w:val="clear" w:color="auto" w:fill="FFFFFF"/>
        </w:rPr>
        <w:t>П</w:t>
      </w:r>
      <w:r w:rsidRPr="0068055F">
        <w:rPr>
          <w:b/>
          <w:bCs/>
          <w:color w:val="333333"/>
          <w:shd w:val="clear" w:color="auto" w:fill="FFFFFF"/>
        </w:rPr>
        <w:t>рограммы</w:t>
      </w:r>
      <w:r w:rsidR="0068055F" w:rsidRPr="0068055F">
        <w:rPr>
          <w:b/>
          <w:bCs/>
          <w:color w:val="333333"/>
          <w:shd w:val="clear" w:color="auto" w:fill="FFFFFF"/>
        </w:rPr>
        <w:t>.</w:t>
      </w:r>
    </w:p>
    <w:bookmarkEnd w:id="1049"/>
    <w:p w:rsidR="0068055F" w:rsidRPr="0068055F" w:rsidRDefault="0068055F" w:rsidP="0068055F">
      <w:pPr>
        <w:pStyle w:val="pboth"/>
        <w:shd w:val="clear" w:color="auto" w:fill="FFFFFF"/>
        <w:spacing w:before="0" w:beforeAutospacing="0" w:after="0" w:afterAutospacing="0"/>
        <w:jc w:val="both"/>
        <w:rPr>
          <w:b/>
          <w:color w:val="000000"/>
        </w:rPr>
      </w:pPr>
    </w:p>
    <w:p w:rsidR="0068055F" w:rsidRPr="0068055F" w:rsidRDefault="0068055F" w:rsidP="006805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68055F">
        <w:rPr>
          <w:rFonts w:ascii="Times New Roman" w:eastAsia="Times New Roman" w:hAnsi="Times New Roman" w:cs="Times New Roman"/>
          <w:color w:val="000000"/>
          <w:sz w:val="24"/>
          <w:szCs w:val="24"/>
          <w:lang w:eastAsia="ru-RU"/>
        </w:rPr>
        <w:t xml:space="preserve">Успешная реализация </w:t>
      </w:r>
      <w:r>
        <w:rPr>
          <w:rFonts w:ascii="Times New Roman" w:eastAsia="Times New Roman" w:hAnsi="Times New Roman" w:cs="Times New Roman"/>
          <w:color w:val="000000"/>
          <w:sz w:val="24"/>
          <w:szCs w:val="24"/>
          <w:lang w:eastAsia="ru-RU"/>
        </w:rPr>
        <w:t>П</w:t>
      </w:r>
      <w:r w:rsidRPr="0068055F">
        <w:rPr>
          <w:rFonts w:ascii="Times New Roman" w:eastAsia="Times New Roman" w:hAnsi="Times New Roman" w:cs="Times New Roman"/>
          <w:color w:val="000000"/>
          <w:sz w:val="24"/>
          <w:szCs w:val="24"/>
          <w:lang w:eastAsia="ru-RU"/>
        </w:rPr>
        <w:t>рограммы обеспечивается следующими психолого-педагогическими условиями:</w:t>
      </w:r>
    </w:p>
    <w:p w:rsidR="0068055F" w:rsidRPr="0068055F" w:rsidRDefault="0068055F" w:rsidP="0068055F">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50" w:name="102128"/>
      <w:bookmarkEnd w:id="1050"/>
      <w:r w:rsidRPr="0068055F">
        <w:rPr>
          <w:rFonts w:ascii="Times New Roman" w:eastAsia="Times New Roman" w:hAnsi="Times New Roman" w:cs="Times New Roman"/>
          <w:color w:val="000000"/>
          <w:sz w:val="24"/>
          <w:szCs w:val="24"/>
          <w:lang w:eastAsia="ru-RU"/>
        </w:rPr>
        <w:t>1) признание детства как уникального периода в становлении человека, понимание неповторимости личности каждого ребенка, принятие воспитанника таким, какой он есть, со всеми его индивидуальными проявлениями; проявление уважения к развивающейся личности, как высшей ценности, поддержка уверенности в собственных возможностях и способностях у каждого воспитанника;</w:t>
      </w:r>
    </w:p>
    <w:p w:rsidR="0068055F" w:rsidRPr="0068055F" w:rsidRDefault="0068055F" w:rsidP="0068055F">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51" w:name="102129"/>
      <w:bookmarkEnd w:id="1051"/>
      <w:r w:rsidRPr="0068055F">
        <w:rPr>
          <w:rFonts w:ascii="Times New Roman" w:eastAsia="Times New Roman" w:hAnsi="Times New Roman" w:cs="Times New Roman"/>
          <w:color w:val="000000"/>
          <w:sz w:val="24"/>
          <w:szCs w:val="24"/>
          <w:lang w:eastAsia="ru-RU"/>
        </w:rPr>
        <w:t>2) решение образовательных задач с использованием как новых форм организации процесса образования (проектная деятельность, образовательная ситуация, образовательное событие, обогащенные игры детей в центрах активности, проблемно-обучающие ситуации в рамках интеграции образовательных областей и другое), так и традиционных (фронтальные, подгрупповые, индивидуальные занятий. При этом занятие рассматривается как дело, занимательное и интересное детям, развивающее их; деятельность, направленная на освоение детьми одной или нескольких образовательных областей, или их интеграцию с использованием разнообразных педагогически обоснованных форм и методов работы, выбор которых осуществляется педагогом;</w:t>
      </w:r>
    </w:p>
    <w:p w:rsidR="0068055F" w:rsidRPr="0068055F" w:rsidRDefault="0068055F" w:rsidP="0068055F">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52" w:name="102130"/>
      <w:bookmarkEnd w:id="1052"/>
      <w:r w:rsidRPr="0068055F">
        <w:rPr>
          <w:rFonts w:ascii="Times New Roman" w:eastAsia="Times New Roman" w:hAnsi="Times New Roman" w:cs="Times New Roman"/>
          <w:color w:val="000000"/>
          <w:sz w:val="24"/>
          <w:szCs w:val="24"/>
          <w:lang w:eastAsia="ru-RU"/>
        </w:rPr>
        <w:t>3) обеспечение преемственности содержания и форм организации образовательного процесса в ДОО, в том числе дошкольного и начального общего уровней образования (опора на опыт детей, накопленный на предыдущих этапах развития, изменение форм и методов образовательной работы, ориентация на стратегический приоритет непрерывного образования - формирование умения учиться);</w:t>
      </w:r>
    </w:p>
    <w:p w:rsidR="0068055F" w:rsidRPr="0068055F" w:rsidRDefault="0068055F" w:rsidP="0068055F">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53" w:name="102131"/>
      <w:bookmarkEnd w:id="1053"/>
      <w:r w:rsidRPr="0068055F">
        <w:rPr>
          <w:rFonts w:ascii="Times New Roman" w:eastAsia="Times New Roman" w:hAnsi="Times New Roman" w:cs="Times New Roman"/>
          <w:color w:val="000000"/>
          <w:sz w:val="24"/>
          <w:szCs w:val="24"/>
          <w:lang w:eastAsia="ru-RU"/>
        </w:rPr>
        <w:t>4) учет специфики возрастного и индивидуального психофизического развития обучающихся (использование форм и методов, соответствующих возрастным особенностям детей; видов деятельности, специфических для каждого возрастного периода, социальной ситуации развития);</w:t>
      </w:r>
    </w:p>
    <w:p w:rsidR="0068055F" w:rsidRPr="0068055F" w:rsidRDefault="0068055F" w:rsidP="0068055F">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54" w:name="102132"/>
      <w:bookmarkEnd w:id="1054"/>
      <w:r w:rsidRPr="0068055F">
        <w:rPr>
          <w:rFonts w:ascii="Times New Roman" w:eastAsia="Times New Roman" w:hAnsi="Times New Roman" w:cs="Times New Roman"/>
          <w:color w:val="000000"/>
          <w:sz w:val="24"/>
          <w:szCs w:val="24"/>
          <w:lang w:eastAsia="ru-RU"/>
        </w:rPr>
        <w:t>5) создание развивающей и эмоционально комфортной для ребенка образовательной среды, способствующей эмоционально-ценностному, социально-личностному, познавательному, эстетическому развитию ребенка и сохранению его индивидуальности, в которой ребенок реализует право на свободу выбора деятельности, партнера, средств и прочее;</w:t>
      </w:r>
    </w:p>
    <w:p w:rsidR="0068055F" w:rsidRPr="0068055F" w:rsidRDefault="0068055F" w:rsidP="0068055F">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55" w:name="102133"/>
      <w:bookmarkEnd w:id="1055"/>
      <w:r w:rsidRPr="0068055F">
        <w:rPr>
          <w:rFonts w:ascii="Times New Roman" w:eastAsia="Times New Roman" w:hAnsi="Times New Roman" w:cs="Times New Roman"/>
          <w:color w:val="000000"/>
          <w:sz w:val="24"/>
          <w:szCs w:val="24"/>
          <w:lang w:eastAsia="ru-RU"/>
        </w:rPr>
        <w:lastRenderedPageBreak/>
        <w:t>6) построение образовательной деятельности на основе взаимодействия взрослых с детьми, ориентированного на интересы и возможности каждого ребенка и учитывающего социальную ситуацию его развития;</w:t>
      </w:r>
    </w:p>
    <w:p w:rsidR="0068055F" w:rsidRPr="0068055F" w:rsidRDefault="0068055F" w:rsidP="0068055F">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56" w:name="102134"/>
      <w:bookmarkEnd w:id="1056"/>
      <w:r w:rsidRPr="0068055F">
        <w:rPr>
          <w:rFonts w:ascii="Times New Roman" w:eastAsia="Times New Roman" w:hAnsi="Times New Roman" w:cs="Times New Roman"/>
          <w:color w:val="000000"/>
          <w:sz w:val="24"/>
          <w:szCs w:val="24"/>
          <w:lang w:eastAsia="ru-RU"/>
        </w:rPr>
        <w:t>7) индивидуализация образования (в том числе поддержка ребенка, построение его образовательной траектории) и оптимизация работы с группой детей, основанные на результатах педагогической диагностики (мониторинга);</w:t>
      </w:r>
    </w:p>
    <w:p w:rsidR="0068055F" w:rsidRPr="0068055F" w:rsidRDefault="0068055F" w:rsidP="0068055F">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57" w:name="102135"/>
      <w:bookmarkEnd w:id="1057"/>
      <w:r w:rsidRPr="0068055F">
        <w:rPr>
          <w:rFonts w:ascii="Times New Roman" w:eastAsia="Times New Roman" w:hAnsi="Times New Roman" w:cs="Times New Roman"/>
          <w:color w:val="000000"/>
          <w:sz w:val="24"/>
          <w:szCs w:val="24"/>
          <w:lang w:eastAsia="ru-RU"/>
        </w:rPr>
        <w:t>8) оказание ранней коррекционной помощи детям с ООП, в том числе с ОВЗ на основе специальных психолого-педагогических подходов, методов, способов общения и условий, способствующих получению ДО, социальному развитию этих детей, в том числе посредством организации инклюзивного образования;</w:t>
      </w:r>
    </w:p>
    <w:p w:rsidR="0068055F" w:rsidRPr="0068055F" w:rsidRDefault="0068055F" w:rsidP="0068055F">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58" w:name="102136"/>
      <w:bookmarkEnd w:id="1058"/>
      <w:r w:rsidRPr="0068055F">
        <w:rPr>
          <w:rFonts w:ascii="Times New Roman" w:eastAsia="Times New Roman" w:hAnsi="Times New Roman" w:cs="Times New Roman"/>
          <w:color w:val="000000"/>
          <w:sz w:val="24"/>
          <w:szCs w:val="24"/>
          <w:lang w:eastAsia="ru-RU"/>
        </w:rPr>
        <w:t>9) совершенствование образовательной работы на основе результатов выявления запросов родительского и профессионального сообщества;</w:t>
      </w:r>
    </w:p>
    <w:p w:rsidR="0068055F" w:rsidRPr="0068055F" w:rsidRDefault="0068055F" w:rsidP="0068055F">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59" w:name="102137"/>
      <w:bookmarkEnd w:id="1059"/>
      <w:r w:rsidRPr="0068055F">
        <w:rPr>
          <w:rFonts w:ascii="Times New Roman" w:eastAsia="Times New Roman" w:hAnsi="Times New Roman" w:cs="Times New Roman"/>
          <w:color w:val="000000"/>
          <w:sz w:val="24"/>
          <w:szCs w:val="24"/>
          <w:lang w:eastAsia="ru-RU"/>
        </w:rPr>
        <w:t>10)психологическая, педагогическая и методическая помощь и поддержка, консультирование родителей (законных представителей) в вопросах обучения, воспитания и развитии детей, охраны и укрепления их здоровья;</w:t>
      </w:r>
    </w:p>
    <w:p w:rsidR="0068055F" w:rsidRPr="0068055F" w:rsidRDefault="0068055F" w:rsidP="0068055F">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60" w:name="102138"/>
      <w:bookmarkEnd w:id="1060"/>
      <w:r w:rsidRPr="0068055F">
        <w:rPr>
          <w:rFonts w:ascii="Times New Roman" w:eastAsia="Times New Roman" w:hAnsi="Times New Roman" w:cs="Times New Roman"/>
          <w:color w:val="000000"/>
          <w:sz w:val="24"/>
          <w:szCs w:val="24"/>
          <w:lang w:eastAsia="ru-RU"/>
        </w:rPr>
        <w:t>11) вовлечение родителей (законных представителей) в процесс реализации образовательной программы и построение отношений сотрудничества в соответствии с образовательными потребностями и возможностями семьи обучающихся;</w:t>
      </w:r>
    </w:p>
    <w:p w:rsidR="0068055F" w:rsidRPr="0068055F" w:rsidRDefault="0068055F" w:rsidP="0068055F">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61" w:name="102139"/>
      <w:bookmarkEnd w:id="1061"/>
      <w:r w:rsidRPr="0068055F">
        <w:rPr>
          <w:rFonts w:ascii="Times New Roman" w:eastAsia="Times New Roman" w:hAnsi="Times New Roman" w:cs="Times New Roman"/>
          <w:color w:val="000000"/>
          <w:sz w:val="24"/>
          <w:szCs w:val="24"/>
          <w:lang w:eastAsia="ru-RU"/>
        </w:rPr>
        <w:t>12) формирование и развитие профессиональной компетентности педагогов, психолого-педагогического просвещения родителей (законных представителей) обучающихся;</w:t>
      </w:r>
    </w:p>
    <w:p w:rsidR="0068055F" w:rsidRPr="0068055F" w:rsidRDefault="0068055F" w:rsidP="0068055F">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62" w:name="102140"/>
      <w:bookmarkEnd w:id="1062"/>
      <w:r w:rsidRPr="0068055F">
        <w:rPr>
          <w:rFonts w:ascii="Times New Roman" w:eastAsia="Times New Roman" w:hAnsi="Times New Roman" w:cs="Times New Roman"/>
          <w:color w:val="000000"/>
          <w:sz w:val="24"/>
          <w:szCs w:val="24"/>
          <w:lang w:eastAsia="ru-RU"/>
        </w:rPr>
        <w:t>13) непрерывное психолого-педагогическое сопровождение участников образовательных отношений в процессе реализации Федеральной программы в ДОО, обеспечение вариативности его содержания, направлений и форм, согласно запросам родительского и профессионального сообществ;</w:t>
      </w:r>
    </w:p>
    <w:p w:rsidR="0068055F" w:rsidRPr="0068055F" w:rsidRDefault="0068055F" w:rsidP="0068055F">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63" w:name="102141"/>
      <w:bookmarkEnd w:id="1063"/>
      <w:r w:rsidRPr="0068055F">
        <w:rPr>
          <w:rFonts w:ascii="Times New Roman" w:eastAsia="Times New Roman" w:hAnsi="Times New Roman" w:cs="Times New Roman"/>
          <w:color w:val="000000"/>
          <w:sz w:val="24"/>
          <w:szCs w:val="24"/>
          <w:lang w:eastAsia="ru-RU"/>
        </w:rPr>
        <w:t>14) взаимодействие с различными социальными институтами (сферы образования, культуры, физкультуры и спорта, другими социально-воспитательными субъектами открытой образовательной системы), использование форм и методов взаимодействия, востребованных современной педагогической практикой и семьей, участие всех сторон взаимодействия в совместной социально значимой деятельности;</w:t>
      </w:r>
    </w:p>
    <w:p w:rsidR="0068055F" w:rsidRPr="0068055F" w:rsidRDefault="0068055F" w:rsidP="0068055F">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64" w:name="102142"/>
      <w:bookmarkEnd w:id="1064"/>
      <w:r w:rsidRPr="0068055F">
        <w:rPr>
          <w:rFonts w:ascii="Times New Roman" w:eastAsia="Times New Roman" w:hAnsi="Times New Roman" w:cs="Times New Roman"/>
          <w:color w:val="000000"/>
          <w:sz w:val="24"/>
          <w:szCs w:val="24"/>
          <w:lang w:eastAsia="ru-RU"/>
        </w:rPr>
        <w:t>15) использование широких возможностей социальной среды, социума как дополнительного средства развития личности, совершенствования процесса ее социализации;</w:t>
      </w:r>
    </w:p>
    <w:p w:rsidR="0068055F" w:rsidRPr="0068055F" w:rsidRDefault="0068055F" w:rsidP="0068055F">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65" w:name="102143"/>
      <w:bookmarkEnd w:id="1065"/>
      <w:r w:rsidRPr="0068055F">
        <w:rPr>
          <w:rFonts w:ascii="Times New Roman" w:eastAsia="Times New Roman" w:hAnsi="Times New Roman" w:cs="Times New Roman"/>
          <w:color w:val="000000"/>
          <w:sz w:val="24"/>
          <w:szCs w:val="24"/>
          <w:lang w:eastAsia="ru-RU"/>
        </w:rPr>
        <w:t xml:space="preserve">16) предоставление информации о </w:t>
      </w:r>
      <w:r>
        <w:rPr>
          <w:rFonts w:ascii="Times New Roman" w:eastAsia="Times New Roman" w:hAnsi="Times New Roman" w:cs="Times New Roman"/>
          <w:color w:val="000000"/>
          <w:sz w:val="24"/>
          <w:szCs w:val="24"/>
          <w:lang w:eastAsia="ru-RU"/>
        </w:rPr>
        <w:t>П</w:t>
      </w:r>
      <w:r w:rsidRPr="0068055F">
        <w:rPr>
          <w:rFonts w:ascii="Times New Roman" w:eastAsia="Times New Roman" w:hAnsi="Times New Roman" w:cs="Times New Roman"/>
          <w:color w:val="000000"/>
          <w:sz w:val="24"/>
          <w:szCs w:val="24"/>
          <w:lang w:eastAsia="ru-RU"/>
        </w:rPr>
        <w:t>рограмме семье, заинтересованным лицам, вовлеченным в образовательную деятельность, а также широкой общественности;</w:t>
      </w:r>
    </w:p>
    <w:p w:rsidR="0068055F" w:rsidRPr="0068055F" w:rsidRDefault="0068055F" w:rsidP="0068055F">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66" w:name="102144"/>
      <w:bookmarkEnd w:id="1066"/>
      <w:r w:rsidRPr="0068055F">
        <w:rPr>
          <w:rFonts w:ascii="Times New Roman" w:eastAsia="Times New Roman" w:hAnsi="Times New Roman" w:cs="Times New Roman"/>
          <w:color w:val="000000"/>
          <w:sz w:val="24"/>
          <w:szCs w:val="24"/>
          <w:lang w:eastAsia="ru-RU"/>
        </w:rPr>
        <w:t>17)обеспечение возможностей для обсуждения</w:t>
      </w:r>
      <w:r>
        <w:rPr>
          <w:rFonts w:ascii="Times New Roman" w:eastAsia="Times New Roman" w:hAnsi="Times New Roman" w:cs="Times New Roman"/>
          <w:color w:val="000000"/>
          <w:sz w:val="24"/>
          <w:szCs w:val="24"/>
          <w:lang w:eastAsia="ru-RU"/>
        </w:rPr>
        <w:t xml:space="preserve"> П</w:t>
      </w:r>
      <w:r w:rsidRPr="0068055F">
        <w:rPr>
          <w:rFonts w:ascii="Times New Roman" w:eastAsia="Times New Roman" w:hAnsi="Times New Roman" w:cs="Times New Roman"/>
          <w:color w:val="000000"/>
          <w:sz w:val="24"/>
          <w:szCs w:val="24"/>
          <w:lang w:eastAsia="ru-RU"/>
        </w:rPr>
        <w:t>рограммы, поиска, использования материалов, обеспечивающих ее реализацию, в том числе в информационной среде.</w:t>
      </w:r>
    </w:p>
    <w:p w:rsidR="0068055F" w:rsidRPr="0068055F" w:rsidRDefault="0068055F" w:rsidP="0068055F">
      <w:pPr>
        <w:pStyle w:val="pboth"/>
        <w:shd w:val="clear" w:color="auto" w:fill="FFFFFF"/>
        <w:spacing w:before="0" w:beforeAutospacing="0" w:after="0" w:afterAutospacing="0"/>
        <w:jc w:val="both"/>
        <w:rPr>
          <w:b/>
          <w:color w:val="000000"/>
        </w:rPr>
      </w:pPr>
    </w:p>
    <w:p w:rsidR="0068055F" w:rsidRPr="0068055F" w:rsidRDefault="0068055F" w:rsidP="0068055F">
      <w:pPr>
        <w:pStyle w:val="1"/>
        <w:numPr>
          <w:ilvl w:val="1"/>
          <w:numId w:val="10"/>
        </w:numPr>
        <w:spacing w:before="0" w:beforeAutospacing="0" w:after="0" w:afterAutospacing="0"/>
        <w:jc w:val="both"/>
        <w:rPr>
          <w:color w:val="333333"/>
          <w:sz w:val="24"/>
          <w:szCs w:val="24"/>
        </w:rPr>
      </w:pPr>
      <w:bookmarkStart w:id="1067" w:name="_Hlk170759410"/>
      <w:r w:rsidRPr="0068055F">
        <w:rPr>
          <w:color w:val="333333"/>
          <w:sz w:val="24"/>
          <w:szCs w:val="24"/>
        </w:rPr>
        <w:t>Особенности организации развивающей предметно-пространственной среды</w:t>
      </w:r>
      <w:r w:rsidR="00041A08">
        <w:rPr>
          <w:color w:val="333333"/>
          <w:sz w:val="24"/>
          <w:szCs w:val="24"/>
        </w:rPr>
        <w:t>.</w:t>
      </w:r>
    </w:p>
    <w:bookmarkEnd w:id="1067"/>
    <w:p w:rsidR="0068055F" w:rsidRPr="0068055F" w:rsidRDefault="0068055F" w:rsidP="0068055F">
      <w:pPr>
        <w:pStyle w:val="1"/>
        <w:spacing w:before="0" w:beforeAutospacing="0" w:after="0" w:afterAutospacing="0"/>
        <w:jc w:val="both"/>
        <w:rPr>
          <w:color w:val="333333"/>
          <w:sz w:val="24"/>
          <w:szCs w:val="24"/>
        </w:rPr>
      </w:pPr>
    </w:p>
    <w:p w:rsidR="00041A08" w:rsidRPr="00686A05" w:rsidRDefault="00041A08" w:rsidP="00041A08">
      <w:pPr>
        <w:autoSpaceDE w:val="0"/>
        <w:spacing w:after="0" w:line="240" w:lineRule="auto"/>
        <w:jc w:val="both"/>
        <w:rPr>
          <w:rFonts w:ascii="Times New Roman" w:hAnsi="Times New Roman" w:cs="Times New Roman"/>
          <w:color w:val="000000"/>
          <w:sz w:val="24"/>
          <w:szCs w:val="24"/>
        </w:rPr>
      </w:pPr>
      <w:r w:rsidRPr="00686A05">
        <w:rPr>
          <w:rFonts w:ascii="Times New Roman" w:hAnsi="Times New Roman" w:cs="Times New Roman"/>
          <w:color w:val="000000"/>
          <w:sz w:val="24"/>
          <w:szCs w:val="24"/>
        </w:rPr>
        <w:t>Под понятием среды подразумевается окружающая обстановка природного, социально-бытового и/или культурно-эстетического характера. Это условия существования человека, его жизненное пространство. Среда может приобретать специально проектируемую направленность, и в этом случае о ней говорят как о важном факторе формирования личности — образовательной среде</w:t>
      </w:r>
      <w:r>
        <w:rPr>
          <w:rFonts w:ascii="Times New Roman" w:hAnsi="Times New Roman" w:cs="Times New Roman"/>
          <w:color w:val="000000"/>
          <w:sz w:val="24"/>
          <w:szCs w:val="24"/>
        </w:rPr>
        <w:t>.</w:t>
      </w:r>
    </w:p>
    <w:p w:rsidR="00041A08" w:rsidRPr="00170640" w:rsidRDefault="00041A08" w:rsidP="00041A08">
      <w:pPr>
        <w:autoSpaceDE w:val="0"/>
        <w:spacing w:after="0" w:line="240" w:lineRule="auto"/>
        <w:jc w:val="both"/>
        <w:rPr>
          <w:rFonts w:ascii="Times New Roman" w:hAnsi="Times New Roman" w:cs="Times New Roman"/>
          <w:color w:val="000000"/>
          <w:sz w:val="24"/>
          <w:szCs w:val="24"/>
        </w:rPr>
      </w:pPr>
      <w:r w:rsidRPr="00686A05">
        <w:rPr>
          <w:rFonts w:ascii="Times New Roman" w:hAnsi="Times New Roman" w:cs="Times New Roman"/>
          <w:color w:val="000000"/>
          <w:sz w:val="24"/>
          <w:szCs w:val="24"/>
        </w:rPr>
        <w:t>Образовательная среда в детском саду предполагает специально созданные условия, такие, которые необходимы для полноценного проживания ребенком дошкольного детства. Под предметно-развивающей средой понимают определенное пространство, организационно оформленное и предметно насыщенное, приспособленное для удовлетворения потребностей ребенка в познании, общении, труде, физическом и духовном развитии в целом. Современное понимание предметно-пространственной среды включает в себя обеспечение активной жизнедеятельности ребенка, становления его субъектной позиции, развития творческих проявлений всеми доступными, побуждающими к самовыражению средствами.</w:t>
      </w:r>
    </w:p>
    <w:p w:rsidR="00041A08" w:rsidRPr="00686A05" w:rsidRDefault="00041A08" w:rsidP="00041A08">
      <w:pPr>
        <w:autoSpaceDE w:val="0"/>
        <w:spacing w:after="0" w:line="240" w:lineRule="auto"/>
        <w:jc w:val="both"/>
        <w:rPr>
          <w:rFonts w:ascii="Times New Roman" w:hAnsi="Times New Roman" w:cs="Times New Roman"/>
          <w:color w:val="000000"/>
          <w:sz w:val="24"/>
          <w:szCs w:val="24"/>
        </w:rPr>
      </w:pPr>
      <w:r w:rsidRPr="00686A05">
        <w:rPr>
          <w:rFonts w:ascii="Times New Roman" w:hAnsi="Times New Roman" w:cs="Times New Roman"/>
          <w:b/>
          <w:sz w:val="24"/>
          <w:szCs w:val="24"/>
        </w:rPr>
        <w:t>Основные требования к организации среды</w:t>
      </w:r>
    </w:p>
    <w:p w:rsidR="00041A08" w:rsidRPr="00686A05" w:rsidRDefault="00041A08" w:rsidP="00041A08">
      <w:pPr>
        <w:autoSpaceDE w:val="0"/>
        <w:spacing w:after="0" w:line="240" w:lineRule="auto"/>
        <w:jc w:val="both"/>
        <w:rPr>
          <w:rFonts w:ascii="Times New Roman" w:hAnsi="Times New Roman" w:cs="Times New Roman"/>
          <w:color w:val="000000"/>
          <w:sz w:val="24"/>
          <w:szCs w:val="24"/>
        </w:rPr>
      </w:pPr>
      <w:r w:rsidRPr="00686A05">
        <w:rPr>
          <w:rFonts w:ascii="Times New Roman" w:hAnsi="Times New Roman" w:cs="Times New Roman"/>
          <w:color w:val="000000"/>
          <w:sz w:val="24"/>
          <w:szCs w:val="24"/>
        </w:rPr>
        <w:t>Развивающая предметно-пространственная среда дошкольной организации должна быть:</w:t>
      </w:r>
    </w:p>
    <w:p w:rsidR="00041A08" w:rsidRPr="00686A05" w:rsidRDefault="00041A08" w:rsidP="00041A08">
      <w:pPr>
        <w:autoSpaceDE w:val="0"/>
        <w:spacing w:after="0" w:line="240" w:lineRule="auto"/>
        <w:jc w:val="both"/>
        <w:rPr>
          <w:rFonts w:ascii="Times New Roman" w:hAnsi="Times New Roman" w:cs="Times New Roman"/>
          <w:color w:val="000000"/>
          <w:sz w:val="24"/>
          <w:szCs w:val="24"/>
        </w:rPr>
      </w:pPr>
      <w:r w:rsidRPr="00686A05">
        <w:rPr>
          <w:rFonts w:ascii="Times New Roman" w:hAnsi="Times New Roman" w:cs="Times New Roman"/>
          <w:color w:val="000000"/>
          <w:sz w:val="24"/>
          <w:szCs w:val="24"/>
        </w:rPr>
        <w:t>• содержательно-насыщенной, развивающей;</w:t>
      </w:r>
    </w:p>
    <w:p w:rsidR="00041A08" w:rsidRPr="00686A05" w:rsidRDefault="00041A08" w:rsidP="00041A08">
      <w:pPr>
        <w:autoSpaceDE w:val="0"/>
        <w:spacing w:after="0" w:line="240" w:lineRule="auto"/>
        <w:jc w:val="both"/>
        <w:rPr>
          <w:rFonts w:ascii="Times New Roman" w:hAnsi="Times New Roman" w:cs="Times New Roman"/>
          <w:color w:val="000000"/>
          <w:sz w:val="24"/>
          <w:szCs w:val="24"/>
        </w:rPr>
      </w:pPr>
      <w:r w:rsidRPr="00686A05">
        <w:rPr>
          <w:rFonts w:ascii="Times New Roman" w:hAnsi="Times New Roman" w:cs="Times New Roman"/>
          <w:color w:val="000000"/>
          <w:sz w:val="24"/>
          <w:szCs w:val="24"/>
        </w:rPr>
        <w:lastRenderedPageBreak/>
        <w:t>• трансформируемой;</w:t>
      </w:r>
    </w:p>
    <w:p w:rsidR="00041A08" w:rsidRPr="00686A05" w:rsidRDefault="00041A08" w:rsidP="00041A08">
      <w:pPr>
        <w:autoSpaceDE w:val="0"/>
        <w:spacing w:after="0" w:line="240" w:lineRule="auto"/>
        <w:jc w:val="both"/>
        <w:rPr>
          <w:rFonts w:ascii="Times New Roman" w:hAnsi="Times New Roman" w:cs="Times New Roman"/>
          <w:color w:val="000000"/>
          <w:sz w:val="24"/>
          <w:szCs w:val="24"/>
        </w:rPr>
      </w:pPr>
      <w:r w:rsidRPr="00686A05">
        <w:rPr>
          <w:rFonts w:ascii="Times New Roman" w:hAnsi="Times New Roman" w:cs="Times New Roman"/>
          <w:color w:val="000000"/>
          <w:sz w:val="24"/>
          <w:szCs w:val="24"/>
        </w:rPr>
        <w:t>• полифункциональной;</w:t>
      </w:r>
    </w:p>
    <w:p w:rsidR="00041A08" w:rsidRPr="00686A05" w:rsidRDefault="00041A08" w:rsidP="00041A08">
      <w:pPr>
        <w:autoSpaceDE w:val="0"/>
        <w:spacing w:after="0" w:line="240" w:lineRule="auto"/>
        <w:jc w:val="both"/>
        <w:rPr>
          <w:rFonts w:ascii="Times New Roman" w:hAnsi="Times New Roman" w:cs="Times New Roman"/>
          <w:color w:val="000000"/>
          <w:sz w:val="24"/>
          <w:szCs w:val="24"/>
        </w:rPr>
      </w:pPr>
      <w:r w:rsidRPr="00686A05">
        <w:rPr>
          <w:rFonts w:ascii="Times New Roman" w:hAnsi="Times New Roman" w:cs="Times New Roman"/>
          <w:color w:val="000000"/>
          <w:sz w:val="24"/>
          <w:szCs w:val="24"/>
        </w:rPr>
        <w:t>• вариативной;</w:t>
      </w:r>
    </w:p>
    <w:p w:rsidR="00041A08" w:rsidRPr="00686A05" w:rsidRDefault="00041A08" w:rsidP="00041A08">
      <w:pPr>
        <w:autoSpaceDE w:val="0"/>
        <w:spacing w:after="0" w:line="240" w:lineRule="auto"/>
        <w:jc w:val="both"/>
        <w:rPr>
          <w:rFonts w:ascii="Times New Roman" w:hAnsi="Times New Roman" w:cs="Times New Roman"/>
          <w:color w:val="000000"/>
          <w:sz w:val="24"/>
          <w:szCs w:val="24"/>
        </w:rPr>
      </w:pPr>
      <w:r w:rsidRPr="00686A05">
        <w:rPr>
          <w:rFonts w:ascii="Times New Roman" w:hAnsi="Times New Roman" w:cs="Times New Roman"/>
          <w:color w:val="000000"/>
          <w:sz w:val="24"/>
          <w:szCs w:val="24"/>
        </w:rPr>
        <w:t>• доступной;</w:t>
      </w:r>
    </w:p>
    <w:p w:rsidR="00041A08" w:rsidRPr="00686A05" w:rsidRDefault="00041A08" w:rsidP="00041A08">
      <w:pPr>
        <w:autoSpaceDE w:val="0"/>
        <w:spacing w:after="0" w:line="240" w:lineRule="auto"/>
        <w:jc w:val="both"/>
        <w:rPr>
          <w:rFonts w:ascii="Times New Roman" w:hAnsi="Times New Roman" w:cs="Times New Roman"/>
          <w:color w:val="000000"/>
          <w:sz w:val="24"/>
          <w:szCs w:val="24"/>
        </w:rPr>
      </w:pPr>
      <w:r w:rsidRPr="00686A05">
        <w:rPr>
          <w:rFonts w:ascii="Times New Roman" w:hAnsi="Times New Roman" w:cs="Times New Roman"/>
          <w:color w:val="000000"/>
          <w:sz w:val="24"/>
          <w:szCs w:val="24"/>
        </w:rPr>
        <w:t>• безопасной;</w:t>
      </w:r>
    </w:p>
    <w:p w:rsidR="00041A08" w:rsidRPr="00686A05" w:rsidRDefault="00041A08" w:rsidP="00041A08">
      <w:pPr>
        <w:autoSpaceDE w:val="0"/>
        <w:spacing w:after="0" w:line="240" w:lineRule="auto"/>
        <w:jc w:val="both"/>
        <w:rPr>
          <w:rFonts w:ascii="Times New Roman" w:hAnsi="Times New Roman" w:cs="Times New Roman"/>
          <w:color w:val="000000"/>
          <w:sz w:val="24"/>
          <w:szCs w:val="24"/>
        </w:rPr>
      </w:pPr>
      <w:r w:rsidRPr="00686A05">
        <w:rPr>
          <w:rFonts w:ascii="Times New Roman" w:hAnsi="Times New Roman" w:cs="Times New Roman"/>
          <w:color w:val="000000"/>
          <w:sz w:val="24"/>
          <w:szCs w:val="24"/>
        </w:rPr>
        <w:t>• здоровьесберегающей;</w:t>
      </w:r>
    </w:p>
    <w:p w:rsidR="00041A08" w:rsidRPr="00686A05" w:rsidRDefault="00041A08" w:rsidP="00041A08">
      <w:pPr>
        <w:autoSpaceDE w:val="0"/>
        <w:spacing w:after="0" w:line="240" w:lineRule="auto"/>
        <w:jc w:val="both"/>
        <w:rPr>
          <w:rFonts w:ascii="Times New Roman" w:hAnsi="Times New Roman" w:cs="Times New Roman"/>
          <w:color w:val="000000"/>
          <w:sz w:val="24"/>
          <w:szCs w:val="24"/>
        </w:rPr>
      </w:pPr>
      <w:r w:rsidRPr="00686A05">
        <w:rPr>
          <w:rFonts w:ascii="Times New Roman" w:hAnsi="Times New Roman" w:cs="Times New Roman"/>
          <w:color w:val="000000"/>
          <w:sz w:val="24"/>
          <w:szCs w:val="24"/>
        </w:rPr>
        <w:t>• эстетически-привлекательной.</w:t>
      </w:r>
    </w:p>
    <w:p w:rsidR="00041A08" w:rsidRDefault="00041A08" w:rsidP="00041A08">
      <w:pPr>
        <w:autoSpaceDE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Для обеспечения эмоционального благополучия детей обстановка в детском саду почти домашняя. В такой обстановке дети быстро осваиваются, свободно выражают свои эмоции. Все помещения детского сада, предназначенные для детей, оборудованы таким образом, чтобы ребенок чувствовал себя комфортно и свободно. Комфортная среда – это среда, в которой ребенку уютно и уверенно, где он может себя занять интересным, любимым делом. Комфортность среды дополняется ее художественно-эстетическим оформлением, которое положительно влияет на ребенка, вызывает эмоции, яркие и неповторимые ощущения. </w:t>
      </w:r>
    </w:p>
    <w:p w:rsidR="00041A08" w:rsidRDefault="00041A08" w:rsidP="00041A08">
      <w:pPr>
        <w:autoSpaceDE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Предметно-пространственная среда состоит из различных площадок, которые дети могут выбирать по собственному желанию, меняется в соответствии с интересами и проектами детей не реже, чем один раз в несколько недель. В течение дня выделяется время, чтобы дети могли выбрать пространство активности (площадку) по собственному желанию. </w:t>
      </w:r>
    </w:p>
    <w:p w:rsidR="00041A08" w:rsidRDefault="00041A08" w:rsidP="00041A08">
      <w:pPr>
        <w:autoSpaceDE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Игровая среда постоянно обновляется в соответствии с текущими интересами и инициативой детей, чем стимулирует детскую активность. Игровое оборудование разнообразно и легко трансформируется. Дети участвуют в создании и обновлении игровой среды. Свой вклад в ее усовершенствование вносят и родители. </w:t>
      </w:r>
    </w:p>
    <w:p w:rsidR="00041A08" w:rsidRDefault="00041A08" w:rsidP="00041A08">
      <w:pPr>
        <w:autoSpaceDE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В ОУ создана возможность для активного исследования и решения задач познавательной деятельности, содержит современные материалы (конструкторы, материалы для формирования сенсорики, наборы для экспериментирования и пр.).</w:t>
      </w:r>
    </w:p>
    <w:p w:rsidR="00041A08" w:rsidRPr="00686A05" w:rsidRDefault="00041A08" w:rsidP="00041A08">
      <w:pPr>
        <w:autoSpaceDE w:val="0"/>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       В наличии есть все необходимые материалы, которые дают возможность заниматься разными видами деятельности: живописью, рисунком, игрой на музыкальных инструментах, пением, конструированием и пр.). </w:t>
      </w:r>
    </w:p>
    <w:p w:rsidR="00041A08" w:rsidRDefault="00041A08" w:rsidP="00041A08">
      <w:pPr>
        <w:spacing w:after="0" w:line="240" w:lineRule="auto"/>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Предметно-пространственная среда стимулирует физическую активность детей, т.к. детям присуще желание двигаться, познавать, побуждать к подвижным играм. В ходе подвижных игр, в том числе спонтанных, дети имеют возможность использовать игровое и спортивное оборудование. Игровая площадка предоставляет условия для развития крупной моторики.</w:t>
      </w:r>
    </w:p>
    <w:p w:rsidR="00041A08" w:rsidRPr="00067A71" w:rsidRDefault="00041A08" w:rsidP="00041A08">
      <w:pPr>
        <w:spacing w:after="0" w:line="240" w:lineRule="auto"/>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Игровое пространство (как на площадке, так и в помещениях) трансформируется (меняется в зависимости от игры и предоставляет достаточно места для двигательной активности). </w:t>
      </w:r>
    </w:p>
    <w:p w:rsidR="00041A08" w:rsidRPr="00901D01" w:rsidRDefault="00041A08" w:rsidP="00041A08">
      <w:pPr>
        <w:spacing w:after="0" w:line="240" w:lineRule="auto"/>
        <w:jc w:val="center"/>
        <w:rPr>
          <w:rFonts w:ascii="Times New Roman" w:eastAsia="Calibri" w:hAnsi="Times New Roman" w:cs="Times New Roman"/>
          <w:b/>
          <w:sz w:val="24"/>
          <w:szCs w:val="24"/>
        </w:rPr>
      </w:pPr>
      <w:r w:rsidRPr="00901D01">
        <w:rPr>
          <w:rFonts w:ascii="Times New Roman" w:eastAsia="Calibri" w:hAnsi="Times New Roman" w:cs="Times New Roman"/>
          <w:b/>
          <w:sz w:val="24"/>
          <w:szCs w:val="24"/>
        </w:rPr>
        <w:t>Предметно-развивающая  среда  помещений и группо</w:t>
      </w:r>
      <w:r>
        <w:rPr>
          <w:rFonts w:ascii="Times New Roman" w:eastAsia="Calibri" w:hAnsi="Times New Roman" w:cs="Times New Roman"/>
          <w:b/>
          <w:sz w:val="24"/>
          <w:szCs w:val="24"/>
        </w:rPr>
        <w:t xml:space="preserve">вых  комнат  </w:t>
      </w:r>
      <w:r w:rsidRPr="00901D01">
        <w:rPr>
          <w:rFonts w:ascii="Times New Roman" w:eastAsia="Calibri" w:hAnsi="Times New Roman" w:cs="Times New Roman"/>
          <w:b/>
          <w:sz w:val="24"/>
          <w:szCs w:val="24"/>
        </w:rPr>
        <w:t>ДОУ</w:t>
      </w: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27"/>
        <w:gridCol w:w="4678"/>
        <w:gridCol w:w="3827"/>
      </w:tblGrid>
      <w:tr w:rsidR="00041A08" w:rsidRPr="00067A71" w:rsidTr="00041A08">
        <w:trPr>
          <w:trHeight w:val="145"/>
        </w:trPr>
        <w:tc>
          <w:tcPr>
            <w:tcW w:w="2127" w:type="dxa"/>
          </w:tcPr>
          <w:p w:rsidR="00041A08" w:rsidRPr="00067A71" w:rsidRDefault="00041A08" w:rsidP="00524231">
            <w:pPr>
              <w:autoSpaceDE w:val="0"/>
              <w:autoSpaceDN w:val="0"/>
              <w:adjustRightInd w:val="0"/>
              <w:spacing w:after="0" w:line="240" w:lineRule="auto"/>
              <w:jc w:val="center"/>
              <w:rPr>
                <w:rFonts w:ascii="Times New Roman" w:eastAsia="Calibri" w:hAnsi="Times New Roman" w:cs="Times New Roman"/>
                <w:bCs/>
                <w:color w:val="000000"/>
                <w:szCs w:val="24"/>
              </w:rPr>
            </w:pPr>
            <w:r w:rsidRPr="00067A71">
              <w:rPr>
                <w:rFonts w:ascii="Times New Roman" w:eastAsia="Calibri" w:hAnsi="Times New Roman" w:cs="Times New Roman"/>
                <w:szCs w:val="24"/>
              </w:rPr>
              <w:t>Вид  помещения</w:t>
            </w:r>
          </w:p>
        </w:tc>
        <w:tc>
          <w:tcPr>
            <w:tcW w:w="4678" w:type="dxa"/>
          </w:tcPr>
          <w:p w:rsidR="00041A08" w:rsidRPr="00067A71" w:rsidRDefault="00041A08" w:rsidP="00524231">
            <w:pPr>
              <w:autoSpaceDE w:val="0"/>
              <w:autoSpaceDN w:val="0"/>
              <w:adjustRightInd w:val="0"/>
              <w:spacing w:after="0" w:line="240" w:lineRule="auto"/>
              <w:jc w:val="center"/>
              <w:rPr>
                <w:rFonts w:ascii="Times New Roman" w:eastAsia="Calibri" w:hAnsi="Times New Roman" w:cs="Times New Roman"/>
                <w:bCs/>
                <w:color w:val="000000"/>
                <w:szCs w:val="24"/>
              </w:rPr>
            </w:pPr>
            <w:r w:rsidRPr="00067A71">
              <w:rPr>
                <w:rFonts w:ascii="Times New Roman" w:eastAsia="Calibri" w:hAnsi="Times New Roman" w:cs="Times New Roman"/>
                <w:bCs/>
                <w:color w:val="000000"/>
                <w:szCs w:val="24"/>
              </w:rPr>
              <w:t>Основное  предназначение</w:t>
            </w:r>
          </w:p>
        </w:tc>
        <w:tc>
          <w:tcPr>
            <w:tcW w:w="3827" w:type="dxa"/>
          </w:tcPr>
          <w:p w:rsidR="00041A08" w:rsidRPr="00067A71" w:rsidRDefault="00041A08" w:rsidP="00524231">
            <w:pPr>
              <w:autoSpaceDE w:val="0"/>
              <w:autoSpaceDN w:val="0"/>
              <w:adjustRightInd w:val="0"/>
              <w:spacing w:after="0" w:line="240" w:lineRule="auto"/>
              <w:jc w:val="center"/>
              <w:rPr>
                <w:rFonts w:ascii="Times New Roman" w:eastAsia="Calibri" w:hAnsi="Times New Roman" w:cs="Times New Roman"/>
                <w:bCs/>
                <w:color w:val="000000"/>
                <w:szCs w:val="24"/>
              </w:rPr>
            </w:pPr>
            <w:r w:rsidRPr="00067A71">
              <w:rPr>
                <w:rFonts w:ascii="Times New Roman" w:eastAsia="Calibri" w:hAnsi="Times New Roman" w:cs="Times New Roman"/>
                <w:bCs/>
                <w:color w:val="000000"/>
                <w:szCs w:val="24"/>
              </w:rPr>
              <w:t xml:space="preserve">Оснащение </w:t>
            </w:r>
          </w:p>
        </w:tc>
      </w:tr>
      <w:tr w:rsidR="00041A08" w:rsidRPr="00067A71" w:rsidTr="00041A08">
        <w:trPr>
          <w:trHeight w:val="1062"/>
        </w:trPr>
        <w:tc>
          <w:tcPr>
            <w:tcW w:w="2127" w:type="dxa"/>
          </w:tcPr>
          <w:p w:rsidR="00041A08" w:rsidRPr="00067A71" w:rsidRDefault="00041A08" w:rsidP="00524231">
            <w:pPr>
              <w:spacing w:after="0" w:line="240" w:lineRule="auto"/>
              <w:rPr>
                <w:rFonts w:ascii="Times New Roman" w:eastAsia="Calibri" w:hAnsi="Times New Roman" w:cs="Times New Roman"/>
                <w:b/>
                <w:szCs w:val="24"/>
              </w:rPr>
            </w:pPr>
            <w:r w:rsidRPr="00067A71">
              <w:rPr>
                <w:rFonts w:ascii="Times New Roman" w:eastAsia="Calibri" w:hAnsi="Times New Roman" w:cs="Times New Roman"/>
                <w:b/>
                <w:szCs w:val="24"/>
              </w:rPr>
              <w:t>Рабочее место старшего воспитателя</w:t>
            </w:r>
          </w:p>
        </w:tc>
        <w:tc>
          <w:tcPr>
            <w:tcW w:w="4678" w:type="dxa"/>
          </w:tcPr>
          <w:p w:rsidR="00041A08" w:rsidRPr="00067A71" w:rsidRDefault="00041A08" w:rsidP="00524231">
            <w:pPr>
              <w:autoSpaceDE w:val="0"/>
              <w:autoSpaceDN w:val="0"/>
              <w:adjustRightInd w:val="0"/>
              <w:spacing w:after="0" w:line="240" w:lineRule="auto"/>
              <w:rPr>
                <w:rFonts w:ascii="Times New Roman" w:eastAsia="Calibri" w:hAnsi="Times New Roman" w:cs="Times New Roman"/>
                <w:bCs/>
                <w:color w:val="000000"/>
                <w:szCs w:val="24"/>
              </w:rPr>
            </w:pPr>
            <w:r w:rsidRPr="00067A71">
              <w:rPr>
                <w:rFonts w:ascii="Times New Roman" w:eastAsia="Calibri" w:hAnsi="Times New Roman" w:cs="Times New Roman"/>
                <w:szCs w:val="24"/>
              </w:rPr>
              <w:t>Индивидуальные консультации, беседы с педагогическим, обслуживающим персоналом и родителями.</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Осуществление методической помощи  педагогам.</w:t>
            </w:r>
          </w:p>
        </w:tc>
        <w:tc>
          <w:tcPr>
            <w:tcW w:w="3827" w:type="dxa"/>
          </w:tcPr>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Библиотека  нормативно – правовой документации;</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Компьютер, принтер.</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Документация по содержанию работы  в ДОУ.</w:t>
            </w:r>
          </w:p>
        </w:tc>
      </w:tr>
      <w:tr w:rsidR="00041A08" w:rsidRPr="00067A71" w:rsidTr="00041A08">
        <w:trPr>
          <w:trHeight w:val="145"/>
        </w:trPr>
        <w:tc>
          <w:tcPr>
            <w:tcW w:w="2127" w:type="dxa"/>
          </w:tcPr>
          <w:p w:rsidR="00041A08" w:rsidRPr="00067A71" w:rsidRDefault="00041A08" w:rsidP="00524231">
            <w:pPr>
              <w:spacing w:after="0" w:line="240" w:lineRule="auto"/>
              <w:rPr>
                <w:rFonts w:ascii="Times New Roman" w:eastAsia="Calibri" w:hAnsi="Times New Roman" w:cs="Times New Roman"/>
                <w:b/>
                <w:szCs w:val="24"/>
              </w:rPr>
            </w:pPr>
            <w:r w:rsidRPr="00067A71">
              <w:rPr>
                <w:rFonts w:ascii="Times New Roman" w:eastAsia="Calibri" w:hAnsi="Times New Roman" w:cs="Times New Roman"/>
                <w:b/>
                <w:szCs w:val="24"/>
              </w:rPr>
              <w:t>Коридоры ДОУ</w:t>
            </w:r>
          </w:p>
          <w:p w:rsidR="00041A08" w:rsidRPr="00067A71" w:rsidRDefault="00041A08" w:rsidP="00524231">
            <w:pPr>
              <w:spacing w:after="0" w:line="240" w:lineRule="auto"/>
              <w:rPr>
                <w:rFonts w:ascii="Times New Roman" w:eastAsia="Calibri" w:hAnsi="Times New Roman" w:cs="Times New Roman"/>
                <w:b/>
                <w:szCs w:val="24"/>
              </w:rPr>
            </w:pPr>
          </w:p>
        </w:tc>
        <w:tc>
          <w:tcPr>
            <w:tcW w:w="4678" w:type="dxa"/>
          </w:tcPr>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Информационно-просветительская  работа  с  родителями.</w:t>
            </w:r>
          </w:p>
        </w:tc>
        <w:tc>
          <w:tcPr>
            <w:tcW w:w="3827" w:type="dxa"/>
          </w:tcPr>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Стенды для  родителей.</w:t>
            </w:r>
          </w:p>
          <w:p w:rsidR="00041A08" w:rsidRPr="00067A71" w:rsidRDefault="00041A08" w:rsidP="00524231">
            <w:pPr>
              <w:spacing w:after="0" w:line="240" w:lineRule="auto"/>
              <w:rPr>
                <w:rFonts w:ascii="Times New Roman" w:eastAsia="Calibri" w:hAnsi="Times New Roman" w:cs="Times New Roman"/>
                <w:szCs w:val="24"/>
              </w:rPr>
            </w:pPr>
          </w:p>
        </w:tc>
      </w:tr>
      <w:tr w:rsidR="00041A08" w:rsidRPr="00067A71" w:rsidTr="00041A08">
        <w:trPr>
          <w:trHeight w:val="1266"/>
        </w:trPr>
        <w:tc>
          <w:tcPr>
            <w:tcW w:w="2127" w:type="dxa"/>
          </w:tcPr>
          <w:p w:rsidR="00041A08" w:rsidRPr="00067A71" w:rsidRDefault="00041A08" w:rsidP="00524231">
            <w:pPr>
              <w:spacing w:after="0" w:line="240" w:lineRule="auto"/>
              <w:rPr>
                <w:rFonts w:ascii="Times New Roman" w:eastAsia="Calibri" w:hAnsi="Times New Roman" w:cs="Times New Roman"/>
                <w:b/>
                <w:szCs w:val="24"/>
              </w:rPr>
            </w:pPr>
            <w:r w:rsidRPr="00067A71">
              <w:rPr>
                <w:rFonts w:ascii="Times New Roman" w:eastAsia="Calibri" w:hAnsi="Times New Roman" w:cs="Times New Roman"/>
                <w:b/>
                <w:szCs w:val="24"/>
              </w:rPr>
              <w:t>«Зеленая  зона»  участка</w:t>
            </w:r>
          </w:p>
          <w:p w:rsidR="00041A08" w:rsidRPr="00067A71" w:rsidRDefault="00041A08" w:rsidP="00524231">
            <w:pPr>
              <w:spacing w:after="0" w:line="240" w:lineRule="auto"/>
              <w:rPr>
                <w:rFonts w:ascii="Times New Roman" w:eastAsia="Calibri" w:hAnsi="Times New Roman" w:cs="Times New Roman"/>
                <w:b/>
                <w:szCs w:val="24"/>
              </w:rPr>
            </w:pPr>
          </w:p>
        </w:tc>
        <w:tc>
          <w:tcPr>
            <w:tcW w:w="4678" w:type="dxa"/>
          </w:tcPr>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Прогулки, наблюдения;</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Игровая  деятельность;</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 xml:space="preserve">Самостоятельная двигательная деятельность, </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Физкультурное занятие на улице.</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Трудовая деятельность.</w:t>
            </w:r>
          </w:p>
        </w:tc>
        <w:tc>
          <w:tcPr>
            <w:tcW w:w="3827" w:type="dxa"/>
          </w:tcPr>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Прогулочные площадки для детей всех  возрастных групп.</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Игровое, функциональное, (навесы, столы, скамьи) и спортивное оборудование.</w:t>
            </w:r>
          </w:p>
        </w:tc>
      </w:tr>
      <w:tr w:rsidR="00041A08" w:rsidRPr="00067A71" w:rsidTr="00041A08">
        <w:trPr>
          <w:trHeight w:val="246"/>
        </w:trPr>
        <w:tc>
          <w:tcPr>
            <w:tcW w:w="2127" w:type="dxa"/>
          </w:tcPr>
          <w:p w:rsidR="00041A08" w:rsidRPr="00067A71" w:rsidRDefault="00041A08" w:rsidP="00524231">
            <w:pPr>
              <w:spacing w:after="0" w:line="240" w:lineRule="auto"/>
              <w:rPr>
                <w:rFonts w:ascii="Times New Roman" w:eastAsia="Calibri" w:hAnsi="Times New Roman" w:cs="Times New Roman"/>
                <w:b/>
                <w:szCs w:val="24"/>
              </w:rPr>
            </w:pPr>
            <w:r w:rsidRPr="00067A71">
              <w:rPr>
                <w:rFonts w:ascii="Times New Roman" w:eastAsia="Calibri" w:hAnsi="Times New Roman" w:cs="Times New Roman"/>
                <w:b/>
                <w:szCs w:val="24"/>
              </w:rPr>
              <w:t>Приемная  комната  (раздевалка)</w:t>
            </w:r>
          </w:p>
        </w:tc>
        <w:tc>
          <w:tcPr>
            <w:tcW w:w="4678" w:type="dxa"/>
          </w:tcPr>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Информационно-просветительская  работа  с  родителями.</w:t>
            </w:r>
          </w:p>
        </w:tc>
        <w:tc>
          <w:tcPr>
            <w:tcW w:w="3827" w:type="dxa"/>
          </w:tcPr>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Информационные  стенды  для  родителей.</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Выставки детского творчества.</w:t>
            </w:r>
          </w:p>
        </w:tc>
      </w:tr>
      <w:tr w:rsidR="00041A08" w:rsidRPr="00067A71" w:rsidTr="00686058">
        <w:trPr>
          <w:trHeight w:val="2825"/>
        </w:trPr>
        <w:tc>
          <w:tcPr>
            <w:tcW w:w="2127" w:type="dxa"/>
          </w:tcPr>
          <w:p w:rsidR="00041A08" w:rsidRPr="00067A71" w:rsidRDefault="00041A08" w:rsidP="00524231">
            <w:pPr>
              <w:spacing w:after="0" w:line="240" w:lineRule="auto"/>
              <w:rPr>
                <w:rFonts w:ascii="Times New Roman" w:eastAsia="Calibri" w:hAnsi="Times New Roman" w:cs="Times New Roman"/>
                <w:b/>
                <w:szCs w:val="24"/>
              </w:rPr>
            </w:pPr>
            <w:r w:rsidRPr="00067A71">
              <w:rPr>
                <w:rFonts w:ascii="Times New Roman" w:eastAsia="Calibri" w:hAnsi="Times New Roman" w:cs="Times New Roman"/>
                <w:b/>
                <w:szCs w:val="24"/>
              </w:rPr>
              <w:lastRenderedPageBreak/>
              <w:t>Групповые комнаты</w:t>
            </w:r>
          </w:p>
          <w:p w:rsidR="00041A08" w:rsidRPr="00067A71" w:rsidRDefault="00041A08" w:rsidP="00524231">
            <w:pPr>
              <w:spacing w:after="0" w:line="240" w:lineRule="auto"/>
              <w:rPr>
                <w:rFonts w:ascii="Times New Roman" w:eastAsia="Calibri" w:hAnsi="Times New Roman" w:cs="Times New Roman"/>
                <w:b/>
                <w:szCs w:val="24"/>
              </w:rPr>
            </w:pPr>
          </w:p>
        </w:tc>
        <w:tc>
          <w:tcPr>
            <w:tcW w:w="4678" w:type="dxa"/>
          </w:tcPr>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hAnsi="Times New Roman" w:cs="Times New Roman"/>
                <w:szCs w:val="24"/>
              </w:rPr>
              <w:t>П</w:t>
            </w:r>
            <w:r w:rsidRPr="00067A71">
              <w:rPr>
                <w:rFonts w:ascii="Times New Roman" w:eastAsia="Calibri" w:hAnsi="Times New Roman" w:cs="Times New Roman"/>
                <w:szCs w:val="24"/>
              </w:rPr>
              <w:t>роведение занятий</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Утренняя гимнастика;</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Развлечения, тематические, физкультурные   досуги;</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Театральные представления, праздники;</w:t>
            </w:r>
          </w:p>
          <w:p w:rsidR="00041A08" w:rsidRPr="00067A71" w:rsidRDefault="00041A08" w:rsidP="00524231">
            <w:pPr>
              <w:spacing w:after="0" w:line="240" w:lineRule="auto"/>
              <w:rPr>
                <w:rFonts w:ascii="Times New Roman" w:hAnsi="Times New Roman" w:cs="Times New Roman"/>
                <w:szCs w:val="24"/>
              </w:rPr>
            </w:pPr>
            <w:r w:rsidRPr="00067A71">
              <w:rPr>
                <w:rFonts w:ascii="Times New Roman" w:eastAsia="Calibri" w:hAnsi="Times New Roman" w:cs="Times New Roman"/>
                <w:szCs w:val="24"/>
              </w:rPr>
              <w:t>Родительские собрания и прочие мероприятия для родителей</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Проведение режимных моментов</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 xml:space="preserve">Совместная и самостоятельная деятельность  </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Занятия в соответствии с образовательной программой</w:t>
            </w:r>
          </w:p>
          <w:p w:rsidR="00041A08" w:rsidRDefault="00041A08" w:rsidP="00524231">
            <w:pPr>
              <w:spacing w:after="0" w:line="240" w:lineRule="auto"/>
              <w:rPr>
                <w:rFonts w:ascii="Times New Roman" w:eastAsia="Calibri" w:hAnsi="Times New Roman" w:cs="Times New Roman"/>
                <w:szCs w:val="24"/>
              </w:rPr>
            </w:pPr>
            <w:r>
              <w:rPr>
                <w:rFonts w:ascii="Times New Roman" w:eastAsia="Calibri" w:hAnsi="Times New Roman" w:cs="Times New Roman"/>
                <w:szCs w:val="24"/>
              </w:rPr>
              <w:t>Дневной сон</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Гимнастика после сна</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Самостоятельная деятельность</w:t>
            </w:r>
          </w:p>
        </w:tc>
        <w:tc>
          <w:tcPr>
            <w:tcW w:w="3827" w:type="dxa"/>
          </w:tcPr>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Детская мебель для практической деятельности;</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Игровая мебель.  Атрибуты для  сюжетно-ролевых игр: «Семья», «Гараж», «Парикмахерская», «Больница», «Магазин»</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Уголок природы</w:t>
            </w:r>
            <w:r>
              <w:rPr>
                <w:rFonts w:ascii="Times New Roman" w:eastAsia="Calibri" w:hAnsi="Times New Roman" w:cs="Times New Roman"/>
                <w:szCs w:val="24"/>
              </w:rPr>
              <w:t>.</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 xml:space="preserve">Книжный, театрализованный, изоуголок. </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Физкультурный уголок.</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Дидактические, настольно-печатные игры.</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Конструкторы (напольный, ЛЕГО).</w:t>
            </w:r>
          </w:p>
          <w:p w:rsidR="00041A08" w:rsidRPr="00067A71" w:rsidRDefault="00041A08" w:rsidP="00524231">
            <w:pPr>
              <w:spacing w:after="0" w:line="240" w:lineRule="auto"/>
              <w:rPr>
                <w:rFonts w:ascii="Times New Roman" w:hAnsi="Times New Roman" w:cs="Times New Roman"/>
                <w:szCs w:val="24"/>
              </w:rPr>
            </w:pPr>
            <w:r w:rsidRPr="00067A71">
              <w:rPr>
                <w:rFonts w:ascii="Times New Roman" w:eastAsia="Calibri" w:hAnsi="Times New Roman" w:cs="Times New Roman"/>
                <w:szCs w:val="24"/>
              </w:rPr>
              <w:t>Методические  пособия  в  соответствии  с возрастом  детей.</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 xml:space="preserve">Шкаф  для используемых  муз. руководителем  пособий, игрушек, атрибутов </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 xml:space="preserve">Музыкальный центр, аудиокассеты, пианино, телевизор, </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Театр перчаток,  ширма</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Спортивное оборудование для прыжков, метания, лазания</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Шкафы для  мелкого спортивного оборудования</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Демонстрационный, раздаточный   материал для занятий</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Спальная мебель</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Стол воспитателя, методический шкаф (полка)</w:t>
            </w:r>
          </w:p>
        </w:tc>
      </w:tr>
      <w:tr w:rsidR="00041A08" w:rsidRPr="00067A71" w:rsidTr="00041A08">
        <w:trPr>
          <w:trHeight w:val="1822"/>
        </w:trPr>
        <w:tc>
          <w:tcPr>
            <w:tcW w:w="2127" w:type="dxa"/>
          </w:tcPr>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«Уголок  природы»</w:t>
            </w:r>
          </w:p>
        </w:tc>
        <w:tc>
          <w:tcPr>
            <w:tcW w:w="4678" w:type="dxa"/>
          </w:tcPr>
          <w:p w:rsidR="00041A08" w:rsidRPr="00067A71" w:rsidRDefault="00041A08" w:rsidP="00524231">
            <w:pPr>
              <w:shd w:val="clear" w:color="auto" w:fill="FFFFFF"/>
              <w:autoSpaceDE w:val="0"/>
              <w:autoSpaceDN w:val="0"/>
              <w:adjustRightInd w:val="0"/>
              <w:spacing w:after="0" w:line="240" w:lineRule="auto"/>
              <w:rPr>
                <w:rFonts w:ascii="Times New Roman" w:eastAsia="Calibri" w:hAnsi="Times New Roman" w:cs="Times New Roman"/>
                <w:color w:val="000000"/>
                <w:szCs w:val="24"/>
              </w:rPr>
            </w:pPr>
            <w:r w:rsidRPr="00067A71">
              <w:rPr>
                <w:rFonts w:ascii="Times New Roman" w:eastAsia="Calibri" w:hAnsi="Times New Roman" w:cs="Times New Roman"/>
                <w:color w:val="000000"/>
                <w:szCs w:val="24"/>
              </w:rPr>
              <w:t>Расширение познавательного  опыта, его использование в трудовой деятельности</w:t>
            </w:r>
          </w:p>
        </w:tc>
        <w:tc>
          <w:tcPr>
            <w:tcW w:w="3827" w:type="dxa"/>
          </w:tcPr>
          <w:p w:rsidR="00041A08" w:rsidRPr="00067A71" w:rsidRDefault="00041A08" w:rsidP="00524231">
            <w:pPr>
              <w:shd w:val="clear" w:color="auto" w:fill="FFFFFF"/>
              <w:autoSpaceDE w:val="0"/>
              <w:autoSpaceDN w:val="0"/>
              <w:adjustRightInd w:val="0"/>
              <w:spacing w:after="0" w:line="240" w:lineRule="auto"/>
              <w:rPr>
                <w:rFonts w:ascii="Times New Roman" w:eastAsia="Calibri" w:hAnsi="Times New Roman" w:cs="Times New Roman"/>
                <w:color w:val="000000"/>
                <w:szCs w:val="24"/>
              </w:rPr>
            </w:pPr>
            <w:r w:rsidRPr="00067A71">
              <w:rPr>
                <w:rFonts w:ascii="Times New Roman" w:eastAsia="Calibri" w:hAnsi="Times New Roman" w:cs="Times New Roman"/>
                <w:color w:val="000000"/>
                <w:szCs w:val="24"/>
              </w:rPr>
              <w:t>Комнатные растения в соответствии с возрастными рекомендациями</w:t>
            </w:r>
          </w:p>
          <w:p w:rsidR="00041A08" w:rsidRPr="00067A71" w:rsidRDefault="00041A08" w:rsidP="00524231">
            <w:pPr>
              <w:shd w:val="clear" w:color="auto" w:fill="FFFFFF"/>
              <w:autoSpaceDE w:val="0"/>
              <w:autoSpaceDN w:val="0"/>
              <w:adjustRightInd w:val="0"/>
              <w:spacing w:after="0" w:line="240" w:lineRule="auto"/>
              <w:rPr>
                <w:rFonts w:ascii="Times New Roman" w:eastAsia="Calibri" w:hAnsi="Times New Roman" w:cs="Times New Roman"/>
                <w:color w:val="000000"/>
                <w:szCs w:val="24"/>
              </w:rPr>
            </w:pPr>
            <w:r w:rsidRPr="00067A71">
              <w:rPr>
                <w:rFonts w:ascii="Times New Roman" w:eastAsia="Calibri" w:hAnsi="Times New Roman" w:cs="Times New Roman"/>
                <w:szCs w:val="24"/>
              </w:rPr>
              <w:t>Стенд  со  сменяющимся  материалом  на  экологическую  тематику</w:t>
            </w:r>
          </w:p>
          <w:p w:rsidR="00041A08" w:rsidRPr="00067A71" w:rsidRDefault="00041A08" w:rsidP="00524231">
            <w:pPr>
              <w:shd w:val="clear" w:color="auto" w:fill="FFFFFF"/>
              <w:autoSpaceDE w:val="0"/>
              <w:autoSpaceDN w:val="0"/>
              <w:adjustRightInd w:val="0"/>
              <w:spacing w:after="0" w:line="240" w:lineRule="auto"/>
              <w:rPr>
                <w:rFonts w:ascii="Times New Roman" w:eastAsia="Calibri" w:hAnsi="Times New Roman" w:cs="Times New Roman"/>
                <w:color w:val="000000"/>
                <w:szCs w:val="24"/>
              </w:rPr>
            </w:pPr>
            <w:r w:rsidRPr="00067A71">
              <w:rPr>
                <w:rFonts w:ascii="Times New Roman" w:eastAsia="Calibri" w:hAnsi="Times New Roman" w:cs="Times New Roman"/>
                <w:szCs w:val="24"/>
              </w:rPr>
              <w:t>Литература   природоведческого  содержания.</w:t>
            </w:r>
          </w:p>
          <w:p w:rsidR="00041A08" w:rsidRPr="00067A71" w:rsidRDefault="00041A08" w:rsidP="00524231">
            <w:pPr>
              <w:shd w:val="clear" w:color="auto" w:fill="FFFFFF"/>
              <w:autoSpaceDE w:val="0"/>
              <w:autoSpaceDN w:val="0"/>
              <w:adjustRightInd w:val="0"/>
              <w:spacing w:after="0" w:line="240" w:lineRule="auto"/>
              <w:rPr>
                <w:rFonts w:ascii="Times New Roman" w:eastAsia="Calibri" w:hAnsi="Times New Roman" w:cs="Times New Roman"/>
                <w:color w:val="000000"/>
                <w:szCs w:val="24"/>
              </w:rPr>
            </w:pPr>
            <w:r w:rsidRPr="00067A71">
              <w:rPr>
                <w:rFonts w:ascii="Times New Roman" w:eastAsia="Calibri" w:hAnsi="Times New Roman" w:cs="Times New Roman"/>
                <w:color w:val="000000"/>
                <w:szCs w:val="24"/>
              </w:rPr>
              <w:t>Муляжи фруктов,  овощей; дикие и домашние животные</w:t>
            </w:r>
          </w:p>
          <w:p w:rsidR="00041A08" w:rsidRPr="00067A71" w:rsidRDefault="00041A08"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Инвентарь   для  трудовой  деятельности: лейки, пульверизатор, фартуки, совочки, посуда  для  выращивания  рассады  и  др.</w:t>
            </w:r>
          </w:p>
          <w:p w:rsidR="00041A08" w:rsidRPr="00067A71" w:rsidRDefault="00041A08" w:rsidP="00524231">
            <w:pPr>
              <w:spacing w:after="0"/>
              <w:rPr>
                <w:rFonts w:ascii="Times New Roman" w:eastAsia="Calibri" w:hAnsi="Times New Roman" w:cs="Times New Roman"/>
                <w:szCs w:val="24"/>
              </w:rPr>
            </w:pPr>
            <w:r w:rsidRPr="00067A71">
              <w:rPr>
                <w:rFonts w:ascii="Times New Roman" w:eastAsia="Calibri" w:hAnsi="Times New Roman" w:cs="Times New Roman"/>
                <w:szCs w:val="24"/>
              </w:rPr>
              <w:t>Природный   и  бросовый  материал.</w:t>
            </w:r>
          </w:p>
        </w:tc>
      </w:tr>
      <w:tr w:rsidR="001F14D2" w:rsidRPr="00067A71" w:rsidTr="0015563F">
        <w:trPr>
          <w:trHeight w:val="352"/>
        </w:trPr>
        <w:tc>
          <w:tcPr>
            <w:tcW w:w="2127" w:type="dxa"/>
            <w:tcBorders>
              <w:bottom w:val="single" w:sz="2" w:space="0" w:color="auto"/>
            </w:tcBorders>
          </w:tcPr>
          <w:p w:rsidR="001F14D2" w:rsidRPr="00067A71" w:rsidRDefault="001F14D2"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«Уголок  развивающих  игр»</w:t>
            </w:r>
          </w:p>
        </w:tc>
        <w:tc>
          <w:tcPr>
            <w:tcW w:w="4678" w:type="dxa"/>
            <w:tcBorders>
              <w:bottom w:val="single" w:sz="2" w:space="0" w:color="auto"/>
            </w:tcBorders>
          </w:tcPr>
          <w:p w:rsidR="001F14D2" w:rsidRPr="00067A71" w:rsidRDefault="001F14D2"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Расширение  познавательного  сенсорного  опыта  детей</w:t>
            </w:r>
          </w:p>
        </w:tc>
        <w:tc>
          <w:tcPr>
            <w:tcW w:w="3827" w:type="dxa"/>
            <w:tcBorders>
              <w:bottom w:val="single" w:sz="2" w:space="0" w:color="auto"/>
            </w:tcBorders>
          </w:tcPr>
          <w:p w:rsidR="001F14D2" w:rsidRPr="00067A71" w:rsidRDefault="001F14D2"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Дидактические  игры</w:t>
            </w:r>
          </w:p>
          <w:p w:rsidR="001F14D2" w:rsidRPr="00067A71" w:rsidRDefault="001F14D2"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Настольно-печатные  игры</w:t>
            </w:r>
          </w:p>
        </w:tc>
      </w:tr>
      <w:tr w:rsidR="001F14D2" w:rsidRPr="00067A71" w:rsidTr="0015563F">
        <w:trPr>
          <w:trHeight w:val="530"/>
        </w:trPr>
        <w:tc>
          <w:tcPr>
            <w:tcW w:w="2127" w:type="dxa"/>
            <w:tcBorders>
              <w:top w:val="single" w:sz="2" w:space="0" w:color="auto"/>
            </w:tcBorders>
          </w:tcPr>
          <w:p w:rsidR="001F14D2" w:rsidRPr="00067A71" w:rsidRDefault="001F14D2" w:rsidP="00524231">
            <w:pPr>
              <w:snapToGrid w:val="0"/>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Микроцентр «Игровая  зона»</w:t>
            </w:r>
          </w:p>
        </w:tc>
        <w:tc>
          <w:tcPr>
            <w:tcW w:w="4678" w:type="dxa"/>
            <w:tcBorders>
              <w:top w:val="single" w:sz="2" w:space="0" w:color="auto"/>
            </w:tcBorders>
          </w:tcPr>
          <w:p w:rsidR="001F14D2" w:rsidRPr="00067A71" w:rsidRDefault="001F14D2" w:rsidP="00524231">
            <w:pPr>
              <w:snapToGrid w:val="0"/>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 Реализация  ребенком  полученных  и  имеющихся знаний  об  окружающем  мире  в  игре.  Накопление  жизненного  опыта</w:t>
            </w:r>
          </w:p>
        </w:tc>
        <w:tc>
          <w:tcPr>
            <w:tcW w:w="3827" w:type="dxa"/>
            <w:tcBorders>
              <w:top w:val="single" w:sz="2" w:space="0" w:color="auto"/>
            </w:tcBorders>
          </w:tcPr>
          <w:p w:rsidR="001F14D2" w:rsidRPr="00067A71" w:rsidRDefault="001F14D2" w:rsidP="00524231">
            <w:pPr>
              <w:snapToGrid w:val="0"/>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 Атрибутика для с-р игр по возрасту детей («Семья», «Больница», «Магазин», «Школа», «Парикмахерская», «Почта», «Армия» «Библиотека»)</w:t>
            </w:r>
          </w:p>
          <w:p w:rsidR="001F14D2" w:rsidRPr="00067A71" w:rsidRDefault="001F14D2" w:rsidP="00524231">
            <w:pPr>
              <w:snapToGrid w:val="0"/>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 Предметы- заместители</w:t>
            </w:r>
          </w:p>
        </w:tc>
      </w:tr>
      <w:tr w:rsidR="001F14D2" w:rsidRPr="00067A71" w:rsidTr="0015563F">
        <w:trPr>
          <w:trHeight w:val="183"/>
        </w:trPr>
        <w:tc>
          <w:tcPr>
            <w:tcW w:w="2127" w:type="dxa"/>
          </w:tcPr>
          <w:p w:rsidR="001F14D2" w:rsidRPr="00067A71" w:rsidRDefault="001F14D2"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 xml:space="preserve"> «Уголок  дорожной безопасности»</w:t>
            </w:r>
          </w:p>
        </w:tc>
        <w:tc>
          <w:tcPr>
            <w:tcW w:w="4678" w:type="dxa"/>
          </w:tcPr>
          <w:p w:rsidR="001F14D2" w:rsidRPr="00067A71" w:rsidRDefault="001F14D2"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 xml:space="preserve">Расширение  познавательного  опыта,  его  использование  в повседневной  деятельности </w:t>
            </w:r>
          </w:p>
        </w:tc>
        <w:tc>
          <w:tcPr>
            <w:tcW w:w="3827" w:type="dxa"/>
          </w:tcPr>
          <w:p w:rsidR="001F14D2" w:rsidRPr="00067A71" w:rsidRDefault="001F14D2"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Дидактические, настольные  игры  по  профилактике  ДТП</w:t>
            </w:r>
          </w:p>
          <w:p w:rsidR="001F14D2" w:rsidRPr="00067A71" w:rsidRDefault="001F14D2"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 xml:space="preserve">Макеты  перекрестков,  районов  города,  </w:t>
            </w:r>
          </w:p>
          <w:p w:rsidR="001F14D2" w:rsidRPr="00067A71" w:rsidRDefault="001F14D2"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Дорожные  знаки</w:t>
            </w:r>
          </w:p>
          <w:p w:rsidR="001F14D2" w:rsidRPr="00067A71" w:rsidRDefault="001F14D2"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Литература  о  правилах  дорожного  движения</w:t>
            </w:r>
          </w:p>
        </w:tc>
      </w:tr>
      <w:tr w:rsidR="001F14D2" w:rsidRPr="00067A71" w:rsidTr="00041A08">
        <w:trPr>
          <w:trHeight w:val="145"/>
        </w:trPr>
        <w:tc>
          <w:tcPr>
            <w:tcW w:w="2127" w:type="dxa"/>
          </w:tcPr>
          <w:p w:rsidR="001F14D2" w:rsidRPr="00067A71" w:rsidRDefault="001F14D2"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lastRenderedPageBreak/>
              <w:t>Уголок по патриотическому воспитанию</w:t>
            </w:r>
          </w:p>
        </w:tc>
        <w:tc>
          <w:tcPr>
            <w:tcW w:w="4678" w:type="dxa"/>
          </w:tcPr>
          <w:p w:rsidR="001F14D2" w:rsidRPr="00067A71" w:rsidRDefault="001F14D2"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Расширение  краеведческих  представлений  детей,  накопление  познавательного  опыта</w:t>
            </w:r>
          </w:p>
        </w:tc>
        <w:tc>
          <w:tcPr>
            <w:tcW w:w="3827" w:type="dxa"/>
          </w:tcPr>
          <w:p w:rsidR="001F14D2" w:rsidRPr="00067A71" w:rsidRDefault="001F14D2"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Иллюстрации, фотографии, альбомы,  художественная  литература    о   достопримечательностях  г. Кемь, Карелия.</w:t>
            </w:r>
          </w:p>
        </w:tc>
      </w:tr>
      <w:tr w:rsidR="001F14D2" w:rsidRPr="00067A71" w:rsidTr="00041A08">
        <w:trPr>
          <w:trHeight w:val="502"/>
        </w:trPr>
        <w:tc>
          <w:tcPr>
            <w:tcW w:w="2127" w:type="dxa"/>
          </w:tcPr>
          <w:p w:rsidR="001F14D2" w:rsidRPr="00067A71" w:rsidRDefault="001F14D2" w:rsidP="00524231">
            <w:pPr>
              <w:autoSpaceDE w:val="0"/>
              <w:autoSpaceDN w:val="0"/>
              <w:adjustRightInd w:val="0"/>
              <w:spacing w:after="0" w:line="240" w:lineRule="auto"/>
              <w:rPr>
                <w:rFonts w:ascii="Times New Roman" w:eastAsia="Calibri" w:hAnsi="Times New Roman" w:cs="Times New Roman"/>
                <w:bCs/>
                <w:color w:val="000000"/>
                <w:szCs w:val="24"/>
              </w:rPr>
            </w:pPr>
            <w:r w:rsidRPr="00067A71">
              <w:rPr>
                <w:rFonts w:ascii="Times New Roman" w:eastAsia="Calibri" w:hAnsi="Times New Roman" w:cs="Times New Roman"/>
                <w:szCs w:val="24"/>
              </w:rPr>
              <w:t>«Книжный  уголок»</w:t>
            </w:r>
          </w:p>
        </w:tc>
        <w:tc>
          <w:tcPr>
            <w:tcW w:w="4678" w:type="dxa"/>
          </w:tcPr>
          <w:p w:rsidR="001F14D2" w:rsidRPr="00067A71" w:rsidRDefault="001F14D2" w:rsidP="00524231">
            <w:pPr>
              <w:shd w:val="clear" w:color="auto" w:fill="FFFFFF"/>
              <w:autoSpaceDE w:val="0"/>
              <w:autoSpaceDN w:val="0"/>
              <w:adjustRightInd w:val="0"/>
              <w:spacing w:after="0" w:line="240" w:lineRule="auto"/>
              <w:rPr>
                <w:rFonts w:ascii="Times New Roman" w:eastAsia="Calibri" w:hAnsi="Times New Roman" w:cs="Times New Roman"/>
                <w:color w:val="000000"/>
                <w:szCs w:val="24"/>
              </w:rPr>
            </w:pPr>
            <w:r w:rsidRPr="00067A71">
              <w:rPr>
                <w:rFonts w:ascii="Times New Roman" w:eastAsia="Calibri" w:hAnsi="Times New Roman" w:cs="Times New Roman"/>
                <w:color w:val="000000"/>
                <w:szCs w:val="24"/>
              </w:rPr>
              <w:t xml:space="preserve">Формирование умения самостоятельно работать с книгой, «добывать» нужную информацию. </w:t>
            </w:r>
          </w:p>
        </w:tc>
        <w:tc>
          <w:tcPr>
            <w:tcW w:w="3827" w:type="dxa"/>
          </w:tcPr>
          <w:p w:rsidR="001F14D2" w:rsidRPr="00067A71" w:rsidRDefault="001F14D2" w:rsidP="00524231">
            <w:pPr>
              <w:autoSpaceDE w:val="0"/>
              <w:autoSpaceDN w:val="0"/>
              <w:adjustRightInd w:val="0"/>
              <w:spacing w:after="0" w:line="240" w:lineRule="auto"/>
              <w:rPr>
                <w:rFonts w:ascii="Times New Roman" w:eastAsia="Calibri" w:hAnsi="Times New Roman" w:cs="Times New Roman"/>
                <w:bCs/>
                <w:color w:val="000000"/>
                <w:szCs w:val="24"/>
              </w:rPr>
            </w:pPr>
            <w:r w:rsidRPr="00067A71">
              <w:rPr>
                <w:rFonts w:ascii="Times New Roman" w:eastAsia="Calibri" w:hAnsi="Times New Roman" w:cs="Times New Roman"/>
                <w:bCs/>
                <w:color w:val="000000"/>
                <w:szCs w:val="24"/>
              </w:rPr>
              <w:t>Литературный  стенд с оформлением  (портрет писателя, иллюстрации к произведениям)</w:t>
            </w:r>
          </w:p>
          <w:p w:rsidR="001F14D2" w:rsidRPr="00067A71" w:rsidRDefault="001F14D2" w:rsidP="00524231">
            <w:pPr>
              <w:autoSpaceDE w:val="0"/>
              <w:autoSpaceDN w:val="0"/>
              <w:adjustRightInd w:val="0"/>
              <w:spacing w:after="0" w:line="240" w:lineRule="auto"/>
              <w:rPr>
                <w:rFonts w:ascii="Times New Roman" w:eastAsia="Calibri" w:hAnsi="Times New Roman" w:cs="Times New Roman"/>
                <w:bCs/>
                <w:color w:val="000000"/>
                <w:szCs w:val="24"/>
              </w:rPr>
            </w:pPr>
            <w:r w:rsidRPr="00067A71">
              <w:rPr>
                <w:rFonts w:ascii="Times New Roman" w:eastAsia="Calibri" w:hAnsi="Times New Roman" w:cs="Times New Roman"/>
                <w:bCs/>
                <w:color w:val="000000"/>
                <w:szCs w:val="24"/>
              </w:rPr>
              <w:t>Детская   художественная  литература в соответствии с возрастом детей</w:t>
            </w:r>
          </w:p>
        </w:tc>
      </w:tr>
      <w:tr w:rsidR="001F14D2" w:rsidRPr="00067A71" w:rsidTr="00041A08">
        <w:trPr>
          <w:trHeight w:val="763"/>
        </w:trPr>
        <w:tc>
          <w:tcPr>
            <w:tcW w:w="2127" w:type="dxa"/>
          </w:tcPr>
          <w:p w:rsidR="001F14D2" w:rsidRPr="00067A71" w:rsidRDefault="001F14D2" w:rsidP="00524231">
            <w:pPr>
              <w:autoSpaceDE w:val="0"/>
              <w:autoSpaceDN w:val="0"/>
              <w:adjustRightInd w:val="0"/>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«Театрализованный  уголок»</w:t>
            </w:r>
          </w:p>
        </w:tc>
        <w:tc>
          <w:tcPr>
            <w:tcW w:w="4678" w:type="dxa"/>
          </w:tcPr>
          <w:p w:rsidR="001F14D2" w:rsidRPr="00067A71" w:rsidRDefault="001F14D2" w:rsidP="00524231">
            <w:pPr>
              <w:autoSpaceDE w:val="0"/>
              <w:autoSpaceDN w:val="0"/>
              <w:adjustRightInd w:val="0"/>
              <w:spacing w:after="0" w:line="240" w:lineRule="auto"/>
              <w:rPr>
                <w:rFonts w:ascii="Times New Roman" w:eastAsia="Calibri" w:hAnsi="Times New Roman" w:cs="Times New Roman"/>
                <w:bCs/>
                <w:color w:val="000000"/>
                <w:szCs w:val="24"/>
              </w:rPr>
            </w:pPr>
            <w:r w:rsidRPr="00067A71">
              <w:rPr>
                <w:rFonts w:ascii="Times New Roman" w:eastAsia="Calibri" w:hAnsi="Times New Roman" w:cs="Times New Roman"/>
                <w:bCs/>
                <w:color w:val="000000"/>
                <w:szCs w:val="24"/>
              </w:rPr>
              <w:t xml:space="preserve">Развитие  творческих  способностей  ребенка,  стремление  проявить  себя  в  играх-драматизациях </w:t>
            </w:r>
          </w:p>
        </w:tc>
        <w:tc>
          <w:tcPr>
            <w:tcW w:w="3827" w:type="dxa"/>
          </w:tcPr>
          <w:p w:rsidR="001F14D2" w:rsidRPr="00067A71" w:rsidRDefault="001F14D2"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Ширма</w:t>
            </w:r>
          </w:p>
          <w:p w:rsidR="001F14D2" w:rsidRPr="00067A71" w:rsidRDefault="001F14D2"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Разные  виды   театра  (би-ба-бо,  теневой,  настольный,  ролевой  и др.)</w:t>
            </w:r>
          </w:p>
          <w:p w:rsidR="001F14D2" w:rsidRPr="00067A71" w:rsidRDefault="001F14D2"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Костюмы  для  игр</w:t>
            </w:r>
          </w:p>
        </w:tc>
      </w:tr>
      <w:tr w:rsidR="001F14D2" w:rsidRPr="00067A71" w:rsidTr="00041A08">
        <w:trPr>
          <w:trHeight w:val="145"/>
        </w:trPr>
        <w:tc>
          <w:tcPr>
            <w:tcW w:w="2127" w:type="dxa"/>
          </w:tcPr>
          <w:p w:rsidR="001F14D2" w:rsidRPr="00067A71" w:rsidRDefault="001F14D2" w:rsidP="00524231">
            <w:pPr>
              <w:autoSpaceDE w:val="0"/>
              <w:autoSpaceDN w:val="0"/>
              <w:adjustRightInd w:val="0"/>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«Изо уголок»</w:t>
            </w:r>
          </w:p>
        </w:tc>
        <w:tc>
          <w:tcPr>
            <w:tcW w:w="4678" w:type="dxa"/>
          </w:tcPr>
          <w:p w:rsidR="001F14D2" w:rsidRPr="00067A71" w:rsidRDefault="001F14D2" w:rsidP="00524231">
            <w:pPr>
              <w:shd w:val="clear" w:color="auto" w:fill="FFFFFF"/>
              <w:autoSpaceDE w:val="0"/>
              <w:autoSpaceDN w:val="0"/>
              <w:adjustRightInd w:val="0"/>
              <w:spacing w:after="0" w:line="240" w:lineRule="auto"/>
              <w:rPr>
                <w:rFonts w:ascii="Times New Roman" w:eastAsia="Calibri" w:hAnsi="Times New Roman" w:cs="Times New Roman"/>
                <w:color w:val="000000"/>
                <w:szCs w:val="24"/>
              </w:rPr>
            </w:pPr>
            <w:r w:rsidRPr="00067A71">
              <w:rPr>
                <w:rFonts w:ascii="Times New Roman" w:eastAsia="Calibri" w:hAnsi="Times New Roman" w:cs="Times New Roman"/>
                <w:color w:val="000000"/>
                <w:szCs w:val="24"/>
              </w:rPr>
              <w:t>Проживание, преобразование познавательного опыта в продуктивной деятельности. Развитие ручной умелости, творчества. Выработка позиции творца</w:t>
            </w:r>
          </w:p>
        </w:tc>
        <w:tc>
          <w:tcPr>
            <w:tcW w:w="3827" w:type="dxa"/>
          </w:tcPr>
          <w:p w:rsidR="001F14D2" w:rsidRPr="00067A71" w:rsidRDefault="001F14D2"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Цветные  карандаши, восковые  мелки, писчая  бумага, краски, гуашь, кисти для  рисования, пластилин, трафареты, раскраски. Дополнительный  материал: листья, обрезки  бумаги, кусочки  дерева, кусочки  поролона, лоскутки  ткани, палочки и  др.</w:t>
            </w:r>
          </w:p>
          <w:p w:rsidR="001F14D2" w:rsidRPr="00067A71" w:rsidRDefault="001F14D2"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Бумага разного формата, разной формы, разного тона</w:t>
            </w:r>
          </w:p>
          <w:p w:rsidR="001F14D2" w:rsidRPr="00067A71" w:rsidRDefault="001F14D2" w:rsidP="00524231">
            <w:pPr>
              <w:snapToGrid w:val="0"/>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Цветная бумага и картон</w:t>
            </w:r>
          </w:p>
          <w:p w:rsidR="001F14D2" w:rsidRPr="00067A71" w:rsidRDefault="001F14D2" w:rsidP="00524231">
            <w:pPr>
              <w:snapToGrid w:val="0"/>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Ножницы с закругленными концами, клей, клеенки, тряпочки, салфетки  для аппликации</w:t>
            </w:r>
          </w:p>
          <w:p w:rsidR="001F14D2" w:rsidRPr="00067A71" w:rsidRDefault="001F14D2" w:rsidP="00524231">
            <w:pPr>
              <w:snapToGrid w:val="0"/>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Бросовый материал (фольга, фантики от конфет и др.)</w:t>
            </w:r>
          </w:p>
          <w:p w:rsidR="001F14D2" w:rsidRPr="00067A71" w:rsidRDefault="001F14D2" w:rsidP="00524231">
            <w:pPr>
              <w:snapToGrid w:val="0"/>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Место для сменных выставок детских работ, совместных работ детей и родителей</w:t>
            </w:r>
          </w:p>
          <w:p w:rsidR="001F14D2" w:rsidRPr="00067A71" w:rsidRDefault="001F14D2" w:rsidP="00524231">
            <w:pPr>
              <w:snapToGrid w:val="0"/>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Наборы открыток, картинки, книги и альбомы с иллюстрациями, предметные картинки</w:t>
            </w:r>
          </w:p>
        </w:tc>
      </w:tr>
      <w:tr w:rsidR="001F14D2" w:rsidRPr="00067A71" w:rsidTr="00041A08">
        <w:trPr>
          <w:trHeight w:val="145"/>
        </w:trPr>
        <w:tc>
          <w:tcPr>
            <w:tcW w:w="2127" w:type="dxa"/>
          </w:tcPr>
          <w:p w:rsidR="001F14D2" w:rsidRPr="00067A71" w:rsidRDefault="001F14D2" w:rsidP="00524231">
            <w:pPr>
              <w:autoSpaceDE w:val="0"/>
              <w:autoSpaceDN w:val="0"/>
              <w:adjustRightInd w:val="0"/>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«Музыкальный  уголок»</w:t>
            </w:r>
          </w:p>
        </w:tc>
        <w:tc>
          <w:tcPr>
            <w:tcW w:w="4678" w:type="dxa"/>
          </w:tcPr>
          <w:p w:rsidR="001F14D2" w:rsidRPr="00067A71" w:rsidRDefault="001F14D2" w:rsidP="00524231">
            <w:pPr>
              <w:autoSpaceDE w:val="0"/>
              <w:autoSpaceDN w:val="0"/>
              <w:adjustRightInd w:val="0"/>
              <w:spacing w:after="0" w:line="240" w:lineRule="auto"/>
              <w:rPr>
                <w:rFonts w:ascii="Times New Roman" w:eastAsia="Calibri" w:hAnsi="Times New Roman" w:cs="Times New Roman"/>
                <w:bCs/>
                <w:color w:val="000000"/>
                <w:szCs w:val="24"/>
              </w:rPr>
            </w:pPr>
            <w:r w:rsidRPr="00067A71">
              <w:rPr>
                <w:rFonts w:ascii="Times New Roman" w:eastAsia="Calibri" w:hAnsi="Times New Roman" w:cs="Times New Roman"/>
                <w:bCs/>
                <w:color w:val="000000"/>
                <w:szCs w:val="24"/>
              </w:rPr>
              <w:t xml:space="preserve">Развитие   творческих  способностей  в  самостоятельно-ритмической  деятельности </w:t>
            </w:r>
          </w:p>
        </w:tc>
        <w:tc>
          <w:tcPr>
            <w:tcW w:w="3827" w:type="dxa"/>
          </w:tcPr>
          <w:p w:rsidR="001F14D2" w:rsidRPr="00067A71" w:rsidRDefault="001F14D2"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 xml:space="preserve">Музыкальные   инструменты </w:t>
            </w:r>
          </w:p>
          <w:p w:rsidR="001F14D2" w:rsidRPr="00067A71" w:rsidRDefault="001F14D2" w:rsidP="00524231">
            <w:pPr>
              <w:spacing w:after="0" w:line="240" w:lineRule="auto"/>
              <w:rPr>
                <w:rFonts w:ascii="Times New Roman" w:eastAsia="Calibri" w:hAnsi="Times New Roman" w:cs="Times New Roman"/>
                <w:szCs w:val="24"/>
              </w:rPr>
            </w:pPr>
            <w:r w:rsidRPr="00067A71">
              <w:rPr>
                <w:rFonts w:ascii="Times New Roman" w:eastAsia="Calibri" w:hAnsi="Times New Roman" w:cs="Times New Roman"/>
                <w:szCs w:val="24"/>
              </w:rPr>
              <w:t xml:space="preserve">Предметные картинки «Музыкальные  инструменты» </w:t>
            </w:r>
          </w:p>
          <w:p w:rsidR="001F14D2" w:rsidRPr="00067A71" w:rsidRDefault="001F14D2" w:rsidP="00524231">
            <w:pPr>
              <w:autoSpaceDE w:val="0"/>
              <w:autoSpaceDN w:val="0"/>
              <w:adjustRightInd w:val="0"/>
              <w:spacing w:after="0" w:line="240" w:lineRule="auto"/>
              <w:rPr>
                <w:rFonts w:ascii="Times New Roman" w:eastAsia="Calibri" w:hAnsi="Times New Roman" w:cs="Times New Roman"/>
                <w:bCs/>
                <w:color w:val="000000"/>
                <w:szCs w:val="24"/>
              </w:rPr>
            </w:pPr>
            <w:r w:rsidRPr="00067A71">
              <w:rPr>
                <w:rFonts w:ascii="Times New Roman" w:eastAsia="Calibri" w:hAnsi="Times New Roman" w:cs="Times New Roman"/>
                <w:bCs/>
                <w:color w:val="000000"/>
                <w:szCs w:val="24"/>
              </w:rPr>
              <w:t>Музыкально-дидактические  игры</w:t>
            </w:r>
          </w:p>
        </w:tc>
      </w:tr>
      <w:tr w:rsidR="001F14D2" w:rsidRPr="00067A71" w:rsidTr="00041A08">
        <w:trPr>
          <w:trHeight w:val="703"/>
        </w:trPr>
        <w:tc>
          <w:tcPr>
            <w:tcW w:w="2127" w:type="dxa"/>
          </w:tcPr>
          <w:p w:rsidR="001F14D2" w:rsidRPr="00067A71" w:rsidRDefault="001F14D2" w:rsidP="00524231">
            <w:pPr>
              <w:autoSpaceDE w:val="0"/>
              <w:autoSpaceDN w:val="0"/>
              <w:adjustRightInd w:val="0"/>
              <w:spacing w:after="0" w:line="240" w:lineRule="auto"/>
              <w:rPr>
                <w:rFonts w:ascii="Times New Roman" w:eastAsia="Calibri" w:hAnsi="Times New Roman" w:cs="Times New Roman"/>
                <w:szCs w:val="24"/>
              </w:rPr>
            </w:pPr>
          </w:p>
        </w:tc>
        <w:tc>
          <w:tcPr>
            <w:tcW w:w="4678" w:type="dxa"/>
          </w:tcPr>
          <w:p w:rsidR="001F14D2" w:rsidRPr="00067A71" w:rsidRDefault="001F14D2" w:rsidP="00524231">
            <w:pPr>
              <w:autoSpaceDE w:val="0"/>
              <w:autoSpaceDN w:val="0"/>
              <w:adjustRightInd w:val="0"/>
              <w:spacing w:after="0" w:line="240" w:lineRule="auto"/>
              <w:rPr>
                <w:rFonts w:ascii="Times New Roman" w:eastAsia="Calibri" w:hAnsi="Times New Roman" w:cs="Times New Roman"/>
                <w:bCs/>
                <w:color w:val="000000"/>
                <w:szCs w:val="24"/>
              </w:rPr>
            </w:pPr>
          </w:p>
        </w:tc>
        <w:tc>
          <w:tcPr>
            <w:tcW w:w="3827" w:type="dxa"/>
          </w:tcPr>
          <w:p w:rsidR="001F14D2" w:rsidRPr="00067A71" w:rsidRDefault="001F14D2" w:rsidP="00524231">
            <w:pPr>
              <w:autoSpaceDE w:val="0"/>
              <w:autoSpaceDN w:val="0"/>
              <w:adjustRightInd w:val="0"/>
              <w:spacing w:after="0" w:line="240" w:lineRule="auto"/>
              <w:rPr>
                <w:rFonts w:ascii="Times New Roman" w:eastAsia="Calibri" w:hAnsi="Times New Roman" w:cs="Times New Roman"/>
                <w:bCs/>
                <w:color w:val="000000"/>
                <w:szCs w:val="24"/>
              </w:rPr>
            </w:pPr>
          </w:p>
        </w:tc>
      </w:tr>
    </w:tbl>
    <w:p w:rsidR="0095521A" w:rsidRDefault="0095521A" w:rsidP="0068055F">
      <w:pPr>
        <w:pStyle w:val="pboth"/>
        <w:shd w:val="clear" w:color="auto" w:fill="FFFFFF"/>
        <w:spacing w:before="0" w:beforeAutospacing="0" w:after="0" w:afterAutospacing="0"/>
        <w:jc w:val="both"/>
        <w:rPr>
          <w:b/>
          <w:color w:val="000000"/>
          <w:sz w:val="22"/>
        </w:rPr>
      </w:pPr>
    </w:p>
    <w:p w:rsidR="0095521A" w:rsidRDefault="005E21AC" w:rsidP="005E21AC">
      <w:pPr>
        <w:pStyle w:val="pboth"/>
        <w:numPr>
          <w:ilvl w:val="1"/>
          <w:numId w:val="10"/>
        </w:numPr>
        <w:shd w:val="clear" w:color="auto" w:fill="FFFFFF"/>
        <w:spacing w:before="0" w:beforeAutospacing="0" w:after="0" w:afterAutospacing="0"/>
        <w:jc w:val="both"/>
        <w:rPr>
          <w:b/>
          <w:color w:val="000000"/>
          <w:sz w:val="22"/>
        </w:rPr>
      </w:pPr>
      <w:r>
        <w:rPr>
          <w:b/>
          <w:color w:val="000000"/>
          <w:sz w:val="22"/>
        </w:rPr>
        <w:t>Кадровые условия реализации Программы</w:t>
      </w:r>
    </w:p>
    <w:p w:rsidR="005E21AC" w:rsidRDefault="005E21AC" w:rsidP="005E21AC">
      <w:pPr>
        <w:pStyle w:val="pboth"/>
        <w:shd w:val="clear" w:color="auto" w:fill="FFFFFF"/>
        <w:spacing w:before="0" w:beforeAutospacing="0" w:after="0" w:afterAutospacing="0"/>
        <w:jc w:val="both"/>
        <w:rPr>
          <w:b/>
          <w:color w:val="000000"/>
          <w:sz w:val="22"/>
        </w:rPr>
      </w:pPr>
    </w:p>
    <w:p w:rsidR="005E21AC" w:rsidRPr="005E21AC" w:rsidRDefault="005E21AC" w:rsidP="005E21AC">
      <w:pPr>
        <w:pStyle w:val="aa"/>
        <w:ind w:left="0" w:firstLine="707"/>
      </w:pPr>
      <w:r w:rsidRPr="005E21AC">
        <w:t>Учреждение самостоятельно определят потребность в педагогических работниках иформируетштатноерасписание,исходяизособенностейреализуемыхобразовательныхпрограммдошкольногообразования,контекстаих реализациии потребностей.</w:t>
      </w:r>
    </w:p>
    <w:p w:rsidR="005E21AC" w:rsidRPr="005E21AC" w:rsidRDefault="005E21AC" w:rsidP="005E21AC">
      <w:pPr>
        <w:pStyle w:val="aa"/>
        <w:ind w:left="0"/>
      </w:pPr>
      <w:r w:rsidRPr="005E21AC">
        <w:t>Структурапедагогическогосоставаучрежденияпредставлена:</w:t>
      </w:r>
    </w:p>
    <w:p w:rsidR="005E21AC" w:rsidRDefault="005E21AC" w:rsidP="00656066">
      <w:pPr>
        <w:pStyle w:val="a3"/>
        <w:widowControl w:val="0"/>
        <w:numPr>
          <w:ilvl w:val="0"/>
          <w:numId w:val="80"/>
        </w:numPr>
        <w:tabs>
          <w:tab w:val="left" w:pos="1680"/>
        </w:tabs>
        <w:autoSpaceDE w:val="0"/>
        <w:autoSpaceDN w:val="0"/>
        <w:spacing w:after="0" w:line="240" w:lineRule="auto"/>
        <w:jc w:val="both"/>
        <w:rPr>
          <w:rFonts w:ascii="Times New Roman" w:hAnsi="Times New Roman" w:cs="Times New Roman"/>
          <w:sz w:val="24"/>
        </w:rPr>
      </w:pPr>
      <w:r w:rsidRPr="005E21AC">
        <w:rPr>
          <w:rFonts w:ascii="Times New Roman" w:hAnsi="Times New Roman" w:cs="Times New Roman"/>
          <w:sz w:val="24"/>
        </w:rPr>
        <w:t>педагогические работники: старший воспитатель, воспитатель, музыкальный руководитель;</w:t>
      </w:r>
    </w:p>
    <w:p w:rsidR="005E21AC" w:rsidRPr="005E21AC" w:rsidRDefault="005E21AC" w:rsidP="00656066">
      <w:pPr>
        <w:pStyle w:val="a3"/>
        <w:widowControl w:val="0"/>
        <w:numPr>
          <w:ilvl w:val="0"/>
          <w:numId w:val="80"/>
        </w:numPr>
        <w:tabs>
          <w:tab w:val="left" w:pos="1680"/>
        </w:tabs>
        <w:autoSpaceDE w:val="0"/>
        <w:autoSpaceDN w:val="0"/>
        <w:spacing w:after="0" w:line="240" w:lineRule="auto"/>
        <w:jc w:val="both"/>
        <w:rPr>
          <w:rFonts w:ascii="Times New Roman" w:hAnsi="Times New Roman" w:cs="Times New Roman"/>
          <w:sz w:val="24"/>
        </w:rPr>
      </w:pPr>
      <w:r w:rsidRPr="005E21AC">
        <w:rPr>
          <w:rFonts w:ascii="Times New Roman" w:hAnsi="Times New Roman" w:cs="Times New Roman"/>
          <w:sz w:val="24"/>
        </w:rPr>
        <w:t>учебно-вспомогательныйперсонал:младшийвоспитатель.</w:t>
      </w:r>
    </w:p>
    <w:p w:rsidR="005E21AC" w:rsidRPr="005E21AC" w:rsidRDefault="005E21AC" w:rsidP="005E21AC">
      <w:pPr>
        <w:pStyle w:val="aa"/>
        <w:ind w:left="0"/>
      </w:pPr>
      <w:r w:rsidRPr="005E21AC">
        <w:t>РеализацияПрограммыосуществляется:</w:t>
      </w:r>
    </w:p>
    <w:p w:rsidR="005E21AC" w:rsidRDefault="005E21AC" w:rsidP="005E21AC">
      <w:pPr>
        <w:pStyle w:val="a3"/>
        <w:widowControl w:val="0"/>
        <w:numPr>
          <w:ilvl w:val="0"/>
          <w:numId w:val="79"/>
        </w:numPr>
        <w:tabs>
          <w:tab w:val="left" w:pos="1231"/>
        </w:tabs>
        <w:autoSpaceDE w:val="0"/>
        <w:autoSpaceDN w:val="0"/>
        <w:spacing w:after="0" w:line="240" w:lineRule="auto"/>
        <w:ind w:left="260"/>
        <w:contextualSpacing w:val="0"/>
        <w:jc w:val="both"/>
        <w:rPr>
          <w:rFonts w:ascii="Times New Roman" w:hAnsi="Times New Roman" w:cs="Times New Roman"/>
          <w:sz w:val="24"/>
        </w:rPr>
      </w:pPr>
      <w:r w:rsidRPr="005E21AC">
        <w:rPr>
          <w:rFonts w:ascii="Times New Roman" w:hAnsi="Times New Roman" w:cs="Times New Roman"/>
          <w:sz w:val="24"/>
        </w:rPr>
        <w:t>воспитателямивтечениевсеговременипребываниявоспитанниковвучреждении.</w:t>
      </w:r>
    </w:p>
    <w:p w:rsidR="005E21AC" w:rsidRDefault="005E21AC" w:rsidP="005E21AC">
      <w:pPr>
        <w:pStyle w:val="a3"/>
        <w:widowControl w:val="0"/>
        <w:numPr>
          <w:ilvl w:val="0"/>
          <w:numId w:val="79"/>
        </w:numPr>
        <w:tabs>
          <w:tab w:val="left" w:pos="1231"/>
        </w:tabs>
        <w:autoSpaceDE w:val="0"/>
        <w:autoSpaceDN w:val="0"/>
        <w:spacing w:after="0" w:line="240" w:lineRule="auto"/>
        <w:ind w:left="260"/>
        <w:contextualSpacing w:val="0"/>
        <w:jc w:val="both"/>
        <w:rPr>
          <w:rFonts w:ascii="Times New Roman" w:hAnsi="Times New Roman" w:cs="Times New Roman"/>
          <w:sz w:val="24"/>
        </w:rPr>
      </w:pPr>
      <w:r w:rsidRPr="005E21AC">
        <w:rPr>
          <w:rFonts w:ascii="Times New Roman" w:hAnsi="Times New Roman" w:cs="Times New Roman"/>
          <w:sz w:val="24"/>
        </w:rPr>
        <w:t>учебно-вспомогательными работникамив группе в течение всего времени пребываниявоспитанников в учреждении. (Каждая группа непрерывно сопровождается одним учебно-вспомогательнымработником).</w:t>
      </w:r>
    </w:p>
    <w:p w:rsidR="005E21AC" w:rsidRPr="005E21AC" w:rsidRDefault="005E21AC" w:rsidP="005E21AC">
      <w:pPr>
        <w:pStyle w:val="a3"/>
        <w:widowControl w:val="0"/>
        <w:numPr>
          <w:ilvl w:val="0"/>
          <w:numId w:val="79"/>
        </w:numPr>
        <w:tabs>
          <w:tab w:val="left" w:pos="1231"/>
        </w:tabs>
        <w:autoSpaceDE w:val="0"/>
        <w:autoSpaceDN w:val="0"/>
        <w:spacing w:after="0" w:line="240" w:lineRule="auto"/>
        <w:ind w:left="260"/>
        <w:contextualSpacing w:val="0"/>
        <w:jc w:val="both"/>
        <w:rPr>
          <w:rFonts w:ascii="Times New Roman" w:hAnsi="Times New Roman" w:cs="Times New Roman"/>
          <w:sz w:val="24"/>
        </w:rPr>
      </w:pPr>
      <w:r w:rsidRPr="005E21AC">
        <w:rPr>
          <w:rFonts w:ascii="Times New Roman" w:hAnsi="Times New Roman" w:cs="Times New Roman"/>
          <w:sz w:val="24"/>
        </w:rPr>
        <w:lastRenderedPageBreak/>
        <w:t>инымипедагогическимиработниками,внезависимостиотпродолжительностипребываниявоспитанниковвучреждении.</w:t>
      </w:r>
    </w:p>
    <w:p w:rsidR="005E21AC" w:rsidRPr="005E21AC" w:rsidRDefault="005E21AC" w:rsidP="005E21AC">
      <w:pPr>
        <w:pStyle w:val="aa"/>
        <w:ind w:left="0" w:firstLine="707"/>
      </w:pPr>
      <w:r w:rsidRPr="005E21AC">
        <w:t>Реализация Программы требует осуществления управления, ведениябухгалтерскогоучета,административно-хозяйственнойихозяйственнойдеятельности,организациинеобходимого медицинского обслуживания. Для решения этих задач в штатном расписаниипредусмотрены соответствующие руководящие работники, служащие и рабочие. А такжезаключеныдоговоранаобслуживаниессоответствующимиорганизациями.</w:t>
      </w:r>
    </w:p>
    <w:p w:rsidR="005E21AC" w:rsidRDefault="005E21AC" w:rsidP="005E21AC">
      <w:pPr>
        <w:pStyle w:val="aa"/>
        <w:ind w:left="0" w:firstLine="707"/>
      </w:pPr>
      <w:r w:rsidRPr="005E21AC">
        <w:t>ВцеляхэффективнойреализацииПрограммысозданыусловиядляпрофессиональногоразвитияпедагогическихируководящихкадров,вт.ч.ихдополнительногопрофессиональногообразования.Программойпредусмотреныразличныеформы дополнительного профессионального образования, в т. ч. учитывающиеособенности реализуемой основной образовательнойпрограммы.</w:t>
      </w:r>
    </w:p>
    <w:p w:rsidR="000B1894" w:rsidRPr="000B1894" w:rsidRDefault="000B1894" w:rsidP="000B1894">
      <w:pPr>
        <w:ind w:left="875" w:right="738"/>
        <w:jc w:val="center"/>
        <w:rPr>
          <w:rFonts w:ascii="Times New Roman" w:hAnsi="Times New Roman" w:cs="Times New Roman"/>
          <w:b/>
          <w:sz w:val="24"/>
        </w:rPr>
      </w:pPr>
      <w:r w:rsidRPr="000B1894">
        <w:rPr>
          <w:rFonts w:ascii="Times New Roman" w:hAnsi="Times New Roman" w:cs="Times New Roman"/>
          <w:b/>
          <w:sz w:val="24"/>
        </w:rPr>
        <w:t>МетодическоесопровождениеПрограммы</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10"/>
        <w:gridCol w:w="7513"/>
      </w:tblGrid>
      <w:tr w:rsidR="000B1894" w:rsidRPr="000B1894" w:rsidTr="000B1894">
        <w:trPr>
          <w:trHeight w:val="506"/>
        </w:trPr>
        <w:tc>
          <w:tcPr>
            <w:tcW w:w="2410" w:type="dxa"/>
          </w:tcPr>
          <w:p w:rsidR="000B1894" w:rsidRPr="000B1894" w:rsidRDefault="000B1894" w:rsidP="000B1894">
            <w:pPr>
              <w:pStyle w:val="TableParagraph"/>
              <w:ind w:right="686"/>
              <w:rPr>
                <w:b/>
                <w:sz w:val="24"/>
                <w:szCs w:val="24"/>
              </w:rPr>
            </w:pPr>
            <w:r w:rsidRPr="000B1894">
              <w:rPr>
                <w:b/>
                <w:sz w:val="24"/>
                <w:szCs w:val="24"/>
              </w:rPr>
              <w:t>Направлениедеятельности</w:t>
            </w:r>
          </w:p>
        </w:tc>
        <w:tc>
          <w:tcPr>
            <w:tcW w:w="7513" w:type="dxa"/>
          </w:tcPr>
          <w:p w:rsidR="000B1894" w:rsidRPr="000B1894" w:rsidRDefault="000B1894" w:rsidP="000B1894">
            <w:pPr>
              <w:pStyle w:val="TableParagraph"/>
              <w:ind w:left="2586" w:right="2579"/>
              <w:jc w:val="center"/>
              <w:rPr>
                <w:b/>
                <w:sz w:val="24"/>
                <w:szCs w:val="24"/>
              </w:rPr>
            </w:pPr>
            <w:r w:rsidRPr="000B1894">
              <w:rPr>
                <w:b/>
                <w:sz w:val="24"/>
                <w:szCs w:val="24"/>
              </w:rPr>
              <w:t>Содержаниеработы</w:t>
            </w:r>
          </w:p>
        </w:tc>
      </w:tr>
      <w:tr w:rsidR="000B1894" w:rsidRPr="000B1894" w:rsidTr="000B1894">
        <w:trPr>
          <w:trHeight w:val="1687"/>
        </w:trPr>
        <w:tc>
          <w:tcPr>
            <w:tcW w:w="2410" w:type="dxa"/>
          </w:tcPr>
          <w:p w:rsidR="000B1894" w:rsidRPr="000B1894" w:rsidRDefault="000B1894" w:rsidP="000B1894">
            <w:pPr>
              <w:pStyle w:val="TableParagraph"/>
              <w:ind w:left="0"/>
              <w:rPr>
                <w:b/>
                <w:sz w:val="24"/>
                <w:szCs w:val="24"/>
              </w:rPr>
            </w:pPr>
          </w:p>
          <w:p w:rsidR="000B1894" w:rsidRPr="000B1894" w:rsidRDefault="000B1894" w:rsidP="000B1894">
            <w:pPr>
              <w:pStyle w:val="TableParagraph"/>
              <w:ind w:left="0"/>
              <w:rPr>
                <w:b/>
                <w:sz w:val="24"/>
                <w:szCs w:val="24"/>
              </w:rPr>
            </w:pPr>
          </w:p>
          <w:p w:rsidR="000B1894" w:rsidRPr="000B1894" w:rsidRDefault="000B1894" w:rsidP="00656066">
            <w:pPr>
              <w:pStyle w:val="TableParagraph"/>
              <w:ind w:right="227"/>
              <w:rPr>
                <w:b/>
                <w:sz w:val="24"/>
                <w:szCs w:val="24"/>
              </w:rPr>
            </w:pPr>
            <w:r w:rsidRPr="000B1894">
              <w:rPr>
                <w:b/>
                <w:sz w:val="24"/>
                <w:szCs w:val="24"/>
              </w:rPr>
              <w:t>Организационн</w:t>
            </w:r>
            <w:r w:rsidR="00656066">
              <w:rPr>
                <w:b/>
                <w:sz w:val="24"/>
                <w:szCs w:val="24"/>
                <w:lang w:val="ru-RU"/>
              </w:rPr>
              <w:t>ы</w:t>
            </w:r>
            <w:r w:rsidRPr="000B1894">
              <w:rPr>
                <w:b/>
                <w:sz w:val="24"/>
                <w:szCs w:val="24"/>
              </w:rPr>
              <w:t>евопросы</w:t>
            </w:r>
          </w:p>
        </w:tc>
        <w:tc>
          <w:tcPr>
            <w:tcW w:w="7513" w:type="dxa"/>
          </w:tcPr>
          <w:p w:rsidR="000B1894" w:rsidRPr="00524231" w:rsidRDefault="000B1894" w:rsidP="000B1894">
            <w:pPr>
              <w:pStyle w:val="TableParagraph"/>
              <w:rPr>
                <w:sz w:val="24"/>
                <w:szCs w:val="24"/>
                <w:lang w:val="ru-RU"/>
              </w:rPr>
            </w:pPr>
            <w:r w:rsidRPr="00524231">
              <w:rPr>
                <w:sz w:val="24"/>
                <w:szCs w:val="24"/>
                <w:lang w:val="ru-RU"/>
              </w:rPr>
              <w:t>Беседасаттестующимисявоспитателями</w:t>
            </w:r>
          </w:p>
          <w:p w:rsidR="000B1894" w:rsidRPr="000B1894" w:rsidRDefault="000B1894" w:rsidP="000B1894">
            <w:pPr>
              <w:pStyle w:val="TableParagraph"/>
              <w:ind w:right="95"/>
              <w:rPr>
                <w:sz w:val="24"/>
                <w:szCs w:val="24"/>
                <w:lang w:val="ru-RU"/>
              </w:rPr>
            </w:pPr>
            <w:r w:rsidRPr="000B1894">
              <w:rPr>
                <w:sz w:val="24"/>
                <w:szCs w:val="24"/>
                <w:lang w:val="ru-RU"/>
              </w:rPr>
              <w:t>Составлениеграфиковорганизациисовместнойдеятельностисдетьмидлякаждой возрастной группы</w:t>
            </w:r>
          </w:p>
          <w:p w:rsidR="000B1894" w:rsidRPr="000B1894" w:rsidRDefault="000B1894" w:rsidP="000B1894">
            <w:pPr>
              <w:pStyle w:val="TableParagraph"/>
              <w:rPr>
                <w:sz w:val="24"/>
                <w:szCs w:val="24"/>
                <w:lang w:val="ru-RU"/>
              </w:rPr>
            </w:pPr>
            <w:r w:rsidRPr="000B1894">
              <w:rPr>
                <w:sz w:val="24"/>
                <w:szCs w:val="24"/>
                <w:lang w:val="ru-RU"/>
              </w:rPr>
              <w:t>Составлениеграфикааттестации</w:t>
            </w:r>
          </w:p>
          <w:p w:rsidR="000B1894" w:rsidRPr="000B1894" w:rsidRDefault="000B1894" w:rsidP="000B1894">
            <w:pPr>
              <w:pStyle w:val="TableParagraph"/>
              <w:rPr>
                <w:sz w:val="24"/>
                <w:szCs w:val="24"/>
                <w:lang w:val="ru-RU"/>
              </w:rPr>
            </w:pPr>
            <w:r w:rsidRPr="000B1894">
              <w:rPr>
                <w:sz w:val="24"/>
                <w:szCs w:val="24"/>
                <w:lang w:val="ru-RU"/>
              </w:rPr>
              <w:t>Составлениеиутверждениеплановработыпотемамсамообразования</w:t>
            </w:r>
          </w:p>
          <w:p w:rsidR="000B1894" w:rsidRPr="000B1894" w:rsidRDefault="000B1894" w:rsidP="000B1894">
            <w:pPr>
              <w:pStyle w:val="TableParagraph"/>
              <w:rPr>
                <w:sz w:val="24"/>
                <w:szCs w:val="24"/>
                <w:lang w:val="ru-RU"/>
              </w:rPr>
            </w:pPr>
            <w:r w:rsidRPr="000B1894">
              <w:rPr>
                <w:sz w:val="24"/>
                <w:szCs w:val="24"/>
                <w:lang w:val="ru-RU"/>
              </w:rPr>
              <w:t>Оформлениедокументовпоаттестации</w:t>
            </w:r>
          </w:p>
          <w:p w:rsidR="000B1894" w:rsidRPr="000B1894" w:rsidRDefault="000B1894" w:rsidP="000B1894">
            <w:pPr>
              <w:pStyle w:val="TableParagraph"/>
              <w:rPr>
                <w:sz w:val="24"/>
                <w:szCs w:val="24"/>
                <w:lang w:val="ru-RU"/>
              </w:rPr>
            </w:pPr>
            <w:r w:rsidRPr="000B1894">
              <w:rPr>
                <w:sz w:val="24"/>
                <w:szCs w:val="24"/>
                <w:lang w:val="ru-RU"/>
              </w:rPr>
              <w:t>Анкетирование</w:t>
            </w:r>
          </w:p>
        </w:tc>
      </w:tr>
      <w:tr w:rsidR="000B1894" w:rsidRPr="000B1894" w:rsidTr="000B1894">
        <w:trPr>
          <w:trHeight w:val="2264"/>
        </w:trPr>
        <w:tc>
          <w:tcPr>
            <w:tcW w:w="2410" w:type="dxa"/>
          </w:tcPr>
          <w:p w:rsidR="000B1894" w:rsidRPr="000B1894" w:rsidRDefault="000B1894" w:rsidP="000B1894">
            <w:pPr>
              <w:pStyle w:val="TableParagraph"/>
              <w:ind w:left="0"/>
              <w:rPr>
                <w:b/>
                <w:sz w:val="24"/>
                <w:szCs w:val="24"/>
                <w:lang w:val="ru-RU"/>
              </w:rPr>
            </w:pPr>
          </w:p>
          <w:p w:rsidR="000B1894" w:rsidRPr="000B1894" w:rsidRDefault="000B1894" w:rsidP="000B1894">
            <w:pPr>
              <w:pStyle w:val="TableParagraph"/>
              <w:ind w:left="0"/>
              <w:rPr>
                <w:b/>
                <w:sz w:val="24"/>
                <w:szCs w:val="24"/>
                <w:lang w:val="ru-RU"/>
              </w:rPr>
            </w:pPr>
          </w:p>
          <w:p w:rsidR="000B1894" w:rsidRPr="000B1894" w:rsidRDefault="000B1894" w:rsidP="000B1894">
            <w:pPr>
              <w:pStyle w:val="TableParagraph"/>
              <w:ind w:left="0"/>
              <w:rPr>
                <w:b/>
                <w:sz w:val="24"/>
                <w:szCs w:val="24"/>
                <w:lang w:val="ru-RU"/>
              </w:rPr>
            </w:pPr>
          </w:p>
          <w:p w:rsidR="000B1894" w:rsidRPr="000B1894" w:rsidRDefault="000B1894" w:rsidP="000B1894">
            <w:pPr>
              <w:pStyle w:val="TableParagraph"/>
              <w:rPr>
                <w:b/>
                <w:sz w:val="24"/>
                <w:szCs w:val="24"/>
              </w:rPr>
            </w:pPr>
            <w:r w:rsidRPr="000B1894">
              <w:rPr>
                <w:b/>
                <w:sz w:val="24"/>
                <w:szCs w:val="24"/>
              </w:rPr>
              <w:t>Мониторинг</w:t>
            </w:r>
          </w:p>
        </w:tc>
        <w:tc>
          <w:tcPr>
            <w:tcW w:w="7513" w:type="dxa"/>
          </w:tcPr>
          <w:p w:rsidR="000B1894" w:rsidRPr="000B1894" w:rsidRDefault="000B1894" w:rsidP="000B1894">
            <w:pPr>
              <w:pStyle w:val="TableParagraph"/>
              <w:tabs>
                <w:tab w:val="left" w:pos="1820"/>
                <w:tab w:val="left" w:pos="2990"/>
                <w:tab w:val="left" w:pos="3883"/>
                <w:tab w:val="left" w:pos="5980"/>
              </w:tabs>
              <w:ind w:right="95"/>
              <w:rPr>
                <w:sz w:val="24"/>
                <w:szCs w:val="24"/>
                <w:lang w:val="ru-RU"/>
              </w:rPr>
            </w:pPr>
            <w:r w:rsidRPr="000B1894">
              <w:rPr>
                <w:sz w:val="24"/>
                <w:szCs w:val="24"/>
                <w:lang w:val="ru-RU"/>
              </w:rPr>
              <w:t>Отслеживание</w:t>
            </w:r>
            <w:r w:rsidRPr="000B1894">
              <w:rPr>
                <w:sz w:val="24"/>
                <w:szCs w:val="24"/>
                <w:lang w:val="ru-RU"/>
              </w:rPr>
              <w:tab/>
              <w:t>динамики</w:t>
            </w:r>
            <w:r w:rsidRPr="000B1894">
              <w:rPr>
                <w:sz w:val="24"/>
                <w:szCs w:val="24"/>
                <w:lang w:val="ru-RU"/>
              </w:rPr>
              <w:tab/>
              <w:t>уровня</w:t>
            </w:r>
            <w:r w:rsidRPr="000B1894">
              <w:rPr>
                <w:sz w:val="24"/>
                <w:szCs w:val="24"/>
                <w:lang w:val="ru-RU"/>
              </w:rPr>
              <w:tab/>
              <w:t>профессионального</w:t>
            </w:r>
            <w:r w:rsidRPr="000B1894">
              <w:rPr>
                <w:sz w:val="24"/>
                <w:szCs w:val="24"/>
                <w:lang w:val="ru-RU"/>
              </w:rPr>
              <w:tab/>
            </w:r>
            <w:r w:rsidRPr="000B1894">
              <w:rPr>
                <w:spacing w:val="-1"/>
                <w:sz w:val="24"/>
                <w:szCs w:val="24"/>
                <w:lang w:val="ru-RU"/>
              </w:rPr>
              <w:t>мастерства</w:t>
            </w:r>
            <w:r w:rsidRPr="000B1894">
              <w:rPr>
                <w:sz w:val="24"/>
                <w:szCs w:val="24"/>
                <w:lang w:val="ru-RU"/>
              </w:rPr>
              <w:t>педагогов</w:t>
            </w:r>
          </w:p>
          <w:p w:rsidR="000B1894" w:rsidRPr="000B1894" w:rsidRDefault="000B1894" w:rsidP="000B1894">
            <w:pPr>
              <w:pStyle w:val="TableParagraph"/>
              <w:tabs>
                <w:tab w:val="left" w:pos="1854"/>
                <w:tab w:val="left" w:pos="3055"/>
                <w:tab w:val="left" w:pos="3979"/>
                <w:tab w:val="left" w:pos="6155"/>
              </w:tabs>
              <w:ind w:right="98"/>
              <w:rPr>
                <w:sz w:val="24"/>
                <w:szCs w:val="24"/>
                <w:lang w:val="ru-RU"/>
              </w:rPr>
            </w:pPr>
            <w:r w:rsidRPr="000B1894">
              <w:rPr>
                <w:sz w:val="24"/>
                <w:szCs w:val="24"/>
                <w:lang w:val="ru-RU"/>
              </w:rPr>
              <w:t>Отслеживание</w:t>
            </w:r>
            <w:r w:rsidRPr="000B1894">
              <w:rPr>
                <w:sz w:val="24"/>
                <w:szCs w:val="24"/>
                <w:lang w:val="ru-RU"/>
              </w:rPr>
              <w:tab/>
              <w:t>динамики</w:t>
            </w:r>
            <w:r w:rsidRPr="000B1894">
              <w:rPr>
                <w:sz w:val="24"/>
                <w:szCs w:val="24"/>
                <w:lang w:val="ru-RU"/>
              </w:rPr>
              <w:tab/>
              <w:t>уровня</w:t>
            </w:r>
            <w:r w:rsidRPr="000B1894">
              <w:rPr>
                <w:sz w:val="24"/>
                <w:szCs w:val="24"/>
                <w:lang w:val="ru-RU"/>
              </w:rPr>
              <w:tab/>
              <w:t>удовлетворённости</w:t>
            </w:r>
            <w:r w:rsidRPr="000B1894">
              <w:rPr>
                <w:sz w:val="24"/>
                <w:szCs w:val="24"/>
                <w:lang w:val="ru-RU"/>
              </w:rPr>
              <w:tab/>
            </w:r>
            <w:r w:rsidRPr="000B1894">
              <w:rPr>
                <w:spacing w:val="-1"/>
                <w:sz w:val="24"/>
                <w:szCs w:val="24"/>
                <w:lang w:val="ru-RU"/>
              </w:rPr>
              <w:t>родителей</w:t>
            </w:r>
            <w:r w:rsidRPr="000B1894">
              <w:rPr>
                <w:sz w:val="24"/>
                <w:szCs w:val="24"/>
                <w:lang w:val="ru-RU"/>
              </w:rPr>
              <w:t>качествомобразовательных услуг</w:t>
            </w:r>
          </w:p>
          <w:p w:rsidR="000B1894" w:rsidRPr="000B1894" w:rsidRDefault="000B1894" w:rsidP="000B1894">
            <w:pPr>
              <w:pStyle w:val="TableParagraph"/>
              <w:tabs>
                <w:tab w:val="left" w:pos="1875"/>
                <w:tab w:val="left" w:pos="3099"/>
                <w:tab w:val="left" w:pos="4044"/>
                <w:tab w:val="left" w:pos="6240"/>
              </w:tabs>
              <w:ind w:right="97"/>
              <w:rPr>
                <w:sz w:val="24"/>
                <w:szCs w:val="24"/>
                <w:lang w:val="ru-RU"/>
              </w:rPr>
            </w:pPr>
            <w:r w:rsidRPr="000B1894">
              <w:rPr>
                <w:sz w:val="24"/>
                <w:szCs w:val="24"/>
                <w:lang w:val="ru-RU"/>
              </w:rPr>
              <w:t>Отслеживание</w:t>
            </w:r>
            <w:r w:rsidRPr="000B1894">
              <w:rPr>
                <w:sz w:val="24"/>
                <w:szCs w:val="24"/>
                <w:lang w:val="ru-RU"/>
              </w:rPr>
              <w:tab/>
              <w:t>динамики</w:t>
            </w:r>
            <w:r w:rsidRPr="000B1894">
              <w:rPr>
                <w:sz w:val="24"/>
                <w:szCs w:val="24"/>
                <w:lang w:val="ru-RU"/>
              </w:rPr>
              <w:tab/>
              <w:t>уровня</w:t>
            </w:r>
            <w:r w:rsidRPr="000B1894">
              <w:rPr>
                <w:sz w:val="24"/>
                <w:szCs w:val="24"/>
                <w:lang w:val="ru-RU"/>
              </w:rPr>
              <w:tab/>
              <w:t>удовлетворённости</w:t>
            </w:r>
            <w:r w:rsidRPr="000B1894">
              <w:rPr>
                <w:sz w:val="24"/>
                <w:szCs w:val="24"/>
                <w:lang w:val="ru-RU"/>
              </w:rPr>
              <w:tab/>
            </w:r>
            <w:r w:rsidRPr="000B1894">
              <w:rPr>
                <w:spacing w:val="-1"/>
                <w:sz w:val="24"/>
                <w:szCs w:val="24"/>
                <w:lang w:val="ru-RU"/>
              </w:rPr>
              <w:t>педагогов</w:t>
            </w:r>
            <w:r w:rsidRPr="000B1894">
              <w:rPr>
                <w:sz w:val="24"/>
                <w:szCs w:val="24"/>
                <w:lang w:val="ru-RU"/>
              </w:rPr>
              <w:t>качествоморганизациипедагогическогопроцессаиусловиямитруда</w:t>
            </w:r>
          </w:p>
          <w:p w:rsidR="000B1894" w:rsidRPr="000B1894" w:rsidRDefault="000B1894" w:rsidP="00656066">
            <w:pPr>
              <w:pStyle w:val="TableParagraph"/>
              <w:ind w:right="97"/>
              <w:rPr>
                <w:sz w:val="24"/>
                <w:szCs w:val="24"/>
                <w:lang w:val="ru-RU"/>
              </w:rPr>
            </w:pPr>
            <w:r w:rsidRPr="000B1894">
              <w:rPr>
                <w:sz w:val="24"/>
                <w:szCs w:val="24"/>
                <w:lang w:val="ru-RU"/>
              </w:rPr>
              <w:t>Отслеживаниединамикидостиженияцелевыхориентировобразованиявмладенческомираннемвозрасте,инаэтапезавершениядошкольногообразования</w:t>
            </w:r>
          </w:p>
        </w:tc>
      </w:tr>
      <w:tr w:rsidR="000B1894" w:rsidRPr="000B1894" w:rsidTr="00686058">
        <w:trPr>
          <w:trHeight w:val="1122"/>
        </w:trPr>
        <w:tc>
          <w:tcPr>
            <w:tcW w:w="2410" w:type="dxa"/>
          </w:tcPr>
          <w:p w:rsidR="000B1894" w:rsidRPr="000B1894" w:rsidRDefault="000B1894" w:rsidP="000B1894">
            <w:pPr>
              <w:pStyle w:val="TableParagraph"/>
              <w:ind w:left="0"/>
              <w:rPr>
                <w:b/>
                <w:sz w:val="24"/>
                <w:szCs w:val="24"/>
              </w:rPr>
            </w:pPr>
            <w:r w:rsidRPr="000B1894">
              <w:rPr>
                <w:b/>
                <w:sz w:val="24"/>
                <w:szCs w:val="24"/>
              </w:rPr>
              <w:t>Совершенствованиепрофессиональногомастерствапедагогов</w:t>
            </w:r>
          </w:p>
        </w:tc>
        <w:tc>
          <w:tcPr>
            <w:tcW w:w="7513" w:type="dxa"/>
          </w:tcPr>
          <w:p w:rsidR="000B1894" w:rsidRPr="000B1894" w:rsidRDefault="000B1894" w:rsidP="00656066">
            <w:pPr>
              <w:pStyle w:val="TableParagraph"/>
              <w:numPr>
                <w:ilvl w:val="0"/>
                <w:numId w:val="87"/>
              </w:numPr>
              <w:tabs>
                <w:tab w:val="left" w:pos="468"/>
                <w:tab w:val="left" w:pos="469"/>
              </w:tabs>
              <w:ind w:hanging="362"/>
              <w:rPr>
                <w:sz w:val="24"/>
                <w:szCs w:val="24"/>
              </w:rPr>
            </w:pPr>
            <w:r w:rsidRPr="000B1894">
              <w:rPr>
                <w:sz w:val="24"/>
                <w:szCs w:val="24"/>
              </w:rPr>
              <w:t>взаимопосещениепедагогов</w:t>
            </w:r>
          </w:p>
          <w:p w:rsidR="000B1894" w:rsidRPr="000B1894" w:rsidRDefault="000B1894" w:rsidP="00656066">
            <w:pPr>
              <w:pStyle w:val="TableParagraph"/>
              <w:numPr>
                <w:ilvl w:val="0"/>
                <w:numId w:val="87"/>
              </w:numPr>
              <w:tabs>
                <w:tab w:val="left" w:pos="468"/>
                <w:tab w:val="left" w:pos="469"/>
              </w:tabs>
              <w:ind w:hanging="362"/>
              <w:rPr>
                <w:sz w:val="24"/>
                <w:szCs w:val="24"/>
              </w:rPr>
            </w:pPr>
            <w:r w:rsidRPr="000B1894">
              <w:rPr>
                <w:sz w:val="24"/>
                <w:szCs w:val="24"/>
              </w:rPr>
              <w:t>проведениеоткрытыхзанятий,мастер-классов</w:t>
            </w:r>
          </w:p>
          <w:p w:rsidR="000B1894" w:rsidRPr="000B1894" w:rsidRDefault="000B1894" w:rsidP="000B1894">
            <w:pPr>
              <w:pStyle w:val="TableParagraph"/>
              <w:rPr>
                <w:sz w:val="24"/>
                <w:szCs w:val="24"/>
              </w:rPr>
            </w:pPr>
            <w:r w:rsidRPr="000B1894">
              <w:rPr>
                <w:sz w:val="24"/>
                <w:szCs w:val="24"/>
              </w:rPr>
              <w:t>Организациядосуговойдеятельности:</w:t>
            </w:r>
          </w:p>
          <w:p w:rsidR="000B1894" w:rsidRPr="000B1894" w:rsidRDefault="000B1894" w:rsidP="00656066">
            <w:pPr>
              <w:pStyle w:val="TableParagraph"/>
              <w:numPr>
                <w:ilvl w:val="0"/>
                <w:numId w:val="86"/>
              </w:numPr>
              <w:tabs>
                <w:tab w:val="left" w:pos="238"/>
              </w:tabs>
              <w:rPr>
                <w:sz w:val="24"/>
                <w:szCs w:val="24"/>
              </w:rPr>
            </w:pPr>
            <w:r w:rsidRPr="000B1894">
              <w:rPr>
                <w:sz w:val="24"/>
                <w:szCs w:val="24"/>
              </w:rPr>
              <w:t>Тематическиедни</w:t>
            </w:r>
          </w:p>
          <w:p w:rsidR="000B1894" w:rsidRPr="000B1894" w:rsidRDefault="000B1894" w:rsidP="00656066">
            <w:pPr>
              <w:pStyle w:val="TableParagraph"/>
              <w:numPr>
                <w:ilvl w:val="0"/>
                <w:numId w:val="86"/>
              </w:numPr>
              <w:tabs>
                <w:tab w:val="left" w:pos="238"/>
              </w:tabs>
              <w:rPr>
                <w:sz w:val="24"/>
                <w:szCs w:val="24"/>
              </w:rPr>
            </w:pPr>
            <w:r w:rsidRPr="000B1894">
              <w:rPr>
                <w:sz w:val="24"/>
                <w:szCs w:val="24"/>
              </w:rPr>
              <w:t>Планированиеканикул</w:t>
            </w:r>
          </w:p>
          <w:p w:rsidR="000B1894" w:rsidRPr="000B1894" w:rsidRDefault="000B1894" w:rsidP="000B1894">
            <w:pPr>
              <w:pStyle w:val="TableParagraph"/>
              <w:rPr>
                <w:sz w:val="24"/>
                <w:szCs w:val="24"/>
              </w:rPr>
            </w:pPr>
            <w:r w:rsidRPr="000B1894">
              <w:rPr>
                <w:sz w:val="24"/>
                <w:szCs w:val="24"/>
              </w:rPr>
              <w:t>Мастер-классы</w:t>
            </w:r>
          </w:p>
          <w:p w:rsidR="000B1894" w:rsidRPr="000B1894" w:rsidRDefault="000B1894" w:rsidP="000B1894">
            <w:pPr>
              <w:pStyle w:val="TableParagraph"/>
              <w:rPr>
                <w:sz w:val="24"/>
                <w:szCs w:val="24"/>
              </w:rPr>
            </w:pPr>
            <w:r w:rsidRPr="000B1894">
              <w:rPr>
                <w:sz w:val="24"/>
                <w:szCs w:val="24"/>
              </w:rPr>
              <w:t>Консультации:</w:t>
            </w:r>
          </w:p>
          <w:p w:rsidR="000B1894" w:rsidRPr="000B1894" w:rsidRDefault="000B1894" w:rsidP="00656066">
            <w:pPr>
              <w:pStyle w:val="TableParagraph"/>
              <w:numPr>
                <w:ilvl w:val="0"/>
                <w:numId w:val="84"/>
              </w:numPr>
              <w:tabs>
                <w:tab w:val="left" w:pos="238"/>
              </w:tabs>
              <w:rPr>
                <w:sz w:val="24"/>
                <w:szCs w:val="24"/>
                <w:lang w:val="ru-RU"/>
              </w:rPr>
            </w:pPr>
            <w:r w:rsidRPr="000B1894">
              <w:rPr>
                <w:sz w:val="24"/>
                <w:szCs w:val="24"/>
                <w:lang w:val="ru-RU"/>
              </w:rPr>
              <w:t>дляпедагоговпоотдельнымвопросамвоспитанияиобучениядетей</w:t>
            </w:r>
          </w:p>
          <w:p w:rsidR="000B1894" w:rsidRPr="000B1894" w:rsidRDefault="000B1894" w:rsidP="00656066">
            <w:pPr>
              <w:pStyle w:val="TableParagraph"/>
              <w:numPr>
                <w:ilvl w:val="0"/>
                <w:numId w:val="84"/>
              </w:numPr>
              <w:tabs>
                <w:tab w:val="left" w:pos="238"/>
              </w:tabs>
              <w:rPr>
                <w:sz w:val="24"/>
                <w:szCs w:val="24"/>
              </w:rPr>
            </w:pPr>
            <w:r w:rsidRPr="000B1894">
              <w:rPr>
                <w:sz w:val="24"/>
                <w:szCs w:val="24"/>
              </w:rPr>
              <w:t>дляотдельныхпедагогов</w:t>
            </w:r>
          </w:p>
          <w:p w:rsidR="000B1894" w:rsidRPr="000B1894" w:rsidRDefault="000B1894" w:rsidP="00656066">
            <w:pPr>
              <w:pStyle w:val="TableParagraph"/>
              <w:numPr>
                <w:ilvl w:val="0"/>
                <w:numId w:val="84"/>
              </w:numPr>
              <w:tabs>
                <w:tab w:val="left" w:pos="238"/>
              </w:tabs>
              <w:rPr>
                <w:sz w:val="24"/>
                <w:szCs w:val="24"/>
              </w:rPr>
            </w:pPr>
            <w:r w:rsidRPr="000B1894">
              <w:rPr>
                <w:sz w:val="24"/>
                <w:szCs w:val="24"/>
              </w:rPr>
              <w:t>длямолодыхспециалистов</w:t>
            </w:r>
          </w:p>
          <w:p w:rsidR="000B1894" w:rsidRPr="000B1894" w:rsidRDefault="000B1894" w:rsidP="000B1894">
            <w:pPr>
              <w:pStyle w:val="TableParagraph"/>
              <w:rPr>
                <w:sz w:val="24"/>
                <w:szCs w:val="24"/>
              </w:rPr>
            </w:pPr>
            <w:r w:rsidRPr="000B1894">
              <w:rPr>
                <w:sz w:val="24"/>
                <w:szCs w:val="24"/>
              </w:rPr>
              <w:t>Системаиндивидуально-дифференцированногоподхода:</w:t>
            </w:r>
          </w:p>
          <w:p w:rsidR="000B1894" w:rsidRPr="000B1894" w:rsidRDefault="000B1894" w:rsidP="00656066">
            <w:pPr>
              <w:pStyle w:val="TableParagraph"/>
              <w:numPr>
                <w:ilvl w:val="0"/>
                <w:numId w:val="82"/>
              </w:numPr>
              <w:tabs>
                <w:tab w:val="left" w:pos="828"/>
                <w:tab w:val="left" w:pos="829"/>
              </w:tabs>
              <w:ind w:hanging="361"/>
              <w:rPr>
                <w:sz w:val="24"/>
                <w:szCs w:val="24"/>
              </w:rPr>
            </w:pPr>
            <w:r w:rsidRPr="000B1894">
              <w:rPr>
                <w:sz w:val="24"/>
                <w:szCs w:val="24"/>
              </w:rPr>
              <w:t>Индивидуальноеконсультирование,семинары,мастер-классы</w:t>
            </w:r>
          </w:p>
          <w:p w:rsidR="000B1894" w:rsidRPr="000B1894" w:rsidRDefault="000B1894" w:rsidP="00656066">
            <w:pPr>
              <w:pStyle w:val="TableParagraph"/>
              <w:numPr>
                <w:ilvl w:val="0"/>
                <w:numId w:val="82"/>
              </w:numPr>
              <w:tabs>
                <w:tab w:val="left" w:pos="828"/>
                <w:tab w:val="left" w:pos="829"/>
              </w:tabs>
              <w:ind w:hanging="361"/>
              <w:rPr>
                <w:sz w:val="24"/>
                <w:szCs w:val="24"/>
                <w:lang w:val="ru-RU"/>
              </w:rPr>
            </w:pPr>
            <w:r w:rsidRPr="000B1894">
              <w:rPr>
                <w:sz w:val="24"/>
                <w:szCs w:val="24"/>
                <w:lang w:val="ru-RU"/>
              </w:rPr>
              <w:t>Сопровождениеработыпедагоговпо темамсамообразования.</w:t>
            </w:r>
          </w:p>
          <w:p w:rsidR="000B1894" w:rsidRPr="000B1894" w:rsidRDefault="000B1894" w:rsidP="00656066">
            <w:pPr>
              <w:pStyle w:val="TableParagraph"/>
              <w:numPr>
                <w:ilvl w:val="0"/>
                <w:numId w:val="82"/>
              </w:numPr>
              <w:tabs>
                <w:tab w:val="left" w:pos="828"/>
                <w:tab w:val="left" w:pos="829"/>
              </w:tabs>
              <w:ind w:right="98"/>
              <w:rPr>
                <w:sz w:val="24"/>
                <w:szCs w:val="24"/>
                <w:lang w:val="ru-RU"/>
              </w:rPr>
            </w:pPr>
            <w:r w:rsidRPr="000B1894">
              <w:rPr>
                <w:sz w:val="24"/>
                <w:szCs w:val="24"/>
                <w:lang w:val="ru-RU"/>
              </w:rPr>
              <w:t>Сопровождениеработыпедагоговпоиндивидуальнымпланампрофессиональнойдеятельности.</w:t>
            </w:r>
          </w:p>
          <w:p w:rsidR="000B1894" w:rsidRPr="000B1894" w:rsidRDefault="000B1894" w:rsidP="000B1894">
            <w:pPr>
              <w:pStyle w:val="TableParagraph"/>
              <w:rPr>
                <w:sz w:val="24"/>
                <w:szCs w:val="24"/>
              </w:rPr>
            </w:pPr>
            <w:r w:rsidRPr="000B1894">
              <w:rPr>
                <w:sz w:val="24"/>
                <w:szCs w:val="24"/>
              </w:rPr>
              <w:t>Традиции:</w:t>
            </w:r>
          </w:p>
          <w:p w:rsidR="000B1894" w:rsidRPr="000B1894" w:rsidRDefault="000B1894" w:rsidP="00656066">
            <w:pPr>
              <w:pStyle w:val="TableParagraph"/>
              <w:numPr>
                <w:ilvl w:val="0"/>
                <w:numId w:val="81"/>
              </w:numPr>
              <w:tabs>
                <w:tab w:val="left" w:pos="468"/>
                <w:tab w:val="left" w:pos="469"/>
              </w:tabs>
              <w:ind w:hanging="362"/>
              <w:rPr>
                <w:sz w:val="24"/>
                <w:szCs w:val="24"/>
              </w:rPr>
            </w:pPr>
            <w:r w:rsidRPr="000B1894">
              <w:rPr>
                <w:sz w:val="24"/>
                <w:szCs w:val="24"/>
              </w:rPr>
              <w:t>Творческиеотчёты</w:t>
            </w:r>
          </w:p>
          <w:p w:rsidR="000B1894" w:rsidRPr="000B1894" w:rsidRDefault="000B1894" w:rsidP="00656066">
            <w:pPr>
              <w:pStyle w:val="TableParagraph"/>
              <w:numPr>
                <w:ilvl w:val="0"/>
                <w:numId w:val="81"/>
              </w:numPr>
              <w:tabs>
                <w:tab w:val="left" w:pos="468"/>
                <w:tab w:val="left" w:pos="469"/>
              </w:tabs>
              <w:ind w:hanging="362"/>
              <w:rPr>
                <w:sz w:val="24"/>
                <w:szCs w:val="24"/>
                <w:lang w:val="ru-RU"/>
              </w:rPr>
            </w:pPr>
            <w:r w:rsidRPr="000B1894">
              <w:rPr>
                <w:sz w:val="24"/>
                <w:szCs w:val="24"/>
                <w:lang w:val="ru-RU"/>
              </w:rPr>
              <w:t>ПразднованиеДнядошкольногоработника –27сентября</w:t>
            </w:r>
          </w:p>
          <w:p w:rsidR="000B1894" w:rsidRPr="000B1894" w:rsidRDefault="000B1894" w:rsidP="001F14D2">
            <w:pPr>
              <w:pStyle w:val="TableParagraph"/>
              <w:tabs>
                <w:tab w:val="left" w:pos="468"/>
                <w:tab w:val="left" w:pos="469"/>
              </w:tabs>
              <w:ind w:left="106"/>
              <w:rPr>
                <w:sz w:val="24"/>
                <w:szCs w:val="24"/>
              </w:rPr>
            </w:pPr>
          </w:p>
        </w:tc>
      </w:tr>
      <w:tr w:rsidR="000B1894" w:rsidRPr="000B1894" w:rsidTr="000B1894">
        <w:trPr>
          <w:trHeight w:val="1723"/>
        </w:trPr>
        <w:tc>
          <w:tcPr>
            <w:tcW w:w="2410" w:type="dxa"/>
          </w:tcPr>
          <w:p w:rsidR="000B1894" w:rsidRPr="000B1894" w:rsidRDefault="000B1894" w:rsidP="00FF63FA">
            <w:pPr>
              <w:pStyle w:val="TableParagraph"/>
              <w:ind w:left="57" w:right="587"/>
              <w:rPr>
                <w:b/>
                <w:sz w:val="24"/>
                <w:szCs w:val="24"/>
              </w:rPr>
            </w:pPr>
            <w:r w:rsidRPr="000B1894">
              <w:rPr>
                <w:b/>
                <w:sz w:val="24"/>
                <w:szCs w:val="24"/>
              </w:rPr>
              <w:lastRenderedPageBreak/>
              <w:t>Педагогическ</w:t>
            </w:r>
            <w:r w:rsidR="00FF63FA">
              <w:rPr>
                <w:b/>
                <w:sz w:val="24"/>
                <w:szCs w:val="24"/>
                <w:lang w:val="ru-RU"/>
              </w:rPr>
              <w:t>и</w:t>
            </w:r>
            <w:r w:rsidRPr="000B1894">
              <w:rPr>
                <w:b/>
                <w:sz w:val="24"/>
                <w:szCs w:val="24"/>
              </w:rPr>
              <w:t>есоветы</w:t>
            </w:r>
          </w:p>
        </w:tc>
        <w:tc>
          <w:tcPr>
            <w:tcW w:w="7513" w:type="dxa"/>
          </w:tcPr>
          <w:p w:rsidR="000B1894" w:rsidRPr="00524231" w:rsidRDefault="000B1894" w:rsidP="00656066">
            <w:pPr>
              <w:pStyle w:val="TableParagraph"/>
              <w:numPr>
                <w:ilvl w:val="0"/>
                <w:numId w:val="88"/>
              </w:numPr>
              <w:tabs>
                <w:tab w:val="left" w:pos="468"/>
                <w:tab w:val="left" w:pos="469"/>
              </w:tabs>
              <w:ind w:right="99"/>
              <w:rPr>
                <w:sz w:val="24"/>
                <w:szCs w:val="24"/>
                <w:lang w:val="ru-RU"/>
              </w:rPr>
            </w:pPr>
            <w:r w:rsidRPr="00524231">
              <w:rPr>
                <w:sz w:val="24"/>
                <w:szCs w:val="24"/>
                <w:lang w:val="ru-RU"/>
              </w:rPr>
              <w:t>Обсуждениевопросовохраныжизнииукрепленияздоровьядетей,ихфизическогоразвитияи совершенствования.</w:t>
            </w:r>
          </w:p>
          <w:p w:rsidR="000B1894" w:rsidRPr="000B1894" w:rsidRDefault="000B1894" w:rsidP="00656066">
            <w:pPr>
              <w:pStyle w:val="TableParagraph"/>
              <w:numPr>
                <w:ilvl w:val="0"/>
                <w:numId w:val="88"/>
              </w:numPr>
              <w:tabs>
                <w:tab w:val="left" w:pos="468"/>
                <w:tab w:val="left" w:pos="469"/>
              </w:tabs>
              <w:ind w:hanging="362"/>
              <w:rPr>
                <w:sz w:val="24"/>
                <w:szCs w:val="24"/>
              </w:rPr>
            </w:pPr>
            <w:r w:rsidRPr="000B1894">
              <w:rPr>
                <w:sz w:val="24"/>
                <w:szCs w:val="24"/>
              </w:rPr>
              <w:t>Обсуждениерезультатовтематическихпроверок.</w:t>
            </w:r>
          </w:p>
          <w:p w:rsidR="000B1894" w:rsidRPr="00524231" w:rsidRDefault="000B1894" w:rsidP="00656066">
            <w:pPr>
              <w:pStyle w:val="TableParagraph"/>
              <w:numPr>
                <w:ilvl w:val="0"/>
                <w:numId w:val="88"/>
              </w:numPr>
              <w:tabs>
                <w:tab w:val="left" w:pos="468"/>
                <w:tab w:val="left" w:pos="469"/>
              </w:tabs>
              <w:ind w:right="98"/>
              <w:rPr>
                <w:sz w:val="24"/>
                <w:szCs w:val="24"/>
                <w:lang w:val="ru-RU"/>
              </w:rPr>
            </w:pPr>
            <w:r w:rsidRPr="00524231">
              <w:rPr>
                <w:sz w:val="24"/>
                <w:szCs w:val="24"/>
                <w:lang w:val="ru-RU"/>
              </w:rPr>
              <w:t>Обсуждениеивнедрениевпрактикупередовогопедагогическогоопыта.</w:t>
            </w:r>
          </w:p>
          <w:p w:rsidR="000B1894" w:rsidRPr="00524231" w:rsidRDefault="000B1894" w:rsidP="00656066">
            <w:pPr>
              <w:pStyle w:val="TableParagraph"/>
              <w:numPr>
                <w:ilvl w:val="0"/>
                <w:numId w:val="88"/>
              </w:numPr>
              <w:tabs>
                <w:tab w:val="left" w:pos="468"/>
                <w:tab w:val="left" w:pos="469"/>
              </w:tabs>
              <w:ind w:right="98"/>
              <w:rPr>
                <w:sz w:val="24"/>
                <w:szCs w:val="24"/>
                <w:lang w:val="ru-RU"/>
              </w:rPr>
            </w:pPr>
            <w:r w:rsidRPr="00524231">
              <w:rPr>
                <w:sz w:val="24"/>
                <w:szCs w:val="24"/>
                <w:lang w:val="ru-RU"/>
              </w:rPr>
              <w:t>Обсуждение методическихматериалов идокладов,подготовленныхматериалов.</w:t>
            </w:r>
          </w:p>
          <w:p w:rsidR="000B1894" w:rsidRPr="000B1894" w:rsidRDefault="000B1894" w:rsidP="00656066">
            <w:pPr>
              <w:pStyle w:val="TableParagraph"/>
              <w:numPr>
                <w:ilvl w:val="0"/>
                <w:numId w:val="88"/>
              </w:numPr>
              <w:tabs>
                <w:tab w:val="left" w:pos="468"/>
                <w:tab w:val="left" w:pos="469"/>
              </w:tabs>
              <w:ind w:hanging="362"/>
              <w:rPr>
                <w:sz w:val="24"/>
                <w:szCs w:val="24"/>
              </w:rPr>
            </w:pPr>
            <w:r w:rsidRPr="000B1894">
              <w:rPr>
                <w:sz w:val="24"/>
                <w:szCs w:val="24"/>
              </w:rPr>
              <w:t>Повышениепедагогическогомастерствапедагогов.</w:t>
            </w:r>
          </w:p>
        </w:tc>
      </w:tr>
      <w:tr w:rsidR="000B1894" w:rsidRPr="000B1894" w:rsidTr="000B1894">
        <w:trPr>
          <w:trHeight w:val="1140"/>
        </w:trPr>
        <w:tc>
          <w:tcPr>
            <w:tcW w:w="2410" w:type="dxa"/>
          </w:tcPr>
          <w:p w:rsidR="000B1894" w:rsidRPr="000B1894" w:rsidRDefault="000B1894" w:rsidP="000B1894">
            <w:pPr>
              <w:pStyle w:val="TableParagraph"/>
              <w:rPr>
                <w:b/>
                <w:sz w:val="24"/>
                <w:szCs w:val="24"/>
              </w:rPr>
            </w:pPr>
            <w:r w:rsidRPr="000B1894">
              <w:rPr>
                <w:b/>
                <w:sz w:val="24"/>
                <w:szCs w:val="24"/>
              </w:rPr>
              <w:t>Контроль</w:t>
            </w:r>
          </w:p>
        </w:tc>
        <w:tc>
          <w:tcPr>
            <w:tcW w:w="7513" w:type="dxa"/>
          </w:tcPr>
          <w:p w:rsidR="000B1894" w:rsidRPr="000B1894" w:rsidRDefault="000B1894" w:rsidP="00656066">
            <w:pPr>
              <w:pStyle w:val="TableParagraph"/>
              <w:numPr>
                <w:ilvl w:val="0"/>
                <w:numId w:val="89"/>
              </w:numPr>
              <w:tabs>
                <w:tab w:val="left" w:pos="468"/>
                <w:tab w:val="left" w:pos="469"/>
              </w:tabs>
              <w:ind w:hanging="362"/>
              <w:rPr>
                <w:sz w:val="24"/>
                <w:szCs w:val="24"/>
              </w:rPr>
            </w:pPr>
            <w:r w:rsidRPr="000B1894">
              <w:rPr>
                <w:sz w:val="24"/>
                <w:szCs w:val="24"/>
              </w:rPr>
              <w:t>Тематический</w:t>
            </w:r>
          </w:p>
          <w:p w:rsidR="000B1894" w:rsidRPr="000B1894" w:rsidRDefault="000B1894" w:rsidP="00656066">
            <w:pPr>
              <w:pStyle w:val="TableParagraph"/>
              <w:numPr>
                <w:ilvl w:val="0"/>
                <w:numId w:val="89"/>
              </w:numPr>
              <w:tabs>
                <w:tab w:val="left" w:pos="468"/>
                <w:tab w:val="left" w:pos="469"/>
              </w:tabs>
              <w:ind w:hanging="362"/>
              <w:rPr>
                <w:sz w:val="24"/>
                <w:szCs w:val="24"/>
              </w:rPr>
            </w:pPr>
            <w:r w:rsidRPr="000B1894">
              <w:rPr>
                <w:sz w:val="24"/>
                <w:szCs w:val="24"/>
              </w:rPr>
              <w:t>Фронтальный</w:t>
            </w:r>
          </w:p>
          <w:p w:rsidR="000B1894" w:rsidRPr="000B1894" w:rsidRDefault="000B1894" w:rsidP="00656066">
            <w:pPr>
              <w:pStyle w:val="TableParagraph"/>
              <w:numPr>
                <w:ilvl w:val="0"/>
                <w:numId w:val="89"/>
              </w:numPr>
              <w:tabs>
                <w:tab w:val="left" w:pos="468"/>
                <w:tab w:val="left" w:pos="469"/>
              </w:tabs>
              <w:ind w:hanging="362"/>
              <w:rPr>
                <w:sz w:val="24"/>
                <w:szCs w:val="24"/>
              </w:rPr>
            </w:pPr>
            <w:r w:rsidRPr="000B1894">
              <w:rPr>
                <w:sz w:val="24"/>
                <w:szCs w:val="24"/>
              </w:rPr>
              <w:t>Оперативный</w:t>
            </w:r>
          </w:p>
          <w:p w:rsidR="000B1894" w:rsidRPr="000B1894" w:rsidRDefault="000B1894" w:rsidP="00656066">
            <w:pPr>
              <w:pStyle w:val="TableParagraph"/>
              <w:numPr>
                <w:ilvl w:val="0"/>
                <w:numId w:val="89"/>
              </w:numPr>
              <w:tabs>
                <w:tab w:val="left" w:pos="468"/>
                <w:tab w:val="left" w:pos="469"/>
              </w:tabs>
              <w:ind w:hanging="362"/>
              <w:rPr>
                <w:sz w:val="24"/>
                <w:szCs w:val="24"/>
              </w:rPr>
            </w:pPr>
            <w:r w:rsidRPr="000B1894">
              <w:rPr>
                <w:sz w:val="24"/>
                <w:szCs w:val="24"/>
              </w:rPr>
              <w:t>Систематический</w:t>
            </w:r>
          </w:p>
        </w:tc>
      </w:tr>
      <w:tr w:rsidR="000B1894" w:rsidRPr="000B1894" w:rsidTr="000B1894">
        <w:trPr>
          <w:trHeight w:val="700"/>
        </w:trPr>
        <w:tc>
          <w:tcPr>
            <w:tcW w:w="2410" w:type="dxa"/>
          </w:tcPr>
          <w:p w:rsidR="000B1894" w:rsidRPr="000B1894" w:rsidRDefault="000B1894" w:rsidP="000B1894">
            <w:pPr>
              <w:pStyle w:val="TableParagraph"/>
              <w:tabs>
                <w:tab w:val="left" w:pos="575"/>
                <w:tab w:val="left" w:pos="1343"/>
              </w:tabs>
              <w:ind w:right="93"/>
              <w:rPr>
                <w:b/>
                <w:sz w:val="24"/>
                <w:szCs w:val="24"/>
                <w:lang w:val="ru-RU"/>
              </w:rPr>
            </w:pPr>
            <w:r w:rsidRPr="000B1894">
              <w:rPr>
                <w:b/>
                <w:sz w:val="24"/>
                <w:szCs w:val="24"/>
                <w:lang w:val="ru-RU"/>
              </w:rPr>
              <w:t>Повышениерейтинга</w:t>
            </w:r>
            <w:r w:rsidRPr="000B1894">
              <w:rPr>
                <w:b/>
                <w:spacing w:val="-1"/>
                <w:sz w:val="24"/>
                <w:szCs w:val="24"/>
                <w:lang w:val="ru-RU"/>
              </w:rPr>
              <w:t>МБОУ</w:t>
            </w:r>
            <w:r w:rsidRPr="000B1894">
              <w:rPr>
                <w:b/>
                <w:sz w:val="24"/>
                <w:szCs w:val="24"/>
                <w:lang w:val="ru-RU"/>
              </w:rPr>
              <w:t>намуниципальном</w:t>
            </w:r>
          </w:p>
          <w:p w:rsidR="000B1894" w:rsidRPr="00901E31" w:rsidRDefault="000B1894" w:rsidP="000B1894">
            <w:pPr>
              <w:pStyle w:val="TableParagraph"/>
              <w:rPr>
                <w:b/>
                <w:sz w:val="24"/>
                <w:szCs w:val="24"/>
                <w:lang w:val="ru-RU"/>
              </w:rPr>
            </w:pPr>
            <w:r w:rsidRPr="00901E31">
              <w:rPr>
                <w:b/>
                <w:sz w:val="24"/>
                <w:szCs w:val="24"/>
                <w:lang w:val="ru-RU"/>
              </w:rPr>
              <w:t>уровне</w:t>
            </w:r>
          </w:p>
        </w:tc>
        <w:tc>
          <w:tcPr>
            <w:tcW w:w="7513" w:type="dxa"/>
          </w:tcPr>
          <w:p w:rsidR="000B1894" w:rsidRPr="00524231" w:rsidRDefault="000B1894" w:rsidP="00656066">
            <w:pPr>
              <w:pStyle w:val="TableParagraph"/>
              <w:ind w:right="1191"/>
              <w:rPr>
                <w:sz w:val="24"/>
                <w:szCs w:val="24"/>
                <w:lang w:val="ru-RU"/>
              </w:rPr>
            </w:pPr>
            <w:r w:rsidRPr="00524231">
              <w:rPr>
                <w:sz w:val="24"/>
                <w:szCs w:val="24"/>
                <w:lang w:val="ru-RU"/>
              </w:rPr>
              <w:t>Участие в городских мероприятиях (конкурсы, фестивали).Обобщениепедагогического опыта(конференции).</w:t>
            </w:r>
          </w:p>
          <w:p w:rsidR="000B1894" w:rsidRPr="00524231" w:rsidRDefault="000B1894" w:rsidP="000B1894">
            <w:pPr>
              <w:pStyle w:val="TableParagraph"/>
              <w:rPr>
                <w:sz w:val="24"/>
                <w:szCs w:val="24"/>
                <w:lang w:val="ru-RU"/>
              </w:rPr>
            </w:pPr>
            <w:r w:rsidRPr="00524231">
              <w:rPr>
                <w:sz w:val="24"/>
                <w:szCs w:val="24"/>
                <w:lang w:val="ru-RU"/>
              </w:rPr>
              <w:t>Организацияипроведениегородскихмероприятий.</w:t>
            </w:r>
          </w:p>
        </w:tc>
      </w:tr>
    </w:tbl>
    <w:p w:rsidR="005E21AC" w:rsidRDefault="005E21AC" w:rsidP="005E21AC">
      <w:pPr>
        <w:pStyle w:val="pboth"/>
        <w:shd w:val="clear" w:color="auto" w:fill="FFFFFF"/>
        <w:spacing w:before="0" w:beforeAutospacing="0" w:after="0" w:afterAutospacing="0"/>
        <w:jc w:val="both"/>
        <w:rPr>
          <w:b/>
          <w:color w:val="000000"/>
          <w:sz w:val="22"/>
        </w:rPr>
      </w:pPr>
    </w:p>
    <w:p w:rsidR="00656066" w:rsidRPr="00656066" w:rsidRDefault="00656066" w:rsidP="00656066">
      <w:pPr>
        <w:pStyle w:val="pboth"/>
        <w:numPr>
          <w:ilvl w:val="1"/>
          <w:numId w:val="10"/>
        </w:numPr>
        <w:shd w:val="clear" w:color="auto" w:fill="FFFFFF"/>
        <w:spacing w:before="0" w:beforeAutospacing="0" w:after="0" w:afterAutospacing="0"/>
        <w:jc w:val="both"/>
        <w:rPr>
          <w:b/>
          <w:color w:val="000000"/>
          <w:sz w:val="22"/>
        </w:rPr>
      </w:pPr>
      <w:r w:rsidRPr="0029160E">
        <w:rPr>
          <w:b/>
        </w:rPr>
        <w:t>Особенноститрадиционныхсобытий,праздников,мероприятий.</w:t>
      </w:r>
    </w:p>
    <w:p w:rsidR="00656066" w:rsidRDefault="00656066" w:rsidP="00656066">
      <w:pPr>
        <w:pStyle w:val="pboth"/>
        <w:shd w:val="clear" w:color="auto" w:fill="FFFFFF"/>
        <w:spacing w:before="0" w:beforeAutospacing="0" w:after="0" w:afterAutospacing="0"/>
        <w:jc w:val="both"/>
        <w:rPr>
          <w:b/>
          <w:color w:val="000000"/>
          <w:sz w:val="22"/>
        </w:rPr>
      </w:pPr>
    </w:p>
    <w:p w:rsidR="00436A9E" w:rsidRDefault="00436A9E" w:rsidP="00436A9E">
      <w:pPr>
        <w:pStyle w:val="aa"/>
        <w:ind w:left="0" w:firstLine="707"/>
      </w:pPr>
      <w:r>
        <w:t>Наличиетрадиционныхсобытий,праздников,мероприятийвДОУявляетсянеотъемлемойчастьювдеятельностиДОУ,посколькуспособствуетповышениюэффективности воспитательно-образовательного процесса, создает комфортные условия дляформированияличности каждого ребенка.</w:t>
      </w:r>
    </w:p>
    <w:p w:rsidR="00436A9E" w:rsidRDefault="00436A9E" w:rsidP="00436A9E">
      <w:pPr>
        <w:pStyle w:val="aa"/>
        <w:ind w:left="0" w:firstLine="707"/>
      </w:pPr>
      <w:r>
        <w:t>Традиции направлены, прежде всего, на сплочение коллектива детей, родителей (законных представителей) ипедагогов, они играют большую роль в формировании и укреплении дружеских отношениймеждувсеми участниками образовательныхотношений.</w:t>
      </w:r>
    </w:p>
    <w:p w:rsidR="00436A9E" w:rsidRDefault="00436A9E" w:rsidP="00436A9E">
      <w:pPr>
        <w:pStyle w:val="aa"/>
        <w:ind w:left="0" w:firstLine="707"/>
      </w:pPr>
      <w:r>
        <w:t>Традиции помогают ребенку освоить ценности коллектива, способствуют чувствусопричастностисообществулюдей,учатпрогнозироватьразвитиесобытийивыбиратьспособыдействия.</w:t>
      </w:r>
    </w:p>
    <w:p w:rsidR="00436A9E" w:rsidRDefault="00436A9E" w:rsidP="00436A9E">
      <w:pPr>
        <w:pStyle w:val="aa"/>
        <w:ind w:left="0" w:firstLine="707"/>
      </w:pPr>
      <w:r>
        <w:t>Традиции,вкоторыхдетипринимаютнепосредственноеучастиевместесродителями (законными представителями) и с воспитателем, прочно откладываются в детской памяти и уже неразрывносвязаны с детством, с воспоминанием о детском садике, как о родном общем доме, гдекаждый ребенок любим и уважаем. Культурно - досуговые мероприятия – неотъемлемаячастьвдеятельностидошкольногообучения.Организацияпраздников,развлечений,детскихтворческихделспособствуетповышениюэффективностивоспитательно-образовательногопроцесса,создаеткомфортныеусловиядляформированияличностикаждогоребенка.</w:t>
      </w:r>
    </w:p>
    <w:p w:rsidR="00436A9E" w:rsidRDefault="00436A9E" w:rsidP="00436A9E">
      <w:pPr>
        <w:pStyle w:val="aa"/>
        <w:ind w:left="0" w:firstLine="707"/>
      </w:pPr>
      <w:r>
        <w:t>Основныеформыорганизациикультурно-досуговыхмероприятий:отдых,развлечения,праздники, самообразование,творчество.</w:t>
      </w:r>
    </w:p>
    <w:p w:rsidR="00436A9E" w:rsidRDefault="00436A9E" w:rsidP="00436A9E">
      <w:pPr>
        <w:pStyle w:val="aa"/>
        <w:ind w:left="0" w:firstLine="707"/>
      </w:pPr>
      <w:r>
        <w:t>Отдыхпредназначендлявосстановлениязатраченныхвовремяработысилиподразделяетсянаактивный ипассивный.</w:t>
      </w:r>
    </w:p>
    <w:p w:rsidR="00436A9E" w:rsidRDefault="00436A9E" w:rsidP="00436A9E">
      <w:pPr>
        <w:pStyle w:val="aa"/>
        <w:ind w:left="0"/>
      </w:pPr>
      <w:r>
        <w:t xml:space="preserve">          Пассивный отдых характеризуется состоянием покоя, которое снимает утомление ивосстанавливаетсилы.Ребенокможетбытьзанятрассматриваниемкрасивыхобъектов(произведений искусства, природы и т. д.), размышлениями, непринужденной беседой натему,волнующуюребенка(обычнотакиебеседынетребуютособыхинтеллектуальных усилий, но развивают фантазию, воображение, речь и навыки общения с людьми) – любойдеятельностью,котораяможетотвлечь,освободитьотнапряжения,достигнутьэмоциональнойразрядки.</w:t>
      </w:r>
    </w:p>
    <w:p w:rsidR="00436A9E" w:rsidRDefault="00436A9E" w:rsidP="00436A9E">
      <w:pPr>
        <w:pStyle w:val="aa"/>
        <w:ind w:left="0" w:firstLine="707"/>
      </w:pPr>
      <w:r>
        <w:t>Активный отдых, напротив, воспроизводит силы ребенка с превышением исходногоуровня.Онвосстанавливаетздоровьеиработоспособность,развиваетдуховныеифизические силы, гармонизирует состояние души и тела. С активным отдыхом связанаактивизация духовных интересов, которые побуждают ребенка к активным поискам в сферекультуры.Этипоискистимулируютрасширяюткультурныйкругозор,способствуютвоспитан</w:t>
      </w:r>
      <w:r>
        <w:lastRenderedPageBreak/>
        <w:t>ию чувств, и проявлению интеллектуальной активности. Этот вид досуга носитцеленаправленный, систематический характер, это овладение миром культурных ценностей,котороераздвигает границы духовного мираребенка.</w:t>
      </w:r>
    </w:p>
    <w:p w:rsidR="00436A9E" w:rsidRDefault="00436A9E" w:rsidP="00436A9E">
      <w:pPr>
        <w:pStyle w:val="aa"/>
        <w:ind w:left="0" w:firstLine="707"/>
      </w:pPr>
      <w:r>
        <w:t>Развлеченияспособствуютвсестороннемуразвитиюдетей,знакомятихсразличнымивидамиискусства:музыкальным,изобразительным,литературным,театральным и др.; пробуждают радостные чувства, поднимают настроение и жизненныйтонус. На таких мероприятиях ребенок получает возможность проявить самостоятельность,азначит,приобрестиуверенностьвсебе,верувсвоиспособности;развиваютсяегоположительныекачества:доброжелательность,взаимопомощь,доброта,симпатия,жизнерадостность.</w:t>
      </w:r>
    </w:p>
    <w:p w:rsidR="00436A9E" w:rsidRDefault="00436A9E" w:rsidP="00436A9E">
      <w:pPr>
        <w:pStyle w:val="aa"/>
        <w:ind w:left="0" w:firstLine="707"/>
      </w:pPr>
      <w:r>
        <w:t>Праздники занимают особое место в организации досуга и соединяют в себе разныевидыискусств:музыку,художественноеслово,танец,драматизацию,изобразительноеискусство и поэтому развивает у детей эстетические чувства, эстетическое отношение кокружающейдействительности.Тематикаисодержаниесвязаныскалендарнымипраздниками.Структурапраздникаможетбытьразличной.</w:t>
      </w:r>
    </w:p>
    <w:p w:rsidR="00436A9E" w:rsidRDefault="00436A9E" w:rsidP="00436A9E">
      <w:pPr>
        <w:pStyle w:val="aa"/>
        <w:ind w:left="0" w:firstLine="707"/>
      </w:pPr>
      <w:r>
        <w:t>.</w:t>
      </w:r>
    </w:p>
    <w:p w:rsidR="00436A9E" w:rsidRDefault="00436A9E" w:rsidP="00436A9E">
      <w:pPr>
        <w:pStyle w:val="aa"/>
        <w:ind w:left="0" w:right="833"/>
      </w:pPr>
    </w:p>
    <w:p w:rsidR="00436A9E" w:rsidRDefault="00436A9E" w:rsidP="00436A9E">
      <w:pPr>
        <w:pStyle w:val="aa"/>
        <w:numPr>
          <w:ilvl w:val="1"/>
          <w:numId w:val="10"/>
        </w:numPr>
        <w:ind w:right="833"/>
        <w:rPr>
          <w:b/>
        </w:rPr>
      </w:pPr>
      <w:r w:rsidRPr="00436A9E">
        <w:rPr>
          <w:b/>
          <w:lang w:eastAsia="ru-RU"/>
        </w:rPr>
        <w:t>Организация режима пребывания детей в образовательном учреждении</w:t>
      </w:r>
      <w:r>
        <w:rPr>
          <w:b/>
          <w:lang w:eastAsia="ru-RU"/>
        </w:rPr>
        <w:t>.</w:t>
      </w:r>
    </w:p>
    <w:p w:rsidR="00436A9E" w:rsidRPr="00686058" w:rsidRDefault="00436A9E" w:rsidP="00686058">
      <w:pPr>
        <w:autoSpaceDE w:val="0"/>
        <w:autoSpaceDN w:val="0"/>
        <w:adjustRightInd w:val="0"/>
        <w:spacing w:after="0" w:line="240" w:lineRule="auto"/>
        <w:jc w:val="both"/>
        <w:rPr>
          <w:rFonts w:ascii="Times New Roman" w:hAnsi="Times New Roman" w:cs="Times New Roman"/>
          <w:b/>
          <w:sz w:val="24"/>
          <w:szCs w:val="28"/>
        </w:rPr>
      </w:pPr>
    </w:p>
    <w:p w:rsidR="00436A9E" w:rsidRPr="000A02CD" w:rsidRDefault="00436A9E" w:rsidP="00436A9E">
      <w:pPr>
        <w:spacing w:after="0" w:line="240" w:lineRule="auto"/>
        <w:ind w:firstLine="748"/>
        <w:jc w:val="both"/>
        <w:rPr>
          <w:rFonts w:ascii="Times New Roman" w:eastAsia="Times New Roman" w:hAnsi="Times New Roman" w:cs="Times New Roman"/>
          <w:sz w:val="24"/>
          <w:szCs w:val="24"/>
          <w:lang w:eastAsia="ru-RU"/>
        </w:rPr>
      </w:pPr>
      <w:r w:rsidRPr="000A02CD">
        <w:rPr>
          <w:rFonts w:ascii="Times New Roman" w:eastAsia="Times New Roman" w:hAnsi="Times New Roman" w:cs="Times New Roman"/>
          <w:i/>
          <w:sz w:val="24"/>
          <w:szCs w:val="24"/>
          <w:lang w:eastAsia="ru-RU"/>
        </w:rPr>
        <w:t xml:space="preserve">Ежедневная организации жизни и деятельности детей </w:t>
      </w:r>
      <w:r w:rsidRPr="000A02CD">
        <w:rPr>
          <w:rFonts w:ascii="Times New Roman" w:eastAsia="Times New Roman" w:hAnsi="Times New Roman" w:cs="Times New Roman"/>
          <w:sz w:val="24"/>
          <w:szCs w:val="24"/>
          <w:lang w:eastAsia="ru-RU"/>
        </w:rPr>
        <w:t>осуществляется с учетом:</w:t>
      </w:r>
    </w:p>
    <w:p w:rsidR="00436A9E" w:rsidRPr="000A02CD" w:rsidRDefault="00436A9E" w:rsidP="00436A9E">
      <w:pPr>
        <w:numPr>
          <w:ilvl w:val="0"/>
          <w:numId w:val="90"/>
        </w:numPr>
        <w:spacing w:after="0" w:line="240" w:lineRule="auto"/>
        <w:jc w:val="both"/>
        <w:rPr>
          <w:rFonts w:ascii="Times New Roman" w:eastAsia="Times New Roman" w:hAnsi="Times New Roman" w:cs="Times New Roman"/>
          <w:sz w:val="24"/>
          <w:szCs w:val="24"/>
          <w:lang w:eastAsia="ru-RU"/>
        </w:rPr>
      </w:pPr>
      <w:r w:rsidRPr="000A02CD">
        <w:rPr>
          <w:rFonts w:ascii="Times New Roman" w:eastAsia="Times New Roman" w:hAnsi="Times New Roman" w:cs="Times New Roman"/>
          <w:sz w:val="24"/>
          <w:szCs w:val="24"/>
          <w:lang w:eastAsia="ru-RU"/>
        </w:rPr>
        <w:t>построения образовательного процесса на адекватных возрасту формах работы с детьми: основной формой работы с детьми дошкольного возраста и ведущим видом деятельности для них является игра;</w:t>
      </w:r>
    </w:p>
    <w:p w:rsidR="00436A9E" w:rsidRPr="00530275" w:rsidRDefault="00436A9E" w:rsidP="00436A9E">
      <w:pPr>
        <w:numPr>
          <w:ilvl w:val="0"/>
          <w:numId w:val="90"/>
        </w:numPr>
        <w:spacing w:after="0" w:line="240" w:lineRule="auto"/>
        <w:jc w:val="both"/>
        <w:rPr>
          <w:rFonts w:ascii="Times New Roman" w:eastAsia="Times New Roman" w:hAnsi="Times New Roman" w:cs="Times New Roman"/>
          <w:sz w:val="24"/>
          <w:szCs w:val="24"/>
          <w:lang w:eastAsia="ru-RU"/>
        </w:rPr>
      </w:pPr>
      <w:r w:rsidRPr="000A02CD">
        <w:rPr>
          <w:rFonts w:ascii="Times New Roman" w:eastAsia="Times New Roman" w:hAnsi="Times New Roman" w:cs="Times New Roman"/>
          <w:sz w:val="24"/>
          <w:szCs w:val="24"/>
          <w:lang w:eastAsia="ru-RU"/>
        </w:rPr>
        <w:t>и решения программных образовательных задач в совместной деятельности взрослого идетейи самостоятельной деятельности детей не только в рамках непосредственно образовательной деятельности, но и при проведении режимных моментов в соответствии со спецификой дошкольного образования.</w:t>
      </w:r>
    </w:p>
    <w:p w:rsidR="00436A9E" w:rsidRPr="000A02CD" w:rsidRDefault="00436A9E" w:rsidP="00436A9E">
      <w:pPr>
        <w:spacing w:after="0" w:line="240" w:lineRule="auto"/>
        <w:jc w:val="both"/>
        <w:rPr>
          <w:rFonts w:ascii="Times New Roman" w:eastAsia="Times New Roman" w:hAnsi="Times New Roman" w:cs="Times New Roman"/>
          <w:sz w:val="24"/>
          <w:szCs w:val="24"/>
          <w:lang w:eastAsia="ru-RU"/>
        </w:rPr>
      </w:pPr>
      <w:r w:rsidRPr="000A02CD">
        <w:rPr>
          <w:rFonts w:ascii="Times New Roman" w:eastAsia="Times New Roman" w:hAnsi="Times New Roman" w:cs="Times New Roman"/>
          <w:i/>
          <w:sz w:val="24"/>
          <w:szCs w:val="24"/>
          <w:u w:val="single"/>
          <w:lang w:eastAsia="ru-RU"/>
        </w:rPr>
        <w:t>Организация режима дня</w:t>
      </w:r>
      <w:r w:rsidRPr="000A02CD">
        <w:rPr>
          <w:rFonts w:ascii="Times New Roman" w:eastAsia="Times New Roman" w:hAnsi="Times New Roman" w:cs="Times New Roman"/>
          <w:i/>
          <w:sz w:val="24"/>
          <w:szCs w:val="24"/>
          <w:lang w:eastAsia="ru-RU"/>
        </w:rPr>
        <w:t>.</w:t>
      </w:r>
    </w:p>
    <w:p w:rsidR="00436A9E" w:rsidRPr="000A02CD" w:rsidRDefault="00436A9E" w:rsidP="00477DF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Одно изведущих мест в </w:t>
      </w:r>
      <w:r w:rsidRPr="000A02CD">
        <w:rPr>
          <w:rFonts w:ascii="Times New Roman" w:eastAsia="Times New Roman" w:hAnsi="Times New Roman" w:cs="Times New Roman"/>
          <w:sz w:val="24"/>
          <w:szCs w:val="24"/>
          <w:lang w:eastAsia="ru-RU"/>
        </w:rPr>
        <w:t xml:space="preserve">ОУ принадлежит режимудня. </w:t>
      </w:r>
      <w:r w:rsidRPr="000A02CD">
        <w:rPr>
          <w:rFonts w:ascii="Times New Roman" w:eastAsia="Times New Roman" w:hAnsi="Times New Roman" w:cs="Times New Roman"/>
          <w:i/>
          <w:sz w:val="24"/>
          <w:szCs w:val="24"/>
          <w:lang w:eastAsia="ru-RU"/>
        </w:rPr>
        <w:t xml:space="preserve">Под </w:t>
      </w:r>
      <w:r w:rsidRPr="000A02CD">
        <w:rPr>
          <w:rFonts w:ascii="Times New Roman" w:eastAsia="Times New Roman" w:hAnsi="Times New Roman" w:cs="Times New Roman"/>
          <w:b/>
          <w:i/>
          <w:sz w:val="24"/>
          <w:szCs w:val="24"/>
          <w:lang w:eastAsia="ru-RU"/>
        </w:rPr>
        <w:t>режимом</w:t>
      </w:r>
      <w:r w:rsidRPr="000A02CD">
        <w:rPr>
          <w:rFonts w:ascii="Times New Roman" w:eastAsia="Times New Roman" w:hAnsi="Times New Roman" w:cs="Times New Roman"/>
          <w:i/>
          <w:sz w:val="24"/>
          <w:szCs w:val="24"/>
          <w:lang w:eastAsia="ru-RU"/>
        </w:rPr>
        <w:t xml:space="preserve"> принято понимать научно обоснованный распорядок жизни, предусматривающий рациональное распределение времени и последовательность различных видовдеятельностииотдыха. </w:t>
      </w:r>
      <w:r w:rsidRPr="000A02CD">
        <w:rPr>
          <w:rFonts w:ascii="Times New Roman" w:eastAsia="Times New Roman" w:hAnsi="Times New Roman" w:cs="Times New Roman"/>
          <w:sz w:val="24"/>
          <w:szCs w:val="24"/>
          <w:lang w:eastAsia="ru-RU"/>
        </w:rPr>
        <w:t>Основные компоненты режима: дневной сон, бодрствование (игры, трудовая деятельность, занятия, совместная и самостоятельная деятельность), прием пищи, время прогулок.</w:t>
      </w:r>
    </w:p>
    <w:p w:rsidR="00436A9E" w:rsidRPr="000A02CD" w:rsidRDefault="00436A9E" w:rsidP="00436A9E">
      <w:pPr>
        <w:spacing w:after="0" w:line="240" w:lineRule="auto"/>
        <w:rPr>
          <w:rFonts w:ascii="Times New Roman" w:eastAsia="Times New Roman" w:hAnsi="Times New Roman" w:cs="Times New Roman"/>
          <w:sz w:val="24"/>
          <w:szCs w:val="24"/>
          <w:lang w:eastAsia="ru-RU"/>
        </w:rPr>
      </w:pPr>
      <w:r w:rsidRPr="000A02CD">
        <w:rPr>
          <w:rFonts w:ascii="Times New Roman" w:eastAsia="Times New Roman" w:hAnsi="Times New Roman" w:cs="Times New Roman"/>
          <w:sz w:val="24"/>
          <w:szCs w:val="24"/>
          <w:lang w:eastAsia="ru-RU"/>
        </w:rPr>
        <w:t xml:space="preserve">       При проведении режимных процессов следует придерживаться следующих </w:t>
      </w:r>
      <w:r w:rsidRPr="000A02CD">
        <w:rPr>
          <w:rFonts w:ascii="Times New Roman" w:eastAsia="Times New Roman" w:hAnsi="Times New Roman" w:cs="Times New Roman"/>
          <w:b/>
          <w:i/>
          <w:sz w:val="24"/>
          <w:szCs w:val="24"/>
          <w:lang w:eastAsia="ru-RU"/>
        </w:rPr>
        <w:t>правил</w:t>
      </w:r>
      <w:r w:rsidRPr="000A02CD">
        <w:rPr>
          <w:rFonts w:ascii="Times New Roman" w:eastAsia="Times New Roman" w:hAnsi="Times New Roman" w:cs="Times New Roman"/>
          <w:sz w:val="24"/>
          <w:szCs w:val="24"/>
          <w:lang w:eastAsia="ru-RU"/>
        </w:rPr>
        <w:t>:</w:t>
      </w:r>
    </w:p>
    <w:p w:rsidR="00436A9E" w:rsidRPr="000A02CD" w:rsidRDefault="00436A9E" w:rsidP="00436A9E">
      <w:pPr>
        <w:spacing w:after="0" w:line="240" w:lineRule="auto"/>
        <w:jc w:val="both"/>
        <w:rPr>
          <w:rFonts w:ascii="Times New Roman" w:eastAsia="Times New Roman" w:hAnsi="Times New Roman" w:cs="Times New Roman"/>
          <w:sz w:val="24"/>
          <w:szCs w:val="24"/>
          <w:lang w:eastAsia="ru-RU"/>
        </w:rPr>
      </w:pPr>
      <w:r w:rsidRPr="000A02CD">
        <w:rPr>
          <w:rFonts w:ascii="Times New Roman" w:eastAsia="Times New Roman" w:hAnsi="Times New Roman" w:cs="Times New Roman"/>
          <w:sz w:val="24"/>
          <w:szCs w:val="24"/>
          <w:lang w:eastAsia="ru-RU"/>
        </w:rPr>
        <w:t>1. Полное и своевременное удовлетворение всех органических потребностей детей (в</w:t>
      </w:r>
      <w:r>
        <w:rPr>
          <w:rFonts w:ascii="Times New Roman" w:eastAsia="Times New Roman" w:hAnsi="Times New Roman" w:cs="Times New Roman"/>
          <w:sz w:val="24"/>
          <w:szCs w:val="24"/>
          <w:lang w:eastAsia="ru-RU"/>
        </w:rPr>
        <w:t>о</w:t>
      </w:r>
      <w:r w:rsidRPr="000A02CD">
        <w:rPr>
          <w:rFonts w:ascii="Times New Roman" w:eastAsia="Times New Roman" w:hAnsi="Times New Roman" w:cs="Times New Roman"/>
          <w:sz w:val="24"/>
          <w:szCs w:val="24"/>
          <w:lang w:eastAsia="ru-RU"/>
        </w:rPr>
        <w:t xml:space="preserve"> сне, питании).</w:t>
      </w:r>
    </w:p>
    <w:p w:rsidR="00436A9E" w:rsidRPr="000A02CD" w:rsidRDefault="00436A9E" w:rsidP="00436A9E">
      <w:pPr>
        <w:spacing w:after="0" w:line="240" w:lineRule="auto"/>
        <w:jc w:val="both"/>
        <w:rPr>
          <w:rFonts w:ascii="Times New Roman" w:eastAsia="Times New Roman" w:hAnsi="Times New Roman" w:cs="Times New Roman"/>
          <w:sz w:val="24"/>
          <w:szCs w:val="24"/>
          <w:lang w:eastAsia="ru-RU"/>
        </w:rPr>
      </w:pPr>
      <w:r w:rsidRPr="000A02CD">
        <w:rPr>
          <w:rFonts w:ascii="Times New Roman" w:eastAsia="Times New Roman" w:hAnsi="Times New Roman" w:cs="Times New Roman"/>
          <w:sz w:val="24"/>
          <w:szCs w:val="24"/>
          <w:lang w:eastAsia="ru-RU"/>
        </w:rPr>
        <w:t>2. Тщательный гигиенический уход, обеспечение чистоты тела, одежды, постели.</w:t>
      </w:r>
    </w:p>
    <w:p w:rsidR="00436A9E" w:rsidRPr="000A02CD" w:rsidRDefault="00436A9E" w:rsidP="00436A9E">
      <w:pPr>
        <w:spacing w:after="0" w:line="240" w:lineRule="auto"/>
        <w:jc w:val="both"/>
        <w:rPr>
          <w:rFonts w:ascii="Times New Roman" w:eastAsia="Times New Roman" w:hAnsi="Times New Roman" w:cs="Times New Roman"/>
          <w:sz w:val="24"/>
          <w:szCs w:val="24"/>
          <w:lang w:eastAsia="ru-RU"/>
        </w:rPr>
      </w:pPr>
      <w:r w:rsidRPr="000A02CD">
        <w:rPr>
          <w:rFonts w:ascii="Times New Roman" w:eastAsia="Times New Roman" w:hAnsi="Times New Roman" w:cs="Times New Roman"/>
          <w:sz w:val="24"/>
          <w:szCs w:val="24"/>
          <w:lang w:eastAsia="ru-RU"/>
        </w:rPr>
        <w:t>3. Привлечение детей к посильному участию в режимных процессах; поощрение самостоятельности и активности.</w:t>
      </w:r>
    </w:p>
    <w:p w:rsidR="00436A9E" w:rsidRPr="000A02CD" w:rsidRDefault="00436A9E" w:rsidP="00436A9E">
      <w:pPr>
        <w:spacing w:after="0" w:line="240" w:lineRule="auto"/>
        <w:jc w:val="both"/>
        <w:rPr>
          <w:rFonts w:ascii="Times New Roman" w:eastAsia="Times New Roman" w:hAnsi="Times New Roman" w:cs="Times New Roman"/>
          <w:sz w:val="24"/>
          <w:szCs w:val="24"/>
          <w:lang w:eastAsia="ru-RU"/>
        </w:rPr>
      </w:pPr>
      <w:r w:rsidRPr="000A02CD">
        <w:rPr>
          <w:rFonts w:ascii="Times New Roman" w:eastAsia="Times New Roman" w:hAnsi="Times New Roman" w:cs="Times New Roman"/>
          <w:sz w:val="24"/>
          <w:szCs w:val="24"/>
          <w:lang w:eastAsia="ru-RU"/>
        </w:rPr>
        <w:t>4. Формирование культурно-гигиенических навыков.</w:t>
      </w:r>
    </w:p>
    <w:p w:rsidR="00436A9E" w:rsidRPr="000A02CD" w:rsidRDefault="00436A9E" w:rsidP="00436A9E">
      <w:pPr>
        <w:spacing w:after="0" w:line="240" w:lineRule="auto"/>
        <w:jc w:val="both"/>
        <w:rPr>
          <w:rFonts w:ascii="Times New Roman" w:eastAsia="Times New Roman" w:hAnsi="Times New Roman" w:cs="Times New Roman"/>
          <w:sz w:val="24"/>
          <w:szCs w:val="24"/>
          <w:lang w:eastAsia="ru-RU"/>
        </w:rPr>
      </w:pPr>
      <w:r w:rsidRPr="000A02CD">
        <w:rPr>
          <w:rFonts w:ascii="Times New Roman" w:eastAsia="Times New Roman" w:hAnsi="Times New Roman" w:cs="Times New Roman"/>
          <w:sz w:val="24"/>
          <w:szCs w:val="24"/>
          <w:lang w:eastAsia="ru-RU"/>
        </w:rPr>
        <w:t>5. Эмоциональное общение в ходе выполнения режимных процессов.</w:t>
      </w:r>
    </w:p>
    <w:p w:rsidR="00436A9E" w:rsidRPr="000A02CD" w:rsidRDefault="00436A9E" w:rsidP="00436A9E">
      <w:pPr>
        <w:spacing w:after="0" w:line="240" w:lineRule="auto"/>
        <w:jc w:val="both"/>
        <w:rPr>
          <w:rFonts w:ascii="Times New Roman" w:eastAsia="Times New Roman" w:hAnsi="Times New Roman" w:cs="Times New Roman"/>
          <w:sz w:val="24"/>
          <w:szCs w:val="24"/>
          <w:lang w:eastAsia="ru-RU"/>
        </w:rPr>
      </w:pPr>
      <w:r w:rsidRPr="000A02CD">
        <w:rPr>
          <w:rFonts w:ascii="Times New Roman" w:eastAsia="Times New Roman" w:hAnsi="Times New Roman" w:cs="Times New Roman"/>
          <w:sz w:val="24"/>
          <w:szCs w:val="24"/>
          <w:lang w:eastAsia="ru-RU"/>
        </w:rPr>
        <w:t>6. Учет потребностей детей, индивидуальных особенностей каждого ребенка.</w:t>
      </w:r>
    </w:p>
    <w:p w:rsidR="00436A9E" w:rsidRPr="005602C2" w:rsidRDefault="00436A9E" w:rsidP="00436A9E">
      <w:pPr>
        <w:spacing w:after="0" w:line="240" w:lineRule="auto"/>
        <w:jc w:val="both"/>
        <w:rPr>
          <w:rFonts w:ascii="Times New Roman" w:eastAsia="Times New Roman" w:hAnsi="Times New Roman" w:cs="Times New Roman"/>
          <w:sz w:val="24"/>
          <w:szCs w:val="24"/>
          <w:lang w:eastAsia="ru-RU"/>
        </w:rPr>
      </w:pPr>
      <w:r w:rsidRPr="000A02CD">
        <w:rPr>
          <w:rFonts w:ascii="Times New Roman" w:eastAsia="Times New Roman" w:hAnsi="Times New Roman" w:cs="Times New Roman"/>
          <w:sz w:val="24"/>
          <w:szCs w:val="24"/>
          <w:lang w:eastAsia="ru-RU"/>
        </w:rPr>
        <w:t>7. Спокойный и доброжелательный тон обращения, бережное отношение к ребенку, устранение долгих ожиданий, так как аппетит и сон малышей прямо зависят от состояния их нервной системы.</w:t>
      </w:r>
    </w:p>
    <w:p w:rsidR="00436A9E" w:rsidRPr="00BE6AA8" w:rsidRDefault="00436A9E" w:rsidP="00436A9E">
      <w:pPr>
        <w:spacing w:after="0" w:line="240" w:lineRule="auto"/>
        <w:ind w:left="180"/>
        <w:jc w:val="both"/>
        <w:rPr>
          <w:rFonts w:ascii="Times New Roman" w:eastAsia="Times New Roman" w:hAnsi="Times New Roman" w:cs="Times New Roman"/>
          <w:sz w:val="24"/>
          <w:szCs w:val="28"/>
          <w:lang w:eastAsia="ru-RU"/>
        </w:rPr>
      </w:pPr>
      <w:r w:rsidRPr="00BE6AA8">
        <w:rPr>
          <w:rFonts w:ascii="Times New Roman" w:eastAsia="Times New Roman" w:hAnsi="Times New Roman" w:cs="Times New Roman"/>
          <w:sz w:val="24"/>
          <w:szCs w:val="28"/>
          <w:lang w:eastAsia="ru-RU"/>
        </w:rPr>
        <w:t xml:space="preserve">      Основные </w:t>
      </w:r>
      <w:r w:rsidRPr="00BE6AA8">
        <w:rPr>
          <w:rFonts w:ascii="Times New Roman" w:eastAsia="Times New Roman" w:hAnsi="Times New Roman" w:cs="Times New Roman"/>
          <w:i/>
          <w:sz w:val="24"/>
          <w:szCs w:val="28"/>
          <w:lang w:eastAsia="ru-RU"/>
        </w:rPr>
        <w:t>принципы</w:t>
      </w:r>
      <w:r w:rsidRPr="00BE6AA8">
        <w:rPr>
          <w:rFonts w:ascii="Times New Roman" w:eastAsia="Times New Roman" w:hAnsi="Times New Roman" w:cs="Times New Roman"/>
          <w:sz w:val="24"/>
          <w:szCs w:val="28"/>
          <w:lang w:eastAsia="ru-RU"/>
        </w:rPr>
        <w:t xml:space="preserve"> построения режима дня:</w:t>
      </w:r>
    </w:p>
    <w:p w:rsidR="00436A9E" w:rsidRPr="000A02CD" w:rsidRDefault="00436A9E" w:rsidP="00436A9E">
      <w:pPr>
        <w:numPr>
          <w:ilvl w:val="0"/>
          <w:numId w:val="91"/>
        </w:numPr>
        <w:spacing w:after="0" w:line="240" w:lineRule="auto"/>
        <w:jc w:val="both"/>
        <w:rPr>
          <w:rFonts w:ascii="Times New Roman" w:eastAsia="Times New Roman" w:hAnsi="Times New Roman" w:cs="Times New Roman"/>
          <w:sz w:val="24"/>
          <w:szCs w:val="24"/>
          <w:lang w:eastAsia="ru-RU"/>
        </w:rPr>
      </w:pPr>
      <w:r w:rsidRPr="000A02CD">
        <w:rPr>
          <w:rFonts w:ascii="Times New Roman" w:eastAsia="Times New Roman" w:hAnsi="Times New Roman" w:cs="Times New Roman"/>
          <w:sz w:val="24"/>
          <w:szCs w:val="24"/>
          <w:lang w:eastAsia="ru-RU"/>
        </w:rPr>
        <w:t>Режим дня выполняется на протяжениивсего периода воспитания детей в дошкольном учреждении, сохраняя последовательность, постоянство и постепенность.</w:t>
      </w:r>
    </w:p>
    <w:p w:rsidR="00436A9E" w:rsidRPr="005602C2" w:rsidRDefault="00436A9E" w:rsidP="00436A9E">
      <w:pPr>
        <w:numPr>
          <w:ilvl w:val="0"/>
          <w:numId w:val="91"/>
        </w:numPr>
        <w:spacing w:after="0" w:line="240" w:lineRule="auto"/>
        <w:jc w:val="both"/>
        <w:rPr>
          <w:rFonts w:ascii="Times New Roman" w:eastAsia="Times New Roman" w:hAnsi="Times New Roman" w:cs="Times New Roman"/>
          <w:sz w:val="24"/>
          <w:szCs w:val="24"/>
          <w:lang w:eastAsia="ru-RU"/>
        </w:rPr>
      </w:pPr>
      <w:r w:rsidRPr="000A02CD">
        <w:rPr>
          <w:rFonts w:ascii="Times New Roman" w:eastAsia="Times New Roman" w:hAnsi="Times New Roman" w:cs="Times New Roman"/>
          <w:sz w:val="24"/>
          <w:szCs w:val="24"/>
          <w:lang w:eastAsia="ru-RU"/>
        </w:rPr>
        <w:t>Соответствиеправильности построения режима дня возрастнымпсихофизиологическим особеннос</w:t>
      </w:r>
      <w:r>
        <w:rPr>
          <w:rFonts w:ascii="Times New Roman" w:eastAsia="Times New Roman" w:hAnsi="Times New Roman" w:cs="Times New Roman"/>
          <w:sz w:val="24"/>
          <w:szCs w:val="24"/>
          <w:lang w:eastAsia="ru-RU"/>
        </w:rPr>
        <w:t xml:space="preserve">тям дошкольника.  Поэтому в </w:t>
      </w:r>
      <w:r w:rsidRPr="000A02CD">
        <w:rPr>
          <w:rFonts w:ascii="Times New Roman" w:eastAsia="Times New Roman" w:hAnsi="Times New Roman" w:cs="Times New Roman"/>
          <w:sz w:val="24"/>
          <w:szCs w:val="24"/>
          <w:lang w:eastAsia="ru-RU"/>
        </w:rPr>
        <w:t>ОУ для каждой возрастной группы определен свой режим дня.  В детском саду выделяют следующее возр</w:t>
      </w:r>
      <w:r w:rsidR="0050511E">
        <w:rPr>
          <w:rFonts w:ascii="Times New Roman" w:eastAsia="Times New Roman" w:hAnsi="Times New Roman" w:cs="Times New Roman"/>
          <w:sz w:val="24"/>
          <w:szCs w:val="24"/>
          <w:lang w:eastAsia="ru-RU"/>
        </w:rPr>
        <w:t>астное деление детей от  2  до  7  лет</w:t>
      </w:r>
    </w:p>
    <w:p w:rsidR="00436A9E" w:rsidRDefault="00436A9E" w:rsidP="00436A9E">
      <w:pPr>
        <w:pStyle w:val="aa"/>
        <w:ind w:left="0" w:right="833"/>
        <w:rPr>
          <w:b/>
        </w:rPr>
      </w:pPr>
    </w:p>
    <w:p w:rsidR="00A5394F" w:rsidRDefault="00A5394F" w:rsidP="00436A9E">
      <w:pPr>
        <w:pStyle w:val="aa"/>
        <w:ind w:left="0" w:right="833"/>
        <w:rPr>
          <w:b/>
        </w:rPr>
      </w:pPr>
    </w:p>
    <w:p w:rsidR="00A5394F" w:rsidRDefault="00A5394F" w:rsidP="00436A9E">
      <w:pPr>
        <w:pStyle w:val="aa"/>
        <w:ind w:left="0" w:right="833"/>
        <w:rPr>
          <w:b/>
        </w:rPr>
      </w:pPr>
    </w:p>
    <w:p w:rsidR="00A5394F" w:rsidRDefault="00A5394F" w:rsidP="00436A9E">
      <w:pPr>
        <w:pStyle w:val="aa"/>
        <w:ind w:left="0" w:right="833"/>
        <w:rPr>
          <w:b/>
        </w:rPr>
      </w:pPr>
    </w:p>
    <w:p w:rsidR="00A5394F" w:rsidRDefault="00A5394F" w:rsidP="00436A9E">
      <w:pPr>
        <w:pStyle w:val="aa"/>
        <w:ind w:left="0" w:right="833"/>
        <w:rPr>
          <w:b/>
        </w:rPr>
      </w:pPr>
    </w:p>
    <w:p w:rsidR="00D551E9" w:rsidRDefault="00D551E9" w:rsidP="00CE4754">
      <w:pPr>
        <w:widowControl w:val="0"/>
        <w:shd w:val="clear" w:color="auto" w:fill="FFFFFF"/>
        <w:tabs>
          <w:tab w:val="left" w:pos="4500"/>
          <w:tab w:val="right" w:pos="14851"/>
        </w:tabs>
        <w:autoSpaceDE w:val="0"/>
        <w:autoSpaceDN w:val="0"/>
        <w:adjustRightInd w:val="0"/>
        <w:spacing w:after="0" w:line="240" w:lineRule="auto"/>
        <w:rPr>
          <w:rFonts w:ascii="Times New Roman" w:eastAsia="Times New Roman" w:hAnsi="Times New Roman" w:cs="Times New Roman"/>
          <w:b/>
          <w:bCs/>
          <w:spacing w:val="-9"/>
          <w:position w:val="10"/>
          <w:sz w:val="24"/>
          <w:szCs w:val="32"/>
          <w:lang w:eastAsia="ru-RU"/>
        </w:rPr>
      </w:pPr>
    </w:p>
    <w:p w:rsidR="00D551E9" w:rsidRPr="00DA3572" w:rsidRDefault="00D551E9" w:rsidP="00D551E9">
      <w:pPr>
        <w:widowControl w:val="0"/>
        <w:shd w:val="clear" w:color="auto" w:fill="FFFFFF"/>
        <w:tabs>
          <w:tab w:val="right" w:pos="14851"/>
        </w:tabs>
        <w:autoSpaceDE w:val="0"/>
        <w:autoSpaceDN w:val="0"/>
        <w:adjustRightInd w:val="0"/>
        <w:spacing w:after="0" w:line="240" w:lineRule="auto"/>
        <w:rPr>
          <w:rFonts w:ascii="Times New Roman" w:eastAsia="Times New Roman" w:hAnsi="Times New Roman" w:cs="Times New Roman"/>
          <w:b/>
          <w:bCs/>
          <w:spacing w:val="-9"/>
          <w:position w:val="10"/>
          <w:sz w:val="28"/>
          <w:szCs w:val="28"/>
        </w:rPr>
      </w:pPr>
      <w:r w:rsidRPr="00DA3572">
        <w:rPr>
          <w:rFonts w:ascii="Times New Roman" w:hAnsi="Times New Roman" w:cs="Times New Roman"/>
          <w:b/>
          <w:sz w:val="28"/>
          <w:szCs w:val="28"/>
        </w:rPr>
        <w:t xml:space="preserve">                     </w:t>
      </w:r>
      <w:r w:rsidRPr="00DA3572">
        <w:rPr>
          <w:rFonts w:ascii="Times New Roman" w:eastAsia="Times New Roman" w:hAnsi="Times New Roman" w:cs="Times New Roman"/>
          <w:b/>
          <w:bCs/>
          <w:spacing w:val="-9"/>
          <w:position w:val="10"/>
          <w:sz w:val="28"/>
          <w:szCs w:val="28"/>
        </w:rPr>
        <w:t>Режим пребывания детей в ДОУ</w:t>
      </w:r>
    </w:p>
    <w:p w:rsidR="00D551E9" w:rsidRPr="00DA3572" w:rsidRDefault="00D551E9" w:rsidP="00D551E9">
      <w:pPr>
        <w:spacing w:after="0" w:line="240" w:lineRule="auto"/>
        <w:jc w:val="center"/>
        <w:rPr>
          <w:rFonts w:ascii="Times New Roman" w:eastAsia="Times New Roman" w:hAnsi="Times New Roman" w:cs="Times New Roman"/>
          <w:sz w:val="28"/>
          <w:szCs w:val="28"/>
        </w:rPr>
      </w:pPr>
      <w:r w:rsidRPr="00DA3572">
        <w:rPr>
          <w:rFonts w:ascii="Times New Roman" w:eastAsia="Times New Roman" w:hAnsi="Times New Roman" w:cs="Times New Roman"/>
          <w:sz w:val="28"/>
          <w:szCs w:val="28"/>
        </w:rPr>
        <w:t>разновозрастная группа общеразвивающей направленности дошкольного возраста для детей 2 – 7 лет</w:t>
      </w:r>
    </w:p>
    <w:p w:rsidR="00D551E9" w:rsidRPr="00DA3572" w:rsidRDefault="00D551E9" w:rsidP="00D551E9">
      <w:pPr>
        <w:spacing w:after="0" w:line="240" w:lineRule="auto"/>
        <w:jc w:val="center"/>
        <w:rPr>
          <w:rFonts w:ascii="Times New Roman" w:eastAsia="Times New Roman" w:hAnsi="Times New Roman" w:cs="Times New Roman"/>
          <w:sz w:val="28"/>
          <w:szCs w:val="28"/>
        </w:rPr>
      </w:pPr>
      <w:r w:rsidRPr="00DA3572">
        <w:rPr>
          <w:rFonts w:ascii="Times New Roman" w:eastAsia="Times New Roman" w:hAnsi="Times New Roman" w:cs="Times New Roman"/>
          <w:spacing w:val="-9"/>
          <w:position w:val="10"/>
          <w:sz w:val="28"/>
          <w:szCs w:val="28"/>
        </w:rPr>
        <w:t>Режим дня 10 часовое пребывание с 7.00 до 17.00</w:t>
      </w:r>
    </w:p>
    <w:p w:rsidR="00D551E9" w:rsidRDefault="00D551E9" w:rsidP="00D551E9">
      <w:pPr>
        <w:spacing w:after="0"/>
        <w:rPr>
          <w:rFonts w:ascii="Times New Roman" w:hAnsi="Times New Roman" w:cs="Times New Roman"/>
          <w:b/>
          <w:sz w:val="36"/>
          <w:szCs w:val="36"/>
        </w:rPr>
      </w:pPr>
      <w:r w:rsidRPr="00DA3572">
        <w:rPr>
          <w:rFonts w:ascii="Times New Roman" w:hAnsi="Times New Roman" w:cs="Times New Roman"/>
          <w:b/>
          <w:sz w:val="28"/>
          <w:szCs w:val="28"/>
        </w:rPr>
        <w:t xml:space="preserve">          </w:t>
      </w:r>
    </w:p>
    <w:tbl>
      <w:tblPr>
        <w:tblStyle w:val="ac"/>
        <w:tblW w:w="0" w:type="auto"/>
        <w:tblInd w:w="-601" w:type="dxa"/>
        <w:tblLook w:val="04A0"/>
      </w:tblPr>
      <w:tblGrid>
        <w:gridCol w:w="8222"/>
        <w:gridCol w:w="1950"/>
      </w:tblGrid>
      <w:tr w:rsidR="00D551E9" w:rsidTr="00CE67D5">
        <w:tc>
          <w:tcPr>
            <w:tcW w:w="8222" w:type="dxa"/>
          </w:tcPr>
          <w:p w:rsidR="00D551E9" w:rsidRPr="00DA3572" w:rsidRDefault="00D551E9" w:rsidP="00CE67D5">
            <w:pPr>
              <w:rPr>
                <w:rFonts w:ascii="Times New Roman" w:hAnsi="Times New Roman"/>
                <w:sz w:val="28"/>
                <w:szCs w:val="28"/>
              </w:rPr>
            </w:pPr>
            <w:r w:rsidRPr="00DA3572">
              <w:rPr>
                <w:rFonts w:ascii="Times New Roman" w:hAnsi="Times New Roman"/>
                <w:sz w:val="28"/>
                <w:szCs w:val="28"/>
              </w:rPr>
              <w:t>Приём детей, свободная деятельность</w:t>
            </w:r>
          </w:p>
        </w:tc>
        <w:tc>
          <w:tcPr>
            <w:tcW w:w="1950" w:type="dxa"/>
          </w:tcPr>
          <w:p w:rsidR="00D551E9" w:rsidRPr="00DA3572" w:rsidRDefault="00D551E9" w:rsidP="00CE67D5">
            <w:pPr>
              <w:rPr>
                <w:rFonts w:ascii="Times New Roman" w:hAnsi="Times New Roman"/>
                <w:sz w:val="28"/>
                <w:szCs w:val="28"/>
              </w:rPr>
            </w:pPr>
            <w:r w:rsidRPr="00DA3572">
              <w:rPr>
                <w:rFonts w:ascii="Times New Roman" w:hAnsi="Times New Roman"/>
                <w:sz w:val="28"/>
                <w:szCs w:val="28"/>
              </w:rPr>
              <w:t>7.00- 8.20</w:t>
            </w:r>
          </w:p>
        </w:tc>
      </w:tr>
      <w:tr w:rsidR="00D551E9" w:rsidTr="00CE67D5">
        <w:tc>
          <w:tcPr>
            <w:tcW w:w="8222" w:type="dxa"/>
          </w:tcPr>
          <w:p w:rsidR="00D551E9" w:rsidRPr="00DA3572" w:rsidRDefault="00D551E9" w:rsidP="00CE67D5">
            <w:pPr>
              <w:widowControl w:val="0"/>
              <w:shd w:val="clear" w:color="auto" w:fill="FFFFFF"/>
              <w:tabs>
                <w:tab w:val="right" w:pos="14851"/>
              </w:tabs>
              <w:autoSpaceDE w:val="0"/>
              <w:autoSpaceDN w:val="0"/>
              <w:adjustRightInd w:val="0"/>
              <w:jc w:val="both"/>
              <w:rPr>
                <w:rFonts w:ascii="Times New Roman" w:hAnsi="Times New Roman"/>
                <w:sz w:val="28"/>
                <w:szCs w:val="28"/>
              </w:rPr>
            </w:pPr>
            <w:r w:rsidRPr="00DA3572">
              <w:rPr>
                <w:rFonts w:ascii="Times New Roman" w:hAnsi="Times New Roman"/>
                <w:sz w:val="28"/>
                <w:szCs w:val="28"/>
              </w:rPr>
              <w:t xml:space="preserve">Утренняя гимнастика. </w:t>
            </w:r>
          </w:p>
        </w:tc>
        <w:tc>
          <w:tcPr>
            <w:tcW w:w="1950" w:type="dxa"/>
          </w:tcPr>
          <w:p w:rsidR="00D551E9" w:rsidRPr="00DA3572" w:rsidRDefault="00D551E9" w:rsidP="00CE67D5">
            <w:pPr>
              <w:rPr>
                <w:rFonts w:ascii="Times New Roman" w:hAnsi="Times New Roman"/>
                <w:spacing w:val="-9"/>
                <w:sz w:val="28"/>
                <w:szCs w:val="28"/>
              </w:rPr>
            </w:pPr>
            <w:r w:rsidRPr="00DA3572">
              <w:rPr>
                <w:rFonts w:ascii="Times New Roman" w:hAnsi="Times New Roman"/>
                <w:spacing w:val="-9"/>
                <w:sz w:val="28"/>
                <w:szCs w:val="28"/>
              </w:rPr>
              <w:t>8.20 – 8.30</w:t>
            </w:r>
          </w:p>
        </w:tc>
      </w:tr>
      <w:tr w:rsidR="00D551E9" w:rsidTr="00CE67D5">
        <w:tc>
          <w:tcPr>
            <w:tcW w:w="8222" w:type="dxa"/>
          </w:tcPr>
          <w:p w:rsidR="00D551E9" w:rsidRPr="00DA3572" w:rsidRDefault="00D551E9" w:rsidP="00CE67D5">
            <w:pPr>
              <w:widowControl w:val="0"/>
              <w:shd w:val="clear" w:color="auto" w:fill="FFFFFF"/>
              <w:tabs>
                <w:tab w:val="right" w:pos="14851"/>
              </w:tabs>
              <w:autoSpaceDE w:val="0"/>
              <w:autoSpaceDN w:val="0"/>
              <w:adjustRightInd w:val="0"/>
              <w:jc w:val="both"/>
              <w:rPr>
                <w:rFonts w:ascii="Times New Roman" w:hAnsi="Times New Roman"/>
                <w:sz w:val="28"/>
                <w:szCs w:val="28"/>
              </w:rPr>
            </w:pPr>
            <w:r w:rsidRPr="00DA3572">
              <w:rPr>
                <w:rFonts w:ascii="Times New Roman" w:hAnsi="Times New Roman"/>
                <w:sz w:val="28"/>
                <w:szCs w:val="28"/>
              </w:rPr>
              <w:t>Гигиенические процедуры. Подготовка к завтраку, завтрак.</w:t>
            </w:r>
          </w:p>
        </w:tc>
        <w:tc>
          <w:tcPr>
            <w:tcW w:w="1950" w:type="dxa"/>
          </w:tcPr>
          <w:p w:rsidR="00D551E9" w:rsidRPr="00DA3572" w:rsidRDefault="00D551E9" w:rsidP="00CE67D5">
            <w:pPr>
              <w:rPr>
                <w:rFonts w:ascii="Times New Roman" w:hAnsi="Times New Roman"/>
                <w:spacing w:val="-9"/>
                <w:sz w:val="28"/>
                <w:szCs w:val="28"/>
              </w:rPr>
            </w:pPr>
            <w:r w:rsidRPr="00DA3572">
              <w:rPr>
                <w:rFonts w:ascii="Times New Roman" w:hAnsi="Times New Roman"/>
                <w:spacing w:val="-9"/>
                <w:sz w:val="28"/>
                <w:szCs w:val="28"/>
              </w:rPr>
              <w:t>8.30 – 8.50</w:t>
            </w:r>
          </w:p>
        </w:tc>
      </w:tr>
      <w:tr w:rsidR="00D551E9" w:rsidTr="00CE67D5">
        <w:tc>
          <w:tcPr>
            <w:tcW w:w="8222" w:type="dxa"/>
          </w:tcPr>
          <w:p w:rsidR="00D551E9" w:rsidRPr="00DA3572" w:rsidRDefault="00D551E9" w:rsidP="00CE67D5">
            <w:pPr>
              <w:rPr>
                <w:rFonts w:ascii="Times New Roman" w:hAnsi="Times New Roman"/>
                <w:b/>
                <w:sz w:val="28"/>
                <w:szCs w:val="28"/>
              </w:rPr>
            </w:pPr>
            <w:r w:rsidRPr="00DA3572">
              <w:rPr>
                <w:rFonts w:ascii="Times New Roman" w:hAnsi="Times New Roman"/>
                <w:i/>
                <w:spacing w:val="-9"/>
                <w:sz w:val="28"/>
                <w:szCs w:val="28"/>
              </w:rPr>
              <w:t xml:space="preserve">                                                   Утренний круг</w:t>
            </w:r>
          </w:p>
        </w:tc>
        <w:tc>
          <w:tcPr>
            <w:tcW w:w="1950" w:type="dxa"/>
          </w:tcPr>
          <w:p w:rsidR="00D551E9" w:rsidRPr="00DA3572" w:rsidRDefault="00D551E9" w:rsidP="00CE67D5">
            <w:pPr>
              <w:rPr>
                <w:rFonts w:ascii="Times New Roman" w:hAnsi="Times New Roman"/>
                <w:b/>
                <w:sz w:val="28"/>
                <w:szCs w:val="28"/>
              </w:rPr>
            </w:pPr>
          </w:p>
        </w:tc>
      </w:tr>
      <w:tr w:rsidR="00D551E9" w:rsidTr="00CE67D5">
        <w:trPr>
          <w:trHeight w:val="560"/>
        </w:trPr>
        <w:tc>
          <w:tcPr>
            <w:tcW w:w="8222" w:type="dxa"/>
            <w:tcBorders>
              <w:bottom w:val="single" w:sz="4" w:space="0" w:color="auto"/>
            </w:tcBorders>
          </w:tcPr>
          <w:p w:rsidR="00D551E9" w:rsidRPr="00DA3572" w:rsidRDefault="00D551E9" w:rsidP="00CE67D5">
            <w:pPr>
              <w:widowControl w:val="0"/>
              <w:shd w:val="clear" w:color="auto" w:fill="FFFFFF"/>
              <w:tabs>
                <w:tab w:val="right" w:pos="14851"/>
              </w:tabs>
              <w:autoSpaceDE w:val="0"/>
              <w:autoSpaceDN w:val="0"/>
              <w:adjustRightInd w:val="0"/>
              <w:jc w:val="both"/>
              <w:rPr>
                <w:rFonts w:ascii="Times New Roman" w:hAnsi="Times New Roman"/>
                <w:sz w:val="28"/>
                <w:szCs w:val="28"/>
              </w:rPr>
            </w:pPr>
            <w:r w:rsidRPr="00DA3572">
              <w:rPr>
                <w:rFonts w:ascii="Times New Roman" w:hAnsi="Times New Roman"/>
                <w:sz w:val="28"/>
                <w:szCs w:val="28"/>
              </w:rPr>
              <w:t xml:space="preserve">Групповое общение: совместное проектирование интересных краткосрочных дел. </w:t>
            </w:r>
            <w:r>
              <w:rPr>
                <w:rFonts w:ascii="Times New Roman" w:hAnsi="Times New Roman"/>
                <w:sz w:val="28"/>
                <w:szCs w:val="28"/>
              </w:rPr>
              <w:t xml:space="preserve"> </w:t>
            </w:r>
            <w:r w:rsidRPr="00DA3572">
              <w:rPr>
                <w:rFonts w:ascii="Times New Roman" w:hAnsi="Times New Roman"/>
                <w:sz w:val="28"/>
                <w:szCs w:val="28"/>
              </w:rPr>
              <w:t>Игры, подготовка к занятиям.</w:t>
            </w:r>
          </w:p>
        </w:tc>
        <w:tc>
          <w:tcPr>
            <w:tcW w:w="1950" w:type="dxa"/>
            <w:tcBorders>
              <w:bottom w:val="single" w:sz="4" w:space="0" w:color="auto"/>
            </w:tcBorders>
          </w:tcPr>
          <w:p w:rsidR="00D551E9" w:rsidRDefault="00D551E9" w:rsidP="00CE67D5">
            <w:pPr>
              <w:rPr>
                <w:rFonts w:ascii="Times New Roman" w:hAnsi="Times New Roman"/>
                <w:spacing w:val="-9"/>
                <w:sz w:val="24"/>
                <w:szCs w:val="24"/>
              </w:rPr>
            </w:pPr>
            <w:r>
              <w:rPr>
                <w:rFonts w:ascii="Times New Roman" w:hAnsi="Times New Roman"/>
                <w:spacing w:val="-9"/>
                <w:sz w:val="24"/>
                <w:szCs w:val="24"/>
              </w:rPr>
              <w:t>8.50 – 9.00</w:t>
            </w:r>
          </w:p>
        </w:tc>
      </w:tr>
      <w:tr w:rsidR="00D551E9" w:rsidTr="00CE67D5">
        <w:trPr>
          <w:trHeight w:val="533"/>
        </w:trPr>
        <w:tc>
          <w:tcPr>
            <w:tcW w:w="8222" w:type="dxa"/>
            <w:tcBorders>
              <w:top w:val="single" w:sz="4" w:space="0" w:color="auto"/>
            </w:tcBorders>
          </w:tcPr>
          <w:p w:rsidR="00D551E9" w:rsidRPr="00DA3572" w:rsidRDefault="00D551E9" w:rsidP="00CE67D5">
            <w:pPr>
              <w:widowControl w:val="0"/>
              <w:shd w:val="clear" w:color="auto" w:fill="FFFFFF"/>
              <w:tabs>
                <w:tab w:val="right" w:pos="14851"/>
              </w:tabs>
              <w:autoSpaceDE w:val="0"/>
              <w:autoSpaceDN w:val="0"/>
              <w:adjustRightInd w:val="0"/>
              <w:jc w:val="both"/>
              <w:rPr>
                <w:rFonts w:ascii="Times New Roman" w:hAnsi="Times New Roman"/>
                <w:sz w:val="28"/>
                <w:szCs w:val="28"/>
              </w:rPr>
            </w:pPr>
            <w:r w:rsidRPr="00DA3572">
              <w:rPr>
                <w:rFonts w:ascii="Times New Roman" w:hAnsi="Times New Roman"/>
                <w:sz w:val="28"/>
                <w:szCs w:val="28"/>
              </w:rPr>
              <w:t>Занятия (общая длительность, включая перерывы).</w:t>
            </w:r>
            <w:r>
              <w:rPr>
                <w:rFonts w:ascii="Times New Roman" w:hAnsi="Times New Roman"/>
                <w:sz w:val="28"/>
                <w:szCs w:val="28"/>
              </w:rPr>
              <w:t xml:space="preserve"> </w:t>
            </w:r>
            <w:r w:rsidRPr="00DA3572">
              <w:rPr>
                <w:rFonts w:ascii="Times New Roman" w:hAnsi="Times New Roman"/>
                <w:sz w:val="28"/>
                <w:szCs w:val="28"/>
              </w:rPr>
              <w:t>Совместная деятельность взрослого с детьми.</w:t>
            </w:r>
            <w:r>
              <w:rPr>
                <w:rFonts w:ascii="Times New Roman" w:hAnsi="Times New Roman"/>
                <w:sz w:val="28"/>
                <w:szCs w:val="28"/>
              </w:rPr>
              <w:t xml:space="preserve"> </w:t>
            </w:r>
            <w:r w:rsidRPr="00DA3572">
              <w:rPr>
                <w:rFonts w:ascii="Times New Roman" w:hAnsi="Times New Roman"/>
                <w:spacing w:val="-9"/>
                <w:sz w:val="28"/>
                <w:szCs w:val="28"/>
              </w:rPr>
              <w:t>Самостоятельная деятельность детей.</w:t>
            </w:r>
          </w:p>
        </w:tc>
        <w:tc>
          <w:tcPr>
            <w:tcW w:w="1950" w:type="dxa"/>
            <w:tcBorders>
              <w:top w:val="single" w:sz="4" w:space="0" w:color="auto"/>
            </w:tcBorders>
          </w:tcPr>
          <w:p w:rsidR="00D551E9" w:rsidRDefault="00D551E9" w:rsidP="00CE67D5">
            <w:pPr>
              <w:rPr>
                <w:rFonts w:ascii="Times New Roman" w:hAnsi="Times New Roman"/>
                <w:sz w:val="24"/>
                <w:szCs w:val="24"/>
              </w:rPr>
            </w:pPr>
            <w:r>
              <w:rPr>
                <w:rFonts w:ascii="Times New Roman" w:hAnsi="Times New Roman"/>
                <w:spacing w:val="-12"/>
                <w:sz w:val="24"/>
                <w:szCs w:val="24"/>
              </w:rPr>
              <w:t>9.00 – 10.30</w:t>
            </w:r>
          </w:p>
        </w:tc>
      </w:tr>
      <w:tr w:rsidR="00D551E9" w:rsidTr="00CE67D5">
        <w:tc>
          <w:tcPr>
            <w:tcW w:w="8222" w:type="dxa"/>
          </w:tcPr>
          <w:p w:rsidR="00D551E9" w:rsidRPr="00DA3572" w:rsidRDefault="00D551E9" w:rsidP="00CE67D5">
            <w:pPr>
              <w:snapToGrid w:val="0"/>
              <w:contextualSpacing/>
              <w:rPr>
                <w:rFonts w:ascii="Times New Roman" w:hAnsi="Times New Roman"/>
                <w:sz w:val="28"/>
                <w:szCs w:val="28"/>
              </w:rPr>
            </w:pPr>
            <w:r w:rsidRPr="00DA3572">
              <w:rPr>
                <w:rFonts w:ascii="Times New Roman" w:hAnsi="Times New Roman"/>
                <w:spacing w:val="-9"/>
                <w:sz w:val="28"/>
                <w:szCs w:val="28"/>
              </w:rPr>
              <w:t>Второй завтрак.</w:t>
            </w:r>
          </w:p>
        </w:tc>
        <w:tc>
          <w:tcPr>
            <w:tcW w:w="1950" w:type="dxa"/>
          </w:tcPr>
          <w:p w:rsidR="00D551E9" w:rsidRDefault="00D551E9" w:rsidP="00CE67D5">
            <w:pPr>
              <w:rPr>
                <w:rFonts w:ascii="Times New Roman" w:hAnsi="Times New Roman"/>
                <w:spacing w:val="-12"/>
                <w:sz w:val="24"/>
                <w:szCs w:val="24"/>
              </w:rPr>
            </w:pPr>
            <w:r>
              <w:rPr>
                <w:rFonts w:ascii="Times New Roman" w:hAnsi="Times New Roman"/>
                <w:spacing w:val="-12"/>
                <w:sz w:val="24"/>
                <w:szCs w:val="24"/>
              </w:rPr>
              <w:t>10.20 – 10.30</w:t>
            </w:r>
          </w:p>
        </w:tc>
      </w:tr>
      <w:tr w:rsidR="00D551E9" w:rsidTr="00CE67D5">
        <w:tc>
          <w:tcPr>
            <w:tcW w:w="8222" w:type="dxa"/>
          </w:tcPr>
          <w:p w:rsidR="00D551E9" w:rsidRPr="00DA3572" w:rsidRDefault="00D551E9" w:rsidP="00CE67D5">
            <w:pPr>
              <w:snapToGrid w:val="0"/>
              <w:contextualSpacing/>
              <w:jc w:val="both"/>
              <w:rPr>
                <w:rFonts w:ascii="Times New Roman" w:hAnsi="Times New Roman"/>
                <w:sz w:val="28"/>
                <w:szCs w:val="28"/>
                <w:u w:val="single"/>
              </w:rPr>
            </w:pPr>
            <w:r w:rsidRPr="00DA3572">
              <w:rPr>
                <w:rFonts w:ascii="Times New Roman" w:hAnsi="Times New Roman"/>
                <w:sz w:val="28"/>
                <w:szCs w:val="28"/>
              </w:rPr>
              <w:t>Подготовка к прогулке, прогулка</w:t>
            </w:r>
            <w:r w:rsidRPr="00DA3572">
              <w:rPr>
                <w:rFonts w:ascii="Times New Roman" w:hAnsi="Times New Roman"/>
                <w:spacing w:val="-9"/>
                <w:sz w:val="28"/>
                <w:szCs w:val="28"/>
              </w:rPr>
              <w:t>.</w:t>
            </w:r>
            <w:r w:rsidRPr="00DA3572">
              <w:rPr>
                <w:rFonts w:ascii="Times New Roman" w:hAnsi="Times New Roman"/>
                <w:sz w:val="28"/>
                <w:szCs w:val="28"/>
              </w:rPr>
              <w:t xml:space="preserve"> Ознакомление с природой, игры, труд. </w:t>
            </w:r>
            <w:r w:rsidRPr="00DA3572">
              <w:rPr>
                <w:rFonts w:ascii="Times New Roman" w:hAnsi="Times New Roman"/>
                <w:spacing w:val="-9"/>
                <w:sz w:val="28"/>
                <w:szCs w:val="28"/>
              </w:rPr>
              <w:t>Самостоятельная деятельность.</w:t>
            </w:r>
          </w:p>
        </w:tc>
        <w:tc>
          <w:tcPr>
            <w:tcW w:w="1950" w:type="dxa"/>
          </w:tcPr>
          <w:p w:rsidR="00D551E9" w:rsidRDefault="00D551E9" w:rsidP="00CE67D5">
            <w:pPr>
              <w:rPr>
                <w:rFonts w:ascii="Times New Roman" w:hAnsi="Times New Roman"/>
                <w:sz w:val="24"/>
                <w:szCs w:val="24"/>
              </w:rPr>
            </w:pPr>
            <w:r>
              <w:rPr>
                <w:rFonts w:ascii="Times New Roman" w:hAnsi="Times New Roman"/>
                <w:spacing w:val="-3"/>
                <w:sz w:val="24"/>
                <w:szCs w:val="24"/>
              </w:rPr>
              <w:t>10.30 – 12.00</w:t>
            </w:r>
          </w:p>
        </w:tc>
      </w:tr>
      <w:tr w:rsidR="00D551E9" w:rsidTr="00CE67D5">
        <w:tc>
          <w:tcPr>
            <w:tcW w:w="8222" w:type="dxa"/>
          </w:tcPr>
          <w:p w:rsidR="00D551E9" w:rsidRPr="00DA3572" w:rsidRDefault="00D551E9" w:rsidP="00CE67D5">
            <w:pPr>
              <w:snapToGrid w:val="0"/>
              <w:contextualSpacing/>
              <w:jc w:val="both"/>
              <w:rPr>
                <w:rFonts w:ascii="Times New Roman" w:hAnsi="Times New Roman"/>
                <w:sz w:val="28"/>
                <w:szCs w:val="28"/>
              </w:rPr>
            </w:pPr>
            <w:r w:rsidRPr="00DA3572">
              <w:rPr>
                <w:rFonts w:ascii="Times New Roman" w:hAnsi="Times New Roman"/>
                <w:sz w:val="28"/>
                <w:szCs w:val="28"/>
              </w:rPr>
              <w:t>Возвращение с прогулки. Гигиенические и закаливающие процедуры.Совместная деятельность взрослого с детьми</w:t>
            </w:r>
            <w:r w:rsidRPr="00DA3572">
              <w:rPr>
                <w:rFonts w:ascii="Times New Roman" w:hAnsi="Times New Roman"/>
                <w:spacing w:val="-10"/>
                <w:sz w:val="28"/>
                <w:szCs w:val="28"/>
              </w:rPr>
              <w:t>(чтение).</w:t>
            </w:r>
          </w:p>
        </w:tc>
        <w:tc>
          <w:tcPr>
            <w:tcW w:w="1950" w:type="dxa"/>
          </w:tcPr>
          <w:p w:rsidR="00D551E9" w:rsidRDefault="00D551E9" w:rsidP="00CE67D5">
            <w:pPr>
              <w:rPr>
                <w:rFonts w:ascii="Times New Roman" w:hAnsi="Times New Roman"/>
                <w:spacing w:val="-3"/>
                <w:sz w:val="24"/>
                <w:szCs w:val="24"/>
              </w:rPr>
            </w:pPr>
            <w:r>
              <w:rPr>
                <w:rFonts w:ascii="Times New Roman" w:hAnsi="Times New Roman"/>
                <w:spacing w:val="-3"/>
                <w:sz w:val="24"/>
                <w:szCs w:val="24"/>
              </w:rPr>
              <w:t>12.00 – 12.15</w:t>
            </w:r>
          </w:p>
        </w:tc>
      </w:tr>
      <w:tr w:rsidR="00D551E9" w:rsidTr="00CE67D5">
        <w:tc>
          <w:tcPr>
            <w:tcW w:w="8222" w:type="dxa"/>
          </w:tcPr>
          <w:p w:rsidR="00D551E9" w:rsidRPr="00DA3572" w:rsidRDefault="00D551E9" w:rsidP="00CE67D5">
            <w:pPr>
              <w:snapToGrid w:val="0"/>
              <w:contextualSpacing/>
              <w:jc w:val="both"/>
              <w:rPr>
                <w:rFonts w:ascii="Times New Roman" w:hAnsi="Times New Roman"/>
                <w:sz w:val="28"/>
                <w:szCs w:val="28"/>
                <w:u w:val="single"/>
              </w:rPr>
            </w:pPr>
            <w:r w:rsidRPr="00DA3572">
              <w:rPr>
                <w:rFonts w:ascii="Times New Roman" w:hAnsi="Times New Roman"/>
                <w:sz w:val="28"/>
                <w:szCs w:val="28"/>
              </w:rPr>
              <w:t xml:space="preserve">Подготовка к обеду, обед.   </w:t>
            </w:r>
          </w:p>
        </w:tc>
        <w:tc>
          <w:tcPr>
            <w:tcW w:w="1950" w:type="dxa"/>
          </w:tcPr>
          <w:p w:rsidR="00D551E9" w:rsidRDefault="00D551E9" w:rsidP="00CE67D5">
            <w:pPr>
              <w:rPr>
                <w:rFonts w:ascii="Times New Roman" w:hAnsi="Times New Roman"/>
                <w:sz w:val="24"/>
                <w:szCs w:val="24"/>
              </w:rPr>
            </w:pPr>
            <w:r>
              <w:rPr>
                <w:rFonts w:ascii="Times New Roman" w:hAnsi="Times New Roman"/>
                <w:spacing w:val="-15"/>
                <w:sz w:val="24"/>
                <w:szCs w:val="24"/>
              </w:rPr>
              <w:t>12.15 – 12.45</w:t>
            </w:r>
          </w:p>
        </w:tc>
      </w:tr>
      <w:tr w:rsidR="00D551E9" w:rsidTr="00CE67D5">
        <w:tc>
          <w:tcPr>
            <w:tcW w:w="8222" w:type="dxa"/>
          </w:tcPr>
          <w:p w:rsidR="00D551E9" w:rsidRPr="00DA3572" w:rsidRDefault="00D551E9" w:rsidP="00CE67D5">
            <w:pPr>
              <w:widowControl w:val="0"/>
              <w:shd w:val="clear" w:color="auto" w:fill="FFFFFF"/>
              <w:tabs>
                <w:tab w:val="right" w:pos="14851"/>
              </w:tabs>
              <w:autoSpaceDE w:val="0"/>
              <w:autoSpaceDN w:val="0"/>
              <w:adjustRightInd w:val="0"/>
              <w:rPr>
                <w:rFonts w:ascii="Times New Roman" w:hAnsi="Times New Roman"/>
                <w:spacing w:val="-9"/>
                <w:sz w:val="28"/>
                <w:szCs w:val="28"/>
                <w:u w:val="single"/>
              </w:rPr>
            </w:pPr>
            <w:r w:rsidRPr="00DA3572">
              <w:rPr>
                <w:rFonts w:ascii="Times New Roman" w:hAnsi="Times New Roman"/>
                <w:spacing w:val="-9"/>
                <w:sz w:val="28"/>
                <w:szCs w:val="28"/>
              </w:rPr>
              <w:t>Подготовка ко сну, дневной сон.</w:t>
            </w:r>
          </w:p>
        </w:tc>
        <w:tc>
          <w:tcPr>
            <w:tcW w:w="1950" w:type="dxa"/>
          </w:tcPr>
          <w:p w:rsidR="00D551E9" w:rsidRDefault="00D551E9" w:rsidP="00CE67D5">
            <w:pPr>
              <w:rPr>
                <w:rFonts w:ascii="Times New Roman" w:hAnsi="Times New Roman"/>
                <w:sz w:val="24"/>
                <w:szCs w:val="24"/>
              </w:rPr>
            </w:pPr>
            <w:r>
              <w:rPr>
                <w:rFonts w:ascii="Times New Roman" w:hAnsi="Times New Roman"/>
                <w:spacing w:val="-9"/>
                <w:sz w:val="24"/>
                <w:szCs w:val="24"/>
              </w:rPr>
              <w:t>12.45 – 15.00</w:t>
            </w:r>
          </w:p>
        </w:tc>
      </w:tr>
      <w:tr w:rsidR="00D551E9" w:rsidTr="00CE67D5">
        <w:tc>
          <w:tcPr>
            <w:tcW w:w="8222" w:type="dxa"/>
          </w:tcPr>
          <w:p w:rsidR="00D551E9" w:rsidRPr="00DA3572" w:rsidRDefault="00D551E9" w:rsidP="00CE67D5">
            <w:pPr>
              <w:snapToGrid w:val="0"/>
              <w:contextualSpacing/>
              <w:rPr>
                <w:rFonts w:ascii="Times New Roman" w:hAnsi="Times New Roman"/>
                <w:sz w:val="28"/>
                <w:szCs w:val="28"/>
                <w:u w:val="single"/>
              </w:rPr>
            </w:pPr>
            <w:r w:rsidRPr="00DA3572">
              <w:rPr>
                <w:rFonts w:ascii="Times New Roman" w:hAnsi="Times New Roman"/>
                <w:spacing w:val="-11"/>
                <w:sz w:val="28"/>
                <w:szCs w:val="28"/>
              </w:rPr>
              <w:t>Подъем, водные, воздушные процедуры, гимнастика после сна</w:t>
            </w:r>
          </w:p>
        </w:tc>
        <w:tc>
          <w:tcPr>
            <w:tcW w:w="1950" w:type="dxa"/>
          </w:tcPr>
          <w:p w:rsidR="00D551E9" w:rsidRDefault="00D551E9" w:rsidP="00CE67D5">
            <w:pPr>
              <w:rPr>
                <w:rFonts w:ascii="Times New Roman" w:hAnsi="Times New Roman"/>
                <w:sz w:val="24"/>
                <w:szCs w:val="24"/>
              </w:rPr>
            </w:pPr>
            <w:r>
              <w:rPr>
                <w:rFonts w:ascii="Times New Roman" w:hAnsi="Times New Roman"/>
                <w:spacing w:val="-14"/>
                <w:sz w:val="24"/>
                <w:szCs w:val="24"/>
              </w:rPr>
              <w:t>15.00 – 15.20</w:t>
            </w:r>
          </w:p>
        </w:tc>
      </w:tr>
      <w:tr w:rsidR="00D551E9" w:rsidTr="00CE67D5">
        <w:trPr>
          <w:trHeight w:val="654"/>
        </w:trPr>
        <w:tc>
          <w:tcPr>
            <w:tcW w:w="8222" w:type="dxa"/>
            <w:tcBorders>
              <w:bottom w:val="single" w:sz="4" w:space="0" w:color="auto"/>
            </w:tcBorders>
          </w:tcPr>
          <w:p w:rsidR="00D551E9" w:rsidRPr="00DA3572" w:rsidRDefault="00D551E9" w:rsidP="00CE67D5">
            <w:pPr>
              <w:snapToGrid w:val="0"/>
              <w:contextualSpacing/>
              <w:rPr>
                <w:rFonts w:ascii="Times New Roman" w:hAnsi="Times New Roman"/>
                <w:spacing w:val="-10"/>
                <w:sz w:val="28"/>
                <w:szCs w:val="28"/>
              </w:rPr>
            </w:pPr>
            <w:r w:rsidRPr="00DA3572">
              <w:rPr>
                <w:rFonts w:ascii="Times New Roman" w:hAnsi="Times New Roman"/>
                <w:sz w:val="28"/>
                <w:szCs w:val="28"/>
              </w:rPr>
              <w:t>Сюжетно- ролевые, творческие и дидактические игры.</w:t>
            </w:r>
            <w:r w:rsidRPr="00DA3572">
              <w:rPr>
                <w:rFonts w:ascii="Times New Roman" w:hAnsi="Times New Roman"/>
                <w:spacing w:val="-10"/>
                <w:sz w:val="28"/>
                <w:szCs w:val="28"/>
              </w:rPr>
              <w:t>Самостоятельная и организованная детская деятельность.</w:t>
            </w:r>
          </w:p>
        </w:tc>
        <w:tc>
          <w:tcPr>
            <w:tcW w:w="1950" w:type="dxa"/>
            <w:tcBorders>
              <w:bottom w:val="single" w:sz="4" w:space="0" w:color="auto"/>
            </w:tcBorders>
          </w:tcPr>
          <w:p w:rsidR="00D551E9" w:rsidRDefault="00D551E9" w:rsidP="00CE67D5">
            <w:pPr>
              <w:rPr>
                <w:rFonts w:ascii="Times New Roman" w:hAnsi="Times New Roman"/>
                <w:sz w:val="24"/>
                <w:szCs w:val="24"/>
              </w:rPr>
            </w:pPr>
            <w:r>
              <w:rPr>
                <w:rFonts w:ascii="Times New Roman" w:hAnsi="Times New Roman"/>
                <w:spacing w:val="-13"/>
                <w:sz w:val="24"/>
                <w:szCs w:val="24"/>
              </w:rPr>
              <w:t>15.20 – 16.00</w:t>
            </w:r>
          </w:p>
        </w:tc>
      </w:tr>
      <w:tr w:rsidR="00D551E9" w:rsidTr="00CE67D5">
        <w:trPr>
          <w:trHeight w:val="200"/>
        </w:trPr>
        <w:tc>
          <w:tcPr>
            <w:tcW w:w="8222" w:type="dxa"/>
            <w:tcBorders>
              <w:top w:val="single" w:sz="4" w:space="0" w:color="auto"/>
              <w:bottom w:val="single" w:sz="4" w:space="0" w:color="auto"/>
            </w:tcBorders>
          </w:tcPr>
          <w:p w:rsidR="00D551E9" w:rsidRPr="00DA3572" w:rsidRDefault="00D551E9" w:rsidP="00CE67D5">
            <w:pPr>
              <w:snapToGrid w:val="0"/>
              <w:contextualSpacing/>
              <w:rPr>
                <w:rFonts w:ascii="Times New Roman" w:hAnsi="Times New Roman"/>
                <w:sz w:val="28"/>
                <w:szCs w:val="28"/>
              </w:rPr>
            </w:pPr>
            <w:r w:rsidRPr="00DA3572">
              <w:rPr>
                <w:rFonts w:ascii="Times New Roman" w:hAnsi="Times New Roman"/>
                <w:sz w:val="28"/>
                <w:szCs w:val="28"/>
              </w:rPr>
              <w:t>Подготовка к уплотненному полднику, уплотненный полдник.</w:t>
            </w:r>
          </w:p>
        </w:tc>
        <w:tc>
          <w:tcPr>
            <w:tcW w:w="1950" w:type="dxa"/>
            <w:tcBorders>
              <w:top w:val="single" w:sz="4" w:space="0" w:color="auto"/>
              <w:bottom w:val="single" w:sz="4" w:space="0" w:color="auto"/>
            </w:tcBorders>
          </w:tcPr>
          <w:p w:rsidR="00D551E9" w:rsidRDefault="00D551E9" w:rsidP="00CE67D5">
            <w:pPr>
              <w:rPr>
                <w:rFonts w:ascii="Times New Roman" w:hAnsi="Times New Roman"/>
                <w:spacing w:val="-13"/>
                <w:sz w:val="24"/>
                <w:szCs w:val="24"/>
              </w:rPr>
            </w:pPr>
            <w:r>
              <w:rPr>
                <w:rFonts w:ascii="Times New Roman" w:hAnsi="Times New Roman"/>
                <w:spacing w:val="-13"/>
                <w:sz w:val="24"/>
                <w:szCs w:val="24"/>
              </w:rPr>
              <w:t>16.00 – 16.20</w:t>
            </w:r>
          </w:p>
        </w:tc>
      </w:tr>
      <w:tr w:rsidR="00D551E9" w:rsidTr="00CE67D5">
        <w:trPr>
          <w:trHeight w:val="240"/>
        </w:trPr>
        <w:tc>
          <w:tcPr>
            <w:tcW w:w="8222" w:type="dxa"/>
            <w:tcBorders>
              <w:top w:val="single" w:sz="4" w:space="0" w:color="auto"/>
            </w:tcBorders>
          </w:tcPr>
          <w:p w:rsidR="00D551E9" w:rsidRPr="00DA3572" w:rsidRDefault="00D551E9" w:rsidP="00CE67D5">
            <w:pPr>
              <w:snapToGrid w:val="0"/>
              <w:ind w:right="113"/>
              <w:contextualSpacing/>
              <w:rPr>
                <w:rFonts w:ascii="Times New Roman" w:hAnsi="Times New Roman"/>
                <w:sz w:val="28"/>
                <w:szCs w:val="28"/>
                <w:u w:val="single"/>
              </w:rPr>
            </w:pPr>
            <w:r w:rsidRPr="00DA3572">
              <w:rPr>
                <w:rFonts w:ascii="Times New Roman" w:hAnsi="Times New Roman"/>
                <w:sz w:val="28"/>
                <w:szCs w:val="28"/>
              </w:rPr>
              <w:t>Подготовка к прогулке, прогулка. Самостоятельная деятельность. Общение с детьми, родителями. Свободные игры. Уход детей домой.</w:t>
            </w:r>
          </w:p>
        </w:tc>
        <w:tc>
          <w:tcPr>
            <w:tcW w:w="1950" w:type="dxa"/>
            <w:tcBorders>
              <w:top w:val="single" w:sz="4" w:space="0" w:color="auto"/>
            </w:tcBorders>
          </w:tcPr>
          <w:p w:rsidR="00D551E9" w:rsidRDefault="00D551E9" w:rsidP="00CE67D5">
            <w:pPr>
              <w:rPr>
                <w:rFonts w:ascii="Times New Roman" w:hAnsi="Times New Roman"/>
                <w:spacing w:val="-14"/>
                <w:sz w:val="24"/>
                <w:szCs w:val="24"/>
              </w:rPr>
            </w:pPr>
            <w:r>
              <w:rPr>
                <w:rFonts w:ascii="Times New Roman" w:hAnsi="Times New Roman"/>
                <w:spacing w:val="-14"/>
                <w:sz w:val="24"/>
                <w:szCs w:val="24"/>
              </w:rPr>
              <w:t>16.20 - 17.00</w:t>
            </w:r>
          </w:p>
        </w:tc>
      </w:tr>
    </w:tbl>
    <w:p w:rsidR="00A5394F" w:rsidRDefault="00A5394F" w:rsidP="00686058">
      <w:pPr>
        <w:widowControl w:val="0"/>
        <w:shd w:val="clear" w:color="auto" w:fill="FFFFFF"/>
        <w:tabs>
          <w:tab w:val="right" w:pos="14851"/>
        </w:tabs>
        <w:autoSpaceDE w:val="0"/>
        <w:autoSpaceDN w:val="0"/>
        <w:adjustRightInd w:val="0"/>
        <w:spacing w:after="0" w:line="240" w:lineRule="auto"/>
        <w:jc w:val="center"/>
        <w:rPr>
          <w:rFonts w:ascii="Times New Roman" w:eastAsia="Times New Roman" w:hAnsi="Times New Roman" w:cs="Times New Roman"/>
          <w:b/>
          <w:bCs/>
          <w:spacing w:val="-9"/>
          <w:position w:val="10"/>
          <w:sz w:val="24"/>
          <w:szCs w:val="32"/>
          <w:lang w:eastAsia="ru-RU"/>
        </w:rPr>
      </w:pPr>
    </w:p>
    <w:p w:rsidR="00A5394F" w:rsidRDefault="00A5394F" w:rsidP="00686058">
      <w:pPr>
        <w:widowControl w:val="0"/>
        <w:shd w:val="clear" w:color="auto" w:fill="FFFFFF"/>
        <w:tabs>
          <w:tab w:val="right" w:pos="14851"/>
        </w:tabs>
        <w:autoSpaceDE w:val="0"/>
        <w:autoSpaceDN w:val="0"/>
        <w:adjustRightInd w:val="0"/>
        <w:spacing w:after="0" w:line="240" w:lineRule="auto"/>
        <w:jc w:val="center"/>
        <w:rPr>
          <w:rFonts w:ascii="Times New Roman" w:eastAsia="Times New Roman" w:hAnsi="Times New Roman" w:cs="Times New Roman"/>
          <w:b/>
          <w:bCs/>
          <w:spacing w:val="-9"/>
          <w:position w:val="10"/>
          <w:sz w:val="24"/>
          <w:szCs w:val="32"/>
          <w:lang w:eastAsia="ru-RU"/>
        </w:rPr>
      </w:pPr>
    </w:p>
    <w:p w:rsidR="00434BDC" w:rsidRPr="00436A9E" w:rsidRDefault="00434BDC" w:rsidP="00436A9E">
      <w:pPr>
        <w:pStyle w:val="aa"/>
        <w:ind w:left="0" w:right="833"/>
        <w:rPr>
          <w:b/>
        </w:rPr>
      </w:pPr>
    </w:p>
    <w:p w:rsidR="0035272D" w:rsidRDefault="0035272D" w:rsidP="00A32DC5">
      <w:pPr>
        <w:spacing w:after="0" w:line="240" w:lineRule="auto"/>
        <w:jc w:val="both"/>
        <w:rPr>
          <w:rFonts w:ascii="Times New Roman" w:eastAsia="Times New Roman" w:hAnsi="Times New Roman" w:cs="Times New Roman"/>
          <w:i/>
          <w:sz w:val="24"/>
          <w:szCs w:val="28"/>
          <w:u w:val="single"/>
          <w:lang w:eastAsia="ru-RU"/>
        </w:rPr>
      </w:pPr>
      <w:r w:rsidRPr="0035272D">
        <w:rPr>
          <w:rFonts w:ascii="Times New Roman" w:eastAsia="Times New Roman" w:hAnsi="Times New Roman" w:cs="Times New Roman"/>
          <w:i/>
          <w:sz w:val="24"/>
          <w:szCs w:val="28"/>
          <w:u w:val="single"/>
          <w:lang w:eastAsia="ru-RU"/>
        </w:rPr>
        <w:t xml:space="preserve">Утренний прием детей. </w:t>
      </w:r>
    </w:p>
    <w:p w:rsidR="0035272D" w:rsidRDefault="0035272D" w:rsidP="00A32DC5">
      <w:pPr>
        <w:spacing w:after="0" w:line="240" w:lineRule="auto"/>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Прием детей – это очень важный момент в режиме дня. Встречая ребенка, необходимо каждый раз показывать, как ему </w:t>
      </w:r>
      <w:r w:rsidR="00373FDC">
        <w:rPr>
          <w:rFonts w:ascii="Times New Roman" w:eastAsia="Times New Roman" w:hAnsi="Times New Roman" w:cs="Times New Roman"/>
          <w:sz w:val="24"/>
          <w:szCs w:val="28"/>
          <w:lang w:eastAsia="ru-RU"/>
        </w:rPr>
        <w:t xml:space="preserve">здесь рады, как его любят, назвать по имени, приобнять, погладить; при необходимости подсказать, во что он может поиграть до зарядки. Если позволяет время, поговорить с ребенком, расспросить о том, что он делал дома, где гулял и т.д. </w:t>
      </w:r>
    </w:p>
    <w:p w:rsidR="00373FDC" w:rsidRDefault="00373FDC" w:rsidP="00A32DC5">
      <w:pPr>
        <w:spacing w:after="0" w:line="240" w:lineRule="auto"/>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Повышенное внимание надо уделять детям, которые неохотно расстаются с родителями и не хотят оставаться в группе, особенно в период адаптации к детскому саду.</w:t>
      </w:r>
    </w:p>
    <w:p w:rsidR="00373FDC" w:rsidRDefault="00373FDC" w:rsidP="00A32DC5">
      <w:pPr>
        <w:spacing w:after="0" w:line="240" w:lineRule="auto"/>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Кроме того, утренний прием детей – это хорошая возможность для персонального общения с родителями. Надо стремиться использовать это время максимально эффективно.</w:t>
      </w:r>
    </w:p>
    <w:p w:rsidR="00373FDC" w:rsidRPr="00373FDC" w:rsidRDefault="00373FDC" w:rsidP="00373FDC">
      <w:pPr>
        <w:spacing w:after="0" w:line="240" w:lineRule="auto"/>
        <w:jc w:val="both"/>
        <w:rPr>
          <w:rFonts w:ascii="Times New Roman" w:eastAsia="Times New Roman" w:hAnsi="Times New Roman" w:cs="Times New Roman"/>
          <w:i/>
          <w:sz w:val="24"/>
          <w:szCs w:val="24"/>
          <w:u w:val="single"/>
          <w:lang w:eastAsia="ru-RU"/>
        </w:rPr>
      </w:pPr>
      <w:r w:rsidRPr="00373FDC">
        <w:rPr>
          <w:rFonts w:ascii="Times New Roman" w:eastAsia="Times New Roman" w:hAnsi="Times New Roman" w:cs="Times New Roman"/>
          <w:i/>
          <w:sz w:val="24"/>
          <w:szCs w:val="24"/>
          <w:u w:val="single"/>
          <w:lang w:eastAsia="ru-RU"/>
        </w:rPr>
        <w:t xml:space="preserve">Утренняя гимнастика. </w:t>
      </w:r>
    </w:p>
    <w:p w:rsidR="005239F8" w:rsidRDefault="00373FDC" w:rsidP="00373FDC">
      <w:pPr>
        <w:spacing w:after="0" w:line="240" w:lineRule="auto"/>
        <w:jc w:val="both"/>
        <w:rPr>
          <w:rFonts w:ascii="Times New Roman" w:hAnsi="Times New Roman" w:cs="Times New Roman"/>
          <w:sz w:val="24"/>
          <w:szCs w:val="24"/>
        </w:rPr>
      </w:pPr>
      <w:r w:rsidRPr="00373FDC">
        <w:rPr>
          <w:rFonts w:ascii="Times New Roman" w:hAnsi="Times New Roman" w:cs="Times New Roman"/>
          <w:sz w:val="24"/>
          <w:szCs w:val="24"/>
        </w:rPr>
        <w:lastRenderedPageBreak/>
        <w:t>Утренняя зарядка в детском саду это не столько занятие физкультурой, сколько орг</w:t>
      </w:r>
      <w:r>
        <w:rPr>
          <w:rFonts w:ascii="Times New Roman" w:hAnsi="Times New Roman" w:cs="Times New Roman"/>
          <w:sz w:val="24"/>
          <w:szCs w:val="24"/>
        </w:rPr>
        <w:t xml:space="preserve">анизационный </w:t>
      </w:r>
      <w:r w:rsidRPr="00373FDC">
        <w:rPr>
          <w:rFonts w:ascii="Times New Roman" w:hAnsi="Times New Roman" w:cs="Times New Roman"/>
          <w:sz w:val="24"/>
          <w:szCs w:val="24"/>
        </w:rPr>
        <w:t xml:space="preserve">момент в начале дня, нацеленный на создание положительного эмоционального настроя и сплочение детского коллектива. </w:t>
      </w:r>
    </w:p>
    <w:p w:rsidR="005239F8" w:rsidRDefault="00373FDC" w:rsidP="00373FDC">
      <w:pPr>
        <w:spacing w:after="0" w:line="240" w:lineRule="auto"/>
        <w:jc w:val="both"/>
        <w:rPr>
          <w:rFonts w:ascii="Times New Roman" w:hAnsi="Times New Roman" w:cs="Times New Roman"/>
          <w:sz w:val="24"/>
          <w:szCs w:val="24"/>
        </w:rPr>
      </w:pPr>
      <w:r w:rsidRPr="00373FDC">
        <w:rPr>
          <w:rFonts w:ascii="Times New Roman" w:hAnsi="Times New Roman" w:cs="Times New Roman"/>
          <w:sz w:val="24"/>
          <w:szCs w:val="24"/>
        </w:rPr>
        <w:t xml:space="preserve">Зарядку надо проводить под музыку или детские песенки, в игровой форме, весело и интересно. </w:t>
      </w:r>
      <w:r w:rsidR="005239F8">
        <w:rPr>
          <w:rFonts w:ascii="Times New Roman" w:hAnsi="Times New Roman" w:cs="Times New Roman"/>
          <w:sz w:val="24"/>
          <w:szCs w:val="24"/>
        </w:rPr>
        <w:t>Для того чтобы был элемент новизны и у детей поддерживался интерес, р</w:t>
      </w:r>
      <w:r w:rsidRPr="00373FDC">
        <w:rPr>
          <w:rFonts w:ascii="Times New Roman" w:hAnsi="Times New Roman" w:cs="Times New Roman"/>
          <w:sz w:val="24"/>
          <w:szCs w:val="24"/>
        </w:rPr>
        <w:t>аз в </w:t>
      </w:r>
      <w:r w:rsidR="005239F8">
        <w:rPr>
          <w:rFonts w:ascii="Times New Roman" w:hAnsi="Times New Roman" w:cs="Times New Roman"/>
          <w:sz w:val="24"/>
          <w:szCs w:val="24"/>
        </w:rPr>
        <w:t>две</w:t>
      </w:r>
      <w:r w:rsidRPr="00373FDC">
        <w:rPr>
          <w:rFonts w:ascii="Times New Roman" w:hAnsi="Times New Roman" w:cs="Times New Roman"/>
          <w:sz w:val="24"/>
          <w:szCs w:val="24"/>
        </w:rPr>
        <w:t xml:space="preserve"> недели надо </w:t>
      </w:r>
      <w:r w:rsidR="005239F8">
        <w:rPr>
          <w:rFonts w:ascii="Times New Roman" w:hAnsi="Times New Roman" w:cs="Times New Roman"/>
          <w:sz w:val="24"/>
          <w:szCs w:val="24"/>
        </w:rPr>
        <w:t>вносить изменения в проведение зарядки: менять</w:t>
      </w:r>
      <w:r w:rsidRPr="00373FDC">
        <w:rPr>
          <w:rFonts w:ascii="Times New Roman" w:hAnsi="Times New Roman" w:cs="Times New Roman"/>
          <w:sz w:val="24"/>
          <w:szCs w:val="24"/>
        </w:rPr>
        <w:t xml:space="preserve"> музыку, какое-либо упражнение или движение</w:t>
      </w:r>
      <w:r w:rsidR="005239F8">
        <w:rPr>
          <w:rFonts w:ascii="Times New Roman" w:hAnsi="Times New Roman" w:cs="Times New Roman"/>
          <w:sz w:val="24"/>
          <w:szCs w:val="24"/>
        </w:rPr>
        <w:t xml:space="preserve">. </w:t>
      </w:r>
    </w:p>
    <w:p w:rsidR="005239F8" w:rsidRDefault="00373FDC" w:rsidP="00373FDC">
      <w:pPr>
        <w:spacing w:after="0" w:line="240" w:lineRule="auto"/>
        <w:jc w:val="both"/>
        <w:rPr>
          <w:rFonts w:ascii="Times New Roman" w:hAnsi="Times New Roman" w:cs="Times New Roman"/>
          <w:sz w:val="24"/>
          <w:szCs w:val="24"/>
        </w:rPr>
      </w:pPr>
      <w:r w:rsidRPr="00373FDC">
        <w:rPr>
          <w:rFonts w:ascii="Times New Roman" w:hAnsi="Times New Roman" w:cs="Times New Roman"/>
          <w:sz w:val="24"/>
          <w:szCs w:val="24"/>
        </w:rPr>
        <w:t>Один из  интересных вариантов утренней гимнастики</w:t>
      </w:r>
      <w:r w:rsidR="005239F8">
        <w:rPr>
          <w:rFonts w:ascii="Times New Roman" w:hAnsi="Times New Roman" w:cs="Times New Roman"/>
          <w:sz w:val="24"/>
          <w:szCs w:val="24"/>
        </w:rPr>
        <w:t xml:space="preserve"> – </w:t>
      </w:r>
      <w:r w:rsidRPr="00373FDC">
        <w:rPr>
          <w:rFonts w:ascii="Times New Roman" w:hAnsi="Times New Roman" w:cs="Times New Roman"/>
          <w:sz w:val="24"/>
          <w:szCs w:val="24"/>
        </w:rPr>
        <w:t>утренняя гимнастика под специальные песенки на иностранном, чаще всего английском, языке. Важно, чтобы песенки были очень простые и исполнялись носителями языка. При этом от воспитателя знание английског</w:t>
      </w:r>
      <w:r w:rsidR="005239F8">
        <w:rPr>
          <w:rFonts w:ascii="Times New Roman" w:hAnsi="Times New Roman" w:cs="Times New Roman"/>
          <w:sz w:val="24"/>
          <w:szCs w:val="24"/>
        </w:rPr>
        <w:t xml:space="preserve">о </w:t>
      </w:r>
      <w:r w:rsidRPr="00373FDC">
        <w:rPr>
          <w:rFonts w:ascii="Times New Roman" w:hAnsi="Times New Roman" w:cs="Times New Roman"/>
          <w:sz w:val="24"/>
          <w:szCs w:val="24"/>
        </w:rPr>
        <w:t xml:space="preserve">языка не требуется, достаточно, чтобы он понимал простейшие команды этих песенок. Такой вариант зарядки, с одной стороны, приучает детский слух к звучанию английской речи и помогает в дальнейшем легче воспринимать и изучать английский язык, а с другой стороны, развивает у детей фонематический слух и способствует лучшему усвоению русского языка. </w:t>
      </w:r>
    </w:p>
    <w:p w:rsidR="0035272D" w:rsidRPr="005239F8" w:rsidRDefault="00373FDC" w:rsidP="005239F8">
      <w:pPr>
        <w:spacing w:after="0" w:line="240" w:lineRule="auto"/>
        <w:jc w:val="both"/>
        <w:rPr>
          <w:rFonts w:ascii="Times New Roman" w:eastAsia="Times New Roman" w:hAnsi="Times New Roman" w:cs="Times New Roman"/>
          <w:sz w:val="24"/>
          <w:szCs w:val="24"/>
          <w:lang w:eastAsia="ru-RU"/>
        </w:rPr>
      </w:pPr>
      <w:r w:rsidRPr="005239F8">
        <w:rPr>
          <w:rFonts w:ascii="Times New Roman" w:hAnsi="Times New Roman" w:cs="Times New Roman"/>
          <w:sz w:val="24"/>
          <w:szCs w:val="24"/>
        </w:rPr>
        <w:t>В теплое время года прием детей и утреннюю гимнастику рекомендуется проводить на улице.</w:t>
      </w:r>
    </w:p>
    <w:p w:rsidR="0035272D" w:rsidRPr="005239F8" w:rsidRDefault="005239F8" w:rsidP="005239F8">
      <w:pPr>
        <w:spacing w:after="0" w:line="240" w:lineRule="auto"/>
        <w:jc w:val="both"/>
        <w:rPr>
          <w:rFonts w:ascii="Times New Roman" w:eastAsia="Times New Roman" w:hAnsi="Times New Roman" w:cs="Times New Roman"/>
          <w:i/>
          <w:sz w:val="24"/>
          <w:szCs w:val="24"/>
          <w:u w:val="single"/>
          <w:lang w:eastAsia="ru-RU"/>
        </w:rPr>
      </w:pPr>
      <w:r w:rsidRPr="005239F8">
        <w:rPr>
          <w:rFonts w:ascii="Times New Roman" w:eastAsia="Times New Roman" w:hAnsi="Times New Roman" w:cs="Times New Roman"/>
          <w:i/>
          <w:sz w:val="24"/>
          <w:szCs w:val="24"/>
          <w:u w:val="single"/>
          <w:lang w:eastAsia="ru-RU"/>
        </w:rPr>
        <w:t xml:space="preserve">Дежурство. </w:t>
      </w:r>
    </w:p>
    <w:p w:rsidR="0035272D" w:rsidRPr="005239F8" w:rsidRDefault="005239F8" w:rsidP="005239F8">
      <w:pPr>
        <w:spacing w:after="0" w:line="240" w:lineRule="auto"/>
        <w:jc w:val="both"/>
        <w:rPr>
          <w:rFonts w:ascii="Times New Roman" w:eastAsia="Times New Roman" w:hAnsi="Times New Roman" w:cs="Times New Roman"/>
          <w:sz w:val="24"/>
          <w:szCs w:val="24"/>
          <w:lang w:eastAsia="ru-RU"/>
        </w:rPr>
      </w:pPr>
      <w:r w:rsidRPr="005239F8">
        <w:rPr>
          <w:rFonts w:ascii="Times New Roman" w:hAnsi="Times New Roman" w:cs="Times New Roman"/>
          <w:sz w:val="24"/>
          <w:szCs w:val="24"/>
        </w:rPr>
        <w:t xml:space="preserve">Ежедневно определяются дежурные по столовой — </w:t>
      </w:r>
      <w:r>
        <w:rPr>
          <w:rFonts w:ascii="Times New Roman" w:hAnsi="Times New Roman" w:cs="Times New Roman"/>
          <w:sz w:val="24"/>
          <w:szCs w:val="24"/>
        </w:rPr>
        <w:t>1</w:t>
      </w:r>
      <w:r w:rsidRPr="005239F8">
        <w:rPr>
          <w:rFonts w:ascii="Times New Roman" w:hAnsi="Times New Roman" w:cs="Times New Roman"/>
          <w:sz w:val="24"/>
          <w:szCs w:val="24"/>
        </w:rPr>
        <w:t>–</w:t>
      </w:r>
      <w:r>
        <w:rPr>
          <w:rFonts w:ascii="Times New Roman" w:hAnsi="Times New Roman" w:cs="Times New Roman"/>
          <w:sz w:val="24"/>
          <w:szCs w:val="24"/>
        </w:rPr>
        <w:t>2</w:t>
      </w:r>
      <w:r w:rsidRPr="005239F8">
        <w:rPr>
          <w:rFonts w:ascii="Times New Roman" w:hAnsi="Times New Roman" w:cs="Times New Roman"/>
          <w:sz w:val="24"/>
          <w:szCs w:val="24"/>
        </w:rPr>
        <w:t xml:space="preserve"> ребенка. Правило, по которому определяются дежурные, нужно выработать вместе с детьми и оно должно быть понятно всем детям. То, что дежурные должны делать, тоже должно быть всем понятно, и в первую очередь самим дежурным. Имена дежурных надо писать крупными печатными буквами на специальном стенде, хотя дети еще и не умеют читать (желательно рядом с именами помещать фотографии детей). Дежурных надо как-то выделять, например, выдавать фартуки или повязки, чтобы всем было видно, кто сегодня дежурит. Дежурство — это почетно, это важно, это интересно, это ответственно. Именно такое отношение к общественно-полезным занятиям надо формировать у детей.</w:t>
      </w:r>
    </w:p>
    <w:p w:rsidR="0035272D" w:rsidRPr="005239F8" w:rsidRDefault="005239F8" w:rsidP="00A32DC5">
      <w:pPr>
        <w:spacing w:after="0" w:line="240" w:lineRule="auto"/>
        <w:jc w:val="both"/>
        <w:rPr>
          <w:rFonts w:ascii="Times New Roman" w:eastAsia="Times New Roman" w:hAnsi="Times New Roman" w:cs="Times New Roman"/>
          <w:i/>
          <w:sz w:val="24"/>
          <w:szCs w:val="28"/>
          <w:u w:val="single"/>
          <w:lang w:eastAsia="ru-RU"/>
        </w:rPr>
      </w:pPr>
      <w:r w:rsidRPr="005239F8">
        <w:rPr>
          <w:rFonts w:ascii="Times New Roman" w:eastAsia="Times New Roman" w:hAnsi="Times New Roman" w:cs="Times New Roman"/>
          <w:i/>
          <w:sz w:val="24"/>
          <w:szCs w:val="28"/>
          <w:u w:val="single"/>
          <w:lang w:eastAsia="ru-RU"/>
        </w:rPr>
        <w:t>Подготовка в приему пищи (завтрак, второй завтрак, обед, уплотненный полдник).</w:t>
      </w:r>
    </w:p>
    <w:p w:rsidR="005D67E0" w:rsidRPr="00BE6AA8" w:rsidRDefault="005D67E0" w:rsidP="005D67E0">
      <w:pPr>
        <w:spacing w:after="0" w:line="240" w:lineRule="auto"/>
        <w:jc w:val="both"/>
        <w:rPr>
          <w:rFonts w:ascii="Times New Roman" w:eastAsia="Times New Roman" w:hAnsi="Times New Roman" w:cs="Times New Roman"/>
          <w:sz w:val="24"/>
          <w:szCs w:val="28"/>
          <w:lang w:eastAsia="ru-RU"/>
        </w:rPr>
      </w:pPr>
      <w:r w:rsidRPr="00BE6AA8">
        <w:rPr>
          <w:rFonts w:ascii="Times New Roman" w:eastAsia="Times New Roman" w:hAnsi="Times New Roman" w:cs="Times New Roman"/>
          <w:sz w:val="24"/>
          <w:szCs w:val="28"/>
          <w:lang w:eastAsia="ru-RU"/>
        </w:rPr>
        <w:t xml:space="preserve">       В ДОУ для детей организуется 4-х разовоепитание. Контроль за качеством питания (разнообразием), витаминизацией блюд, закладкой продуктов питания, кулинарной обработкой, выходом блюд, вкусовыми качествами пищи, санитарным состоянием пищеблока, правильностью хранения, соблюдением сроков реализации продуктов возлагается на </w:t>
      </w:r>
      <w:r>
        <w:rPr>
          <w:rFonts w:ascii="Times New Roman" w:eastAsia="Times New Roman" w:hAnsi="Times New Roman" w:cs="Times New Roman"/>
          <w:sz w:val="24"/>
          <w:szCs w:val="28"/>
          <w:lang w:eastAsia="ru-RU"/>
        </w:rPr>
        <w:t xml:space="preserve">администрацию </w:t>
      </w:r>
      <w:r w:rsidRPr="00BE6AA8">
        <w:rPr>
          <w:rFonts w:ascii="Times New Roman" w:eastAsia="Times New Roman" w:hAnsi="Times New Roman" w:cs="Times New Roman"/>
          <w:sz w:val="24"/>
          <w:szCs w:val="28"/>
          <w:lang w:eastAsia="ru-RU"/>
        </w:rPr>
        <w:t>Учреждения.</w:t>
      </w:r>
    </w:p>
    <w:p w:rsidR="005D67E0" w:rsidRPr="00BE6AA8" w:rsidRDefault="005D67E0" w:rsidP="005D67E0">
      <w:pPr>
        <w:spacing w:after="0" w:line="240" w:lineRule="auto"/>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В </w:t>
      </w:r>
      <w:r w:rsidRPr="00BE6AA8">
        <w:rPr>
          <w:rFonts w:ascii="Times New Roman" w:eastAsia="Times New Roman" w:hAnsi="Times New Roman" w:cs="Times New Roman"/>
          <w:sz w:val="24"/>
          <w:szCs w:val="28"/>
          <w:lang w:eastAsia="ru-RU"/>
        </w:rPr>
        <w:t>ОУ осуществляется работа с сотрудниками по повышению качества, организации питания, с родителями воспитанников в целях организации рационального питания в семье, с детьми, посещающими дошкольное образовательное учреждение по формированию представлений о правильном питании и способах сохранения здоровья. Для обеспечения преемственности питания родителей информируют об ассортименте питания ребенка, вывешивая ежедневное м</w:t>
      </w:r>
      <w:r>
        <w:rPr>
          <w:rFonts w:ascii="Times New Roman" w:eastAsia="Times New Roman" w:hAnsi="Times New Roman" w:cs="Times New Roman"/>
          <w:sz w:val="24"/>
          <w:szCs w:val="28"/>
          <w:lang w:eastAsia="ru-RU"/>
        </w:rPr>
        <w:t xml:space="preserve">еню за время пребывания в </w:t>
      </w:r>
      <w:r w:rsidRPr="00BE6AA8">
        <w:rPr>
          <w:rFonts w:ascii="Times New Roman" w:eastAsia="Times New Roman" w:hAnsi="Times New Roman" w:cs="Times New Roman"/>
          <w:sz w:val="24"/>
          <w:szCs w:val="28"/>
          <w:lang w:eastAsia="ru-RU"/>
        </w:rPr>
        <w:t>ОУ.</w:t>
      </w:r>
    </w:p>
    <w:p w:rsidR="005D67E0" w:rsidRPr="00BE6AA8" w:rsidRDefault="005D67E0" w:rsidP="005D67E0">
      <w:pPr>
        <w:spacing w:after="0" w:line="240" w:lineRule="auto"/>
        <w:jc w:val="both"/>
        <w:rPr>
          <w:rFonts w:ascii="Times New Roman" w:eastAsia="Times New Roman" w:hAnsi="Times New Roman" w:cs="Times New Roman"/>
          <w:sz w:val="24"/>
          <w:szCs w:val="28"/>
          <w:lang w:eastAsia="ru-RU"/>
        </w:rPr>
      </w:pPr>
      <w:r w:rsidRPr="00BE6AA8">
        <w:rPr>
          <w:rFonts w:ascii="Times New Roman" w:eastAsia="Times New Roman" w:hAnsi="Times New Roman" w:cs="Times New Roman"/>
          <w:sz w:val="24"/>
          <w:szCs w:val="28"/>
          <w:lang w:eastAsia="ru-RU"/>
        </w:rPr>
        <w:t>Выдача готовой пищи разрешается только после снятия пробы с обязательной отметкой вкусовых качеств, готовности блюд и соответствующе записи в бракеражном журнале готовых блюд.  Вес порционных блюд соответствует выходу блюд, указанному в меню-раскладке.</w:t>
      </w:r>
    </w:p>
    <w:p w:rsidR="005D67E0" w:rsidRPr="00BE6AA8" w:rsidRDefault="005D67E0" w:rsidP="005D67E0">
      <w:pPr>
        <w:spacing w:after="0" w:line="240" w:lineRule="auto"/>
        <w:jc w:val="both"/>
        <w:rPr>
          <w:rFonts w:ascii="Times New Roman" w:eastAsia="Times New Roman" w:hAnsi="Times New Roman" w:cs="Times New Roman"/>
          <w:sz w:val="24"/>
          <w:szCs w:val="28"/>
          <w:lang w:eastAsia="ru-RU"/>
        </w:rPr>
      </w:pPr>
      <w:r w:rsidRPr="00BE6AA8">
        <w:rPr>
          <w:rFonts w:ascii="Times New Roman" w:eastAsia="Times New Roman" w:hAnsi="Times New Roman" w:cs="Times New Roman"/>
          <w:sz w:val="24"/>
          <w:szCs w:val="28"/>
          <w:lang w:eastAsia="ru-RU"/>
        </w:rPr>
        <w:t xml:space="preserve">В процессе организации питания решаются </w:t>
      </w:r>
      <w:r w:rsidRPr="00BE6AA8">
        <w:rPr>
          <w:rFonts w:ascii="Times New Roman" w:eastAsia="Times New Roman" w:hAnsi="Times New Roman" w:cs="Times New Roman"/>
          <w:b/>
          <w:i/>
          <w:sz w:val="24"/>
          <w:szCs w:val="28"/>
          <w:lang w:eastAsia="ru-RU"/>
        </w:rPr>
        <w:t>задачи гигиены и правил питания</w:t>
      </w:r>
      <w:r w:rsidRPr="00BE6AA8">
        <w:rPr>
          <w:rFonts w:ascii="Times New Roman" w:eastAsia="Times New Roman" w:hAnsi="Times New Roman" w:cs="Times New Roman"/>
          <w:sz w:val="24"/>
          <w:szCs w:val="28"/>
          <w:lang w:eastAsia="ru-RU"/>
        </w:rPr>
        <w:t>:</w:t>
      </w:r>
    </w:p>
    <w:p w:rsidR="005D67E0" w:rsidRPr="00BE6AA8" w:rsidRDefault="005D67E0" w:rsidP="005D67E0">
      <w:pPr>
        <w:numPr>
          <w:ilvl w:val="0"/>
          <w:numId w:val="93"/>
        </w:numPr>
        <w:spacing w:after="0" w:line="240" w:lineRule="auto"/>
        <w:jc w:val="both"/>
        <w:rPr>
          <w:rFonts w:ascii="Times New Roman" w:eastAsia="Times New Roman" w:hAnsi="Times New Roman" w:cs="Times New Roman"/>
          <w:sz w:val="24"/>
          <w:szCs w:val="28"/>
          <w:lang w:eastAsia="ru-RU"/>
        </w:rPr>
      </w:pPr>
      <w:r w:rsidRPr="00BE6AA8">
        <w:rPr>
          <w:rFonts w:ascii="Times New Roman" w:eastAsia="Times New Roman" w:hAnsi="Times New Roman" w:cs="Times New Roman"/>
          <w:sz w:val="24"/>
          <w:szCs w:val="28"/>
          <w:lang w:eastAsia="ru-RU"/>
        </w:rPr>
        <w:t>мыть руки перед едой;</w:t>
      </w:r>
    </w:p>
    <w:p w:rsidR="005D67E0" w:rsidRPr="00BE6AA8" w:rsidRDefault="005D67E0" w:rsidP="005D67E0">
      <w:pPr>
        <w:numPr>
          <w:ilvl w:val="0"/>
          <w:numId w:val="93"/>
        </w:numPr>
        <w:spacing w:after="0" w:line="240" w:lineRule="auto"/>
        <w:jc w:val="both"/>
        <w:rPr>
          <w:rFonts w:ascii="Times New Roman" w:eastAsia="Times New Roman" w:hAnsi="Times New Roman" w:cs="Times New Roman"/>
          <w:sz w:val="24"/>
          <w:szCs w:val="28"/>
          <w:lang w:eastAsia="ru-RU"/>
        </w:rPr>
      </w:pPr>
      <w:r w:rsidRPr="00BE6AA8">
        <w:rPr>
          <w:rFonts w:ascii="Times New Roman" w:eastAsia="Times New Roman" w:hAnsi="Times New Roman" w:cs="Times New Roman"/>
          <w:sz w:val="24"/>
          <w:szCs w:val="28"/>
          <w:lang w:eastAsia="ru-RU"/>
        </w:rPr>
        <w:t xml:space="preserve">класть пищу в рот небольшими кусочками и хорошо ее </w:t>
      </w:r>
      <w:r>
        <w:rPr>
          <w:rFonts w:ascii="Times New Roman" w:eastAsia="Times New Roman" w:hAnsi="Times New Roman" w:cs="Times New Roman"/>
          <w:sz w:val="24"/>
          <w:szCs w:val="28"/>
          <w:lang w:eastAsia="ru-RU"/>
        </w:rPr>
        <w:t>п</w:t>
      </w:r>
      <w:r w:rsidRPr="00BE6AA8">
        <w:rPr>
          <w:rFonts w:ascii="Times New Roman" w:eastAsia="Times New Roman" w:hAnsi="Times New Roman" w:cs="Times New Roman"/>
          <w:sz w:val="24"/>
          <w:szCs w:val="28"/>
          <w:lang w:eastAsia="ru-RU"/>
        </w:rPr>
        <w:t>ережевывать;</w:t>
      </w:r>
    </w:p>
    <w:p w:rsidR="005D67E0" w:rsidRPr="00BE6AA8" w:rsidRDefault="005D67E0" w:rsidP="005D67E0">
      <w:pPr>
        <w:numPr>
          <w:ilvl w:val="0"/>
          <w:numId w:val="93"/>
        </w:numPr>
        <w:spacing w:after="0" w:line="240" w:lineRule="auto"/>
        <w:jc w:val="both"/>
        <w:rPr>
          <w:rFonts w:ascii="Times New Roman" w:eastAsia="Times New Roman" w:hAnsi="Times New Roman" w:cs="Times New Roman"/>
          <w:sz w:val="24"/>
          <w:szCs w:val="28"/>
          <w:lang w:eastAsia="ru-RU"/>
        </w:rPr>
      </w:pPr>
      <w:r w:rsidRPr="00BE6AA8">
        <w:rPr>
          <w:rFonts w:ascii="Times New Roman" w:eastAsia="Times New Roman" w:hAnsi="Times New Roman" w:cs="Times New Roman"/>
          <w:sz w:val="24"/>
          <w:szCs w:val="28"/>
          <w:lang w:eastAsia="ru-RU"/>
        </w:rPr>
        <w:t>рот и руки вытират</w:t>
      </w:r>
      <w:r>
        <w:rPr>
          <w:rFonts w:ascii="Times New Roman" w:eastAsia="Times New Roman" w:hAnsi="Times New Roman" w:cs="Times New Roman"/>
          <w:sz w:val="24"/>
          <w:szCs w:val="28"/>
          <w:lang w:eastAsia="ru-RU"/>
        </w:rPr>
        <w:t>ь</w:t>
      </w:r>
      <w:r w:rsidRPr="00BE6AA8">
        <w:rPr>
          <w:rFonts w:ascii="Times New Roman" w:eastAsia="Times New Roman" w:hAnsi="Times New Roman" w:cs="Times New Roman"/>
          <w:sz w:val="24"/>
          <w:szCs w:val="28"/>
          <w:lang w:eastAsia="ru-RU"/>
        </w:rPr>
        <w:t xml:space="preserve"> бумажной салфеткой.</w:t>
      </w:r>
    </w:p>
    <w:p w:rsidR="005239F8" w:rsidRDefault="005D67E0" w:rsidP="005D67E0">
      <w:pPr>
        <w:spacing w:after="0" w:line="240" w:lineRule="auto"/>
        <w:ind w:left="360"/>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Нельзя заставлять детей есть, важно, чтобы они кушали с аппетитом. </w:t>
      </w:r>
    </w:p>
    <w:p w:rsidR="005D67E0" w:rsidRDefault="005D67E0" w:rsidP="005D67E0">
      <w:pPr>
        <w:spacing w:after="0" w:line="240" w:lineRule="auto"/>
        <w:ind w:left="360"/>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Надо учитывать, что дети едят с разной скоростью, не надо их торопить, пусть едят в своем темпе.</w:t>
      </w:r>
    </w:p>
    <w:p w:rsidR="005D67E0" w:rsidRPr="005239F8" w:rsidRDefault="005D67E0" w:rsidP="005D67E0">
      <w:pPr>
        <w:spacing w:after="0" w:line="240" w:lineRule="auto"/>
        <w:ind w:left="360"/>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Недопустимо заставлять ребенка сидеть за столом в ожидании еды или после ее приема. Нужно, чтобы дети знали правило: поел – поблагодарил и иди играть.   </w:t>
      </w:r>
    </w:p>
    <w:p w:rsidR="0035272D" w:rsidRPr="005D67E0" w:rsidRDefault="005D67E0" w:rsidP="005D67E0">
      <w:pPr>
        <w:spacing w:after="0" w:line="240" w:lineRule="auto"/>
        <w:jc w:val="both"/>
        <w:rPr>
          <w:rFonts w:ascii="Times New Roman" w:eastAsia="Times New Roman" w:hAnsi="Times New Roman" w:cs="Times New Roman"/>
          <w:i/>
          <w:sz w:val="24"/>
          <w:szCs w:val="24"/>
          <w:u w:val="single"/>
          <w:lang w:eastAsia="ru-RU"/>
        </w:rPr>
      </w:pPr>
      <w:r w:rsidRPr="005D67E0">
        <w:rPr>
          <w:rFonts w:ascii="Times New Roman" w:eastAsia="Times New Roman" w:hAnsi="Times New Roman" w:cs="Times New Roman"/>
          <w:i/>
          <w:sz w:val="24"/>
          <w:szCs w:val="24"/>
          <w:u w:val="single"/>
          <w:lang w:eastAsia="ru-RU"/>
        </w:rPr>
        <w:t>Утренний круг</w:t>
      </w:r>
    </w:p>
    <w:p w:rsidR="005D67E0" w:rsidRDefault="005D67E0" w:rsidP="005D67E0">
      <w:pPr>
        <w:spacing w:after="0" w:line="240" w:lineRule="auto"/>
        <w:jc w:val="both"/>
        <w:rPr>
          <w:rFonts w:ascii="Times New Roman" w:hAnsi="Times New Roman" w:cs="Times New Roman"/>
          <w:sz w:val="24"/>
          <w:szCs w:val="24"/>
        </w:rPr>
      </w:pPr>
      <w:r w:rsidRPr="005D67E0">
        <w:rPr>
          <w:rFonts w:ascii="Times New Roman" w:hAnsi="Times New Roman" w:cs="Times New Roman"/>
          <w:sz w:val="24"/>
          <w:szCs w:val="24"/>
        </w:rPr>
        <w:t xml:space="preserve">Утренний круг предоставляет большие возможности для формирования детского сообщества, развития когнитивных и коммуникативных способностей, саморегуляции детей. В Программе утренний круг проводится в форме развивающего общения (развивающего диалога). </w:t>
      </w:r>
    </w:p>
    <w:p w:rsidR="005D67E0" w:rsidRDefault="005D67E0" w:rsidP="005D67E0">
      <w:pPr>
        <w:spacing w:after="0" w:line="240" w:lineRule="auto"/>
        <w:jc w:val="both"/>
        <w:rPr>
          <w:rFonts w:ascii="Times New Roman" w:hAnsi="Times New Roman" w:cs="Times New Roman"/>
          <w:sz w:val="24"/>
          <w:szCs w:val="24"/>
        </w:rPr>
      </w:pPr>
      <w:r w:rsidRPr="005D67E0">
        <w:rPr>
          <w:rFonts w:ascii="Times New Roman" w:hAnsi="Times New Roman" w:cs="Times New Roman"/>
          <w:sz w:val="24"/>
          <w:szCs w:val="24"/>
        </w:rPr>
        <w:lastRenderedPageBreak/>
        <w:t>Утренний круг — это начало дня, когда дети собираются все вместе для того, чтобы вместе порадоваться предстоящему дню, поделиться впечатлениями, узнать новости (что интересного будет сегодня?), обсудить совместные планы, проблемы, договориться о правилах и т. д. Именно на  утреннем круге зарождается и  обсуждается новое приключение (образовательное событие), дети договариваются о совместных правилах группы (нормотворчество), обсуждаются «мировые» и  «научные» проблемы (развивающий диалог) и т. д.</w:t>
      </w:r>
    </w:p>
    <w:p w:rsidR="005D67E0" w:rsidRPr="005D67E0" w:rsidRDefault="005D67E0" w:rsidP="005D67E0">
      <w:pPr>
        <w:spacing w:after="0" w:line="240" w:lineRule="auto"/>
        <w:jc w:val="both"/>
        <w:rPr>
          <w:rFonts w:ascii="Times New Roman" w:eastAsia="Times New Roman" w:hAnsi="Times New Roman" w:cs="Times New Roman"/>
          <w:i/>
          <w:sz w:val="24"/>
          <w:szCs w:val="24"/>
          <w:u w:val="single"/>
          <w:lang w:eastAsia="ru-RU"/>
        </w:rPr>
      </w:pPr>
      <w:r w:rsidRPr="005D67E0">
        <w:rPr>
          <w:rFonts w:ascii="Times New Roman" w:eastAsia="Times New Roman" w:hAnsi="Times New Roman" w:cs="Times New Roman"/>
          <w:i/>
          <w:sz w:val="24"/>
          <w:szCs w:val="24"/>
          <w:u w:val="single"/>
          <w:lang w:eastAsia="ru-RU"/>
        </w:rPr>
        <w:t>Игры, занятия</w:t>
      </w:r>
    </w:p>
    <w:p w:rsidR="005D67E0" w:rsidRDefault="005D67E0" w:rsidP="005D67E0">
      <w:pPr>
        <w:spacing w:after="0" w:line="240" w:lineRule="auto"/>
        <w:jc w:val="both"/>
        <w:rPr>
          <w:rFonts w:ascii="Times New Roman" w:hAnsi="Times New Roman" w:cs="Times New Roman"/>
          <w:sz w:val="24"/>
          <w:szCs w:val="24"/>
        </w:rPr>
      </w:pPr>
      <w:r w:rsidRPr="005D67E0">
        <w:rPr>
          <w:rFonts w:ascii="Times New Roman" w:hAnsi="Times New Roman" w:cs="Times New Roman"/>
          <w:sz w:val="24"/>
          <w:szCs w:val="24"/>
        </w:rPr>
        <w:t xml:space="preserve">Время в режиме дня, обозначенное как «игры, занятия», предназначено для разнообразных детских деятельностей, как с участием, так и без участия взрослого. </w:t>
      </w:r>
    </w:p>
    <w:p w:rsidR="005D67E0" w:rsidRDefault="005D67E0" w:rsidP="005D67E0">
      <w:pPr>
        <w:spacing w:after="0" w:line="240" w:lineRule="auto"/>
        <w:jc w:val="both"/>
        <w:rPr>
          <w:rFonts w:ascii="Times New Roman" w:hAnsi="Times New Roman" w:cs="Times New Roman"/>
          <w:sz w:val="24"/>
          <w:szCs w:val="24"/>
        </w:rPr>
      </w:pPr>
      <w:r w:rsidRPr="005D67E0">
        <w:rPr>
          <w:rFonts w:ascii="Times New Roman" w:hAnsi="Times New Roman" w:cs="Times New Roman"/>
          <w:sz w:val="24"/>
          <w:szCs w:val="24"/>
          <w:u w:val="single"/>
        </w:rPr>
        <w:t>Игры, занятия после завтрака.</w:t>
      </w:r>
      <w:r w:rsidRPr="005D67E0">
        <w:rPr>
          <w:rFonts w:ascii="Times New Roman" w:hAnsi="Times New Roman" w:cs="Times New Roman"/>
          <w:sz w:val="24"/>
          <w:szCs w:val="24"/>
        </w:rPr>
        <w:t xml:space="preserve"> Это время в первую очередь для организованных занятий, совместных проектов, образовательных событий, то есть тех детских активностей, где важна роль взрослого. Конечно</w:t>
      </w:r>
      <w:r>
        <w:rPr>
          <w:rFonts w:ascii="Times New Roman" w:hAnsi="Times New Roman" w:cs="Times New Roman"/>
          <w:sz w:val="24"/>
          <w:szCs w:val="24"/>
        </w:rPr>
        <w:t>,</w:t>
      </w:r>
      <w:r w:rsidRPr="005D67E0">
        <w:rPr>
          <w:rFonts w:ascii="Times New Roman" w:hAnsi="Times New Roman" w:cs="Times New Roman"/>
          <w:sz w:val="24"/>
          <w:szCs w:val="24"/>
        </w:rPr>
        <w:t xml:space="preserve"> для свободных игр и для самостоятельных занятий детей в центрах активности время тоже должно быть. </w:t>
      </w:r>
    </w:p>
    <w:p w:rsidR="005A2BDB" w:rsidRDefault="005D67E0" w:rsidP="005D67E0">
      <w:pPr>
        <w:spacing w:after="0" w:line="240" w:lineRule="auto"/>
        <w:jc w:val="both"/>
        <w:rPr>
          <w:rFonts w:ascii="Times New Roman" w:hAnsi="Times New Roman" w:cs="Times New Roman"/>
          <w:sz w:val="24"/>
          <w:szCs w:val="24"/>
        </w:rPr>
      </w:pPr>
      <w:r w:rsidRPr="005D67E0">
        <w:rPr>
          <w:rFonts w:ascii="Times New Roman" w:hAnsi="Times New Roman" w:cs="Times New Roman"/>
          <w:sz w:val="24"/>
          <w:szCs w:val="24"/>
          <w:u w:val="single"/>
        </w:rPr>
        <w:t>Игры, занятия после прогулки.</w:t>
      </w:r>
      <w:r w:rsidRPr="005D67E0">
        <w:rPr>
          <w:rFonts w:ascii="Times New Roman" w:hAnsi="Times New Roman" w:cs="Times New Roman"/>
          <w:sz w:val="24"/>
          <w:szCs w:val="24"/>
        </w:rPr>
        <w:t xml:space="preserve"> Это время для свободных игр и для самостоятельных занятий в центрах активности, а также это время может использоваться для совместных дел (проектов), репетиций, разучивания песенок, для дополнительных индивидуальных и подгрупповых занятий, для занятий со специалистами. Следует позаботиться, чтобы дети перед обедом играли в спокойные игры, так как вскоре предстоит дневной сон. </w:t>
      </w:r>
    </w:p>
    <w:p w:rsidR="005D67E0" w:rsidRDefault="005D67E0" w:rsidP="005D67E0">
      <w:pPr>
        <w:spacing w:after="0" w:line="240" w:lineRule="auto"/>
        <w:jc w:val="both"/>
        <w:rPr>
          <w:rFonts w:ascii="Times New Roman" w:hAnsi="Times New Roman" w:cs="Times New Roman"/>
          <w:sz w:val="24"/>
          <w:szCs w:val="24"/>
        </w:rPr>
      </w:pPr>
      <w:r w:rsidRPr="005A2BDB">
        <w:rPr>
          <w:rFonts w:ascii="Times New Roman" w:hAnsi="Times New Roman" w:cs="Times New Roman"/>
          <w:sz w:val="24"/>
          <w:szCs w:val="24"/>
          <w:u w:val="single"/>
        </w:rPr>
        <w:t>Игры, занятия после дневного сна.</w:t>
      </w:r>
      <w:r w:rsidRPr="005D67E0">
        <w:rPr>
          <w:rFonts w:ascii="Times New Roman" w:hAnsi="Times New Roman" w:cs="Times New Roman"/>
          <w:sz w:val="24"/>
          <w:szCs w:val="24"/>
        </w:rPr>
        <w:t xml:space="preserve"> Во второй половине дня больше возможностей для самореализации детей — самостоятельных игр, дополнительных занятий, проектной и событийной деятельности. Задача педагога создать каждому ребенку возможность найти себе занятие по своим интересам — недопустимо, чтобы дети скучали, не находили, чем им заняться.</w:t>
      </w:r>
    </w:p>
    <w:p w:rsidR="00C81136" w:rsidRPr="00BE6AA8" w:rsidRDefault="00C81136" w:rsidP="00C81136">
      <w:pPr>
        <w:spacing w:after="0" w:line="240" w:lineRule="auto"/>
        <w:jc w:val="both"/>
        <w:rPr>
          <w:rFonts w:ascii="Times New Roman" w:eastAsia="Times New Roman" w:hAnsi="Times New Roman" w:cs="Times New Roman"/>
          <w:i/>
          <w:sz w:val="24"/>
          <w:szCs w:val="28"/>
          <w:u w:val="single"/>
          <w:lang w:eastAsia="ru-RU"/>
        </w:rPr>
      </w:pPr>
      <w:r w:rsidRPr="00BE6AA8">
        <w:rPr>
          <w:rFonts w:ascii="Times New Roman" w:eastAsia="Times New Roman" w:hAnsi="Times New Roman" w:cs="Times New Roman"/>
          <w:i/>
          <w:sz w:val="24"/>
          <w:szCs w:val="28"/>
          <w:u w:val="single"/>
          <w:lang w:eastAsia="ru-RU"/>
        </w:rPr>
        <w:t xml:space="preserve">Организация совместной деятельности </w:t>
      </w:r>
    </w:p>
    <w:p w:rsidR="00C81136" w:rsidRPr="00BE6AA8" w:rsidRDefault="00C81136" w:rsidP="00C81136">
      <w:pPr>
        <w:spacing w:after="0" w:line="240" w:lineRule="auto"/>
        <w:jc w:val="both"/>
        <w:rPr>
          <w:rFonts w:ascii="Times New Roman" w:eastAsia="Times New Roman" w:hAnsi="Times New Roman" w:cs="Times New Roman"/>
          <w:bCs/>
          <w:sz w:val="24"/>
          <w:szCs w:val="28"/>
          <w:lang w:eastAsia="ru-RU"/>
        </w:rPr>
      </w:pPr>
      <w:r w:rsidRPr="00BE6AA8">
        <w:rPr>
          <w:rFonts w:ascii="Times New Roman" w:eastAsia="Times New Roman" w:hAnsi="Times New Roman" w:cs="Times New Roman"/>
          <w:i/>
          <w:sz w:val="24"/>
          <w:szCs w:val="28"/>
          <w:lang w:eastAsia="ru-RU"/>
        </w:rPr>
        <w:t>Совместная деятельность</w:t>
      </w:r>
      <w:r w:rsidRPr="00BE6AA8">
        <w:rPr>
          <w:rFonts w:ascii="Times New Roman" w:eastAsia="Times New Roman" w:hAnsi="Times New Roman" w:cs="Times New Roman"/>
          <w:b/>
          <w:sz w:val="24"/>
          <w:szCs w:val="28"/>
          <w:lang w:eastAsia="ru-RU"/>
        </w:rPr>
        <w:t xml:space="preserve"> – </w:t>
      </w:r>
      <w:r w:rsidRPr="00BE6AA8">
        <w:rPr>
          <w:rFonts w:ascii="Times New Roman" w:eastAsia="Times New Roman" w:hAnsi="Times New Roman" w:cs="Times New Roman"/>
          <w:bCs/>
          <w:sz w:val="24"/>
          <w:szCs w:val="28"/>
          <w:lang w:eastAsia="ru-RU"/>
        </w:rPr>
        <w:t>деятельность двух и более участников образовательного процесса (взрослых и воспитанников) по решению образовательных задач на одном пространстве и в одно и то же время.</w:t>
      </w:r>
    </w:p>
    <w:p w:rsidR="00C81136" w:rsidRPr="00BE6AA8" w:rsidRDefault="00C81136" w:rsidP="00C81136">
      <w:pPr>
        <w:spacing w:after="0" w:line="240" w:lineRule="auto"/>
        <w:jc w:val="both"/>
        <w:rPr>
          <w:rFonts w:ascii="Times New Roman" w:eastAsia="Times New Roman" w:hAnsi="Times New Roman" w:cs="Times New Roman"/>
          <w:bCs/>
          <w:sz w:val="24"/>
          <w:szCs w:val="28"/>
          <w:lang w:eastAsia="ru-RU"/>
        </w:rPr>
      </w:pPr>
      <w:r w:rsidRPr="00BE6AA8">
        <w:rPr>
          <w:rFonts w:ascii="Times New Roman" w:eastAsia="Times New Roman" w:hAnsi="Times New Roman" w:cs="Times New Roman"/>
          <w:bCs/>
          <w:sz w:val="24"/>
          <w:szCs w:val="28"/>
          <w:lang w:eastAsia="ru-RU"/>
        </w:rPr>
        <w:t xml:space="preserve">Отличается </w:t>
      </w:r>
      <w:r w:rsidRPr="00BE6AA8">
        <w:rPr>
          <w:rFonts w:ascii="Times New Roman" w:eastAsia="Times New Roman" w:hAnsi="Times New Roman" w:cs="Times New Roman"/>
          <w:bCs/>
          <w:i/>
          <w:iCs/>
          <w:sz w:val="24"/>
          <w:szCs w:val="28"/>
          <w:lang w:eastAsia="ru-RU"/>
        </w:rPr>
        <w:t>наличием партнерской (равноправной) позиции взрослого и партнерской формой организации</w:t>
      </w:r>
      <w:r w:rsidRPr="00BE6AA8">
        <w:rPr>
          <w:rFonts w:ascii="Times New Roman" w:eastAsia="Times New Roman" w:hAnsi="Times New Roman" w:cs="Times New Roman"/>
          <w:bCs/>
          <w:sz w:val="24"/>
          <w:szCs w:val="28"/>
          <w:lang w:eastAsia="ru-RU"/>
        </w:rPr>
        <w:t xml:space="preserve"> (возможность свободного размещения, перемещения и общения детей в процессе образовательной деятельности). </w:t>
      </w:r>
    </w:p>
    <w:p w:rsidR="00C81136" w:rsidRPr="00A34EF6" w:rsidRDefault="00C81136" w:rsidP="00C81136">
      <w:pPr>
        <w:spacing w:after="0" w:line="240" w:lineRule="auto"/>
        <w:jc w:val="both"/>
        <w:rPr>
          <w:rFonts w:ascii="Times New Roman" w:eastAsia="Times New Roman" w:hAnsi="Times New Roman" w:cs="Times New Roman"/>
          <w:bCs/>
          <w:sz w:val="24"/>
          <w:szCs w:val="28"/>
          <w:lang w:eastAsia="ru-RU"/>
        </w:rPr>
      </w:pPr>
      <w:r w:rsidRPr="00BE6AA8">
        <w:rPr>
          <w:rFonts w:ascii="Times New Roman" w:eastAsia="Times New Roman" w:hAnsi="Times New Roman" w:cs="Times New Roman"/>
          <w:bCs/>
          <w:sz w:val="24"/>
          <w:szCs w:val="28"/>
          <w:lang w:eastAsia="ru-RU"/>
        </w:rPr>
        <w:t xml:space="preserve">Предполагает </w:t>
      </w:r>
      <w:r w:rsidRPr="00BE6AA8">
        <w:rPr>
          <w:rFonts w:ascii="Times New Roman" w:eastAsia="Times New Roman" w:hAnsi="Times New Roman" w:cs="Times New Roman"/>
          <w:bCs/>
          <w:i/>
          <w:iCs/>
          <w:sz w:val="24"/>
          <w:szCs w:val="28"/>
          <w:lang w:eastAsia="ru-RU"/>
        </w:rPr>
        <w:t>индивидуальную, подгрупповую и групповую формы</w:t>
      </w:r>
      <w:r w:rsidRPr="00BE6AA8">
        <w:rPr>
          <w:rFonts w:ascii="Times New Roman" w:eastAsia="Times New Roman" w:hAnsi="Times New Roman" w:cs="Times New Roman"/>
          <w:bCs/>
          <w:sz w:val="24"/>
          <w:szCs w:val="28"/>
          <w:lang w:eastAsia="ru-RU"/>
        </w:rPr>
        <w:t xml:space="preserve"> организации работы с воспитанниками. </w:t>
      </w:r>
    </w:p>
    <w:p w:rsidR="00C81136" w:rsidRPr="00BE6AA8" w:rsidRDefault="00C81136" w:rsidP="00C81136">
      <w:pPr>
        <w:shd w:val="clear" w:color="auto" w:fill="FFFFFF"/>
        <w:autoSpaceDE w:val="0"/>
        <w:autoSpaceDN w:val="0"/>
        <w:adjustRightInd w:val="0"/>
        <w:spacing w:after="0" w:line="240" w:lineRule="auto"/>
        <w:jc w:val="both"/>
        <w:rPr>
          <w:rFonts w:ascii="Times New Roman" w:eastAsia="Times New Roman" w:hAnsi="Times New Roman" w:cs="Times New Roman"/>
          <w:i/>
          <w:sz w:val="24"/>
          <w:szCs w:val="28"/>
          <w:lang w:eastAsia="ru-RU"/>
        </w:rPr>
      </w:pPr>
      <w:r w:rsidRPr="00BE6AA8">
        <w:rPr>
          <w:rFonts w:ascii="Times New Roman" w:eastAsia="Times New Roman" w:hAnsi="Times New Roman" w:cs="Times New Roman"/>
          <w:i/>
          <w:sz w:val="24"/>
          <w:szCs w:val="28"/>
          <w:u w:val="single"/>
          <w:lang w:eastAsia="ru-RU"/>
        </w:rPr>
        <w:t>Организация самостоятельной деятельности</w:t>
      </w:r>
      <w:r w:rsidRPr="00BE6AA8">
        <w:rPr>
          <w:rFonts w:ascii="Times New Roman" w:eastAsia="Times New Roman" w:hAnsi="Times New Roman" w:cs="Times New Roman"/>
          <w:i/>
          <w:sz w:val="24"/>
          <w:szCs w:val="28"/>
          <w:lang w:eastAsia="ru-RU"/>
        </w:rPr>
        <w:t>.</w:t>
      </w:r>
    </w:p>
    <w:p w:rsidR="00C81136" w:rsidRPr="00BE6AA8" w:rsidRDefault="00C81136" w:rsidP="00C81136">
      <w:pPr>
        <w:spacing w:after="0" w:line="240" w:lineRule="auto"/>
        <w:rPr>
          <w:rFonts w:ascii="Times New Roman" w:eastAsia="Times New Roman" w:hAnsi="Times New Roman" w:cs="Times New Roman"/>
          <w:i/>
          <w:sz w:val="24"/>
          <w:szCs w:val="28"/>
          <w:lang w:eastAsia="ru-RU"/>
        </w:rPr>
      </w:pPr>
      <w:r w:rsidRPr="00BE6AA8">
        <w:rPr>
          <w:rFonts w:ascii="Times New Roman" w:eastAsia="Times New Roman" w:hAnsi="Times New Roman" w:cs="Times New Roman"/>
          <w:i/>
          <w:sz w:val="24"/>
          <w:szCs w:val="28"/>
          <w:lang w:eastAsia="ru-RU"/>
        </w:rPr>
        <w:t>Самостоятельная деятельность:</w:t>
      </w:r>
    </w:p>
    <w:p w:rsidR="00C81136" w:rsidRPr="00BE6AA8" w:rsidRDefault="00C81136" w:rsidP="00C81136">
      <w:pPr>
        <w:spacing w:after="0" w:line="240" w:lineRule="auto"/>
        <w:jc w:val="both"/>
        <w:rPr>
          <w:rFonts w:ascii="Times New Roman" w:eastAsia="Times New Roman" w:hAnsi="Times New Roman" w:cs="Times New Roman"/>
          <w:bCs/>
          <w:sz w:val="24"/>
          <w:szCs w:val="28"/>
          <w:lang w:eastAsia="ru-RU"/>
        </w:rPr>
      </w:pPr>
      <w:r w:rsidRPr="00BE6AA8">
        <w:rPr>
          <w:rFonts w:ascii="Times New Roman" w:eastAsia="Times New Roman" w:hAnsi="Times New Roman" w:cs="Times New Roman"/>
          <w:bCs/>
          <w:sz w:val="24"/>
          <w:szCs w:val="28"/>
          <w:lang w:eastAsia="ru-RU"/>
        </w:rPr>
        <w:t xml:space="preserve">1) свободная деятельность воспитанников в условиях созданной педагогами предметно-развивающей образовательной среды, обеспечивающая </w:t>
      </w:r>
      <w:r w:rsidRPr="00BE6AA8">
        <w:rPr>
          <w:rFonts w:ascii="Times New Roman" w:eastAsia="Times New Roman" w:hAnsi="Times New Roman" w:cs="Times New Roman"/>
          <w:bCs/>
          <w:iCs/>
          <w:sz w:val="24"/>
          <w:szCs w:val="28"/>
          <w:lang w:eastAsia="ru-RU"/>
        </w:rPr>
        <w:t>выбор каждым ребенком деятельности</w:t>
      </w:r>
      <w:r w:rsidRPr="00BE6AA8">
        <w:rPr>
          <w:rFonts w:ascii="Times New Roman" w:eastAsia="Times New Roman" w:hAnsi="Times New Roman" w:cs="Times New Roman"/>
          <w:bCs/>
          <w:sz w:val="24"/>
          <w:szCs w:val="28"/>
          <w:lang w:eastAsia="ru-RU"/>
        </w:rPr>
        <w:t xml:space="preserve"> по интересам и </w:t>
      </w:r>
      <w:r w:rsidRPr="00BE6AA8">
        <w:rPr>
          <w:rFonts w:ascii="Times New Roman" w:eastAsia="Times New Roman" w:hAnsi="Times New Roman" w:cs="Times New Roman"/>
          <w:bCs/>
          <w:iCs/>
          <w:sz w:val="24"/>
          <w:szCs w:val="28"/>
          <w:lang w:eastAsia="ru-RU"/>
        </w:rPr>
        <w:t xml:space="preserve">позволяющая </w:t>
      </w:r>
      <w:r w:rsidRPr="00BE6AA8">
        <w:rPr>
          <w:rFonts w:ascii="Times New Roman" w:eastAsia="Times New Roman" w:hAnsi="Times New Roman" w:cs="Times New Roman"/>
          <w:bCs/>
          <w:sz w:val="24"/>
          <w:szCs w:val="28"/>
          <w:lang w:eastAsia="ru-RU"/>
        </w:rPr>
        <w:t xml:space="preserve">ему </w:t>
      </w:r>
      <w:r w:rsidRPr="00BE6AA8">
        <w:rPr>
          <w:rFonts w:ascii="Times New Roman" w:eastAsia="Times New Roman" w:hAnsi="Times New Roman" w:cs="Times New Roman"/>
          <w:bCs/>
          <w:iCs/>
          <w:sz w:val="24"/>
          <w:szCs w:val="28"/>
          <w:lang w:eastAsia="ru-RU"/>
        </w:rPr>
        <w:t>взаимодействовать со сверстниками или действовать индивидуально;</w:t>
      </w:r>
    </w:p>
    <w:p w:rsidR="00C81136" w:rsidRPr="00BE6AA8" w:rsidRDefault="00C81136" w:rsidP="00C81136">
      <w:pPr>
        <w:shd w:val="clear" w:color="auto" w:fill="FFFFFF"/>
        <w:autoSpaceDE w:val="0"/>
        <w:autoSpaceDN w:val="0"/>
        <w:adjustRightInd w:val="0"/>
        <w:spacing w:after="0" w:line="240" w:lineRule="auto"/>
        <w:jc w:val="both"/>
        <w:rPr>
          <w:rFonts w:ascii="Times New Roman" w:eastAsia="Times New Roman" w:hAnsi="Times New Roman" w:cs="Times New Roman"/>
          <w:bCs/>
          <w:sz w:val="24"/>
          <w:szCs w:val="28"/>
          <w:lang w:eastAsia="ru-RU"/>
        </w:rPr>
      </w:pPr>
      <w:r w:rsidRPr="00BE6AA8">
        <w:rPr>
          <w:rFonts w:ascii="Times New Roman" w:eastAsia="Times New Roman" w:hAnsi="Times New Roman" w:cs="Times New Roman"/>
          <w:bCs/>
          <w:sz w:val="24"/>
          <w:szCs w:val="28"/>
          <w:lang w:eastAsia="ru-RU"/>
        </w:rPr>
        <w:t xml:space="preserve">2) организованная воспитателем деятельность воспитанников, </w:t>
      </w:r>
      <w:r w:rsidRPr="00BE6AA8">
        <w:rPr>
          <w:rFonts w:ascii="Times New Roman" w:eastAsia="Times New Roman" w:hAnsi="Times New Roman" w:cs="Times New Roman"/>
          <w:bCs/>
          <w:iCs/>
          <w:sz w:val="24"/>
          <w:szCs w:val="28"/>
          <w:lang w:eastAsia="ru-RU"/>
        </w:rPr>
        <w:t>направленная на решение задач, связанных с интересами других людей</w:t>
      </w:r>
      <w:r w:rsidRPr="00BE6AA8">
        <w:rPr>
          <w:rFonts w:ascii="Times New Roman" w:eastAsia="Times New Roman" w:hAnsi="Times New Roman" w:cs="Times New Roman"/>
          <w:bCs/>
          <w:sz w:val="24"/>
          <w:szCs w:val="28"/>
          <w:lang w:eastAsia="ru-RU"/>
        </w:rPr>
        <w:t xml:space="preserve"> (эмоциональное благополучие других людей, помощь другим в быту и др.).</w:t>
      </w:r>
    </w:p>
    <w:p w:rsidR="00C81136" w:rsidRPr="00C81136" w:rsidRDefault="00C81136" w:rsidP="005D67E0">
      <w:pPr>
        <w:spacing w:after="0" w:line="240" w:lineRule="auto"/>
        <w:jc w:val="both"/>
        <w:rPr>
          <w:rFonts w:ascii="Times New Roman" w:eastAsia="Times New Roman" w:hAnsi="Times New Roman" w:cs="Times New Roman"/>
          <w:bCs/>
          <w:sz w:val="24"/>
          <w:szCs w:val="28"/>
          <w:lang w:eastAsia="ru-RU"/>
        </w:rPr>
      </w:pPr>
      <w:r w:rsidRPr="00BE6AA8">
        <w:rPr>
          <w:rFonts w:ascii="Times New Roman" w:eastAsia="Times New Roman" w:hAnsi="Times New Roman" w:cs="Times New Roman"/>
          <w:bCs/>
          <w:sz w:val="24"/>
          <w:szCs w:val="28"/>
          <w:lang w:eastAsia="ru-RU"/>
        </w:rPr>
        <w:t>Самостоятельная  деятельность  детей  3-7  лет  (игры,  подготовка  к занятиям,  личная  гигиена  и  др.)  занимает в  режиме  дня  не  менее  3-4  часов.</w:t>
      </w:r>
    </w:p>
    <w:p w:rsidR="005A2BDB" w:rsidRPr="00BE6AA8" w:rsidRDefault="005A2BDB" w:rsidP="005A2BDB">
      <w:pPr>
        <w:spacing w:after="0" w:line="240" w:lineRule="auto"/>
        <w:jc w:val="both"/>
        <w:rPr>
          <w:rFonts w:ascii="Times New Roman" w:eastAsia="Times New Roman" w:hAnsi="Times New Roman" w:cs="Times New Roman"/>
          <w:sz w:val="24"/>
          <w:szCs w:val="28"/>
          <w:lang w:eastAsia="ru-RU"/>
        </w:rPr>
      </w:pPr>
      <w:r>
        <w:rPr>
          <w:rFonts w:ascii="Times New Roman" w:eastAsia="Times New Roman" w:hAnsi="Times New Roman" w:cs="Times New Roman"/>
          <w:i/>
          <w:sz w:val="24"/>
          <w:szCs w:val="28"/>
          <w:u w:val="single"/>
          <w:lang w:eastAsia="ru-RU"/>
        </w:rPr>
        <w:t>П</w:t>
      </w:r>
      <w:r w:rsidRPr="00BE6AA8">
        <w:rPr>
          <w:rFonts w:ascii="Times New Roman" w:eastAsia="Times New Roman" w:hAnsi="Times New Roman" w:cs="Times New Roman"/>
          <w:i/>
          <w:sz w:val="24"/>
          <w:szCs w:val="28"/>
          <w:u w:val="single"/>
          <w:lang w:eastAsia="ru-RU"/>
        </w:rPr>
        <w:t>рогулк</w:t>
      </w:r>
      <w:r w:rsidR="00477DFF">
        <w:rPr>
          <w:rFonts w:ascii="Times New Roman" w:eastAsia="Times New Roman" w:hAnsi="Times New Roman" w:cs="Times New Roman"/>
          <w:i/>
          <w:sz w:val="24"/>
          <w:szCs w:val="28"/>
          <w:u w:val="single"/>
          <w:lang w:eastAsia="ru-RU"/>
        </w:rPr>
        <w:t>а</w:t>
      </w:r>
      <w:r w:rsidRPr="00BE6AA8">
        <w:rPr>
          <w:rFonts w:ascii="Times New Roman" w:eastAsia="Times New Roman" w:hAnsi="Times New Roman" w:cs="Times New Roman"/>
          <w:i/>
          <w:sz w:val="24"/>
          <w:szCs w:val="28"/>
          <w:u w:val="single"/>
          <w:lang w:eastAsia="ru-RU"/>
        </w:rPr>
        <w:t>.</w:t>
      </w:r>
    </w:p>
    <w:p w:rsidR="005A2BDB" w:rsidRPr="00BE6AA8" w:rsidRDefault="005A2BDB" w:rsidP="005A2BDB">
      <w:pPr>
        <w:spacing w:after="0" w:line="240" w:lineRule="auto"/>
        <w:jc w:val="both"/>
        <w:rPr>
          <w:rFonts w:ascii="Times New Roman" w:eastAsia="Times New Roman" w:hAnsi="Times New Roman" w:cs="Times New Roman"/>
          <w:sz w:val="24"/>
          <w:szCs w:val="28"/>
          <w:lang w:eastAsia="ru-RU"/>
        </w:rPr>
      </w:pPr>
      <w:r w:rsidRPr="00BE6AA8">
        <w:rPr>
          <w:rFonts w:ascii="Times New Roman" w:eastAsia="Times New Roman" w:hAnsi="Times New Roman" w:cs="Times New Roman"/>
          <w:sz w:val="24"/>
          <w:szCs w:val="28"/>
          <w:lang w:eastAsia="ru-RU"/>
        </w:rPr>
        <w:t>Ежедневная продолжительность прогулки дет</w:t>
      </w:r>
      <w:r>
        <w:rPr>
          <w:rFonts w:ascii="Times New Roman" w:eastAsia="Times New Roman" w:hAnsi="Times New Roman" w:cs="Times New Roman"/>
          <w:sz w:val="24"/>
          <w:szCs w:val="28"/>
          <w:lang w:eastAsia="ru-RU"/>
        </w:rPr>
        <w:t>ей в ДОУ составляет около 3- 4 часа</w:t>
      </w:r>
      <w:r w:rsidRPr="00BE6AA8">
        <w:rPr>
          <w:rFonts w:ascii="Times New Roman" w:eastAsia="Times New Roman" w:hAnsi="Times New Roman" w:cs="Times New Roman"/>
          <w:sz w:val="24"/>
          <w:szCs w:val="28"/>
          <w:lang w:eastAsia="ru-RU"/>
        </w:rPr>
        <w:t xml:space="preserve">. </w:t>
      </w:r>
      <w:r>
        <w:rPr>
          <w:rFonts w:ascii="Times New Roman" w:eastAsia="Times New Roman" w:hAnsi="Times New Roman" w:cs="Times New Roman"/>
          <w:sz w:val="24"/>
          <w:szCs w:val="28"/>
          <w:lang w:eastAsia="ru-RU"/>
        </w:rPr>
        <w:t xml:space="preserve">Продолжительность прогулки определяется дошкольной образовательной организацией в зависимости от климатических условий. </w:t>
      </w:r>
      <w:r w:rsidRPr="00BE6AA8">
        <w:rPr>
          <w:rFonts w:ascii="Times New Roman" w:eastAsia="Times New Roman" w:hAnsi="Times New Roman" w:cs="Times New Roman"/>
          <w:sz w:val="24"/>
          <w:szCs w:val="28"/>
          <w:lang w:eastAsia="ru-RU"/>
        </w:rPr>
        <w:t xml:space="preserve"> При</w:t>
      </w:r>
      <w:r>
        <w:rPr>
          <w:rFonts w:ascii="Times New Roman" w:eastAsia="Times New Roman" w:hAnsi="Times New Roman" w:cs="Times New Roman"/>
          <w:sz w:val="24"/>
          <w:szCs w:val="28"/>
          <w:lang w:eastAsia="ru-RU"/>
        </w:rPr>
        <w:t xml:space="preserve"> температуре воздуха ниже минус</w:t>
      </w:r>
      <w:r w:rsidRPr="00BE6AA8">
        <w:rPr>
          <w:rFonts w:ascii="Times New Roman" w:eastAsia="Times New Roman" w:hAnsi="Times New Roman" w:cs="Times New Roman"/>
          <w:sz w:val="24"/>
          <w:szCs w:val="28"/>
          <w:lang w:eastAsia="ru-RU"/>
        </w:rPr>
        <w:t xml:space="preserve"> 15°С и скоростиветра более 7 м/с продолжительность прогулки </w:t>
      </w:r>
      <w:r>
        <w:rPr>
          <w:rFonts w:ascii="Times New Roman" w:eastAsia="Times New Roman" w:hAnsi="Times New Roman" w:cs="Times New Roman"/>
          <w:sz w:val="24"/>
          <w:szCs w:val="28"/>
          <w:lang w:eastAsia="ru-RU"/>
        </w:rPr>
        <w:t xml:space="preserve">рекомендуется </w:t>
      </w:r>
      <w:r w:rsidRPr="00BE6AA8">
        <w:rPr>
          <w:rFonts w:ascii="Times New Roman" w:eastAsia="Times New Roman" w:hAnsi="Times New Roman" w:cs="Times New Roman"/>
          <w:sz w:val="24"/>
          <w:szCs w:val="28"/>
          <w:lang w:eastAsia="ru-RU"/>
        </w:rPr>
        <w:t xml:space="preserve">сокращается.  </w:t>
      </w:r>
      <w:r>
        <w:rPr>
          <w:rFonts w:ascii="Times New Roman" w:eastAsia="Times New Roman" w:hAnsi="Times New Roman" w:cs="Times New Roman"/>
          <w:sz w:val="24"/>
          <w:szCs w:val="28"/>
          <w:lang w:eastAsia="ru-RU"/>
        </w:rPr>
        <w:t xml:space="preserve">Рекомендуется организовывать прогулки </w:t>
      </w:r>
      <w:r w:rsidRPr="00BE6AA8">
        <w:rPr>
          <w:rFonts w:ascii="Times New Roman" w:eastAsia="Times New Roman" w:hAnsi="Times New Roman" w:cs="Times New Roman"/>
          <w:sz w:val="24"/>
          <w:szCs w:val="28"/>
          <w:lang w:eastAsia="ru-RU"/>
        </w:rPr>
        <w:t>2 раза в день: в п</w:t>
      </w:r>
      <w:r>
        <w:rPr>
          <w:rFonts w:ascii="Times New Roman" w:eastAsia="Times New Roman" w:hAnsi="Times New Roman" w:cs="Times New Roman"/>
          <w:sz w:val="24"/>
          <w:szCs w:val="28"/>
          <w:lang w:eastAsia="ru-RU"/>
        </w:rPr>
        <w:t xml:space="preserve">ервую половину дняи во вторую половину дня – после дневного сна или </w:t>
      </w:r>
      <w:r w:rsidRPr="00BE6AA8">
        <w:rPr>
          <w:rFonts w:ascii="Times New Roman" w:eastAsia="Times New Roman" w:hAnsi="Times New Roman" w:cs="Times New Roman"/>
          <w:sz w:val="24"/>
          <w:szCs w:val="28"/>
          <w:lang w:eastAsia="ru-RU"/>
        </w:rPr>
        <w:t xml:space="preserve">перед уходом детей домой.  </w:t>
      </w:r>
    </w:p>
    <w:p w:rsidR="005A2BDB" w:rsidRPr="00BE6AA8" w:rsidRDefault="005A2BDB" w:rsidP="005A2BDB">
      <w:pPr>
        <w:spacing w:after="0" w:line="240" w:lineRule="auto"/>
        <w:jc w:val="both"/>
        <w:rPr>
          <w:rFonts w:ascii="Times New Roman" w:eastAsia="Times New Roman" w:hAnsi="Times New Roman" w:cs="Times New Roman"/>
          <w:sz w:val="24"/>
          <w:szCs w:val="28"/>
          <w:lang w:eastAsia="ru-RU"/>
        </w:rPr>
      </w:pPr>
      <w:r w:rsidRPr="00BE6AA8">
        <w:rPr>
          <w:rFonts w:ascii="Times New Roman" w:eastAsia="Times New Roman" w:hAnsi="Times New Roman" w:cs="Times New Roman"/>
          <w:sz w:val="24"/>
          <w:szCs w:val="28"/>
          <w:lang w:eastAsia="ru-RU"/>
        </w:rPr>
        <w:t xml:space="preserve">Прогулка состоит из следующих </w:t>
      </w:r>
      <w:r w:rsidRPr="00BE6AA8">
        <w:rPr>
          <w:rFonts w:ascii="Times New Roman" w:eastAsia="Times New Roman" w:hAnsi="Times New Roman" w:cs="Times New Roman"/>
          <w:b/>
          <w:i/>
          <w:sz w:val="24"/>
          <w:szCs w:val="28"/>
          <w:lang w:eastAsia="ru-RU"/>
        </w:rPr>
        <w:t>частей</w:t>
      </w:r>
      <w:r w:rsidRPr="00BE6AA8">
        <w:rPr>
          <w:rFonts w:ascii="Times New Roman" w:eastAsia="Times New Roman" w:hAnsi="Times New Roman" w:cs="Times New Roman"/>
          <w:sz w:val="24"/>
          <w:szCs w:val="28"/>
          <w:lang w:eastAsia="ru-RU"/>
        </w:rPr>
        <w:t xml:space="preserve">: </w:t>
      </w:r>
    </w:p>
    <w:p w:rsidR="005A2BDB" w:rsidRPr="00BE6AA8" w:rsidRDefault="005A2BDB" w:rsidP="005A2BDB">
      <w:pPr>
        <w:numPr>
          <w:ilvl w:val="0"/>
          <w:numId w:val="92"/>
        </w:numPr>
        <w:spacing w:after="0" w:line="240" w:lineRule="auto"/>
        <w:jc w:val="both"/>
        <w:rPr>
          <w:rFonts w:ascii="Times New Roman" w:eastAsia="Times New Roman" w:hAnsi="Times New Roman" w:cs="Times New Roman"/>
          <w:sz w:val="24"/>
          <w:szCs w:val="28"/>
          <w:lang w:eastAsia="ru-RU"/>
        </w:rPr>
      </w:pPr>
      <w:r w:rsidRPr="00BE6AA8">
        <w:rPr>
          <w:rFonts w:ascii="Times New Roman" w:eastAsia="Times New Roman" w:hAnsi="Times New Roman" w:cs="Times New Roman"/>
          <w:sz w:val="24"/>
          <w:szCs w:val="28"/>
          <w:lang w:eastAsia="ru-RU"/>
        </w:rPr>
        <w:t xml:space="preserve">наблюдение, </w:t>
      </w:r>
    </w:p>
    <w:p w:rsidR="005A2BDB" w:rsidRPr="00BE6AA8" w:rsidRDefault="005A2BDB" w:rsidP="005A2BDB">
      <w:pPr>
        <w:numPr>
          <w:ilvl w:val="0"/>
          <w:numId w:val="92"/>
        </w:numPr>
        <w:spacing w:after="0" w:line="240" w:lineRule="auto"/>
        <w:jc w:val="both"/>
        <w:rPr>
          <w:rFonts w:ascii="Times New Roman" w:eastAsia="Times New Roman" w:hAnsi="Times New Roman" w:cs="Times New Roman"/>
          <w:sz w:val="24"/>
          <w:szCs w:val="28"/>
          <w:lang w:eastAsia="ru-RU"/>
        </w:rPr>
      </w:pPr>
      <w:r w:rsidRPr="00BE6AA8">
        <w:rPr>
          <w:rFonts w:ascii="Times New Roman" w:eastAsia="Times New Roman" w:hAnsi="Times New Roman" w:cs="Times New Roman"/>
          <w:sz w:val="24"/>
          <w:szCs w:val="28"/>
          <w:lang w:eastAsia="ru-RU"/>
        </w:rPr>
        <w:t>подвижные игры,</w:t>
      </w:r>
    </w:p>
    <w:p w:rsidR="005A2BDB" w:rsidRPr="00BE6AA8" w:rsidRDefault="005A2BDB" w:rsidP="005A2BDB">
      <w:pPr>
        <w:numPr>
          <w:ilvl w:val="0"/>
          <w:numId w:val="92"/>
        </w:numPr>
        <w:spacing w:after="0" w:line="240" w:lineRule="auto"/>
        <w:jc w:val="both"/>
        <w:rPr>
          <w:rFonts w:ascii="Times New Roman" w:eastAsia="Times New Roman" w:hAnsi="Times New Roman" w:cs="Times New Roman"/>
          <w:sz w:val="24"/>
          <w:szCs w:val="28"/>
          <w:lang w:eastAsia="ru-RU"/>
        </w:rPr>
      </w:pPr>
      <w:r w:rsidRPr="00BE6AA8">
        <w:rPr>
          <w:rFonts w:ascii="Times New Roman" w:eastAsia="Times New Roman" w:hAnsi="Times New Roman" w:cs="Times New Roman"/>
          <w:sz w:val="24"/>
          <w:szCs w:val="28"/>
          <w:lang w:eastAsia="ru-RU"/>
        </w:rPr>
        <w:t xml:space="preserve">труд на участке, </w:t>
      </w:r>
    </w:p>
    <w:p w:rsidR="005A2BDB" w:rsidRPr="00BE6AA8" w:rsidRDefault="005A2BDB" w:rsidP="005A2BDB">
      <w:pPr>
        <w:numPr>
          <w:ilvl w:val="0"/>
          <w:numId w:val="92"/>
        </w:numPr>
        <w:spacing w:after="0" w:line="240" w:lineRule="auto"/>
        <w:jc w:val="both"/>
        <w:rPr>
          <w:rFonts w:ascii="Times New Roman" w:eastAsia="Times New Roman" w:hAnsi="Times New Roman" w:cs="Times New Roman"/>
          <w:sz w:val="24"/>
          <w:szCs w:val="28"/>
          <w:lang w:eastAsia="ru-RU"/>
        </w:rPr>
      </w:pPr>
      <w:r w:rsidRPr="00BE6AA8">
        <w:rPr>
          <w:rFonts w:ascii="Times New Roman" w:eastAsia="Times New Roman" w:hAnsi="Times New Roman" w:cs="Times New Roman"/>
          <w:sz w:val="24"/>
          <w:szCs w:val="28"/>
          <w:lang w:eastAsia="ru-RU"/>
        </w:rPr>
        <w:lastRenderedPageBreak/>
        <w:t xml:space="preserve">самостоятельную игровую деятельность детей, </w:t>
      </w:r>
    </w:p>
    <w:p w:rsidR="005A2BDB" w:rsidRPr="00BE6AA8" w:rsidRDefault="005A2BDB" w:rsidP="005A2BDB">
      <w:pPr>
        <w:numPr>
          <w:ilvl w:val="0"/>
          <w:numId w:val="92"/>
        </w:numPr>
        <w:spacing w:after="0" w:line="240" w:lineRule="auto"/>
        <w:jc w:val="both"/>
        <w:rPr>
          <w:rFonts w:ascii="Times New Roman" w:eastAsia="Times New Roman" w:hAnsi="Times New Roman" w:cs="Times New Roman"/>
          <w:sz w:val="24"/>
          <w:szCs w:val="28"/>
          <w:lang w:eastAsia="ru-RU"/>
        </w:rPr>
      </w:pPr>
      <w:r w:rsidRPr="00BE6AA8">
        <w:rPr>
          <w:rFonts w:ascii="Times New Roman" w:eastAsia="Times New Roman" w:hAnsi="Times New Roman" w:cs="Times New Roman"/>
          <w:sz w:val="24"/>
          <w:szCs w:val="28"/>
          <w:lang w:eastAsia="ru-RU"/>
        </w:rPr>
        <w:t xml:space="preserve">индивидуальную работу с детьми по развитию физических качеств. </w:t>
      </w:r>
    </w:p>
    <w:p w:rsidR="005A2BDB" w:rsidRPr="00BE6AA8" w:rsidRDefault="005A2BDB" w:rsidP="005A2BDB">
      <w:pPr>
        <w:spacing w:after="0" w:line="240" w:lineRule="auto"/>
        <w:jc w:val="both"/>
        <w:rPr>
          <w:rFonts w:ascii="Times New Roman" w:eastAsia="Times New Roman" w:hAnsi="Times New Roman" w:cs="Times New Roman"/>
          <w:sz w:val="24"/>
          <w:szCs w:val="28"/>
          <w:lang w:eastAsia="ru-RU"/>
        </w:rPr>
      </w:pPr>
      <w:r w:rsidRPr="00BE6AA8">
        <w:rPr>
          <w:rFonts w:ascii="Times New Roman" w:eastAsia="Times New Roman" w:hAnsi="Times New Roman" w:cs="Times New Roman"/>
          <w:sz w:val="24"/>
          <w:szCs w:val="28"/>
          <w:lang w:eastAsia="ru-RU"/>
        </w:rPr>
        <w:t>Чтобы дети не перегревались и не простужались, выход на прогулку организовывается подгруппами, а продолжительность регулируется   индивидуально, в соответствии с возрастом, состоянием здоровья и погодными условиями. Детей учат правильно одеваться, в определенной последовательности.</w:t>
      </w:r>
    </w:p>
    <w:p w:rsidR="005D67E0" w:rsidRPr="00477DFF" w:rsidRDefault="005A2BDB" w:rsidP="00A32DC5">
      <w:pPr>
        <w:spacing w:after="0" w:line="240" w:lineRule="auto"/>
        <w:jc w:val="both"/>
        <w:rPr>
          <w:rFonts w:ascii="Times New Roman" w:eastAsia="Times New Roman" w:hAnsi="Times New Roman" w:cs="Times New Roman"/>
          <w:sz w:val="24"/>
          <w:szCs w:val="28"/>
          <w:lang w:eastAsia="ru-RU"/>
        </w:rPr>
      </w:pPr>
      <w:r w:rsidRPr="00BE6AA8">
        <w:rPr>
          <w:rFonts w:ascii="Times New Roman" w:eastAsia="Times New Roman" w:hAnsi="Times New Roman" w:cs="Times New Roman"/>
          <w:sz w:val="24"/>
          <w:szCs w:val="28"/>
          <w:lang w:eastAsia="ru-RU"/>
        </w:rPr>
        <w:t xml:space="preserve">В зависимости от предыдущего занятия и погодных условий – изменяется и последовательность разных видов деятельности детей на прогулке. Так, если в холодное время дети находились на занятии, требующем больших умственных усилий, усидчивости, на прогулке необходимо вначале провести подвижные игры, пробежки, а затем перейти к наблюдениям. Если до прогулки было физкультурное или музыкальное занятие, то начинают с наблюдений, спокойных игр. </w:t>
      </w:r>
    </w:p>
    <w:p w:rsidR="00A32DC5" w:rsidRPr="00BE6AA8" w:rsidRDefault="00A32DC5" w:rsidP="00A32DC5">
      <w:pPr>
        <w:spacing w:after="0" w:line="240" w:lineRule="auto"/>
        <w:jc w:val="both"/>
        <w:rPr>
          <w:rFonts w:ascii="Times New Roman" w:eastAsia="Times New Roman" w:hAnsi="Times New Roman" w:cs="Times New Roman"/>
          <w:sz w:val="24"/>
          <w:szCs w:val="28"/>
          <w:lang w:eastAsia="ru-RU"/>
        </w:rPr>
      </w:pPr>
      <w:r w:rsidRPr="00BE6AA8">
        <w:rPr>
          <w:rFonts w:ascii="Times New Roman" w:eastAsia="Times New Roman" w:hAnsi="Times New Roman" w:cs="Times New Roman"/>
          <w:i/>
          <w:sz w:val="24"/>
          <w:szCs w:val="28"/>
          <w:u w:val="single"/>
          <w:lang w:eastAsia="ru-RU"/>
        </w:rPr>
        <w:t>Организация сна</w:t>
      </w:r>
      <w:r w:rsidRPr="00BE6AA8">
        <w:rPr>
          <w:rFonts w:ascii="Times New Roman" w:eastAsia="Times New Roman" w:hAnsi="Times New Roman" w:cs="Times New Roman"/>
          <w:sz w:val="24"/>
          <w:szCs w:val="28"/>
          <w:lang w:eastAsia="ru-RU"/>
        </w:rPr>
        <w:t>.</w:t>
      </w:r>
    </w:p>
    <w:p w:rsidR="00A32DC5" w:rsidRPr="00BE6AA8" w:rsidRDefault="00A32DC5" w:rsidP="00A32DC5">
      <w:pPr>
        <w:spacing w:after="0" w:line="240" w:lineRule="auto"/>
        <w:jc w:val="both"/>
        <w:rPr>
          <w:rFonts w:ascii="Times New Roman" w:eastAsia="Times New Roman" w:hAnsi="Times New Roman" w:cs="Times New Roman"/>
          <w:sz w:val="24"/>
          <w:szCs w:val="28"/>
          <w:lang w:eastAsia="ru-RU"/>
        </w:rPr>
      </w:pPr>
      <w:r w:rsidRPr="00BE6AA8">
        <w:rPr>
          <w:rFonts w:ascii="Times New Roman" w:eastAsia="Times New Roman" w:hAnsi="Times New Roman" w:cs="Times New Roman"/>
          <w:sz w:val="24"/>
          <w:szCs w:val="28"/>
          <w:lang w:eastAsia="ru-RU"/>
        </w:rPr>
        <w:t xml:space="preserve">При недостатке сна 1,5 ч в сутки выносливость нервных клеток у детей ослабевает, наступают снижение активности, вялость. Длительное недосыпание может привести к невротическим расстройствам.  Поэтому общая продолжительность суточного сна для детей дошкольного возраста 12-12,5часов, из которых 2,0-2,5 часа отводят дневному сну.  Для </w:t>
      </w:r>
      <w:r>
        <w:rPr>
          <w:rFonts w:ascii="Times New Roman" w:eastAsia="Times New Roman" w:hAnsi="Times New Roman" w:cs="Times New Roman"/>
          <w:sz w:val="24"/>
          <w:szCs w:val="28"/>
          <w:lang w:eastAsia="ru-RU"/>
        </w:rPr>
        <w:t>детей от 1,5 до 3 лет – не менее</w:t>
      </w:r>
      <w:r w:rsidRPr="00BE6AA8">
        <w:rPr>
          <w:rFonts w:ascii="Times New Roman" w:eastAsia="Times New Roman" w:hAnsi="Times New Roman" w:cs="Times New Roman"/>
          <w:sz w:val="24"/>
          <w:szCs w:val="28"/>
          <w:lang w:eastAsia="ru-RU"/>
        </w:rPr>
        <w:t xml:space="preserve"> 3-х часов.  </w:t>
      </w:r>
    </w:p>
    <w:p w:rsidR="00A32DC5" w:rsidRPr="00BE6AA8" w:rsidRDefault="00A32DC5" w:rsidP="00A32DC5">
      <w:pPr>
        <w:spacing w:after="0" w:line="240" w:lineRule="auto"/>
        <w:jc w:val="both"/>
        <w:rPr>
          <w:rFonts w:ascii="Times New Roman" w:eastAsia="Times New Roman" w:hAnsi="Times New Roman" w:cs="Times New Roman"/>
          <w:sz w:val="24"/>
          <w:szCs w:val="28"/>
          <w:lang w:eastAsia="ru-RU"/>
        </w:rPr>
      </w:pPr>
      <w:r w:rsidRPr="00BE6AA8">
        <w:rPr>
          <w:rFonts w:ascii="Times New Roman" w:eastAsia="Times New Roman" w:hAnsi="Times New Roman" w:cs="Times New Roman"/>
          <w:sz w:val="24"/>
          <w:szCs w:val="28"/>
          <w:lang w:eastAsia="ru-RU"/>
        </w:rPr>
        <w:t>При организации сна учитываются следующие</w:t>
      </w:r>
      <w:r w:rsidRPr="00BE6AA8">
        <w:rPr>
          <w:rFonts w:ascii="Times New Roman" w:eastAsia="Times New Roman" w:hAnsi="Times New Roman" w:cs="Times New Roman"/>
          <w:b/>
          <w:i/>
          <w:sz w:val="24"/>
          <w:szCs w:val="28"/>
          <w:lang w:eastAsia="ru-RU"/>
        </w:rPr>
        <w:t xml:space="preserve"> правила:</w:t>
      </w:r>
    </w:p>
    <w:p w:rsidR="00A32DC5" w:rsidRPr="00BE6AA8" w:rsidRDefault="00A32DC5" w:rsidP="00A32DC5">
      <w:pPr>
        <w:spacing w:after="0" w:line="240" w:lineRule="auto"/>
        <w:jc w:val="both"/>
        <w:rPr>
          <w:rFonts w:ascii="Times New Roman" w:eastAsia="Times New Roman" w:hAnsi="Times New Roman" w:cs="Times New Roman"/>
          <w:sz w:val="24"/>
          <w:szCs w:val="28"/>
          <w:lang w:eastAsia="ru-RU"/>
        </w:rPr>
      </w:pPr>
      <w:r w:rsidRPr="00BE6AA8">
        <w:rPr>
          <w:rFonts w:ascii="Times New Roman" w:eastAsia="Times New Roman" w:hAnsi="Times New Roman" w:cs="Times New Roman"/>
          <w:sz w:val="24"/>
          <w:szCs w:val="28"/>
          <w:lang w:eastAsia="ru-RU"/>
        </w:rPr>
        <w:t>1. В момент подготовки детей ко сну обстановка должна быть спокойной, шумные игры исключаются за 30 мин до сна.</w:t>
      </w:r>
    </w:p>
    <w:p w:rsidR="00A32DC5" w:rsidRPr="00BE6AA8" w:rsidRDefault="00A32DC5" w:rsidP="00A32DC5">
      <w:pPr>
        <w:spacing w:after="0" w:line="240" w:lineRule="auto"/>
        <w:jc w:val="both"/>
        <w:rPr>
          <w:rFonts w:ascii="Times New Roman" w:eastAsia="Times New Roman" w:hAnsi="Times New Roman" w:cs="Times New Roman"/>
          <w:sz w:val="24"/>
          <w:szCs w:val="28"/>
          <w:lang w:eastAsia="ru-RU"/>
        </w:rPr>
      </w:pPr>
      <w:r w:rsidRPr="00BE6AA8">
        <w:rPr>
          <w:rFonts w:ascii="Times New Roman" w:eastAsia="Times New Roman" w:hAnsi="Times New Roman" w:cs="Times New Roman"/>
          <w:sz w:val="24"/>
          <w:szCs w:val="28"/>
          <w:lang w:eastAsia="ru-RU"/>
        </w:rPr>
        <w:t>2. Первыми за обеденный стол садятся дети с ослабленным здоровьем, чтобы затем они первыми ложились в постель.</w:t>
      </w:r>
    </w:p>
    <w:p w:rsidR="00A32DC5" w:rsidRPr="00BE6AA8" w:rsidRDefault="00A32DC5" w:rsidP="00A32DC5">
      <w:pPr>
        <w:spacing w:after="0" w:line="240" w:lineRule="auto"/>
        <w:jc w:val="both"/>
        <w:rPr>
          <w:rFonts w:ascii="Times New Roman" w:eastAsia="Times New Roman" w:hAnsi="Times New Roman" w:cs="Times New Roman"/>
          <w:sz w:val="24"/>
          <w:szCs w:val="28"/>
          <w:lang w:eastAsia="ru-RU"/>
        </w:rPr>
      </w:pPr>
      <w:r w:rsidRPr="00BE6AA8">
        <w:rPr>
          <w:rFonts w:ascii="Times New Roman" w:eastAsia="Times New Roman" w:hAnsi="Times New Roman" w:cs="Times New Roman"/>
          <w:sz w:val="24"/>
          <w:szCs w:val="28"/>
          <w:lang w:eastAsia="ru-RU"/>
        </w:rPr>
        <w:t xml:space="preserve">3. Спальню перед сном проветривают со снижением температуры воздуха в помещении на 3—5 градусов.  </w:t>
      </w:r>
    </w:p>
    <w:p w:rsidR="00A32DC5" w:rsidRPr="00BE6AA8" w:rsidRDefault="00A32DC5" w:rsidP="00A32DC5">
      <w:pPr>
        <w:spacing w:after="0" w:line="240" w:lineRule="auto"/>
        <w:jc w:val="both"/>
        <w:rPr>
          <w:rFonts w:ascii="Times New Roman" w:eastAsia="Times New Roman" w:hAnsi="Times New Roman" w:cs="Times New Roman"/>
          <w:sz w:val="24"/>
          <w:szCs w:val="28"/>
          <w:lang w:eastAsia="ru-RU"/>
        </w:rPr>
      </w:pPr>
      <w:r w:rsidRPr="00BE6AA8">
        <w:rPr>
          <w:rFonts w:ascii="Times New Roman" w:eastAsia="Times New Roman" w:hAnsi="Times New Roman" w:cs="Times New Roman"/>
          <w:sz w:val="24"/>
          <w:szCs w:val="28"/>
          <w:lang w:eastAsia="ru-RU"/>
        </w:rPr>
        <w:t xml:space="preserve">4. Во время сна детей присутствие воспитателя(илиего помощника) в спальне обязательно. </w:t>
      </w:r>
    </w:p>
    <w:p w:rsidR="00A32DC5" w:rsidRPr="00BE6AA8" w:rsidRDefault="00A32DC5" w:rsidP="00A32DC5">
      <w:pPr>
        <w:spacing w:after="0" w:line="240" w:lineRule="auto"/>
        <w:jc w:val="both"/>
        <w:rPr>
          <w:rFonts w:ascii="Times New Roman" w:eastAsia="Times New Roman" w:hAnsi="Times New Roman" w:cs="Times New Roman"/>
          <w:sz w:val="24"/>
          <w:szCs w:val="28"/>
          <w:lang w:eastAsia="ru-RU"/>
        </w:rPr>
      </w:pPr>
      <w:r w:rsidRPr="00BE6AA8">
        <w:rPr>
          <w:rFonts w:ascii="Times New Roman" w:eastAsia="Times New Roman" w:hAnsi="Times New Roman" w:cs="Times New Roman"/>
          <w:sz w:val="24"/>
          <w:szCs w:val="28"/>
          <w:lang w:eastAsia="ru-RU"/>
        </w:rPr>
        <w:t>5. Не допускается хранение в спальне лекарства и дезинфицирующих растворов.</w:t>
      </w:r>
    </w:p>
    <w:p w:rsidR="00477DFF" w:rsidRPr="00477DFF" w:rsidRDefault="00A32DC5" w:rsidP="00477DFF">
      <w:pPr>
        <w:spacing w:after="0" w:line="240" w:lineRule="auto"/>
        <w:jc w:val="both"/>
        <w:rPr>
          <w:rFonts w:ascii="Times New Roman" w:eastAsia="Times New Roman" w:hAnsi="Times New Roman" w:cs="Times New Roman"/>
          <w:sz w:val="24"/>
          <w:szCs w:val="24"/>
          <w:lang w:eastAsia="ru-RU"/>
        </w:rPr>
      </w:pPr>
      <w:r w:rsidRPr="00BE6AA8">
        <w:rPr>
          <w:rFonts w:ascii="Times New Roman" w:eastAsia="Times New Roman" w:hAnsi="Times New Roman" w:cs="Times New Roman"/>
          <w:sz w:val="24"/>
          <w:szCs w:val="28"/>
          <w:lang w:eastAsia="ru-RU"/>
        </w:rPr>
        <w:t xml:space="preserve">6. Необходимо правильно разбудить детей; дать возможность 5-10 минут полежать, но не </w:t>
      </w:r>
      <w:r w:rsidRPr="00477DFF">
        <w:rPr>
          <w:rFonts w:ascii="Times New Roman" w:eastAsia="Times New Roman" w:hAnsi="Times New Roman" w:cs="Times New Roman"/>
          <w:sz w:val="24"/>
          <w:szCs w:val="24"/>
          <w:lang w:eastAsia="ru-RU"/>
        </w:rPr>
        <w:t>задерживать их в постели.</w:t>
      </w:r>
    </w:p>
    <w:p w:rsidR="00A32DC5" w:rsidRPr="00477DFF" w:rsidRDefault="00477DFF" w:rsidP="00477DFF">
      <w:pPr>
        <w:spacing w:after="0" w:line="240" w:lineRule="auto"/>
        <w:jc w:val="both"/>
        <w:rPr>
          <w:rFonts w:ascii="Times New Roman" w:eastAsia="Times New Roman" w:hAnsi="Times New Roman" w:cs="Times New Roman"/>
          <w:i/>
          <w:sz w:val="24"/>
          <w:szCs w:val="24"/>
          <w:lang w:eastAsia="ru-RU"/>
        </w:rPr>
      </w:pPr>
      <w:r w:rsidRPr="00477DFF">
        <w:rPr>
          <w:rFonts w:ascii="Times New Roman" w:eastAsia="Times New Roman" w:hAnsi="Times New Roman" w:cs="Times New Roman"/>
          <w:i/>
          <w:sz w:val="24"/>
          <w:szCs w:val="24"/>
          <w:u w:val="single"/>
          <w:lang w:eastAsia="ru-RU"/>
        </w:rPr>
        <w:t>Постепенный подъем, профилактические физкультурно-оздоровительные процедуры.</w:t>
      </w:r>
    </w:p>
    <w:p w:rsidR="00477DFF" w:rsidRDefault="00477DFF" w:rsidP="00477DFF">
      <w:pPr>
        <w:spacing w:after="0" w:line="240" w:lineRule="auto"/>
        <w:jc w:val="both"/>
        <w:rPr>
          <w:rFonts w:ascii="Times New Roman" w:hAnsi="Times New Roman" w:cs="Times New Roman"/>
          <w:sz w:val="24"/>
          <w:szCs w:val="24"/>
        </w:rPr>
      </w:pPr>
      <w:r w:rsidRPr="00477DFF">
        <w:rPr>
          <w:rFonts w:ascii="Times New Roman" w:hAnsi="Times New Roman" w:cs="Times New Roman"/>
          <w:sz w:val="24"/>
          <w:szCs w:val="24"/>
        </w:rPr>
        <w:t xml:space="preserve">Правильно организованный подъем детей после дневного сна не только создает положительный эмоциональный фон, но и дает большой оздоровительный эффект. Приятная пробуждающая музыка, «потягушечки» в постели, ходьба по корригирующим дорожкам, воздушные ванны и элементы водного закаливания, дыхательной гимнастики, самомассажа  — все это будет способствовать оздоровлению и комфортному переходу детей от сна к активной деятельности. </w:t>
      </w:r>
    </w:p>
    <w:p w:rsidR="00477DFF" w:rsidRDefault="00477DFF" w:rsidP="00477DFF">
      <w:pPr>
        <w:spacing w:after="0" w:line="240" w:lineRule="auto"/>
        <w:jc w:val="both"/>
        <w:rPr>
          <w:rFonts w:ascii="Times New Roman" w:hAnsi="Times New Roman" w:cs="Times New Roman"/>
          <w:sz w:val="24"/>
          <w:szCs w:val="24"/>
        </w:rPr>
      </w:pPr>
      <w:r w:rsidRPr="00477DFF">
        <w:rPr>
          <w:rFonts w:ascii="Times New Roman" w:hAnsi="Times New Roman" w:cs="Times New Roman"/>
          <w:sz w:val="24"/>
          <w:szCs w:val="24"/>
        </w:rPr>
        <w:t xml:space="preserve">Рекомендуется следующий порядок проведения: </w:t>
      </w:r>
    </w:p>
    <w:p w:rsidR="00477DFF" w:rsidRDefault="00477DFF" w:rsidP="00477D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77DFF">
        <w:rPr>
          <w:rFonts w:ascii="Times New Roman" w:hAnsi="Times New Roman" w:cs="Times New Roman"/>
          <w:sz w:val="24"/>
          <w:szCs w:val="24"/>
        </w:rPr>
        <w:t>постепенное пробуждение под приятную музыку (1–3 минуты);</w:t>
      </w:r>
    </w:p>
    <w:p w:rsidR="00477DFF" w:rsidRDefault="00477DFF" w:rsidP="00477D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77DFF">
        <w:rPr>
          <w:rFonts w:ascii="Times New Roman" w:hAnsi="Times New Roman" w:cs="Times New Roman"/>
          <w:sz w:val="24"/>
          <w:szCs w:val="24"/>
        </w:rPr>
        <w:t>«потягушечки» в постели; можно потягиваться, поднимать и опускать руки и ноги, выполнять элементы самомассажа и пальчиковой гимнастики (2–3 минуты);</w:t>
      </w:r>
    </w:p>
    <w:p w:rsidR="00477DFF" w:rsidRDefault="00477DFF" w:rsidP="00477D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77DFF">
        <w:rPr>
          <w:rFonts w:ascii="Times New Roman" w:hAnsi="Times New Roman" w:cs="Times New Roman"/>
          <w:sz w:val="24"/>
          <w:szCs w:val="24"/>
        </w:rPr>
        <w:t xml:space="preserve">ходьба по массажным (корригирующим, рефлексогенным) дорожкам, (1–2 минуты); </w:t>
      </w:r>
    </w:p>
    <w:p w:rsidR="00477DFF" w:rsidRDefault="00477DFF" w:rsidP="00477D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77DFF">
        <w:rPr>
          <w:rFonts w:ascii="Times New Roman" w:hAnsi="Times New Roman" w:cs="Times New Roman"/>
          <w:sz w:val="24"/>
          <w:szCs w:val="24"/>
        </w:rPr>
        <w:t xml:space="preserve">гимнастика после сна с элементами дыхательной гимнастики (4–5 минут); </w:t>
      </w:r>
    </w:p>
    <w:p w:rsidR="00477DFF" w:rsidRDefault="00477DFF" w:rsidP="00477D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77DFF">
        <w:rPr>
          <w:rFonts w:ascii="Times New Roman" w:hAnsi="Times New Roman" w:cs="Times New Roman"/>
          <w:sz w:val="24"/>
          <w:szCs w:val="24"/>
        </w:rPr>
        <w:t>закаливающие водные процедуры: обтирание холодной водой (руки до локтя, шея);</w:t>
      </w:r>
    </w:p>
    <w:p w:rsidR="00477DFF" w:rsidRDefault="00477DFF" w:rsidP="00477D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77DFF">
        <w:rPr>
          <w:rFonts w:ascii="Times New Roman" w:hAnsi="Times New Roman" w:cs="Times New Roman"/>
          <w:sz w:val="24"/>
          <w:szCs w:val="24"/>
        </w:rPr>
        <w:t xml:space="preserve">одевание после сна. </w:t>
      </w:r>
    </w:p>
    <w:p w:rsidR="00477DFF" w:rsidRPr="00477DFF" w:rsidRDefault="00477DFF" w:rsidP="00477DFF">
      <w:pPr>
        <w:spacing w:after="0" w:line="240" w:lineRule="auto"/>
        <w:jc w:val="both"/>
        <w:rPr>
          <w:rFonts w:ascii="Times New Roman" w:eastAsia="Times New Roman" w:hAnsi="Times New Roman" w:cs="Times New Roman"/>
          <w:sz w:val="24"/>
          <w:szCs w:val="24"/>
          <w:lang w:eastAsia="ru-RU"/>
        </w:rPr>
      </w:pPr>
      <w:r w:rsidRPr="00477DFF">
        <w:rPr>
          <w:rFonts w:ascii="Times New Roman" w:hAnsi="Times New Roman" w:cs="Times New Roman"/>
          <w:sz w:val="24"/>
          <w:szCs w:val="24"/>
        </w:rPr>
        <w:t>Важно, чтобы групповая комната была хорошо проветрена к пробуждению детей. Очень хорошо все процедуры проводить в игровой форме, сопровождать рифмовками, песенками.</w:t>
      </w:r>
    </w:p>
    <w:p w:rsidR="00477DFF" w:rsidRPr="00C81136" w:rsidRDefault="00477DFF" w:rsidP="005A2BDB">
      <w:pPr>
        <w:spacing w:after="0" w:line="240" w:lineRule="auto"/>
        <w:jc w:val="both"/>
        <w:rPr>
          <w:rFonts w:ascii="Times New Roman" w:eastAsia="Times New Roman" w:hAnsi="Times New Roman" w:cs="Times New Roman"/>
          <w:i/>
          <w:sz w:val="24"/>
          <w:szCs w:val="24"/>
          <w:u w:val="single"/>
          <w:lang w:eastAsia="ru-RU"/>
        </w:rPr>
      </w:pPr>
      <w:r w:rsidRPr="00C81136">
        <w:rPr>
          <w:rFonts w:ascii="Times New Roman" w:eastAsia="Times New Roman" w:hAnsi="Times New Roman" w:cs="Times New Roman"/>
          <w:i/>
          <w:sz w:val="24"/>
          <w:szCs w:val="24"/>
          <w:u w:val="single"/>
          <w:lang w:eastAsia="ru-RU"/>
        </w:rPr>
        <w:t>Вечерний круг.</w:t>
      </w:r>
    </w:p>
    <w:p w:rsidR="00477DFF" w:rsidRDefault="00C81136" w:rsidP="005A2BDB">
      <w:pPr>
        <w:spacing w:after="0" w:line="240" w:lineRule="auto"/>
        <w:jc w:val="both"/>
        <w:rPr>
          <w:rFonts w:ascii="Times New Roman" w:hAnsi="Times New Roman" w:cs="Times New Roman"/>
          <w:sz w:val="24"/>
          <w:szCs w:val="24"/>
        </w:rPr>
      </w:pPr>
      <w:r w:rsidRPr="00C81136">
        <w:rPr>
          <w:rFonts w:ascii="Times New Roman" w:hAnsi="Times New Roman" w:cs="Times New Roman"/>
          <w:sz w:val="24"/>
          <w:szCs w:val="24"/>
        </w:rPr>
        <w:t>Вечерний круг проводится в форме рефлексии — обсуждения с детьми наиболее важных моментов прошедшего дня. Вечерний круг помогает детям научиться осознавать и анализировать свои поступки и поступки сверстников. Дети учатся справедливости, взаимному уважению, умению слушать и понимать друг друга. В теплое время года вечерний круг можно проводить на улице.</w:t>
      </w:r>
    </w:p>
    <w:p w:rsidR="00C81136" w:rsidRPr="00C81136" w:rsidRDefault="00C81136" w:rsidP="005A2BDB">
      <w:pPr>
        <w:spacing w:after="0" w:line="240" w:lineRule="auto"/>
        <w:jc w:val="both"/>
        <w:rPr>
          <w:rFonts w:ascii="Times New Roman" w:eastAsia="Times New Roman" w:hAnsi="Times New Roman" w:cs="Times New Roman"/>
          <w:i/>
          <w:sz w:val="24"/>
          <w:szCs w:val="24"/>
          <w:u w:val="single"/>
          <w:lang w:eastAsia="ru-RU"/>
        </w:rPr>
      </w:pPr>
      <w:r w:rsidRPr="00C81136">
        <w:rPr>
          <w:rFonts w:ascii="Times New Roman" w:eastAsia="Times New Roman" w:hAnsi="Times New Roman" w:cs="Times New Roman"/>
          <w:i/>
          <w:sz w:val="24"/>
          <w:szCs w:val="24"/>
          <w:u w:val="single"/>
          <w:lang w:eastAsia="ru-RU"/>
        </w:rPr>
        <w:t>Уход детей домой.</w:t>
      </w:r>
    </w:p>
    <w:p w:rsidR="00C81136" w:rsidRDefault="00C81136" w:rsidP="005A2BDB">
      <w:pPr>
        <w:spacing w:after="0" w:line="240" w:lineRule="auto"/>
        <w:jc w:val="both"/>
        <w:rPr>
          <w:rFonts w:ascii="Times New Roman" w:hAnsi="Times New Roman" w:cs="Times New Roman"/>
          <w:sz w:val="24"/>
          <w:szCs w:val="24"/>
        </w:rPr>
      </w:pPr>
      <w:r w:rsidRPr="00C81136">
        <w:rPr>
          <w:rFonts w:ascii="Times New Roman" w:hAnsi="Times New Roman" w:cs="Times New Roman"/>
          <w:sz w:val="24"/>
          <w:szCs w:val="24"/>
        </w:rPr>
        <w:lastRenderedPageBreak/>
        <w:t xml:space="preserve">Когда ребенок уходит домой, очень важно, чтобы воспитатель лично очень дружелюбно, ласково и весело попрощался с ребенком, называя его по имени; похвалил его перед родителем, повышая его самооценку, формируя желание вновь прийти в детский сад. </w:t>
      </w:r>
    </w:p>
    <w:p w:rsidR="006174B5" w:rsidRPr="00E44CA8" w:rsidRDefault="00C81136" w:rsidP="005A2BDB">
      <w:pPr>
        <w:spacing w:after="0" w:line="240" w:lineRule="auto"/>
        <w:jc w:val="both"/>
        <w:rPr>
          <w:rFonts w:ascii="Times New Roman" w:hAnsi="Times New Roman" w:cs="Times New Roman"/>
          <w:sz w:val="24"/>
          <w:szCs w:val="24"/>
        </w:rPr>
      </w:pPr>
      <w:r w:rsidRPr="00C81136">
        <w:rPr>
          <w:rFonts w:ascii="Times New Roman" w:hAnsi="Times New Roman" w:cs="Times New Roman"/>
          <w:sz w:val="24"/>
          <w:szCs w:val="24"/>
        </w:rPr>
        <w:t>С родителем тоже надо пообщаться, поговорить о ребенке, рассказать, как прошел день, сообщить необходимую информацию. Важно, чтобы родитель был в курсе того, что происходит в детском саду, чувствовал себя участником образовательного процесса.</w:t>
      </w:r>
    </w:p>
    <w:p w:rsidR="00A32DC5" w:rsidRDefault="00A32DC5" w:rsidP="00A32DC5">
      <w:pPr>
        <w:spacing w:after="0" w:line="240" w:lineRule="auto"/>
        <w:jc w:val="both"/>
        <w:rPr>
          <w:rFonts w:ascii="Times New Roman" w:eastAsia="Times New Roman" w:hAnsi="Times New Roman" w:cs="Times New Roman"/>
          <w:bCs/>
          <w:sz w:val="24"/>
          <w:szCs w:val="28"/>
          <w:lang w:eastAsia="ru-RU"/>
        </w:rPr>
      </w:pPr>
    </w:p>
    <w:p w:rsidR="00656066" w:rsidRDefault="00A32DC5" w:rsidP="00A32DC5">
      <w:pPr>
        <w:pStyle w:val="pboth"/>
        <w:numPr>
          <w:ilvl w:val="1"/>
          <w:numId w:val="10"/>
        </w:numPr>
        <w:shd w:val="clear" w:color="auto" w:fill="FFFFFF"/>
        <w:spacing w:before="0" w:beforeAutospacing="0" w:after="0" w:afterAutospacing="0"/>
        <w:jc w:val="both"/>
        <w:rPr>
          <w:b/>
          <w:color w:val="000000"/>
          <w:sz w:val="22"/>
        </w:rPr>
      </w:pPr>
      <w:r>
        <w:rPr>
          <w:b/>
          <w:color w:val="000000"/>
          <w:sz w:val="22"/>
        </w:rPr>
        <w:t>Организация образовательного процесса в учреждении.</w:t>
      </w:r>
    </w:p>
    <w:p w:rsidR="00A32DC5" w:rsidRDefault="00A32DC5" w:rsidP="00A32DC5">
      <w:pPr>
        <w:pStyle w:val="pboth"/>
        <w:shd w:val="clear" w:color="auto" w:fill="FFFFFF"/>
        <w:spacing w:before="0" w:beforeAutospacing="0" w:after="0" w:afterAutospacing="0"/>
        <w:jc w:val="both"/>
        <w:rPr>
          <w:b/>
          <w:color w:val="000000"/>
          <w:sz w:val="22"/>
        </w:rPr>
      </w:pPr>
    </w:p>
    <w:p w:rsidR="00A32DC5" w:rsidRPr="00BE6AA8" w:rsidRDefault="00A32DC5" w:rsidP="00A32DC5">
      <w:pPr>
        <w:spacing w:after="0" w:line="240" w:lineRule="auto"/>
        <w:jc w:val="both"/>
        <w:rPr>
          <w:rFonts w:ascii="Times New Roman" w:eastAsia="Times New Roman" w:hAnsi="Times New Roman" w:cs="Times New Roman"/>
          <w:sz w:val="24"/>
          <w:szCs w:val="28"/>
          <w:lang w:eastAsia="ru-RU"/>
        </w:rPr>
      </w:pPr>
      <w:r w:rsidRPr="00BE6AA8">
        <w:rPr>
          <w:rFonts w:ascii="Times New Roman" w:eastAsia="Times New Roman" w:hAnsi="Times New Roman" w:cs="Times New Roman"/>
          <w:i/>
          <w:iCs/>
          <w:sz w:val="24"/>
          <w:szCs w:val="28"/>
          <w:lang w:eastAsia="ru-RU"/>
        </w:rPr>
        <w:t>Учебные занятия по школьному типу</w:t>
      </w:r>
      <w:r w:rsidRPr="00BE6AA8">
        <w:rPr>
          <w:rFonts w:ascii="Times New Roman" w:eastAsia="Times New Roman" w:hAnsi="Times New Roman" w:cs="Times New Roman"/>
          <w:sz w:val="24"/>
          <w:szCs w:val="28"/>
          <w:lang w:eastAsia="ru-RU"/>
        </w:rPr>
        <w:t xml:space="preserve"> не являются адекватной формой обучения в дошкольном возрасте по следующим причинам:</w:t>
      </w:r>
    </w:p>
    <w:p w:rsidR="00A32DC5" w:rsidRDefault="00A32DC5" w:rsidP="00375469">
      <w:pPr>
        <w:pStyle w:val="a3"/>
        <w:numPr>
          <w:ilvl w:val="0"/>
          <w:numId w:val="95"/>
        </w:numPr>
        <w:spacing w:after="0" w:line="240" w:lineRule="auto"/>
        <w:jc w:val="both"/>
        <w:rPr>
          <w:rFonts w:ascii="Times New Roman" w:eastAsia="Times New Roman" w:hAnsi="Times New Roman" w:cs="Times New Roman"/>
          <w:sz w:val="24"/>
          <w:szCs w:val="28"/>
          <w:lang w:eastAsia="ru-RU"/>
        </w:rPr>
      </w:pPr>
      <w:r w:rsidRPr="000B6477">
        <w:rPr>
          <w:rFonts w:ascii="Times New Roman" w:eastAsia="Times New Roman" w:hAnsi="Times New Roman" w:cs="Times New Roman"/>
          <w:i/>
          <w:iCs/>
          <w:sz w:val="24"/>
          <w:szCs w:val="28"/>
          <w:lang w:eastAsia="ru-RU"/>
        </w:rPr>
        <w:t>Обучение</w:t>
      </w:r>
      <w:r w:rsidRPr="000B6477">
        <w:rPr>
          <w:rFonts w:ascii="Times New Roman" w:eastAsia="Times New Roman" w:hAnsi="Times New Roman" w:cs="Times New Roman"/>
          <w:sz w:val="24"/>
          <w:szCs w:val="28"/>
          <w:lang w:eastAsia="ru-RU"/>
        </w:rPr>
        <w:t xml:space="preserve"> по школьному типу опирается на высшие психические функции (произвольно управляемые человеком), тогда как в дошкольном возрасте у ребенка только идет процесс формирования этих функций. </w:t>
      </w:r>
    </w:p>
    <w:p w:rsidR="00A32DC5" w:rsidRDefault="00A32DC5" w:rsidP="00375469">
      <w:pPr>
        <w:pStyle w:val="a3"/>
        <w:numPr>
          <w:ilvl w:val="0"/>
          <w:numId w:val="95"/>
        </w:numPr>
        <w:spacing w:after="0" w:line="240" w:lineRule="auto"/>
        <w:jc w:val="both"/>
        <w:rPr>
          <w:rFonts w:ascii="Times New Roman" w:eastAsia="Times New Roman" w:hAnsi="Times New Roman" w:cs="Times New Roman"/>
          <w:sz w:val="24"/>
          <w:szCs w:val="28"/>
          <w:lang w:eastAsia="ru-RU"/>
        </w:rPr>
      </w:pPr>
      <w:r w:rsidRPr="000B6477">
        <w:rPr>
          <w:rFonts w:ascii="Times New Roman" w:eastAsia="Times New Roman" w:hAnsi="Times New Roman" w:cs="Times New Roman"/>
          <w:sz w:val="24"/>
          <w:szCs w:val="28"/>
          <w:lang w:eastAsia="ru-RU"/>
        </w:rPr>
        <w:t xml:space="preserve">У дошкольника еще нет мотивов учения, позволяющих ему осмысленно отнестись к учению как самостоятельному занятию. </w:t>
      </w:r>
    </w:p>
    <w:p w:rsidR="00A32DC5" w:rsidRPr="000B6477" w:rsidRDefault="00A32DC5" w:rsidP="00375469">
      <w:pPr>
        <w:pStyle w:val="a3"/>
        <w:numPr>
          <w:ilvl w:val="0"/>
          <w:numId w:val="95"/>
        </w:numPr>
        <w:spacing w:after="0" w:line="240" w:lineRule="auto"/>
        <w:jc w:val="both"/>
        <w:rPr>
          <w:rFonts w:ascii="Times New Roman" w:eastAsia="Times New Roman" w:hAnsi="Times New Roman" w:cs="Times New Roman"/>
          <w:sz w:val="24"/>
          <w:szCs w:val="28"/>
          <w:lang w:eastAsia="ru-RU"/>
        </w:rPr>
      </w:pPr>
      <w:r w:rsidRPr="000B6477">
        <w:rPr>
          <w:rFonts w:ascii="Times New Roman" w:eastAsia="Times New Roman" w:hAnsi="Times New Roman" w:cs="Times New Roman"/>
          <w:sz w:val="24"/>
          <w:szCs w:val="28"/>
          <w:lang w:eastAsia="ru-RU"/>
        </w:rPr>
        <w:t xml:space="preserve">Усвоение знаний в дошкольном возрасте происходит непреднамеренно, в виде «побочного продукта»; дошкольник учится главным образом в процессе игры, практической деятельности и общения со взрослыми. </w:t>
      </w:r>
    </w:p>
    <w:p w:rsidR="00A32DC5" w:rsidRPr="00BE6AA8" w:rsidRDefault="00A32DC5" w:rsidP="00A32DC5">
      <w:pPr>
        <w:spacing w:after="0" w:line="240" w:lineRule="auto"/>
        <w:jc w:val="both"/>
        <w:rPr>
          <w:rFonts w:ascii="Times New Roman" w:eastAsia="Times New Roman" w:hAnsi="Times New Roman" w:cs="Times New Roman"/>
          <w:sz w:val="14"/>
          <w:szCs w:val="16"/>
          <w:lang w:eastAsia="ru-RU"/>
        </w:rPr>
      </w:pPr>
    </w:p>
    <w:p w:rsidR="00A32DC5" w:rsidRPr="00BE6AA8" w:rsidRDefault="00A32DC5" w:rsidP="00A32DC5">
      <w:pPr>
        <w:spacing w:after="0" w:line="240" w:lineRule="auto"/>
        <w:jc w:val="both"/>
        <w:rPr>
          <w:rFonts w:ascii="Times New Roman" w:eastAsia="Times New Roman" w:hAnsi="Times New Roman" w:cs="Times New Roman"/>
          <w:iCs/>
          <w:sz w:val="24"/>
          <w:szCs w:val="28"/>
          <w:lang w:eastAsia="ru-RU"/>
        </w:rPr>
      </w:pPr>
      <w:r w:rsidRPr="00BE6AA8">
        <w:rPr>
          <w:rFonts w:ascii="Times New Roman" w:eastAsia="Times New Roman" w:hAnsi="Times New Roman" w:cs="Times New Roman"/>
          <w:sz w:val="24"/>
          <w:szCs w:val="28"/>
          <w:lang w:eastAsia="ru-RU"/>
        </w:rPr>
        <w:t xml:space="preserve">      Поэтому </w:t>
      </w:r>
      <w:r w:rsidRPr="00BE6AA8">
        <w:rPr>
          <w:rFonts w:ascii="Times New Roman" w:eastAsia="Times New Roman" w:hAnsi="Times New Roman" w:cs="Times New Roman"/>
          <w:iCs/>
          <w:sz w:val="24"/>
          <w:szCs w:val="28"/>
          <w:lang w:eastAsia="ru-RU"/>
        </w:rPr>
        <w:t xml:space="preserve">организация в ДОУ </w:t>
      </w:r>
      <w:r w:rsidRPr="00BE6AA8">
        <w:rPr>
          <w:rFonts w:ascii="Times New Roman" w:eastAsia="Times New Roman" w:hAnsi="Times New Roman" w:cs="Times New Roman"/>
          <w:sz w:val="24"/>
          <w:szCs w:val="28"/>
          <w:lang w:eastAsia="ru-RU"/>
        </w:rPr>
        <w:t>организованных образовательных форм</w:t>
      </w:r>
      <w:r w:rsidRPr="00BE6AA8">
        <w:rPr>
          <w:rFonts w:ascii="Times New Roman" w:eastAsia="Times New Roman" w:hAnsi="Times New Roman" w:cs="Times New Roman"/>
          <w:iCs/>
          <w:sz w:val="24"/>
          <w:szCs w:val="28"/>
          <w:lang w:eastAsia="ru-RU"/>
        </w:rPr>
        <w:t xml:space="preserve"> осуществляется в разных формах.  С детьми раннего возраста - в индивидуальной форме и носят игровой характер.  Постепенно с возрастом дете</w:t>
      </w:r>
      <w:r w:rsidR="006174B5">
        <w:rPr>
          <w:rFonts w:ascii="Times New Roman" w:eastAsia="Times New Roman" w:hAnsi="Times New Roman" w:cs="Times New Roman"/>
          <w:iCs/>
          <w:sz w:val="24"/>
          <w:szCs w:val="28"/>
          <w:lang w:eastAsia="ru-RU"/>
        </w:rPr>
        <w:t>й</w:t>
      </w:r>
      <w:r w:rsidRPr="00BE6AA8">
        <w:rPr>
          <w:rFonts w:ascii="Times New Roman" w:eastAsia="Times New Roman" w:hAnsi="Times New Roman" w:cs="Times New Roman"/>
          <w:iCs/>
          <w:sz w:val="24"/>
          <w:szCs w:val="28"/>
          <w:lang w:eastAsia="ru-RU"/>
        </w:rPr>
        <w:t xml:space="preserve"> объединяют в небольшие подгруппы (1,5-3 года) и со второй младшей группы переходят к групповым организационным формам.</w:t>
      </w:r>
    </w:p>
    <w:p w:rsidR="00A32DC5" w:rsidRPr="00BE6AA8" w:rsidRDefault="00A32DC5" w:rsidP="00A32DC5">
      <w:pPr>
        <w:spacing w:after="0" w:line="240" w:lineRule="auto"/>
        <w:jc w:val="both"/>
        <w:rPr>
          <w:rFonts w:ascii="Times New Roman" w:eastAsia="Times New Roman" w:hAnsi="Times New Roman" w:cs="Times New Roman"/>
          <w:iCs/>
          <w:sz w:val="24"/>
          <w:szCs w:val="28"/>
          <w:lang w:eastAsia="ru-RU"/>
        </w:rPr>
      </w:pPr>
      <w:r w:rsidRPr="00BE6AA8">
        <w:rPr>
          <w:rFonts w:ascii="Times New Roman" w:eastAsia="Times New Roman" w:hAnsi="Times New Roman" w:cs="Times New Roman"/>
          <w:iCs/>
          <w:sz w:val="24"/>
          <w:szCs w:val="28"/>
          <w:lang w:eastAsia="ru-RU"/>
        </w:rPr>
        <w:t xml:space="preserve">Общие </w:t>
      </w:r>
      <w:r w:rsidRPr="00BE6AA8">
        <w:rPr>
          <w:rFonts w:ascii="Times New Roman" w:eastAsia="Times New Roman" w:hAnsi="Times New Roman" w:cs="Times New Roman"/>
          <w:b/>
          <w:i/>
          <w:iCs/>
          <w:sz w:val="24"/>
          <w:szCs w:val="28"/>
          <w:lang w:eastAsia="ru-RU"/>
        </w:rPr>
        <w:t xml:space="preserve">требования к проведению групповых </w:t>
      </w:r>
      <w:r>
        <w:rPr>
          <w:rFonts w:ascii="Times New Roman" w:eastAsia="Times New Roman" w:hAnsi="Times New Roman" w:cs="Times New Roman"/>
          <w:b/>
          <w:i/>
          <w:iCs/>
          <w:sz w:val="24"/>
          <w:szCs w:val="28"/>
          <w:lang w:eastAsia="ru-RU"/>
        </w:rPr>
        <w:t>организованных</w:t>
      </w:r>
      <w:r w:rsidRPr="00BE6AA8">
        <w:rPr>
          <w:rFonts w:ascii="Times New Roman" w:eastAsia="Times New Roman" w:hAnsi="Times New Roman" w:cs="Times New Roman"/>
          <w:b/>
          <w:i/>
          <w:iCs/>
          <w:sz w:val="24"/>
          <w:szCs w:val="28"/>
          <w:lang w:eastAsia="ru-RU"/>
        </w:rPr>
        <w:t xml:space="preserve"> форм</w:t>
      </w:r>
      <w:r w:rsidRPr="00BE6AA8">
        <w:rPr>
          <w:rFonts w:ascii="Times New Roman" w:eastAsia="Times New Roman" w:hAnsi="Times New Roman" w:cs="Times New Roman"/>
          <w:iCs/>
          <w:sz w:val="24"/>
          <w:szCs w:val="28"/>
          <w:lang w:eastAsia="ru-RU"/>
        </w:rPr>
        <w:t>:</w:t>
      </w:r>
    </w:p>
    <w:p w:rsidR="00A32DC5" w:rsidRPr="00BE6AA8" w:rsidRDefault="00A32DC5" w:rsidP="00375469">
      <w:pPr>
        <w:numPr>
          <w:ilvl w:val="0"/>
          <w:numId w:val="94"/>
        </w:numPr>
        <w:spacing w:after="0" w:line="240" w:lineRule="auto"/>
        <w:jc w:val="both"/>
        <w:rPr>
          <w:rFonts w:ascii="Times New Roman" w:eastAsia="Times New Roman" w:hAnsi="Times New Roman" w:cs="Times New Roman"/>
          <w:iCs/>
          <w:sz w:val="24"/>
          <w:szCs w:val="28"/>
          <w:lang w:eastAsia="ru-RU"/>
        </w:rPr>
      </w:pPr>
      <w:r w:rsidRPr="00BE6AA8">
        <w:rPr>
          <w:rFonts w:ascii="Times New Roman" w:eastAsia="Times New Roman" w:hAnsi="Times New Roman" w:cs="Times New Roman"/>
          <w:iCs/>
          <w:sz w:val="24"/>
          <w:szCs w:val="28"/>
          <w:lang w:eastAsia="ru-RU"/>
        </w:rPr>
        <w:t>Соблюдение гигиенических требований (помещение должно быть проветрено, свет должен падать с левой стороны; оборудование, инструменты и материалыи их размещение должны отвечать педагогическим, гигиенически и эстетическим требованиям).</w:t>
      </w:r>
    </w:p>
    <w:p w:rsidR="00A32DC5" w:rsidRPr="00BE6AA8" w:rsidRDefault="00A32DC5" w:rsidP="00375469">
      <w:pPr>
        <w:numPr>
          <w:ilvl w:val="0"/>
          <w:numId w:val="94"/>
        </w:numPr>
        <w:spacing w:after="0" w:line="240" w:lineRule="auto"/>
        <w:jc w:val="both"/>
        <w:rPr>
          <w:rFonts w:ascii="Times New Roman" w:eastAsia="Times New Roman" w:hAnsi="Times New Roman" w:cs="Times New Roman"/>
          <w:iCs/>
          <w:sz w:val="24"/>
          <w:szCs w:val="28"/>
          <w:lang w:eastAsia="ru-RU"/>
        </w:rPr>
      </w:pPr>
      <w:r w:rsidRPr="00BE6AA8">
        <w:rPr>
          <w:rFonts w:ascii="Times New Roman" w:eastAsia="Times New Roman" w:hAnsi="Times New Roman" w:cs="Times New Roman"/>
          <w:iCs/>
          <w:sz w:val="24"/>
          <w:szCs w:val="28"/>
          <w:lang w:eastAsia="ru-RU"/>
        </w:rPr>
        <w:t>Длительность занятия должна соответствовать установленным нормам, а время использовано полноценно.  Большое значение имеет начало занятия, организация детского внимания.</w:t>
      </w:r>
    </w:p>
    <w:p w:rsidR="00A32DC5" w:rsidRPr="00BE6AA8" w:rsidRDefault="00A32DC5" w:rsidP="00375469">
      <w:pPr>
        <w:numPr>
          <w:ilvl w:val="0"/>
          <w:numId w:val="94"/>
        </w:numPr>
        <w:spacing w:after="0" w:line="240" w:lineRule="auto"/>
        <w:jc w:val="both"/>
        <w:rPr>
          <w:rFonts w:ascii="Times New Roman" w:eastAsia="Times New Roman" w:hAnsi="Times New Roman" w:cs="Times New Roman"/>
          <w:iCs/>
          <w:sz w:val="24"/>
          <w:szCs w:val="28"/>
          <w:lang w:eastAsia="ru-RU"/>
        </w:rPr>
      </w:pPr>
      <w:r w:rsidRPr="00BE6AA8">
        <w:rPr>
          <w:rFonts w:ascii="Times New Roman" w:eastAsia="Times New Roman" w:hAnsi="Times New Roman" w:cs="Times New Roman"/>
          <w:iCs/>
          <w:sz w:val="24"/>
          <w:szCs w:val="28"/>
          <w:lang w:eastAsia="ru-RU"/>
        </w:rPr>
        <w:t>Подготовка к занятию (воспитатель должен хорошо знать программу, владеть методикой обучения, знать возрастные и индивидуальные особенности и возможности детей своей группы).</w:t>
      </w:r>
    </w:p>
    <w:p w:rsidR="00A32DC5" w:rsidRPr="00BE6AA8" w:rsidRDefault="00A32DC5" w:rsidP="00375469">
      <w:pPr>
        <w:numPr>
          <w:ilvl w:val="0"/>
          <w:numId w:val="94"/>
        </w:numPr>
        <w:spacing w:after="0" w:line="240" w:lineRule="auto"/>
        <w:jc w:val="both"/>
        <w:rPr>
          <w:rFonts w:ascii="Times New Roman" w:eastAsia="Times New Roman" w:hAnsi="Times New Roman" w:cs="Times New Roman"/>
          <w:iCs/>
          <w:sz w:val="24"/>
          <w:szCs w:val="28"/>
          <w:lang w:eastAsia="ru-RU"/>
        </w:rPr>
      </w:pPr>
      <w:r w:rsidRPr="00BE6AA8">
        <w:rPr>
          <w:rFonts w:ascii="Times New Roman" w:eastAsia="Times New Roman" w:hAnsi="Times New Roman" w:cs="Times New Roman"/>
          <w:iCs/>
          <w:sz w:val="24"/>
          <w:szCs w:val="28"/>
          <w:lang w:eastAsia="ru-RU"/>
        </w:rPr>
        <w:t>Использование игровых   методов и приемов обучения в работе с детьми.</w:t>
      </w:r>
    </w:p>
    <w:p w:rsidR="00A32DC5" w:rsidRPr="00BE6AA8" w:rsidRDefault="00A32DC5" w:rsidP="00375469">
      <w:pPr>
        <w:numPr>
          <w:ilvl w:val="0"/>
          <w:numId w:val="94"/>
        </w:numPr>
        <w:spacing w:after="0" w:line="240" w:lineRule="auto"/>
        <w:jc w:val="both"/>
        <w:rPr>
          <w:rFonts w:ascii="Times New Roman" w:eastAsia="Times New Roman" w:hAnsi="Times New Roman" w:cs="Times New Roman"/>
          <w:iCs/>
          <w:sz w:val="24"/>
          <w:szCs w:val="28"/>
          <w:lang w:eastAsia="ru-RU"/>
        </w:rPr>
      </w:pPr>
      <w:r w:rsidRPr="00BE6AA8">
        <w:rPr>
          <w:rFonts w:ascii="Times New Roman" w:eastAsia="Times New Roman" w:hAnsi="Times New Roman" w:cs="Times New Roman"/>
          <w:iCs/>
          <w:sz w:val="24"/>
          <w:szCs w:val="28"/>
          <w:lang w:eastAsia="ru-RU"/>
        </w:rPr>
        <w:t>Использование разнообразных форм организации детей (индивидуальный, подгрупповой, групповой).</w:t>
      </w:r>
    </w:p>
    <w:p w:rsidR="006174B5" w:rsidRDefault="00A32DC5" w:rsidP="00375469">
      <w:pPr>
        <w:numPr>
          <w:ilvl w:val="0"/>
          <w:numId w:val="94"/>
        </w:numPr>
        <w:spacing w:after="0" w:line="240" w:lineRule="auto"/>
        <w:jc w:val="both"/>
        <w:rPr>
          <w:rFonts w:ascii="Times New Roman" w:eastAsia="Times New Roman" w:hAnsi="Times New Roman" w:cs="Times New Roman"/>
          <w:iCs/>
          <w:sz w:val="24"/>
          <w:szCs w:val="28"/>
          <w:lang w:eastAsia="ru-RU"/>
        </w:rPr>
      </w:pPr>
      <w:r w:rsidRPr="00BE6AA8">
        <w:rPr>
          <w:rFonts w:ascii="Times New Roman" w:eastAsia="Times New Roman" w:hAnsi="Times New Roman" w:cs="Times New Roman"/>
          <w:iCs/>
          <w:sz w:val="24"/>
          <w:szCs w:val="28"/>
          <w:lang w:eastAsia="ru-RU"/>
        </w:rPr>
        <w:t xml:space="preserve">Обязательное проведение физкультминутки в середине занятия.      </w:t>
      </w:r>
    </w:p>
    <w:p w:rsidR="00A32DC5" w:rsidRPr="006174B5" w:rsidRDefault="006174B5" w:rsidP="00375469">
      <w:pPr>
        <w:numPr>
          <w:ilvl w:val="0"/>
          <w:numId w:val="94"/>
        </w:numPr>
        <w:spacing w:after="0" w:line="240" w:lineRule="auto"/>
        <w:jc w:val="both"/>
        <w:rPr>
          <w:rFonts w:ascii="Times New Roman" w:eastAsia="Times New Roman" w:hAnsi="Times New Roman" w:cs="Times New Roman"/>
          <w:iCs/>
          <w:sz w:val="24"/>
          <w:szCs w:val="24"/>
          <w:lang w:eastAsia="ru-RU"/>
        </w:rPr>
      </w:pPr>
      <w:r w:rsidRPr="006174B5">
        <w:rPr>
          <w:rFonts w:ascii="Times New Roman" w:hAnsi="Times New Roman" w:cs="Times New Roman"/>
          <w:sz w:val="24"/>
        </w:rPr>
        <w:t xml:space="preserve">Занятие должно находиться в </w:t>
      </w:r>
      <w:r>
        <w:rPr>
          <w:rFonts w:ascii="Times New Roman" w:hAnsi="Times New Roman" w:cs="Times New Roman"/>
          <w:sz w:val="24"/>
        </w:rPr>
        <w:t>з</w:t>
      </w:r>
      <w:r w:rsidRPr="006174B5">
        <w:rPr>
          <w:rFonts w:ascii="Times New Roman" w:hAnsi="Times New Roman" w:cs="Times New Roman"/>
          <w:sz w:val="24"/>
        </w:rPr>
        <w:t>он</w:t>
      </w:r>
      <w:r>
        <w:rPr>
          <w:rFonts w:ascii="Times New Roman" w:hAnsi="Times New Roman" w:cs="Times New Roman"/>
          <w:sz w:val="24"/>
        </w:rPr>
        <w:t>е</w:t>
      </w:r>
      <w:r w:rsidRPr="006174B5">
        <w:rPr>
          <w:rFonts w:ascii="Times New Roman" w:hAnsi="Times New Roman" w:cs="Times New Roman"/>
          <w:sz w:val="24"/>
        </w:rPr>
        <w:t xml:space="preserve"> ближайшего развития, то есть задания должны быть </w:t>
      </w:r>
      <w:r w:rsidRPr="006174B5">
        <w:rPr>
          <w:rFonts w:ascii="Times New Roman" w:hAnsi="Times New Roman" w:cs="Times New Roman"/>
          <w:sz w:val="24"/>
          <w:szCs w:val="24"/>
        </w:rPr>
        <w:t xml:space="preserve">достаточно сложными, чтобы ребенку надо было приложить усилия для решения задачи, но выполнимыми, чтобы ребенок оказывался в ситуации успеха. </w:t>
      </w:r>
    </w:p>
    <w:p w:rsidR="006174B5" w:rsidRPr="006174B5" w:rsidRDefault="006174B5" w:rsidP="00375469">
      <w:pPr>
        <w:numPr>
          <w:ilvl w:val="0"/>
          <w:numId w:val="94"/>
        </w:numPr>
        <w:spacing w:after="0" w:line="240" w:lineRule="auto"/>
        <w:jc w:val="both"/>
        <w:rPr>
          <w:rFonts w:ascii="Times New Roman" w:eastAsia="Times New Roman" w:hAnsi="Times New Roman" w:cs="Times New Roman"/>
          <w:iCs/>
          <w:sz w:val="24"/>
          <w:szCs w:val="24"/>
          <w:lang w:eastAsia="ru-RU"/>
        </w:rPr>
      </w:pPr>
      <w:r w:rsidRPr="006174B5">
        <w:rPr>
          <w:rFonts w:ascii="Times New Roman" w:hAnsi="Times New Roman" w:cs="Times New Roman"/>
          <w:sz w:val="24"/>
          <w:szCs w:val="24"/>
        </w:rPr>
        <w:t xml:space="preserve">Соответствовать деятельностному подходу, то есть опираться на детские смыслы и интересы, специфически детские виды деятельности, чтобы дети были активными, заинтересованными участниками процесса. </w:t>
      </w:r>
    </w:p>
    <w:p w:rsidR="006174B5" w:rsidRPr="006174B5" w:rsidRDefault="006174B5" w:rsidP="00375469">
      <w:pPr>
        <w:numPr>
          <w:ilvl w:val="0"/>
          <w:numId w:val="94"/>
        </w:numPr>
        <w:spacing w:after="0" w:line="240" w:lineRule="auto"/>
        <w:jc w:val="both"/>
        <w:rPr>
          <w:rFonts w:ascii="Times New Roman" w:eastAsia="Times New Roman" w:hAnsi="Times New Roman" w:cs="Times New Roman"/>
          <w:iCs/>
          <w:sz w:val="24"/>
          <w:szCs w:val="24"/>
          <w:lang w:eastAsia="ru-RU"/>
        </w:rPr>
      </w:pPr>
      <w:r w:rsidRPr="006174B5">
        <w:rPr>
          <w:rFonts w:ascii="Times New Roman" w:hAnsi="Times New Roman" w:cs="Times New Roman"/>
          <w:sz w:val="24"/>
          <w:szCs w:val="24"/>
        </w:rPr>
        <w:t xml:space="preserve">В занятии должен соблюдаться принцип возрастного соответствия, то есть занятия должны учитывать возрастные особенности развития детей и опираться на ведущий вид деятельности. </w:t>
      </w:r>
    </w:p>
    <w:p w:rsidR="006174B5" w:rsidRPr="006174B5" w:rsidRDefault="006174B5" w:rsidP="00375469">
      <w:pPr>
        <w:numPr>
          <w:ilvl w:val="0"/>
          <w:numId w:val="94"/>
        </w:numPr>
        <w:spacing w:after="0" w:line="240" w:lineRule="auto"/>
        <w:jc w:val="both"/>
        <w:rPr>
          <w:rFonts w:ascii="Times New Roman" w:eastAsia="Times New Roman" w:hAnsi="Times New Roman" w:cs="Times New Roman"/>
          <w:iCs/>
          <w:sz w:val="24"/>
          <w:szCs w:val="24"/>
          <w:lang w:eastAsia="ru-RU"/>
        </w:rPr>
      </w:pPr>
      <w:r w:rsidRPr="006174B5">
        <w:rPr>
          <w:rFonts w:ascii="Times New Roman" w:hAnsi="Times New Roman" w:cs="Times New Roman"/>
          <w:sz w:val="24"/>
          <w:szCs w:val="24"/>
        </w:rPr>
        <w:t>Занятие должно строиться на принципах развивающего обучения, то есть педагог должен в своей работе направлять детей не столько на накопление знаний, сколько на развитие умения думать, рассуждать, вступать в диалог, отстаивать свою точку зрения.</w:t>
      </w:r>
    </w:p>
    <w:p w:rsidR="006174B5" w:rsidRPr="006174B5" w:rsidRDefault="006174B5" w:rsidP="00375469">
      <w:pPr>
        <w:numPr>
          <w:ilvl w:val="0"/>
          <w:numId w:val="94"/>
        </w:numPr>
        <w:spacing w:after="0" w:line="240" w:lineRule="auto"/>
        <w:jc w:val="both"/>
        <w:rPr>
          <w:rFonts w:ascii="Times New Roman" w:eastAsia="Times New Roman" w:hAnsi="Times New Roman" w:cs="Times New Roman"/>
          <w:iCs/>
          <w:sz w:val="24"/>
          <w:szCs w:val="24"/>
          <w:lang w:eastAsia="ru-RU"/>
        </w:rPr>
      </w:pPr>
      <w:r w:rsidRPr="006174B5">
        <w:rPr>
          <w:rFonts w:ascii="Times New Roman" w:hAnsi="Times New Roman" w:cs="Times New Roman"/>
          <w:sz w:val="24"/>
          <w:szCs w:val="24"/>
        </w:rPr>
        <w:t>При подборе материала для занятий необходимо придерживаться принципа культуросообразности, то есть педагог должен использовать материал, отвечающий культурно-историческим ценностям и традициям народов РФ.</w:t>
      </w:r>
    </w:p>
    <w:p w:rsidR="00A32DC5" w:rsidRPr="00C86DB2" w:rsidRDefault="00A32DC5" w:rsidP="00A32DC5">
      <w:pPr>
        <w:autoSpaceDE w:val="0"/>
        <w:autoSpaceDN w:val="0"/>
        <w:adjustRightInd w:val="0"/>
        <w:spacing w:after="0" w:line="240" w:lineRule="auto"/>
        <w:jc w:val="both"/>
        <w:rPr>
          <w:rFonts w:ascii="Times New Roman" w:hAnsi="Times New Roman" w:cs="Times New Roman"/>
          <w:sz w:val="24"/>
          <w:szCs w:val="24"/>
        </w:rPr>
      </w:pPr>
      <w:r w:rsidRPr="00C86DB2">
        <w:rPr>
          <w:rFonts w:ascii="Times New Roman" w:hAnsi="Times New Roman" w:cs="Times New Roman"/>
          <w:sz w:val="24"/>
          <w:szCs w:val="24"/>
        </w:rPr>
        <w:t>Воспитательно-образовательный процесс условно подраз</w:t>
      </w:r>
      <w:r w:rsidRPr="00C86DB2">
        <w:rPr>
          <w:rFonts w:ascii="Times New Roman" w:hAnsi="Times New Roman" w:cs="Times New Roman"/>
          <w:sz w:val="24"/>
          <w:szCs w:val="24"/>
        </w:rPr>
        <w:softHyphen/>
        <w:t>делен на:</w:t>
      </w:r>
    </w:p>
    <w:p w:rsidR="00A32DC5" w:rsidRPr="00C86DB2" w:rsidRDefault="00A32DC5" w:rsidP="00375469">
      <w:pPr>
        <w:widowControl w:val="0"/>
        <w:numPr>
          <w:ilvl w:val="0"/>
          <w:numId w:val="96"/>
        </w:numPr>
        <w:tabs>
          <w:tab w:val="clear" w:pos="1429"/>
        </w:tabs>
        <w:autoSpaceDE w:val="0"/>
        <w:autoSpaceDN w:val="0"/>
        <w:adjustRightInd w:val="0"/>
        <w:spacing w:after="0" w:line="240" w:lineRule="auto"/>
        <w:ind w:left="426"/>
        <w:jc w:val="both"/>
        <w:rPr>
          <w:rFonts w:ascii="Times New Roman" w:hAnsi="Times New Roman" w:cs="Times New Roman"/>
          <w:sz w:val="24"/>
          <w:szCs w:val="24"/>
        </w:rPr>
      </w:pPr>
      <w:r w:rsidRPr="00C86DB2">
        <w:rPr>
          <w:rFonts w:ascii="Times New Roman" w:hAnsi="Times New Roman" w:cs="Times New Roman"/>
          <w:sz w:val="24"/>
          <w:szCs w:val="24"/>
        </w:rPr>
        <w:lastRenderedPageBreak/>
        <w:t>совместную деятельность с детьми: образовательную деятельность, осуществляемую в процессе организа</w:t>
      </w:r>
      <w:r w:rsidRPr="00C86DB2">
        <w:rPr>
          <w:rFonts w:ascii="Times New Roman" w:hAnsi="Times New Roman" w:cs="Times New Roman"/>
          <w:sz w:val="24"/>
          <w:szCs w:val="24"/>
        </w:rPr>
        <w:softHyphen/>
        <w:t>ции различных видов детской деятельности;</w:t>
      </w:r>
    </w:p>
    <w:p w:rsidR="00A32DC5" w:rsidRPr="00C86DB2" w:rsidRDefault="00A32DC5" w:rsidP="00375469">
      <w:pPr>
        <w:widowControl w:val="0"/>
        <w:numPr>
          <w:ilvl w:val="0"/>
          <w:numId w:val="96"/>
        </w:numPr>
        <w:tabs>
          <w:tab w:val="clear" w:pos="1429"/>
          <w:tab w:val="left" w:pos="518"/>
        </w:tabs>
        <w:autoSpaceDE w:val="0"/>
        <w:autoSpaceDN w:val="0"/>
        <w:adjustRightInd w:val="0"/>
        <w:spacing w:after="0" w:line="240" w:lineRule="auto"/>
        <w:ind w:left="426"/>
        <w:jc w:val="both"/>
        <w:rPr>
          <w:rFonts w:ascii="Times New Roman" w:hAnsi="Times New Roman" w:cs="Times New Roman"/>
          <w:sz w:val="24"/>
          <w:szCs w:val="24"/>
        </w:rPr>
      </w:pPr>
      <w:r w:rsidRPr="00C86DB2">
        <w:rPr>
          <w:rFonts w:ascii="Times New Roman" w:hAnsi="Times New Roman" w:cs="Times New Roman"/>
          <w:sz w:val="24"/>
          <w:szCs w:val="24"/>
        </w:rPr>
        <w:t>образовательную деятельность, осуществляемую в ходе режимных моментов;</w:t>
      </w:r>
    </w:p>
    <w:p w:rsidR="00A32DC5" w:rsidRPr="00C86DB2" w:rsidRDefault="00A32DC5" w:rsidP="00375469">
      <w:pPr>
        <w:widowControl w:val="0"/>
        <w:numPr>
          <w:ilvl w:val="0"/>
          <w:numId w:val="96"/>
        </w:numPr>
        <w:tabs>
          <w:tab w:val="clear" w:pos="1429"/>
          <w:tab w:val="left" w:pos="518"/>
        </w:tabs>
        <w:autoSpaceDE w:val="0"/>
        <w:autoSpaceDN w:val="0"/>
        <w:adjustRightInd w:val="0"/>
        <w:spacing w:after="0" w:line="240" w:lineRule="auto"/>
        <w:ind w:left="426"/>
        <w:jc w:val="both"/>
        <w:rPr>
          <w:rFonts w:ascii="Times New Roman" w:hAnsi="Times New Roman" w:cs="Times New Roman"/>
          <w:sz w:val="24"/>
          <w:szCs w:val="24"/>
        </w:rPr>
      </w:pPr>
      <w:r w:rsidRPr="00C86DB2">
        <w:rPr>
          <w:rFonts w:ascii="Times New Roman" w:hAnsi="Times New Roman" w:cs="Times New Roman"/>
          <w:sz w:val="24"/>
          <w:szCs w:val="24"/>
        </w:rPr>
        <w:t>самостоятельную деятельность детей;</w:t>
      </w:r>
    </w:p>
    <w:p w:rsidR="00A32DC5" w:rsidRPr="00C86DB2" w:rsidRDefault="00A32DC5" w:rsidP="00375469">
      <w:pPr>
        <w:widowControl w:val="0"/>
        <w:numPr>
          <w:ilvl w:val="0"/>
          <w:numId w:val="96"/>
        </w:numPr>
        <w:tabs>
          <w:tab w:val="clear" w:pos="1429"/>
          <w:tab w:val="left" w:pos="518"/>
        </w:tabs>
        <w:autoSpaceDE w:val="0"/>
        <w:autoSpaceDN w:val="0"/>
        <w:adjustRightInd w:val="0"/>
        <w:spacing w:after="0" w:line="240" w:lineRule="auto"/>
        <w:ind w:left="426"/>
        <w:jc w:val="both"/>
        <w:rPr>
          <w:rFonts w:ascii="Times New Roman" w:hAnsi="Times New Roman" w:cs="Times New Roman"/>
          <w:sz w:val="24"/>
          <w:szCs w:val="24"/>
        </w:rPr>
      </w:pPr>
      <w:r w:rsidRPr="00C86DB2">
        <w:rPr>
          <w:rFonts w:ascii="Times New Roman" w:hAnsi="Times New Roman" w:cs="Times New Roman"/>
          <w:sz w:val="24"/>
          <w:szCs w:val="24"/>
        </w:rPr>
        <w:t>взаимодействие с семьями детей по реализации основной обра</w:t>
      </w:r>
      <w:r w:rsidRPr="00C86DB2">
        <w:rPr>
          <w:rFonts w:ascii="Times New Roman" w:hAnsi="Times New Roman" w:cs="Times New Roman"/>
          <w:sz w:val="24"/>
          <w:szCs w:val="24"/>
        </w:rPr>
        <w:softHyphen/>
        <w:t>зовательной программы дошкольного образования.</w:t>
      </w:r>
    </w:p>
    <w:p w:rsidR="00A32DC5" w:rsidRPr="00C86DB2" w:rsidRDefault="00A32DC5" w:rsidP="00A32DC5">
      <w:pPr>
        <w:widowControl w:val="0"/>
        <w:tabs>
          <w:tab w:val="left" w:pos="518"/>
        </w:tabs>
        <w:autoSpaceDE w:val="0"/>
        <w:autoSpaceDN w:val="0"/>
        <w:adjustRightInd w:val="0"/>
        <w:spacing w:after="0" w:line="240" w:lineRule="auto"/>
        <w:jc w:val="both"/>
        <w:rPr>
          <w:rFonts w:ascii="Times New Roman" w:hAnsi="Times New Roman" w:cs="Times New Roman"/>
          <w:sz w:val="24"/>
          <w:szCs w:val="24"/>
        </w:rPr>
      </w:pPr>
    </w:p>
    <w:p w:rsidR="00A32DC5" w:rsidRPr="00C86DB2" w:rsidRDefault="00A32DC5" w:rsidP="00A32DC5">
      <w:pPr>
        <w:widowControl w:val="0"/>
        <w:autoSpaceDE w:val="0"/>
        <w:autoSpaceDN w:val="0"/>
        <w:adjustRightInd w:val="0"/>
        <w:spacing w:after="0" w:line="240" w:lineRule="auto"/>
        <w:rPr>
          <w:rFonts w:ascii="Times New Roman" w:hAnsi="Times New Roman" w:cs="Times New Roman"/>
          <w:b/>
          <w:sz w:val="24"/>
          <w:szCs w:val="24"/>
        </w:rPr>
      </w:pPr>
      <w:r w:rsidRPr="00C86DB2">
        <w:rPr>
          <w:rFonts w:ascii="Times New Roman" w:hAnsi="Times New Roman" w:cs="Times New Roman"/>
          <w:b/>
          <w:sz w:val="24"/>
          <w:szCs w:val="24"/>
        </w:rPr>
        <w:t>Модель организации деятельности взрослых и детей в ДОУ</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37"/>
        <w:gridCol w:w="2693"/>
        <w:gridCol w:w="2126"/>
      </w:tblGrid>
      <w:tr w:rsidR="00A32DC5" w:rsidRPr="009D0CD5" w:rsidTr="00A32DC5">
        <w:tc>
          <w:tcPr>
            <w:tcW w:w="5637" w:type="dxa"/>
            <w:shd w:val="clear" w:color="auto" w:fill="auto"/>
          </w:tcPr>
          <w:p w:rsidR="00A32DC5" w:rsidRPr="009D0CD5" w:rsidRDefault="00A32DC5" w:rsidP="00524231">
            <w:pPr>
              <w:widowControl w:val="0"/>
              <w:autoSpaceDE w:val="0"/>
              <w:autoSpaceDN w:val="0"/>
              <w:adjustRightInd w:val="0"/>
              <w:spacing w:after="0" w:line="240" w:lineRule="auto"/>
              <w:jc w:val="center"/>
              <w:rPr>
                <w:rFonts w:ascii="Times New Roman" w:hAnsi="Times New Roman" w:cs="Times New Roman"/>
                <w:szCs w:val="24"/>
              </w:rPr>
            </w:pPr>
            <w:r w:rsidRPr="009D0CD5">
              <w:rPr>
                <w:rFonts w:ascii="Times New Roman" w:hAnsi="Times New Roman" w:cs="Times New Roman"/>
                <w:szCs w:val="24"/>
              </w:rPr>
              <w:t>Совместная деятельность</w:t>
            </w:r>
          </w:p>
          <w:p w:rsidR="00A32DC5" w:rsidRPr="009D0CD5" w:rsidRDefault="00A32DC5" w:rsidP="00524231">
            <w:pPr>
              <w:widowControl w:val="0"/>
              <w:autoSpaceDE w:val="0"/>
              <w:autoSpaceDN w:val="0"/>
              <w:adjustRightInd w:val="0"/>
              <w:spacing w:after="0" w:line="240" w:lineRule="auto"/>
              <w:jc w:val="center"/>
              <w:rPr>
                <w:rFonts w:ascii="Times New Roman" w:hAnsi="Times New Roman" w:cs="Times New Roman"/>
                <w:szCs w:val="24"/>
              </w:rPr>
            </w:pPr>
            <w:r w:rsidRPr="009D0CD5">
              <w:rPr>
                <w:rFonts w:ascii="Times New Roman" w:hAnsi="Times New Roman" w:cs="Times New Roman"/>
                <w:szCs w:val="24"/>
              </w:rPr>
              <w:t xml:space="preserve"> взрослого и детей </w:t>
            </w:r>
          </w:p>
        </w:tc>
        <w:tc>
          <w:tcPr>
            <w:tcW w:w="2693" w:type="dxa"/>
            <w:shd w:val="clear" w:color="auto" w:fill="auto"/>
          </w:tcPr>
          <w:p w:rsidR="00A32DC5" w:rsidRPr="009D0CD5" w:rsidRDefault="00A32DC5" w:rsidP="00524231">
            <w:pPr>
              <w:widowControl w:val="0"/>
              <w:autoSpaceDE w:val="0"/>
              <w:autoSpaceDN w:val="0"/>
              <w:adjustRightInd w:val="0"/>
              <w:spacing w:after="0" w:line="240" w:lineRule="auto"/>
              <w:jc w:val="center"/>
              <w:rPr>
                <w:rFonts w:ascii="Times New Roman" w:hAnsi="Times New Roman" w:cs="Times New Roman"/>
                <w:szCs w:val="24"/>
              </w:rPr>
            </w:pPr>
            <w:r w:rsidRPr="009D0CD5">
              <w:rPr>
                <w:rFonts w:ascii="Times New Roman" w:hAnsi="Times New Roman" w:cs="Times New Roman"/>
                <w:szCs w:val="24"/>
              </w:rPr>
              <w:t xml:space="preserve">Самостоятельная деятельность </w:t>
            </w:r>
          </w:p>
          <w:p w:rsidR="00A32DC5" w:rsidRPr="009D0CD5" w:rsidRDefault="00A32DC5" w:rsidP="00524231">
            <w:pPr>
              <w:widowControl w:val="0"/>
              <w:autoSpaceDE w:val="0"/>
              <w:autoSpaceDN w:val="0"/>
              <w:adjustRightInd w:val="0"/>
              <w:spacing w:after="0" w:line="240" w:lineRule="auto"/>
              <w:jc w:val="center"/>
              <w:rPr>
                <w:rFonts w:ascii="Times New Roman" w:hAnsi="Times New Roman" w:cs="Times New Roman"/>
                <w:szCs w:val="24"/>
              </w:rPr>
            </w:pPr>
            <w:r w:rsidRPr="009D0CD5">
              <w:rPr>
                <w:rFonts w:ascii="Times New Roman" w:hAnsi="Times New Roman" w:cs="Times New Roman"/>
                <w:szCs w:val="24"/>
              </w:rPr>
              <w:t>детей</w:t>
            </w:r>
          </w:p>
        </w:tc>
        <w:tc>
          <w:tcPr>
            <w:tcW w:w="2126" w:type="dxa"/>
            <w:shd w:val="clear" w:color="auto" w:fill="auto"/>
          </w:tcPr>
          <w:p w:rsidR="00A32DC5" w:rsidRPr="009D0CD5" w:rsidRDefault="00A32DC5" w:rsidP="00524231">
            <w:pPr>
              <w:widowControl w:val="0"/>
              <w:autoSpaceDE w:val="0"/>
              <w:autoSpaceDN w:val="0"/>
              <w:adjustRightInd w:val="0"/>
              <w:spacing w:after="0" w:line="240" w:lineRule="auto"/>
              <w:jc w:val="center"/>
              <w:rPr>
                <w:rFonts w:ascii="Times New Roman" w:hAnsi="Times New Roman" w:cs="Times New Roman"/>
                <w:szCs w:val="24"/>
              </w:rPr>
            </w:pPr>
            <w:r w:rsidRPr="009D0CD5">
              <w:rPr>
                <w:rFonts w:ascii="Times New Roman" w:hAnsi="Times New Roman" w:cs="Times New Roman"/>
                <w:szCs w:val="24"/>
              </w:rPr>
              <w:t xml:space="preserve">Взаимодействие </w:t>
            </w:r>
          </w:p>
          <w:p w:rsidR="00A32DC5" w:rsidRPr="009D0CD5" w:rsidRDefault="00A32DC5" w:rsidP="00524231">
            <w:pPr>
              <w:widowControl w:val="0"/>
              <w:autoSpaceDE w:val="0"/>
              <w:autoSpaceDN w:val="0"/>
              <w:adjustRightInd w:val="0"/>
              <w:spacing w:after="0" w:line="240" w:lineRule="auto"/>
              <w:jc w:val="center"/>
              <w:rPr>
                <w:rFonts w:ascii="Times New Roman" w:hAnsi="Times New Roman" w:cs="Times New Roman"/>
                <w:szCs w:val="24"/>
              </w:rPr>
            </w:pPr>
            <w:r w:rsidRPr="009D0CD5">
              <w:rPr>
                <w:rFonts w:ascii="Times New Roman" w:hAnsi="Times New Roman" w:cs="Times New Roman"/>
                <w:szCs w:val="24"/>
              </w:rPr>
              <w:t>с семьями</w:t>
            </w:r>
          </w:p>
        </w:tc>
      </w:tr>
      <w:tr w:rsidR="00A32DC5" w:rsidRPr="009D0CD5" w:rsidTr="00A32DC5">
        <w:tc>
          <w:tcPr>
            <w:tcW w:w="5637" w:type="dxa"/>
            <w:shd w:val="clear" w:color="auto" w:fill="auto"/>
          </w:tcPr>
          <w:p w:rsidR="00A32DC5" w:rsidRPr="009D0CD5" w:rsidRDefault="00A32DC5" w:rsidP="00375469">
            <w:pPr>
              <w:widowControl w:val="0"/>
              <w:numPr>
                <w:ilvl w:val="0"/>
                <w:numId w:val="97"/>
              </w:numPr>
              <w:tabs>
                <w:tab w:val="num" w:pos="240"/>
              </w:tabs>
              <w:autoSpaceDE w:val="0"/>
              <w:autoSpaceDN w:val="0"/>
              <w:adjustRightInd w:val="0"/>
              <w:spacing w:after="0" w:line="240" w:lineRule="auto"/>
              <w:ind w:left="240" w:hanging="240"/>
              <w:rPr>
                <w:rFonts w:ascii="Times New Roman" w:hAnsi="Times New Roman" w:cs="Times New Roman"/>
                <w:szCs w:val="24"/>
              </w:rPr>
            </w:pPr>
            <w:r w:rsidRPr="009D0CD5">
              <w:rPr>
                <w:rFonts w:ascii="Times New Roman" w:hAnsi="Times New Roman" w:cs="Times New Roman"/>
                <w:szCs w:val="24"/>
              </w:rPr>
              <w:t>Двигательные подвижные дидактические игры, подвижные игры с правилами, игровые упражнения, соревнования.</w:t>
            </w:r>
          </w:p>
          <w:p w:rsidR="00A32DC5" w:rsidRPr="009D0CD5" w:rsidRDefault="00A32DC5" w:rsidP="00375469">
            <w:pPr>
              <w:widowControl w:val="0"/>
              <w:numPr>
                <w:ilvl w:val="0"/>
                <w:numId w:val="97"/>
              </w:numPr>
              <w:tabs>
                <w:tab w:val="num" w:pos="240"/>
              </w:tabs>
              <w:autoSpaceDE w:val="0"/>
              <w:autoSpaceDN w:val="0"/>
              <w:adjustRightInd w:val="0"/>
              <w:spacing w:after="0" w:line="240" w:lineRule="auto"/>
              <w:ind w:left="240" w:hanging="240"/>
              <w:rPr>
                <w:rFonts w:ascii="Times New Roman" w:hAnsi="Times New Roman" w:cs="Times New Roman"/>
                <w:szCs w:val="24"/>
              </w:rPr>
            </w:pPr>
            <w:r w:rsidRPr="009D0CD5">
              <w:rPr>
                <w:rFonts w:ascii="Times New Roman" w:hAnsi="Times New Roman" w:cs="Times New Roman"/>
                <w:szCs w:val="24"/>
              </w:rPr>
              <w:t>Игровая: сюжетные игры, игры с правилами.</w:t>
            </w:r>
          </w:p>
          <w:p w:rsidR="00A32DC5" w:rsidRPr="009D0CD5" w:rsidRDefault="00A32DC5" w:rsidP="00375469">
            <w:pPr>
              <w:widowControl w:val="0"/>
              <w:numPr>
                <w:ilvl w:val="0"/>
                <w:numId w:val="97"/>
              </w:numPr>
              <w:tabs>
                <w:tab w:val="num" w:pos="240"/>
              </w:tabs>
              <w:autoSpaceDE w:val="0"/>
              <w:autoSpaceDN w:val="0"/>
              <w:adjustRightInd w:val="0"/>
              <w:spacing w:after="0" w:line="240" w:lineRule="auto"/>
              <w:ind w:left="240" w:hanging="240"/>
              <w:rPr>
                <w:rFonts w:ascii="Times New Roman" w:hAnsi="Times New Roman" w:cs="Times New Roman"/>
                <w:szCs w:val="24"/>
              </w:rPr>
            </w:pPr>
            <w:r w:rsidRPr="009D0CD5">
              <w:rPr>
                <w:rFonts w:ascii="Times New Roman" w:hAnsi="Times New Roman" w:cs="Times New Roman"/>
                <w:szCs w:val="24"/>
              </w:rPr>
              <w:t>Продуктивная мастерская по изготовлению продуктов детского творчества, реализация проектов</w:t>
            </w:r>
          </w:p>
          <w:p w:rsidR="00A32DC5" w:rsidRPr="009D0CD5" w:rsidRDefault="00A32DC5" w:rsidP="00375469">
            <w:pPr>
              <w:widowControl w:val="0"/>
              <w:numPr>
                <w:ilvl w:val="0"/>
                <w:numId w:val="97"/>
              </w:numPr>
              <w:tabs>
                <w:tab w:val="num" w:pos="240"/>
              </w:tabs>
              <w:autoSpaceDE w:val="0"/>
              <w:autoSpaceDN w:val="0"/>
              <w:adjustRightInd w:val="0"/>
              <w:spacing w:after="0" w:line="240" w:lineRule="auto"/>
              <w:ind w:left="240" w:hanging="240"/>
              <w:rPr>
                <w:rFonts w:ascii="Times New Roman" w:hAnsi="Times New Roman" w:cs="Times New Roman"/>
                <w:szCs w:val="24"/>
              </w:rPr>
            </w:pPr>
            <w:r w:rsidRPr="009D0CD5">
              <w:rPr>
                <w:rFonts w:ascii="Times New Roman" w:hAnsi="Times New Roman" w:cs="Times New Roman"/>
                <w:szCs w:val="24"/>
              </w:rPr>
              <w:t>Коммуникативная беседа, ситуативный разговор, речевая ситуация, составление и отгадывание загадок, сюжетные игры, игры с правилами.</w:t>
            </w:r>
          </w:p>
          <w:p w:rsidR="00A32DC5" w:rsidRPr="009D0CD5" w:rsidRDefault="00A32DC5" w:rsidP="00375469">
            <w:pPr>
              <w:widowControl w:val="0"/>
              <w:numPr>
                <w:ilvl w:val="0"/>
                <w:numId w:val="97"/>
              </w:numPr>
              <w:tabs>
                <w:tab w:val="num" w:pos="240"/>
              </w:tabs>
              <w:autoSpaceDE w:val="0"/>
              <w:autoSpaceDN w:val="0"/>
              <w:adjustRightInd w:val="0"/>
              <w:spacing w:after="0" w:line="240" w:lineRule="auto"/>
              <w:ind w:left="240" w:hanging="240"/>
              <w:rPr>
                <w:rFonts w:ascii="Times New Roman" w:hAnsi="Times New Roman" w:cs="Times New Roman"/>
                <w:szCs w:val="24"/>
              </w:rPr>
            </w:pPr>
            <w:r w:rsidRPr="009D0CD5">
              <w:rPr>
                <w:rFonts w:ascii="Times New Roman" w:hAnsi="Times New Roman" w:cs="Times New Roman"/>
                <w:szCs w:val="24"/>
              </w:rPr>
              <w:t>Трудовая: совместные действия, дежурство, поручение, задание, реализация проекта.</w:t>
            </w:r>
          </w:p>
          <w:p w:rsidR="00A32DC5" w:rsidRPr="009D0CD5" w:rsidRDefault="00A32DC5" w:rsidP="00375469">
            <w:pPr>
              <w:widowControl w:val="0"/>
              <w:numPr>
                <w:ilvl w:val="0"/>
                <w:numId w:val="97"/>
              </w:numPr>
              <w:tabs>
                <w:tab w:val="num" w:pos="240"/>
              </w:tabs>
              <w:autoSpaceDE w:val="0"/>
              <w:autoSpaceDN w:val="0"/>
              <w:adjustRightInd w:val="0"/>
              <w:spacing w:after="0" w:line="240" w:lineRule="auto"/>
              <w:ind w:left="240" w:hanging="240"/>
              <w:rPr>
                <w:rFonts w:ascii="Times New Roman" w:hAnsi="Times New Roman" w:cs="Times New Roman"/>
                <w:szCs w:val="24"/>
              </w:rPr>
            </w:pPr>
            <w:r w:rsidRPr="009D0CD5">
              <w:rPr>
                <w:rFonts w:ascii="Times New Roman" w:hAnsi="Times New Roman" w:cs="Times New Roman"/>
                <w:szCs w:val="24"/>
              </w:rPr>
              <w:t>Познавательно-исследовательская: наблюдение, экскурсия, решение проблемных ситуаций, экспериментирование, коллекционирование, моделирование, реализация проекта, игры с правилами.</w:t>
            </w:r>
          </w:p>
          <w:p w:rsidR="00A32DC5" w:rsidRPr="009D0CD5" w:rsidRDefault="00A32DC5" w:rsidP="00375469">
            <w:pPr>
              <w:widowControl w:val="0"/>
              <w:numPr>
                <w:ilvl w:val="0"/>
                <w:numId w:val="97"/>
              </w:numPr>
              <w:tabs>
                <w:tab w:val="num" w:pos="240"/>
              </w:tabs>
              <w:autoSpaceDE w:val="0"/>
              <w:autoSpaceDN w:val="0"/>
              <w:adjustRightInd w:val="0"/>
              <w:spacing w:after="0" w:line="240" w:lineRule="auto"/>
              <w:ind w:left="240" w:hanging="240"/>
              <w:rPr>
                <w:rFonts w:ascii="Times New Roman" w:hAnsi="Times New Roman" w:cs="Times New Roman"/>
                <w:szCs w:val="24"/>
              </w:rPr>
            </w:pPr>
            <w:r w:rsidRPr="009D0CD5">
              <w:rPr>
                <w:rFonts w:ascii="Times New Roman" w:hAnsi="Times New Roman" w:cs="Times New Roman"/>
                <w:szCs w:val="24"/>
              </w:rPr>
              <w:t>Музыкально-художественная: слушание, исполнение, импровизация, экспериментирование, подвижные игры (с музыкальным сопровождением)</w:t>
            </w:r>
          </w:p>
          <w:p w:rsidR="00A32DC5" w:rsidRPr="009D0CD5" w:rsidRDefault="00A32DC5" w:rsidP="00375469">
            <w:pPr>
              <w:widowControl w:val="0"/>
              <w:numPr>
                <w:ilvl w:val="0"/>
                <w:numId w:val="97"/>
              </w:numPr>
              <w:tabs>
                <w:tab w:val="num" w:pos="240"/>
              </w:tabs>
              <w:autoSpaceDE w:val="0"/>
              <w:autoSpaceDN w:val="0"/>
              <w:adjustRightInd w:val="0"/>
              <w:spacing w:after="0" w:line="240" w:lineRule="auto"/>
              <w:ind w:left="240" w:hanging="240"/>
              <w:rPr>
                <w:rFonts w:ascii="Times New Roman" w:hAnsi="Times New Roman" w:cs="Times New Roman"/>
                <w:szCs w:val="24"/>
              </w:rPr>
            </w:pPr>
            <w:r w:rsidRPr="009D0CD5">
              <w:rPr>
                <w:rFonts w:ascii="Times New Roman" w:hAnsi="Times New Roman" w:cs="Times New Roman"/>
                <w:szCs w:val="24"/>
              </w:rPr>
              <w:t>Чтение художественной литературы: чтение, обсуждение, разучивание</w:t>
            </w:r>
          </w:p>
        </w:tc>
        <w:tc>
          <w:tcPr>
            <w:tcW w:w="2693" w:type="dxa"/>
            <w:shd w:val="clear" w:color="auto" w:fill="auto"/>
          </w:tcPr>
          <w:p w:rsidR="00A32DC5" w:rsidRPr="009D0CD5" w:rsidRDefault="00A32DC5" w:rsidP="00524231">
            <w:pPr>
              <w:widowControl w:val="0"/>
              <w:autoSpaceDE w:val="0"/>
              <w:autoSpaceDN w:val="0"/>
              <w:adjustRightInd w:val="0"/>
              <w:spacing w:after="0" w:line="240" w:lineRule="auto"/>
              <w:ind w:left="101"/>
              <w:rPr>
                <w:rFonts w:ascii="Times New Roman" w:hAnsi="Times New Roman" w:cs="Times New Roman"/>
                <w:szCs w:val="24"/>
              </w:rPr>
            </w:pPr>
            <w:r w:rsidRPr="009D0CD5">
              <w:rPr>
                <w:rFonts w:ascii="Times New Roman" w:hAnsi="Times New Roman" w:cs="Times New Roman"/>
                <w:szCs w:val="24"/>
              </w:rPr>
              <w:t>Организация развивающей среды для самостоятельной деятельности детей: двигательной, игровой, продуктивной, трудовой, познавательно-исследовательской</w:t>
            </w:r>
          </w:p>
        </w:tc>
        <w:tc>
          <w:tcPr>
            <w:tcW w:w="2126" w:type="dxa"/>
            <w:shd w:val="clear" w:color="auto" w:fill="auto"/>
          </w:tcPr>
          <w:p w:rsidR="00A32DC5" w:rsidRPr="009D0CD5" w:rsidRDefault="00A32DC5" w:rsidP="00524231">
            <w:pPr>
              <w:widowControl w:val="0"/>
              <w:autoSpaceDE w:val="0"/>
              <w:autoSpaceDN w:val="0"/>
              <w:adjustRightInd w:val="0"/>
              <w:spacing w:after="0" w:line="240" w:lineRule="auto"/>
              <w:rPr>
                <w:rFonts w:ascii="Times New Roman" w:hAnsi="Times New Roman" w:cs="Times New Roman"/>
                <w:szCs w:val="24"/>
              </w:rPr>
            </w:pPr>
            <w:r w:rsidRPr="009D0CD5">
              <w:rPr>
                <w:rFonts w:ascii="Times New Roman" w:hAnsi="Times New Roman" w:cs="Times New Roman"/>
                <w:szCs w:val="24"/>
              </w:rPr>
              <w:t>Диагностирование</w:t>
            </w:r>
          </w:p>
          <w:p w:rsidR="00A32DC5" w:rsidRPr="009D0CD5" w:rsidRDefault="00A32DC5" w:rsidP="00524231">
            <w:pPr>
              <w:widowControl w:val="0"/>
              <w:autoSpaceDE w:val="0"/>
              <w:autoSpaceDN w:val="0"/>
              <w:adjustRightInd w:val="0"/>
              <w:spacing w:after="0" w:line="240" w:lineRule="auto"/>
              <w:rPr>
                <w:rFonts w:ascii="Times New Roman" w:hAnsi="Times New Roman" w:cs="Times New Roman"/>
                <w:szCs w:val="24"/>
              </w:rPr>
            </w:pPr>
            <w:r w:rsidRPr="009D0CD5">
              <w:rPr>
                <w:rFonts w:ascii="Times New Roman" w:hAnsi="Times New Roman" w:cs="Times New Roman"/>
                <w:szCs w:val="24"/>
              </w:rPr>
              <w:t>Педагогическое просвещение родителей, обмен опытом.</w:t>
            </w:r>
          </w:p>
          <w:p w:rsidR="00A32DC5" w:rsidRPr="009D0CD5" w:rsidRDefault="00A32DC5" w:rsidP="00524231">
            <w:pPr>
              <w:widowControl w:val="0"/>
              <w:autoSpaceDE w:val="0"/>
              <w:autoSpaceDN w:val="0"/>
              <w:adjustRightInd w:val="0"/>
              <w:spacing w:after="0" w:line="240" w:lineRule="auto"/>
              <w:rPr>
                <w:rFonts w:ascii="Times New Roman" w:hAnsi="Times New Roman" w:cs="Times New Roman"/>
                <w:szCs w:val="24"/>
              </w:rPr>
            </w:pPr>
            <w:r w:rsidRPr="009D0CD5">
              <w:rPr>
                <w:rFonts w:ascii="Times New Roman" w:hAnsi="Times New Roman" w:cs="Times New Roman"/>
                <w:szCs w:val="24"/>
              </w:rPr>
              <w:t>Совместное творчество детей и взрослых.</w:t>
            </w:r>
          </w:p>
        </w:tc>
      </w:tr>
    </w:tbl>
    <w:p w:rsidR="00A32DC5" w:rsidRDefault="00A32DC5" w:rsidP="00A32DC5">
      <w:pPr>
        <w:pStyle w:val="pboth"/>
        <w:shd w:val="clear" w:color="auto" w:fill="FFFFFF"/>
        <w:spacing w:before="0" w:beforeAutospacing="0" w:after="0" w:afterAutospacing="0"/>
        <w:jc w:val="both"/>
        <w:rPr>
          <w:b/>
          <w:color w:val="000000"/>
          <w:sz w:val="22"/>
        </w:rPr>
      </w:pPr>
    </w:p>
    <w:p w:rsidR="00A32DC5" w:rsidRDefault="00A32DC5"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206E0D" w:rsidRDefault="00206E0D" w:rsidP="00A32DC5">
      <w:pPr>
        <w:spacing w:after="0" w:line="240" w:lineRule="auto"/>
        <w:jc w:val="both"/>
        <w:rPr>
          <w:rFonts w:ascii="Times New Roman" w:eastAsia="Times New Roman" w:hAnsi="Times New Roman" w:cs="Times New Roman"/>
          <w:sz w:val="24"/>
          <w:szCs w:val="28"/>
          <w:lang w:eastAsia="ru-RU"/>
        </w:rPr>
      </w:pPr>
    </w:p>
    <w:p w:rsidR="00A32DC5" w:rsidRDefault="00A32DC5" w:rsidP="00A32DC5">
      <w:pPr>
        <w:spacing w:after="0" w:line="240" w:lineRule="auto"/>
        <w:jc w:val="center"/>
        <w:rPr>
          <w:rFonts w:ascii="Times New Roman" w:hAnsi="Times New Roman" w:cs="Times New Roman"/>
          <w:b/>
          <w:sz w:val="24"/>
        </w:rPr>
      </w:pPr>
      <w:r>
        <w:rPr>
          <w:rFonts w:ascii="Times New Roman" w:hAnsi="Times New Roman" w:cs="Times New Roman"/>
          <w:b/>
          <w:sz w:val="24"/>
        </w:rPr>
        <w:t>Учебный план</w:t>
      </w:r>
    </w:p>
    <w:p w:rsidR="00A32DC5" w:rsidRDefault="00A32DC5" w:rsidP="00A32DC5">
      <w:pPr>
        <w:spacing w:after="0" w:line="240" w:lineRule="auto"/>
        <w:jc w:val="center"/>
        <w:rPr>
          <w:rFonts w:ascii="Times New Roman" w:hAnsi="Times New Roman" w:cs="Times New Roman"/>
          <w:sz w:val="24"/>
        </w:rPr>
      </w:pPr>
      <w:r>
        <w:rPr>
          <w:rFonts w:ascii="Times New Roman" w:hAnsi="Times New Roman" w:cs="Times New Roman"/>
          <w:sz w:val="24"/>
        </w:rPr>
        <w:t>Основной общеобразовательной программы дошкольного образования</w:t>
      </w:r>
    </w:p>
    <w:p w:rsidR="00A32DC5" w:rsidRDefault="00A32DC5" w:rsidP="00A32DC5">
      <w:pPr>
        <w:spacing w:after="0" w:line="240" w:lineRule="auto"/>
        <w:jc w:val="center"/>
        <w:rPr>
          <w:rFonts w:ascii="Times New Roman" w:hAnsi="Times New Roman" w:cs="Times New Roman"/>
          <w:sz w:val="24"/>
        </w:rPr>
      </w:pPr>
      <w:r>
        <w:rPr>
          <w:rFonts w:ascii="Times New Roman" w:hAnsi="Times New Roman" w:cs="Times New Roman"/>
          <w:sz w:val="24"/>
        </w:rPr>
        <w:t>в группах общеразвивающей направленности</w:t>
      </w:r>
    </w:p>
    <w:tbl>
      <w:tblPr>
        <w:tblStyle w:val="ac"/>
        <w:tblW w:w="10915" w:type="dxa"/>
        <w:tblInd w:w="-459" w:type="dxa"/>
        <w:tblLayout w:type="fixed"/>
        <w:tblLook w:val="04A0"/>
      </w:tblPr>
      <w:tblGrid>
        <w:gridCol w:w="1276"/>
        <w:gridCol w:w="2126"/>
        <w:gridCol w:w="1134"/>
        <w:gridCol w:w="1276"/>
        <w:gridCol w:w="1134"/>
        <w:gridCol w:w="1134"/>
        <w:gridCol w:w="1134"/>
        <w:gridCol w:w="1701"/>
      </w:tblGrid>
      <w:tr w:rsidR="00A32DC5" w:rsidRPr="00B645A7" w:rsidTr="00C2123A">
        <w:tc>
          <w:tcPr>
            <w:tcW w:w="1276" w:type="dxa"/>
            <w:vMerge w:val="restart"/>
          </w:tcPr>
          <w:p w:rsidR="00A32DC5" w:rsidRPr="00B645A7" w:rsidRDefault="00A32DC5" w:rsidP="00524231">
            <w:pPr>
              <w:jc w:val="center"/>
              <w:rPr>
                <w:rFonts w:ascii="Times New Roman" w:hAnsi="Times New Roman"/>
                <w:b/>
                <w:sz w:val="22"/>
                <w:szCs w:val="24"/>
              </w:rPr>
            </w:pPr>
          </w:p>
          <w:p w:rsidR="00A32DC5" w:rsidRPr="00B645A7" w:rsidRDefault="00A32DC5" w:rsidP="00524231">
            <w:pPr>
              <w:jc w:val="center"/>
              <w:rPr>
                <w:rFonts w:ascii="Times New Roman" w:hAnsi="Times New Roman"/>
                <w:b/>
                <w:sz w:val="22"/>
                <w:szCs w:val="24"/>
              </w:rPr>
            </w:pPr>
          </w:p>
          <w:p w:rsidR="00A32DC5" w:rsidRPr="00B645A7" w:rsidRDefault="00A32DC5" w:rsidP="00524231">
            <w:pPr>
              <w:jc w:val="center"/>
              <w:rPr>
                <w:rFonts w:ascii="Times New Roman" w:hAnsi="Times New Roman"/>
                <w:b/>
                <w:sz w:val="22"/>
                <w:szCs w:val="24"/>
              </w:rPr>
            </w:pPr>
            <w:r w:rsidRPr="00B645A7">
              <w:rPr>
                <w:rFonts w:ascii="Times New Roman" w:hAnsi="Times New Roman"/>
                <w:b/>
                <w:sz w:val="22"/>
                <w:szCs w:val="24"/>
              </w:rPr>
              <w:t>Образовательные области</w:t>
            </w:r>
          </w:p>
        </w:tc>
        <w:tc>
          <w:tcPr>
            <w:tcW w:w="2126" w:type="dxa"/>
            <w:vMerge w:val="restart"/>
          </w:tcPr>
          <w:p w:rsidR="00A32DC5" w:rsidRPr="00B645A7" w:rsidRDefault="00A32DC5" w:rsidP="00524231">
            <w:pPr>
              <w:jc w:val="center"/>
              <w:rPr>
                <w:rFonts w:ascii="Times New Roman" w:hAnsi="Times New Roman"/>
                <w:b/>
                <w:sz w:val="22"/>
                <w:szCs w:val="24"/>
              </w:rPr>
            </w:pPr>
          </w:p>
          <w:p w:rsidR="00A32DC5" w:rsidRPr="00B645A7" w:rsidRDefault="00A32DC5" w:rsidP="00524231">
            <w:pPr>
              <w:jc w:val="center"/>
              <w:rPr>
                <w:rFonts w:ascii="Times New Roman" w:hAnsi="Times New Roman"/>
                <w:b/>
                <w:sz w:val="22"/>
                <w:szCs w:val="24"/>
              </w:rPr>
            </w:pPr>
            <w:r w:rsidRPr="00B645A7">
              <w:rPr>
                <w:rFonts w:ascii="Times New Roman" w:hAnsi="Times New Roman"/>
                <w:b/>
                <w:sz w:val="22"/>
                <w:szCs w:val="24"/>
              </w:rPr>
              <w:t>Базовый вид деятельности</w:t>
            </w:r>
          </w:p>
        </w:tc>
        <w:tc>
          <w:tcPr>
            <w:tcW w:w="7513" w:type="dxa"/>
            <w:gridSpan w:val="6"/>
          </w:tcPr>
          <w:p w:rsidR="00A32DC5" w:rsidRPr="00B645A7" w:rsidRDefault="00A32DC5" w:rsidP="00524231">
            <w:pPr>
              <w:jc w:val="center"/>
              <w:rPr>
                <w:rFonts w:ascii="Times New Roman" w:hAnsi="Times New Roman"/>
                <w:b/>
                <w:sz w:val="22"/>
                <w:szCs w:val="24"/>
              </w:rPr>
            </w:pPr>
            <w:r w:rsidRPr="00B645A7">
              <w:rPr>
                <w:rFonts w:ascii="Times New Roman" w:hAnsi="Times New Roman"/>
                <w:b/>
                <w:sz w:val="22"/>
                <w:szCs w:val="24"/>
              </w:rPr>
              <w:t>Возрастные группы</w:t>
            </w:r>
          </w:p>
        </w:tc>
      </w:tr>
      <w:tr w:rsidR="00A32DC5" w:rsidRPr="00B645A7" w:rsidTr="00C2123A">
        <w:trPr>
          <w:trHeight w:val="548"/>
        </w:trPr>
        <w:tc>
          <w:tcPr>
            <w:tcW w:w="1276" w:type="dxa"/>
            <w:vMerge/>
            <w:tcBorders>
              <w:bottom w:val="single" w:sz="4" w:space="0" w:color="000000" w:themeColor="text1"/>
            </w:tcBorders>
          </w:tcPr>
          <w:p w:rsidR="00A32DC5" w:rsidRPr="00B645A7" w:rsidRDefault="00A32DC5" w:rsidP="00524231">
            <w:pPr>
              <w:rPr>
                <w:sz w:val="22"/>
              </w:rPr>
            </w:pPr>
          </w:p>
        </w:tc>
        <w:tc>
          <w:tcPr>
            <w:tcW w:w="2126" w:type="dxa"/>
            <w:vMerge/>
            <w:tcBorders>
              <w:bottom w:val="single" w:sz="4" w:space="0" w:color="000000" w:themeColor="text1"/>
            </w:tcBorders>
          </w:tcPr>
          <w:p w:rsidR="00A32DC5" w:rsidRPr="00B645A7" w:rsidRDefault="00A32DC5" w:rsidP="00524231">
            <w:pPr>
              <w:jc w:val="center"/>
              <w:rPr>
                <w:sz w:val="22"/>
              </w:rPr>
            </w:pPr>
          </w:p>
        </w:tc>
        <w:tc>
          <w:tcPr>
            <w:tcW w:w="7513" w:type="dxa"/>
            <w:gridSpan w:val="6"/>
            <w:tcBorders>
              <w:bottom w:val="single" w:sz="4" w:space="0" w:color="000000" w:themeColor="text1"/>
            </w:tcBorders>
          </w:tcPr>
          <w:p w:rsidR="00A32DC5" w:rsidRPr="00B645A7" w:rsidRDefault="00A32DC5" w:rsidP="00524231">
            <w:pPr>
              <w:jc w:val="center"/>
              <w:rPr>
                <w:rFonts w:ascii="Times New Roman" w:hAnsi="Times New Roman"/>
                <w:b/>
                <w:sz w:val="22"/>
              </w:rPr>
            </w:pPr>
          </w:p>
          <w:p w:rsidR="00A32DC5" w:rsidRPr="00B645A7" w:rsidRDefault="00A32DC5" w:rsidP="00524231">
            <w:pPr>
              <w:jc w:val="center"/>
              <w:rPr>
                <w:rFonts w:ascii="Times New Roman" w:hAnsi="Times New Roman"/>
                <w:b/>
                <w:sz w:val="22"/>
              </w:rPr>
            </w:pPr>
            <w:r w:rsidRPr="00B645A7">
              <w:rPr>
                <w:rFonts w:ascii="Times New Roman" w:hAnsi="Times New Roman"/>
                <w:b/>
                <w:sz w:val="22"/>
              </w:rPr>
              <w:t xml:space="preserve">Периодичность </w:t>
            </w:r>
          </w:p>
        </w:tc>
      </w:tr>
      <w:tr w:rsidR="00C2123A" w:rsidRPr="00B645A7" w:rsidTr="00C2123A">
        <w:trPr>
          <w:trHeight w:val="475"/>
        </w:trPr>
        <w:tc>
          <w:tcPr>
            <w:tcW w:w="1276" w:type="dxa"/>
            <w:vMerge/>
            <w:tcBorders>
              <w:bottom w:val="single" w:sz="4" w:space="0" w:color="auto"/>
            </w:tcBorders>
          </w:tcPr>
          <w:p w:rsidR="00A32DC5" w:rsidRPr="00B645A7" w:rsidRDefault="00A32DC5" w:rsidP="00524231">
            <w:pPr>
              <w:rPr>
                <w:sz w:val="22"/>
              </w:rPr>
            </w:pPr>
          </w:p>
        </w:tc>
        <w:tc>
          <w:tcPr>
            <w:tcW w:w="2126" w:type="dxa"/>
            <w:vMerge/>
          </w:tcPr>
          <w:p w:rsidR="00A32DC5" w:rsidRPr="00B645A7" w:rsidRDefault="00A32DC5" w:rsidP="00524231">
            <w:pPr>
              <w:rPr>
                <w:sz w:val="22"/>
              </w:rPr>
            </w:pPr>
          </w:p>
        </w:tc>
        <w:tc>
          <w:tcPr>
            <w:tcW w:w="1134" w:type="dxa"/>
            <w:tcBorders>
              <w:right w:val="single" w:sz="4" w:space="0" w:color="auto"/>
            </w:tcBorders>
          </w:tcPr>
          <w:p w:rsidR="00A32DC5" w:rsidRPr="00B645A7" w:rsidRDefault="00A32DC5" w:rsidP="00524231">
            <w:pPr>
              <w:jc w:val="center"/>
              <w:rPr>
                <w:rFonts w:ascii="Times New Roman" w:hAnsi="Times New Roman"/>
                <w:b/>
                <w:sz w:val="22"/>
              </w:rPr>
            </w:pPr>
            <w:r w:rsidRPr="00B645A7">
              <w:rPr>
                <w:rFonts w:ascii="Times New Roman" w:hAnsi="Times New Roman"/>
                <w:b/>
                <w:sz w:val="22"/>
              </w:rPr>
              <w:t>первая группа раннего возраста</w:t>
            </w:r>
          </w:p>
        </w:tc>
        <w:tc>
          <w:tcPr>
            <w:tcW w:w="1276" w:type="dxa"/>
            <w:tcBorders>
              <w:left w:val="single" w:sz="4" w:space="0" w:color="auto"/>
            </w:tcBorders>
          </w:tcPr>
          <w:p w:rsidR="00A32DC5" w:rsidRPr="00B645A7" w:rsidRDefault="00A32DC5" w:rsidP="00524231">
            <w:pPr>
              <w:jc w:val="center"/>
              <w:rPr>
                <w:rFonts w:ascii="Times New Roman" w:hAnsi="Times New Roman"/>
                <w:b/>
                <w:sz w:val="22"/>
              </w:rPr>
            </w:pPr>
            <w:r w:rsidRPr="00B645A7">
              <w:rPr>
                <w:rFonts w:ascii="Times New Roman" w:hAnsi="Times New Roman"/>
                <w:b/>
                <w:sz w:val="22"/>
              </w:rPr>
              <w:t>вторая группа раннего возраста</w:t>
            </w:r>
          </w:p>
        </w:tc>
        <w:tc>
          <w:tcPr>
            <w:tcW w:w="1134" w:type="dxa"/>
          </w:tcPr>
          <w:p w:rsidR="00A32DC5" w:rsidRPr="00B645A7" w:rsidRDefault="00A32DC5" w:rsidP="00524231">
            <w:pPr>
              <w:jc w:val="center"/>
              <w:rPr>
                <w:rFonts w:ascii="Times New Roman" w:hAnsi="Times New Roman"/>
                <w:b/>
                <w:sz w:val="22"/>
                <w:szCs w:val="24"/>
              </w:rPr>
            </w:pPr>
            <w:r w:rsidRPr="00B645A7">
              <w:rPr>
                <w:rFonts w:ascii="Times New Roman" w:hAnsi="Times New Roman"/>
                <w:b/>
                <w:sz w:val="22"/>
                <w:szCs w:val="24"/>
              </w:rPr>
              <w:t xml:space="preserve">младшая </w:t>
            </w:r>
          </w:p>
          <w:p w:rsidR="00A32DC5" w:rsidRPr="00B645A7" w:rsidRDefault="00A32DC5" w:rsidP="00524231">
            <w:pPr>
              <w:jc w:val="center"/>
              <w:rPr>
                <w:rFonts w:ascii="Times New Roman" w:hAnsi="Times New Roman"/>
                <w:sz w:val="22"/>
              </w:rPr>
            </w:pPr>
            <w:r w:rsidRPr="00B645A7">
              <w:rPr>
                <w:rFonts w:ascii="Times New Roman" w:hAnsi="Times New Roman"/>
                <w:b/>
                <w:sz w:val="22"/>
                <w:szCs w:val="24"/>
              </w:rPr>
              <w:t>группа</w:t>
            </w:r>
          </w:p>
        </w:tc>
        <w:tc>
          <w:tcPr>
            <w:tcW w:w="1134" w:type="dxa"/>
          </w:tcPr>
          <w:p w:rsidR="00A32DC5" w:rsidRPr="00B645A7" w:rsidRDefault="00A32DC5" w:rsidP="00524231">
            <w:pPr>
              <w:jc w:val="center"/>
              <w:rPr>
                <w:rFonts w:ascii="Times New Roman" w:hAnsi="Times New Roman"/>
                <w:b/>
                <w:sz w:val="22"/>
                <w:szCs w:val="24"/>
              </w:rPr>
            </w:pPr>
            <w:r w:rsidRPr="00B645A7">
              <w:rPr>
                <w:rFonts w:ascii="Times New Roman" w:hAnsi="Times New Roman"/>
                <w:b/>
                <w:sz w:val="22"/>
                <w:szCs w:val="24"/>
              </w:rPr>
              <w:t xml:space="preserve">средняя </w:t>
            </w:r>
          </w:p>
          <w:p w:rsidR="00A32DC5" w:rsidRPr="00B645A7" w:rsidRDefault="00A32DC5" w:rsidP="00524231">
            <w:pPr>
              <w:jc w:val="center"/>
              <w:rPr>
                <w:rFonts w:ascii="Times New Roman" w:hAnsi="Times New Roman"/>
                <w:sz w:val="22"/>
              </w:rPr>
            </w:pPr>
            <w:r w:rsidRPr="00B645A7">
              <w:rPr>
                <w:rFonts w:ascii="Times New Roman" w:hAnsi="Times New Roman"/>
                <w:b/>
                <w:sz w:val="22"/>
                <w:szCs w:val="24"/>
              </w:rPr>
              <w:t>группа</w:t>
            </w:r>
          </w:p>
        </w:tc>
        <w:tc>
          <w:tcPr>
            <w:tcW w:w="1134" w:type="dxa"/>
          </w:tcPr>
          <w:p w:rsidR="00A32DC5" w:rsidRPr="00B645A7" w:rsidRDefault="00A32DC5" w:rsidP="00524231">
            <w:pPr>
              <w:jc w:val="center"/>
              <w:rPr>
                <w:rFonts w:ascii="Times New Roman" w:hAnsi="Times New Roman"/>
                <w:b/>
                <w:sz w:val="22"/>
              </w:rPr>
            </w:pPr>
            <w:r w:rsidRPr="00B645A7">
              <w:rPr>
                <w:rFonts w:ascii="Times New Roman" w:hAnsi="Times New Roman"/>
                <w:b/>
                <w:sz w:val="22"/>
              </w:rPr>
              <w:t xml:space="preserve">старшая </w:t>
            </w:r>
          </w:p>
          <w:p w:rsidR="00A32DC5" w:rsidRPr="00B645A7" w:rsidRDefault="00A32DC5" w:rsidP="00524231">
            <w:pPr>
              <w:jc w:val="center"/>
              <w:rPr>
                <w:rFonts w:ascii="Times New Roman" w:hAnsi="Times New Roman"/>
                <w:b/>
                <w:sz w:val="22"/>
              </w:rPr>
            </w:pPr>
            <w:r w:rsidRPr="00B645A7">
              <w:rPr>
                <w:rFonts w:ascii="Times New Roman" w:hAnsi="Times New Roman"/>
                <w:b/>
                <w:sz w:val="22"/>
              </w:rPr>
              <w:t>группа</w:t>
            </w:r>
          </w:p>
        </w:tc>
        <w:tc>
          <w:tcPr>
            <w:tcW w:w="1701" w:type="dxa"/>
          </w:tcPr>
          <w:p w:rsidR="00A32DC5" w:rsidRPr="00B645A7" w:rsidRDefault="00A32DC5" w:rsidP="00524231">
            <w:pPr>
              <w:jc w:val="center"/>
              <w:rPr>
                <w:rFonts w:ascii="Times New Roman" w:hAnsi="Times New Roman"/>
                <w:sz w:val="22"/>
              </w:rPr>
            </w:pPr>
            <w:r w:rsidRPr="00B645A7">
              <w:rPr>
                <w:rFonts w:ascii="Times New Roman" w:hAnsi="Times New Roman"/>
                <w:b/>
                <w:sz w:val="22"/>
                <w:szCs w:val="24"/>
              </w:rPr>
              <w:t>подготовительная группа</w:t>
            </w:r>
          </w:p>
        </w:tc>
      </w:tr>
      <w:tr w:rsidR="00C2123A" w:rsidRPr="00B645A7" w:rsidTr="00C2123A">
        <w:trPr>
          <w:trHeight w:val="157"/>
        </w:trPr>
        <w:tc>
          <w:tcPr>
            <w:tcW w:w="1276" w:type="dxa"/>
            <w:vMerge w:val="restart"/>
            <w:tcBorders>
              <w:top w:val="single" w:sz="4" w:space="0" w:color="auto"/>
              <w:right w:val="single" w:sz="4" w:space="0" w:color="auto"/>
            </w:tcBorders>
          </w:tcPr>
          <w:p w:rsidR="00A32DC5" w:rsidRPr="00B645A7" w:rsidRDefault="00A32DC5" w:rsidP="00C2123A">
            <w:pPr>
              <w:jc w:val="center"/>
              <w:rPr>
                <w:rFonts w:ascii="Times New Roman" w:hAnsi="Times New Roman"/>
                <w:b/>
                <w:sz w:val="24"/>
                <w:szCs w:val="24"/>
              </w:rPr>
            </w:pPr>
            <w:r w:rsidRPr="00B645A7">
              <w:rPr>
                <w:rFonts w:ascii="Times New Roman" w:hAnsi="Times New Roman"/>
                <w:b/>
                <w:sz w:val="24"/>
                <w:szCs w:val="24"/>
              </w:rPr>
              <w:t>Физическое</w:t>
            </w:r>
          </w:p>
          <w:p w:rsidR="00A32DC5" w:rsidRPr="00B645A7" w:rsidRDefault="00A32DC5" w:rsidP="00C2123A">
            <w:pPr>
              <w:rPr>
                <w:rFonts w:ascii="Times New Roman" w:hAnsi="Times New Roman"/>
                <w:sz w:val="24"/>
                <w:szCs w:val="24"/>
              </w:rPr>
            </w:pPr>
            <w:r w:rsidRPr="00B645A7">
              <w:rPr>
                <w:rFonts w:ascii="Times New Roman" w:hAnsi="Times New Roman"/>
                <w:b/>
                <w:sz w:val="24"/>
                <w:szCs w:val="24"/>
              </w:rPr>
              <w:t>развитие</w:t>
            </w:r>
          </w:p>
        </w:tc>
        <w:tc>
          <w:tcPr>
            <w:tcW w:w="2126" w:type="dxa"/>
            <w:tcBorders>
              <w:top w:val="single" w:sz="4" w:space="0" w:color="auto"/>
              <w:left w:val="single" w:sz="4" w:space="0" w:color="auto"/>
              <w:bottom w:val="single" w:sz="4" w:space="0" w:color="auto"/>
            </w:tcBorders>
          </w:tcPr>
          <w:p w:rsidR="00A32DC5" w:rsidRPr="00B645A7" w:rsidRDefault="00A32DC5" w:rsidP="00A32DC5">
            <w:pPr>
              <w:rPr>
                <w:rFonts w:ascii="Times New Roman" w:hAnsi="Times New Roman"/>
                <w:sz w:val="24"/>
                <w:szCs w:val="24"/>
              </w:rPr>
            </w:pPr>
            <w:r w:rsidRPr="00B645A7">
              <w:rPr>
                <w:rFonts w:ascii="Times New Roman" w:hAnsi="Times New Roman"/>
                <w:b/>
                <w:i/>
                <w:sz w:val="24"/>
                <w:szCs w:val="24"/>
              </w:rPr>
              <w:t xml:space="preserve">Двигательная </w:t>
            </w:r>
            <w:r w:rsidRPr="00B645A7">
              <w:rPr>
                <w:rFonts w:ascii="Times New Roman" w:hAnsi="Times New Roman"/>
                <w:sz w:val="24"/>
                <w:szCs w:val="24"/>
              </w:rPr>
              <w:t>(развитие движений)</w:t>
            </w:r>
          </w:p>
        </w:tc>
        <w:tc>
          <w:tcPr>
            <w:tcW w:w="1134" w:type="dxa"/>
            <w:tcBorders>
              <w:top w:val="single" w:sz="4" w:space="0" w:color="auto"/>
              <w:bottom w:val="single" w:sz="4" w:space="0" w:color="auto"/>
              <w:right w:val="single" w:sz="4" w:space="0" w:color="auto"/>
            </w:tcBorders>
          </w:tcPr>
          <w:p w:rsidR="00A32DC5" w:rsidRPr="00B645A7" w:rsidRDefault="00A32DC5" w:rsidP="00524231">
            <w:pPr>
              <w:jc w:val="center"/>
              <w:rPr>
                <w:rFonts w:ascii="Times New Roman" w:hAnsi="Times New Roman"/>
                <w:sz w:val="22"/>
                <w:szCs w:val="24"/>
              </w:rPr>
            </w:pPr>
            <w:r w:rsidRPr="00B645A7">
              <w:rPr>
                <w:rFonts w:ascii="Times New Roman" w:hAnsi="Times New Roman"/>
                <w:sz w:val="22"/>
                <w:szCs w:val="24"/>
              </w:rPr>
              <w:t>2</w:t>
            </w:r>
          </w:p>
        </w:tc>
        <w:tc>
          <w:tcPr>
            <w:tcW w:w="1276" w:type="dxa"/>
            <w:tcBorders>
              <w:top w:val="single" w:sz="4" w:space="0" w:color="auto"/>
              <w:left w:val="single" w:sz="4" w:space="0" w:color="auto"/>
              <w:bottom w:val="single" w:sz="4" w:space="0" w:color="auto"/>
            </w:tcBorders>
          </w:tcPr>
          <w:p w:rsidR="00A32DC5" w:rsidRPr="00B645A7" w:rsidRDefault="00A32DC5" w:rsidP="00524231">
            <w:pPr>
              <w:jc w:val="center"/>
              <w:rPr>
                <w:rFonts w:ascii="Times New Roman" w:hAnsi="Times New Roman"/>
                <w:sz w:val="22"/>
                <w:szCs w:val="24"/>
              </w:rPr>
            </w:pPr>
            <w:r w:rsidRPr="00B645A7">
              <w:rPr>
                <w:rFonts w:ascii="Times New Roman" w:hAnsi="Times New Roman"/>
                <w:sz w:val="22"/>
                <w:szCs w:val="24"/>
              </w:rPr>
              <w:t>-</w:t>
            </w:r>
          </w:p>
        </w:tc>
        <w:tc>
          <w:tcPr>
            <w:tcW w:w="1134" w:type="dxa"/>
            <w:tcBorders>
              <w:top w:val="single" w:sz="4" w:space="0" w:color="auto"/>
              <w:bottom w:val="single" w:sz="4" w:space="0" w:color="auto"/>
            </w:tcBorders>
          </w:tcPr>
          <w:p w:rsidR="00A32DC5" w:rsidRPr="00B645A7" w:rsidRDefault="00A32DC5" w:rsidP="00524231">
            <w:pPr>
              <w:jc w:val="center"/>
              <w:rPr>
                <w:rFonts w:ascii="Times New Roman" w:hAnsi="Times New Roman"/>
                <w:sz w:val="22"/>
                <w:szCs w:val="24"/>
              </w:rPr>
            </w:pPr>
            <w:r w:rsidRPr="00B645A7">
              <w:rPr>
                <w:rFonts w:ascii="Times New Roman" w:hAnsi="Times New Roman"/>
                <w:sz w:val="22"/>
                <w:szCs w:val="24"/>
              </w:rPr>
              <w:t>-</w:t>
            </w:r>
          </w:p>
        </w:tc>
        <w:tc>
          <w:tcPr>
            <w:tcW w:w="1134" w:type="dxa"/>
            <w:tcBorders>
              <w:top w:val="single" w:sz="4" w:space="0" w:color="auto"/>
              <w:bottom w:val="single" w:sz="4" w:space="0" w:color="auto"/>
            </w:tcBorders>
          </w:tcPr>
          <w:p w:rsidR="00A32DC5" w:rsidRPr="00B645A7" w:rsidRDefault="00A32DC5" w:rsidP="00524231">
            <w:pPr>
              <w:jc w:val="center"/>
              <w:rPr>
                <w:rFonts w:ascii="Times New Roman" w:hAnsi="Times New Roman"/>
                <w:sz w:val="22"/>
                <w:szCs w:val="24"/>
              </w:rPr>
            </w:pPr>
            <w:r w:rsidRPr="00B645A7">
              <w:rPr>
                <w:rFonts w:ascii="Times New Roman" w:hAnsi="Times New Roman"/>
                <w:sz w:val="22"/>
                <w:szCs w:val="24"/>
              </w:rPr>
              <w:t>-</w:t>
            </w:r>
          </w:p>
        </w:tc>
        <w:tc>
          <w:tcPr>
            <w:tcW w:w="1134" w:type="dxa"/>
            <w:tcBorders>
              <w:top w:val="single" w:sz="4" w:space="0" w:color="auto"/>
              <w:bottom w:val="single" w:sz="4" w:space="0" w:color="auto"/>
            </w:tcBorders>
          </w:tcPr>
          <w:p w:rsidR="00A32DC5" w:rsidRPr="00B645A7" w:rsidRDefault="00A32DC5" w:rsidP="00524231">
            <w:pPr>
              <w:jc w:val="center"/>
              <w:rPr>
                <w:rFonts w:ascii="Times New Roman" w:hAnsi="Times New Roman"/>
                <w:sz w:val="22"/>
                <w:szCs w:val="24"/>
              </w:rPr>
            </w:pPr>
            <w:r w:rsidRPr="00B645A7">
              <w:rPr>
                <w:rFonts w:ascii="Times New Roman" w:hAnsi="Times New Roman"/>
                <w:sz w:val="22"/>
                <w:szCs w:val="24"/>
              </w:rPr>
              <w:t>-</w:t>
            </w:r>
          </w:p>
        </w:tc>
        <w:tc>
          <w:tcPr>
            <w:tcW w:w="1701" w:type="dxa"/>
            <w:tcBorders>
              <w:top w:val="single" w:sz="4" w:space="0" w:color="auto"/>
              <w:bottom w:val="single" w:sz="4" w:space="0" w:color="auto"/>
            </w:tcBorders>
          </w:tcPr>
          <w:p w:rsidR="00A32DC5" w:rsidRPr="00B645A7" w:rsidRDefault="00A32DC5" w:rsidP="00524231">
            <w:pPr>
              <w:jc w:val="center"/>
              <w:rPr>
                <w:rFonts w:ascii="Times New Roman" w:hAnsi="Times New Roman"/>
                <w:sz w:val="22"/>
                <w:szCs w:val="24"/>
              </w:rPr>
            </w:pPr>
            <w:r w:rsidRPr="00B645A7">
              <w:rPr>
                <w:rFonts w:ascii="Times New Roman" w:hAnsi="Times New Roman"/>
                <w:sz w:val="22"/>
                <w:szCs w:val="24"/>
              </w:rPr>
              <w:t>-</w:t>
            </w:r>
          </w:p>
        </w:tc>
      </w:tr>
      <w:tr w:rsidR="00C2123A" w:rsidRPr="00B645A7" w:rsidTr="00C2123A">
        <w:trPr>
          <w:trHeight w:val="189"/>
        </w:trPr>
        <w:tc>
          <w:tcPr>
            <w:tcW w:w="1276" w:type="dxa"/>
            <w:vMerge/>
            <w:tcBorders>
              <w:right w:val="single" w:sz="4" w:space="0" w:color="auto"/>
            </w:tcBorders>
          </w:tcPr>
          <w:p w:rsidR="00A32DC5" w:rsidRPr="00B645A7" w:rsidRDefault="00A32DC5" w:rsidP="00524231">
            <w:pPr>
              <w:ind w:right="-908"/>
              <w:jc w:val="center"/>
              <w:rPr>
                <w:rFonts w:ascii="Times New Roman" w:hAnsi="Times New Roman"/>
                <w:sz w:val="24"/>
                <w:szCs w:val="24"/>
              </w:rPr>
            </w:pPr>
          </w:p>
        </w:tc>
        <w:tc>
          <w:tcPr>
            <w:tcW w:w="2126" w:type="dxa"/>
            <w:tcBorders>
              <w:top w:val="single" w:sz="4" w:space="0" w:color="auto"/>
              <w:left w:val="single" w:sz="4" w:space="0" w:color="auto"/>
            </w:tcBorders>
          </w:tcPr>
          <w:p w:rsidR="00A32DC5" w:rsidRPr="00B645A7" w:rsidRDefault="00A32DC5" w:rsidP="00A32DC5">
            <w:pPr>
              <w:rPr>
                <w:rFonts w:ascii="Times New Roman" w:hAnsi="Times New Roman"/>
                <w:sz w:val="24"/>
                <w:szCs w:val="24"/>
              </w:rPr>
            </w:pPr>
            <w:r w:rsidRPr="00B645A7">
              <w:rPr>
                <w:rFonts w:ascii="Times New Roman" w:hAnsi="Times New Roman"/>
                <w:b/>
                <w:i/>
                <w:sz w:val="24"/>
                <w:szCs w:val="24"/>
              </w:rPr>
              <w:t xml:space="preserve">Двигательная </w:t>
            </w:r>
            <w:r w:rsidRPr="00B645A7">
              <w:rPr>
                <w:rFonts w:ascii="Times New Roman" w:hAnsi="Times New Roman"/>
                <w:sz w:val="24"/>
                <w:szCs w:val="24"/>
              </w:rPr>
              <w:t>(физическая культура в помещении)</w:t>
            </w:r>
          </w:p>
        </w:tc>
        <w:tc>
          <w:tcPr>
            <w:tcW w:w="1134" w:type="dxa"/>
            <w:tcBorders>
              <w:top w:val="single" w:sz="4" w:space="0" w:color="auto"/>
              <w:right w:val="single" w:sz="4" w:space="0" w:color="auto"/>
            </w:tcBorders>
          </w:tcPr>
          <w:p w:rsidR="00A32DC5" w:rsidRPr="00B645A7" w:rsidRDefault="00A32DC5" w:rsidP="00524231">
            <w:pPr>
              <w:jc w:val="center"/>
              <w:rPr>
                <w:rFonts w:ascii="Times New Roman" w:hAnsi="Times New Roman"/>
                <w:sz w:val="22"/>
                <w:szCs w:val="24"/>
              </w:rPr>
            </w:pPr>
            <w:r w:rsidRPr="00B645A7">
              <w:rPr>
                <w:rFonts w:ascii="Times New Roman" w:hAnsi="Times New Roman"/>
                <w:sz w:val="22"/>
                <w:szCs w:val="24"/>
              </w:rPr>
              <w:t>-</w:t>
            </w:r>
          </w:p>
        </w:tc>
        <w:tc>
          <w:tcPr>
            <w:tcW w:w="1276" w:type="dxa"/>
            <w:tcBorders>
              <w:top w:val="single" w:sz="4" w:space="0" w:color="auto"/>
              <w:left w:val="single" w:sz="4" w:space="0" w:color="auto"/>
            </w:tcBorders>
          </w:tcPr>
          <w:p w:rsidR="00A32DC5" w:rsidRPr="00B645A7" w:rsidRDefault="00A32DC5" w:rsidP="00524231">
            <w:pPr>
              <w:jc w:val="center"/>
              <w:rPr>
                <w:rFonts w:ascii="Times New Roman" w:hAnsi="Times New Roman"/>
                <w:sz w:val="22"/>
                <w:szCs w:val="24"/>
              </w:rPr>
            </w:pPr>
            <w:r w:rsidRPr="00B645A7">
              <w:rPr>
                <w:rFonts w:ascii="Times New Roman" w:hAnsi="Times New Roman"/>
                <w:sz w:val="22"/>
                <w:szCs w:val="24"/>
              </w:rPr>
              <w:t>2</w:t>
            </w:r>
          </w:p>
        </w:tc>
        <w:tc>
          <w:tcPr>
            <w:tcW w:w="1134" w:type="dxa"/>
            <w:tcBorders>
              <w:top w:val="single" w:sz="4" w:space="0" w:color="auto"/>
            </w:tcBorders>
          </w:tcPr>
          <w:p w:rsidR="00A32DC5" w:rsidRPr="00B645A7" w:rsidRDefault="00A32DC5" w:rsidP="00524231">
            <w:pPr>
              <w:jc w:val="center"/>
              <w:rPr>
                <w:rFonts w:ascii="Times New Roman" w:hAnsi="Times New Roman"/>
                <w:sz w:val="22"/>
                <w:szCs w:val="24"/>
              </w:rPr>
            </w:pPr>
            <w:r w:rsidRPr="00B645A7">
              <w:rPr>
                <w:rFonts w:ascii="Times New Roman" w:hAnsi="Times New Roman"/>
                <w:sz w:val="22"/>
                <w:szCs w:val="24"/>
              </w:rPr>
              <w:t>2</w:t>
            </w:r>
          </w:p>
        </w:tc>
        <w:tc>
          <w:tcPr>
            <w:tcW w:w="1134" w:type="dxa"/>
            <w:tcBorders>
              <w:top w:val="single" w:sz="4" w:space="0" w:color="auto"/>
            </w:tcBorders>
          </w:tcPr>
          <w:p w:rsidR="00A32DC5" w:rsidRPr="00B645A7" w:rsidRDefault="00A32DC5" w:rsidP="00524231">
            <w:pPr>
              <w:jc w:val="center"/>
              <w:rPr>
                <w:rFonts w:ascii="Times New Roman" w:hAnsi="Times New Roman"/>
                <w:sz w:val="22"/>
                <w:szCs w:val="24"/>
              </w:rPr>
            </w:pPr>
            <w:r w:rsidRPr="00B645A7">
              <w:rPr>
                <w:rFonts w:ascii="Times New Roman" w:hAnsi="Times New Roman"/>
                <w:sz w:val="22"/>
                <w:szCs w:val="24"/>
              </w:rPr>
              <w:t>2</w:t>
            </w:r>
          </w:p>
        </w:tc>
        <w:tc>
          <w:tcPr>
            <w:tcW w:w="1134" w:type="dxa"/>
            <w:tcBorders>
              <w:top w:val="single" w:sz="4" w:space="0" w:color="auto"/>
            </w:tcBorders>
          </w:tcPr>
          <w:p w:rsidR="00A32DC5" w:rsidRPr="00B645A7" w:rsidRDefault="00A32DC5" w:rsidP="00524231">
            <w:pPr>
              <w:jc w:val="center"/>
              <w:rPr>
                <w:rFonts w:ascii="Times New Roman" w:hAnsi="Times New Roman"/>
                <w:sz w:val="22"/>
                <w:szCs w:val="24"/>
              </w:rPr>
            </w:pPr>
            <w:r w:rsidRPr="00B645A7">
              <w:rPr>
                <w:rFonts w:ascii="Times New Roman" w:hAnsi="Times New Roman"/>
                <w:sz w:val="22"/>
                <w:szCs w:val="24"/>
              </w:rPr>
              <w:t>2</w:t>
            </w:r>
          </w:p>
        </w:tc>
        <w:tc>
          <w:tcPr>
            <w:tcW w:w="1701" w:type="dxa"/>
            <w:tcBorders>
              <w:top w:val="single" w:sz="4" w:space="0" w:color="auto"/>
            </w:tcBorders>
          </w:tcPr>
          <w:p w:rsidR="00A32DC5" w:rsidRPr="00B645A7" w:rsidRDefault="00A32DC5" w:rsidP="00524231">
            <w:pPr>
              <w:jc w:val="center"/>
              <w:rPr>
                <w:rFonts w:ascii="Times New Roman" w:hAnsi="Times New Roman"/>
                <w:sz w:val="22"/>
                <w:szCs w:val="24"/>
              </w:rPr>
            </w:pPr>
            <w:r w:rsidRPr="00B645A7">
              <w:rPr>
                <w:rFonts w:ascii="Times New Roman" w:hAnsi="Times New Roman"/>
                <w:sz w:val="22"/>
                <w:szCs w:val="24"/>
              </w:rPr>
              <w:t>2</w:t>
            </w:r>
          </w:p>
        </w:tc>
      </w:tr>
      <w:tr w:rsidR="00C2123A" w:rsidRPr="00B645A7" w:rsidTr="00C2123A">
        <w:tc>
          <w:tcPr>
            <w:tcW w:w="1276" w:type="dxa"/>
            <w:vMerge/>
            <w:tcBorders>
              <w:right w:val="single" w:sz="4" w:space="0" w:color="auto"/>
            </w:tcBorders>
          </w:tcPr>
          <w:p w:rsidR="00A32DC5" w:rsidRPr="00B645A7" w:rsidRDefault="00A32DC5" w:rsidP="00524231">
            <w:pPr>
              <w:ind w:right="-908"/>
              <w:jc w:val="center"/>
              <w:rPr>
                <w:rFonts w:ascii="Times New Roman" w:hAnsi="Times New Roman"/>
                <w:sz w:val="24"/>
                <w:szCs w:val="24"/>
              </w:rPr>
            </w:pPr>
          </w:p>
        </w:tc>
        <w:tc>
          <w:tcPr>
            <w:tcW w:w="2126" w:type="dxa"/>
            <w:tcBorders>
              <w:right w:val="single" w:sz="4" w:space="0" w:color="auto"/>
            </w:tcBorders>
          </w:tcPr>
          <w:p w:rsidR="00A32DC5" w:rsidRPr="00B645A7" w:rsidRDefault="00A32DC5" w:rsidP="00A32DC5">
            <w:pPr>
              <w:rPr>
                <w:rFonts w:ascii="Times New Roman" w:hAnsi="Times New Roman"/>
                <w:sz w:val="24"/>
                <w:szCs w:val="24"/>
              </w:rPr>
            </w:pPr>
            <w:r w:rsidRPr="00B645A7">
              <w:rPr>
                <w:rFonts w:ascii="Times New Roman" w:hAnsi="Times New Roman"/>
                <w:b/>
                <w:i/>
                <w:sz w:val="24"/>
                <w:szCs w:val="24"/>
              </w:rPr>
              <w:t xml:space="preserve">Двигательная </w:t>
            </w:r>
            <w:r w:rsidRPr="00B645A7">
              <w:rPr>
                <w:rFonts w:ascii="Times New Roman" w:hAnsi="Times New Roman"/>
                <w:sz w:val="24"/>
                <w:szCs w:val="24"/>
              </w:rPr>
              <w:t>(физическая культура навоздухе)</w:t>
            </w:r>
          </w:p>
        </w:tc>
        <w:tc>
          <w:tcPr>
            <w:tcW w:w="1134" w:type="dxa"/>
            <w:tcBorders>
              <w:left w:val="single" w:sz="4" w:space="0" w:color="auto"/>
              <w:right w:val="single" w:sz="4" w:space="0" w:color="auto"/>
            </w:tcBorders>
          </w:tcPr>
          <w:p w:rsidR="00A32DC5" w:rsidRPr="00B645A7" w:rsidRDefault="00A32DC5" w:rsidP="00524231">
            <w:pPr>
              <w:jc w:val="center"/>
              <w:rPr>
                <w:rFonts w:ascii="Times New Roman" w:hAnsi="Times New Roman"/>
                <w:sz w:val="22"/>
                <w:szCs w:val="24"/>
              </w:rPr>
            </w:pPr>
            <w:r w:rsidRPr="00B645A7">
              <w:rPr>
                <w:rFonts w:ascii="Times New Roman" w:hAnsi="Times New Roman"/>
                <w:sz w:val="22"/>
                <w:szCs w:val="24"/>
              </w:rPr>
              <w:t>-</w:t>
            </w:r>
          </w:p>
        </w:tc>
        <w:tc>
          <w:tcPr>
            <w:tcW w:w="1276" w:type="dxa"/>
            <w:tcBorders>
              <w:left w:val="single" w:sz="4" w:space="0" w:color="auto"/>
            </w:tcBorders>
          </w:tcPr>
          <w:p w:rsidR="00A32DC5" w:rsidRPr="00B645A7" w:rsidRDefault="00A32DC5" w:rsidP="00524231">
            <w:pPr>
              <w:jc w:val="center"/>
              <w:rPr>
                <w:rFonts w:ascii="Times New Roman" w:hAnsi="Times New Roman"/>
                <w:sz w:val="22"/>
                <w:szCs w:val="24"/>
              </w:rPr>
            </w:pPr>
            <w:r w:rsidRPr="00B645A7">
              <w:rPr>
                <w:rFonts w:ascii="Times New Roman" w:hAnsi="Times New Roman"/>
                <w:sz w:val="22"/>
                <w:szCs w:val="24"/>
              </w:rPr>
              <w:t>1</w:t>
            </w:r>
          </w:p>
        </w:tc>
        <w:tc>
          <w:tcPr>
            <w:tcW w:w="1134" w:type="dxa"/>
          </w:tcPr>
          <w:p w:rsidR="00A32DC5" w:rsidRPr="00B645A7" w:rsidRDefault="00A32DC5" w:rsidP="00524231">
            <w:pPr>
              <w:jc w:val="center"/>
              <w:rPr>
                <w:rFonts w:ascii="Times New Roman" w:hAnsi="Times New Roman"/>
                <w:sz w:val="22"/>
                <w:szCs w:val="24"/>
              </w:rPr>
            </w:pPr>
            <w:r w:rsidRPr="00B645A7">
              <w:rPr>
                <w:rFonts w:ascii="Times New Roman" w:hAnsi="Times New Roman"/>
                <w:sz w:val="22"/>
                <w:szCs w:val="24"/>
              </w:rPr>
              <w:t>1</w:t>
            </w:r>
          </w:p>
        </w:tc>
        <w:tc>
          <w:tcPr>
            <w:tcW w:w="1134" w:type="dxa"/>
            <w:tcBorders>
              <w:right w:val="single" w:sz="4" w:space="0" w:color="auto"/>
            </w:tcBorders>
          </w:tcPr>
          <w:p w:rsidR="00A32DC5" w:rsidRPr="00B645A7" w:rsidRDefault="00A32DC5" w:rsidP="00524231">
            <w:pPr>
              <w:jc w:val="center"/>
              <w:rPr>
                <w:rFonts w:ascii="Times New Roman" w:hAnsi="Times New Roman"/>
                <w:sz w:val="22"/>
                <w:szCs w:val="24"/>
              </w:rPr>
            </w:pPr>
            <w:r w:rsidRPr="00B645A7">
              <w:rPr>
                <w:rFonts w:ascii="Times New Roman" w:hAnsi="Times New Roman"/>
                <w:sz w:val="22"/>
                <w:szCs w:val="24"/>
              </w:rPr>
              <w:t>1</w:t>
            </w:r>
          </w:p>
        </w:tc>
        <w:tc>
          <w:tcPr>
            <w:tcW w:w="1134" w:type="dxa"/>
            <w:tcBorders>
              <w:left w:val="single" w:sz="4" w:space="0" w:color="auto"/>
              <w:right w:val="single" w:sz="4" w:space="0" w:color="auto"/>
            </w:tcBorders>
          </w:tcPr>
          <w:p w:rsidR="00A32DC5" w:rsidRPr="00B645A7" w:rsidRDefault="00A32DC5" w:rsidP="00524231">
            <w:pPr>
              <w:jc w:val="center"/>
              <w:rPr>
                <w:rFonts w:ascii="Times New Roman" w:hAnsi="Times New Roman"/>
                <w:sz w:val="22"/>
                <w:szCs w:val="24"/>
              </w:rPr>
            </w:pPr>
            <w:r w:rsidRPr="00B645A7">
              <w:rPr>
                <w:rFonts w:ascii="Times New Roman" w:hAnsi="Times New Roman"/>
                <w:sz w:val="22"/>
                <w:szCs w:val="24"/>
              </w:rPr>
              <w:t>1</w:t>
            </w:r>
          </w:p>
        </w:tc>
        <w:tc>
          <w:tcPr>
            <w:tcW w:w="1701" w:type="dxa"/>
            <w:tcBorders>
              <w:left w:val="single" w:sz="4" w:space="0" w:color="auto"/>
            </w:tcBorders>
          </w:tcPr>
          <w:p w:rsidR="00A32DC5" w:rsidRPr="00B645A7" w:rsidRDefault="00A32DC5" w:rsidP="00524231">
            <w:pPr>
              <w:jc w:val="center"/>
              <w:rPr>
                <w:rFonts w:ascii="Times New Roman" w:hAnsi="Times New Roman"/>
                <w:sz w:val="22"/>
                <w:szCs w:val="24"/>
              </w:rPr>
            </w:pPr>
            <w:r w:rsidRPr="00B645A7">
              <w:rPr>
                <w:rFonts w:ascii="Times New Roman" w:hAnsi="Times New Roman"/>
                <w:sz w:val="22"/>
                <w:szCs w:val="24"/>
              </w:rPr>
              <w:t>1</w:t>
            </w:r>
          </w:p>
        </w:tc>
      </w:tr>
      <w:tr w:rsidR="00C2123A" w:rsidRPr="00B645A7" w:rsidTr="00C2123A">
        <w:tc>
          <w:tcPr>
            <w:tcW w:w="1276" w:type="dxa"/>
            <w:tcBorders>
              <w:right w:val="single" w:sz="4" w:space="0" w:color="auto"/>
            </w:tcBorders>
          </w:tcPr>
          <w:p w:rsidR="00A32DC5" w:rsidRPr="00B645A7" w:rsidRDefault="00A32DC5" w:rsidP="00524231">
            <w:pPr>
              <w:jc w:val="center"/>
              <w:rPr>
                <w:rFonts w:ascii="Times New Roman" w:hAnsi="Times New Roman"/>
                <w:b/>
                <w:sz w:val="24"/>
                <w:szCs w:val="24"/>
              </w:rPr>
            </w:pPr>
            <w:r w:rsidRPr="00B645A7">
              <w:rPr>
                <w:rFonts w:ascii="Times New Roman" w:hAnsi="Times New Roman"/>
                <w:b/>
                <w:sz w:val="24"/>
                <w:szCs w:val="24"/>
              </w:rPr>
              <w:t>Социально-коммуникативное развитие</w:t>
            </w:r>
          </w:p>
        </w:tc>
        <w:tc>
          <w:tcPr>
            <w:tcW w:w="2126" w:type="dxa"/>
            <w:tcBorders>
              <w:right w:val="single" w:sz="4" w:space="0" w:color="auto"/>
            </w:tcBorders>
          </w:tcPr>
          <w:p w:rsidR="00A32DC5" w:rsidRPr="00B645A7" w:rsidRDefault="00A32DC5" w:rsidP="00524231">
            <w:pPr>
              <w:rPr>
                <w:rFonts w:ascii="Times New Roman" w:hAnsi="Times New Roman"/>
                <w:b/>
                <w:i/>
                <w:sz w:val="24"/>
                <w:szCs w:val="24"/>
              </w:rPr>
            </w:pPr>
            <w:r w:rsidRPr="00B645A7">
              <w:rPr>
                <w:rFonts w:ascii="Times New Roman" w:hAnsi="Times New Roman"/>
                <w:b/>
                <w:i/>
                <w:sz w:val="24"/>
                <w:szCs w:val="24"/>
              </w:rPr>
              <w:t>Игровая, коммуникативная, самообслуживание, элементарный бытовой труд</w:t>
            </w:r>
          </w:p>
          <w:p w:rsidR="00A32DC5" w:rsidRPr="00B645A7" w:rsidRDefault="00A32DC5" w:rsidP="00524231">
            <w:pPr>
              <w:rPr>
                <w:rFonts w:ascii="Times New Roman" w:hAnsi="Times New Roman"/>
                <w:sz w:val="22"/>
                <w:szCs w:val="24"/>
              </w:rPr>
            </w:pPr>
            <w:r w:rsidRPr="00B645A7">
              <w:rPr>
                <w:rFonts w:ascii="Times New Roman" w:hAnsi="Times New Roman"/>
                <w:szCs w:val="24"/>
              </w:rPr>
              <w:t>социализация, развитие общения, нравственное воспитание; ребенок в семье и обществе; самообслуживание, самостоятельность, трудовое воспитание; формирование основ безопасности.</w:t>
            </w:r>
          </w:p>
        </w:tc>
        <w:tc>
          <w:tcPr>
            <w:tcW w:w="1134" w:type="dxa"/>
            <w:tcBorders>
              <w:right w:val="single" w:sz="4" w:space="0" w:color="auto"/>
            </w:tcBorders>
          </w:tcPr>
          <w:p w:rsidR="00A32DC5" w:rsidRPr="00B645A7" w:rsidRDefault="00A32DC5" w:rsidP="00524231">
            <w:pPr>
              <w:jc w:val="center"/>
              <w:rPr>
                <w:rFonts w:ascii="Times New Roman" w:hAnsi="Times New Roman"/>
                <w:sz w:val="22"/>
              </w:rPr>
            </w:pPr>
          </w:p>
          <w:p w:rsidR="00A32DC5" w:rsidRPr="00B645A7" w:rsidRDefault="00A32DC5" w:rsidP="00524231">
            <w:pPr>
              <w:jc w:val="center"/>
              <w:rPr>
                <w:sz w:val="22"/>
              </w:rPr>
            </w:pPr>
            <w:r w:rsidRPr="00B645A7">
              <w:rPr>
                <w:rFonts w:ascii="Times New Roman" w:hAnsi="Times New Roman"/>
                <w:sz w:val="22"/>
              </w:rPr>
              <w:t>Ежедневно</w:t>
            </w:r>
          </w:p>
        </w:tc>
        <w:tc>
          <w:tcPr>
            <w:tcW w:w="1276" w:type="dxa"/>
            <w:tcBorders>
              <w:left w:val="single" w:sz="4" w:space="0" w:color="auto"/>
              <w:right w:val="single" w:sz="4" w:space="0" w:color="auto"/>
            </w:tcBorders>
          </w:tcPr>
          <w:p w:rsidR="00A32DC5" w:rsidRPr="00B645A7" w:rsidRDefault="00A32DC5" w:rsidP="00524231">
            <w:pPr>
              <w:jc w:val="center"/>
              <w:rPr>
                <w:rFonts w:ascii="Times New Roman" w:hAnsi="Times New Roman"/>
                <w:sz w:val="22"/>
              </w:rPr>
            </w:pPr>
          </w:p>
          <w:p w:rsidR="00A32DC5" w:rsidRPr="00B645A7" w:rsidRDefault="00A32DC5" w:rsidP="00524231">
            <w:pPr>
              <w:jc w:val="center"/>
              <w:rPr>
                <w:sz w:val="22"/>
              </w:rPr>
            </w:pPr>
            <w:r w:rsidRPr="00B645A7">
              <w:rPr>
                <w:rFonts w:ascii="Times New Roman" w:hAnsi="Times New Roman"/>
                <w:sz w:val="22"/>
              </w:rPr>
              <w:t>Ежедневно</w:t>
            </w:r>
          </w:p>
        </w:tc>
        <w:tc>
          <w:tcPr>
            <w:tcW w:w="1134" w:type="dxa"/>
            <w:tcBorders>
              <w:left w:val="single" w:sz="4" w:space="0" w:color="auto"/>
              <w:right w:val="single" w:sz="4" w:space="0" w:color="auto"/>
            </w:tcBorders>
          </w:tcPr>
          <w:p w:rsidR="00A32DC5" w:rsidRPr="00B645A7" w:rsidRDefault="00A32DC5" w:rsidP="00524231">
            <w:pPr>
              <w:rPr>
                <w:rFonts w:ascii="Times New Roman" w:hAnsi="Times New Roman"/>
                <w:sz w:val="22"/>
              </w:rPr>
            </w:pPr>
          </w:p>
          <w:p w:rsidR="00A32DC5" w:rsidRPr="00B645A7" w:rsidRDefault="00A32DC5" w:rsidP="00524231">
            <w:pPr>
              <w:jc w:val="center"/>
              <w:rPr>
                <w:sz w:val="22"/>
              </w:rPr>
            </w:pPr>
            <w:r w:rsidRPr="00B645A7">
              <w:rPr>
                <w:rFonts w:ascii="Times New Roman" w:hAnsi="Times New Roman"/>
                <w:sz w:val="22"/>
              </w:rPr>
              <w:t>Ежедневно</w:t>
            </w:r>
          </w:p>
        </w:tc>
        <w:tc>
          <w:tcPr>
            <w:tcW w:w="1134" w:type="dxa"/>
            <w:tcBorders>
              <w:left w:val="single" w:sz="4" w:space="0" w:color="auto"/>
              <w:right w:val="single" w:sz="4" w:space="0" w:color="auto"/>
            </w:tcBorders>
          </w:tcPr>
          <w:p w:rsidR="00A32DC5" w:rsidRPr="00B645A7" w:rsidRDefault="00A32DC5" w:rsidP="00524231">
            <w:pPr>
              <w:rPr>
                <w:rFonts w:ascii="Times New Roman" w:hAnsi="Times New Roman"/>
                <w:sz w:val="22"/>
              </w:rPr>
            </w:pPr>
          </w:p>
          <w:p w:rsidR="00A32DC5" w:rsidRPr="00B645A7" w:rsidRDefault="00A32DC5" w:rsidP="00524231">
            <w:pPr>
              <w:rPr>
                <w:rFonts w:ascii="Times New Roman" w:hAnsi="Times New Roman"/>
                <w:sz w:val="22"/>
                <w:szCs w:val="24"/>
              </w:rPr>
            </w:pPr>
            <w:r w:rsidRPr="00B645A7">
              <w:rPr>
                <w:rFonts w:ascii="Times New Roman" w:hAnsi="Times New Roman"/>
                <w:sz w:val="22"/>
              </w:rPr>
              <w:t xml:space="preserve">Ежедневно </w:t>
            </w:r>
          </w:p>
          <w:p w:rsidR="00A32DC5" w:rsidRPr="00B645A7" w:rsidRDefault="00A32DC5" w:rsidP="00524231">
            <w:pPr>
              <w:jc w:val="center"/>
              <w:rPr>
                <w:rFonts w:ascii="Times New Roman" w:hAnsi="Times New Roman"/>
                <w:sz w:val="22"/>
                <w:szCs w:val="24"/>
              </w:rPr>
            </w:pPr>
          </w:p>
        </w:tc>
        <w:tc>
          <w:tcPr>
            <w:tcW w:w="1134" w:type="dxa"/>
            <w:tcBorders>
              <w:left w:val="single" w:sz="4" w:space="0" w:color="auto"/>
              <w:right w:val="single" w:sz="4" w:space="0" w:color="auto"/>
            </w:tcBorders>
          </w:tcPr>
          <w:p w:rsidR="00A32DC5" w:rsidRPr="00B645A7" w:rsidRDefault="00A32DC5" w:rsidP="00524231">
            <w:pPr>
              <w:jc w:val="center"/>
              <w:rPr>
                <w:rFonts w:ascii="Times New Roman" w:hAnsi="Times New Roman"/>
                <w:sz w:val="22"/>
              </w:rPr>
            </w:pPr>
          </w:p>
          <w:p w:rsidR="00A32DC5" w:rsidRPr="00B645A7" w:rsidRDefault="00A32DC5" w:rsidP="00524231">
            <w:pPr>
              <w:jc w:val="center"/>
              <w:rPr>
                <w:rFonts w:ascii="Times New Roman" w:hAnsi="Times New Roman"/>
                <w:sz w:val="22"/>
                <w:szCs w:val="24"/>
              </w:rPr>
            </w:pPr>
            <w:r w:rsidRPr="00B645A7">
              <w:rPr>
                <w:rFonts w:ascii="Times New Roman" w:hAnsi="Times New Roman"/>
                <w:sz w:val="22"/>
              </w:rPr>
              <w:t>Ежедневно</w:t>
            </w:r>
          </w:p>
          <w:p w:rsidR="00A32DC5" w:rsidRPr="00B645A7" w:rsidRDefault="00A32DC5" w:rsidP="00524231">
            <w:pPr>
              <w:jc w:val="center"/>
              <w:rPr>
                <w:rFonts w:ascii="Times New Roman" w:hAnsi="Times New Roman"/>
                <w:sz w:val="22"/>
                <w:szCs w:val="24"/>
              </w:rPr>
            </w:pPr>
          </w:p>
        </w:tc>
        <w:tc>
          <w:tcPr>
            <w:tcW w:w="1701" w:type="dxa"/>
            <w:tcBorders>
              <w:left w:val="single" w:sz="4" w:space="0" w:color="auto"/>
            </w:tcBorders>
          </w:tcPr>
          <w:p w:rsidR="00A32DC5" w:rsidRPr="00B645A7" w:rsidRDefault="00A32DC5" w:rsidP="00524231">
            <w:pPr>
              <w:jc w:val="center"/>
              <w:rPr>
                <w:rFonts w:ascii="Times New Roman" w:hAnsi="Times New Roman"/>
                <w:sz w:val="22"/>
              </w:rPr>
            </w:pPr>
          </w:p>
          <w:p w:rsidR="00A32DC5" w:rsidRPr="00B645A7" w:rsidRDefault="00A32DC5" w:rsidP="00524231">
            <w:pPr>
              <w:jc w:val="center"/>
              <w:rPr>
                <w:rFonts w:ascii="Times New Roman" w:hAnsi="Times New Roman"/>
                <w:sz w:val="22"/>
                <w:szCs w:val="24"/>
              </w:rPr>
            </w:pPr>
            <w:r w:rsidRPr="00B645A7">
              <w:rPr>
                <w:rFonts w:ascii="Times New Roman" w:hAnsi="Times New Roman"/>
                <w:sz w:val="22"/>
              </w:rPr>
              <w:t>Ежедневно</w:t>
            </w:r>
          </w:p>
          <w:p w:rsidR="00A32DC5" w:rsidRPr="00B645A7" w:rsidRDefault="00A32DC5" w:rsidP="00524231">
            <w:pPr>
              <w:jc w:val="center"/>
              <w:rPr>
                <w:rFonts w:ascii="Times New Roman" w:hAnsi="Times New Roman"/>
                <w:sz w:val="22"/>
                <w:szCs w:val="24"/>
              </w:rPr>
            </w:pPr>
          </w:p>
        </w:tc>
      </w:tr>
      <w:tr w:rsidR="00C2123A" w:rsidRPr="00B645A7" w:rsidTr="00C2123A">
        <w:trPr>
          <w:trHeight w:val="1042"/>
        </w:trPr>
        <w:tc>
          <w:tcPr>
            <w:tcW w:w="1276" w:type="dxa"/>
            <w:tcBorders>
              <w:right w:val="single" w:sz="4" w:space="0" w:color="auto"/>
            </w:tcBorders>
          </w:tcPr>
          <w:p w:rsidR="00A32DC5" w:rsidRPr="00B645A7" w:rsidRDefault="00A32DC5" w:rsidP="00C2123A">
            <w:pPr>
              <w:jc w:val="center"/>
              <w:rPr>
                <w:rFonts w:ascii="Times New Roman" w:hAnsi="Times New Roman"/>
                <w:b/>
                <w:sz w:val="24"/>
                <w:szCs w:val="24"/>
              </w:rPr>
            </w:pPr>
            <w:r w:rsidRPr="00B645A7">
              <w:rPr>
                <w:rFonts w:ascii="Times New Roman" w:hAnsi="Times New Roman"/>
                <w:b/>
                <w:sz w:val="24"/>
                <w:szCs w:val="24"/>
              </w:rPr>
              <w:lastRenderedPageBreak/>
              <w:t>Познавательное</w:t>
            </w:r>
          </w:p>
          <w:p w:rsidR="00A32DC5" w:rsidRPr="00B645A7" w:rsidRDefault="00A32DC5" w:rsidP="00C2123A">
            <w:pPr>
              <w:jc w:val="center"/>
              <w:rPr>
                <w:rFonts w:ascii="Times New Roman" w:hAnsi="Times New Roman"/>
                <w:b/>
                <w:sz w:val="24"/>
                <w:szCs w:val="24"/>
              </w:rPr>
            </w:pPr>
            <w:r w:rsidRPr="00B645A7">
              <w:rPr>
                <w:rFonts w:ascii="Times New Roman" w:hAnsi="Times New Roman"/>
                <w:b/>
                <w:sz w:val="24"/>
                <w:szCs w:val="24"/>
              </w:rPr>
              <w:t>развитие</w:t>
            </w:r>
          </w:p>
        </w:tc>
        <w:tc>
          <w:tcPr>
            <w:tcW w:w="2126" w:type="dxa"/>
            <w:tcBorders>
              <w:left w:val="single" w:sz="4" w:space="0" w:color="auto"/>
            </w:tcBorders>
          </w:tcPr>
          <w:p w:rsidR="00A32DC5" w:rsidRPr="00B645A7" w:rsidRDefault="00A32DC5" w:rsidP="00C2123A">
            <w:pPr>
              <w:rPr>
                <w:rFonts w:ascii="Times New Roman" w:hAnsi="Times New Roman"/>
                <w:b/>
                <w:i/>
                <w:sz w:val="24"/>
                <w:szCs w:val="24"/>
              </w:rPr>
            </w:pPr>
            <w:r w:rsidRPr="00B645A7">
              <w:rPr>
                <w:rFonts w:ascii="Times New Roman" w:hAnsi="Times New Roman"/>
                <w:b/>
                <w:i/>
                <w:sz w:val="24"/>
                <w:szCs w:val="24"/>
              </w:rPr>
              <w:t>Познавательно-исследовательская</w:t>
            </w:r>
          </w:p>
          <w:p w:rsidR="00A32DC5" w:rsidRPr="00B645A7" w:rsidRDefault="00A32DC5" w:rsidP="00C2123A">
            <w:pPr>
              <w:rPr>
                <w:rFonts w:ascii="Times New Roman" w:hAnsi="Times New Roman"/>
                <w:szCs w:val="24"/>
              </w:rPr>
            </w:pPr>
            <w:r w:rsidRPr="00B645A7">
              <w:rPr>
                <w:rFonts w:ascii="Times New Roman" w:hAnsi="Times New Roman"/>
                <w:szCs w:val="24"/>
              </w:rPr>
              <w:t xml:space="preserve">формирование элементарных математических представлений; </w:t>
            </w:r>
          </w:p>
          <w:p w:rsidR="00A32DC5" w:rsidRPr="00B645A7" w:rsidRDefault="00A32DC5" w:rsidP="00C2123A">
            <w:pPr>
              <w:rPr>
                <w:rFonts w:ascii="Times New Roman" w:hAnsi="Times New Roman"/>
                <w:szCs w:val="24"/>
              </w:rPr>
            </w:pPr>
            <w:r w:rsidRPr="00B645A7">
              <w:rPr>
                <w:rFonts w:ascii="Times New Roman" w:hAnsi="Times New Roman"/>
                <w:szCs w:val="24"/>
              </w:rPr>
              <w:t xml:space="preserve">развитие познавательно-исследовательской  деятельности; </w:t>
            </w:r>
          </w:p>
          <w:p w:rsidR="00A32DC5" w:rsidRPr="00B645A7" w:rsidRDefault="00A32DC5" w:rsidP="00C2123A">
            <w:pPr>
              <w:rPr>
                <w:rFonts w:ascii="Times New Roman" w:hAnsi="Times New Roman"/>
                <w:szCs w:val="24"/>
              </w:rPr>
            </w:pPr>
            <w:r w:rsidRPr="00B645A7">
              <w:rPr>
                <w:rFonts w:ascii="Times New Roman" w:hAnsi="Times New Roman"/>
                <w:szCs w:val="24"/>
              </w:rPr>
              <w:t xml:space="preserve">ознакомление с окружающим (ознакомление с социальным </w:t>
            </w:r>
          </w:p>
          <w:p w:rsidR="00A32DC5" w:rsidRPr="00B645A7" w:rsidRDefault="00A32DC5" w:rsidP="00C2123A">
            <w:pPr>
              <w:rPr>
                <w:rFonts w:ascii="Times New Roman" w:hAnsi="Times New Roman"/>
                <w:szCs w:val="24"/>
              </w:rPr>
            </w:pPr>
            <w:r w:rsidRPr="00B645A7">
              <w:rPr>
                <w:rFonts w:ascii="Times New Roman" w:hAnsi="Times New Roman"/>
                <w:szCs w:val="24"/>
              </w:rPr>
              <w:t xml:space="preserve">миром, ознакомление с предметным окружением, ознакомление </w:t>
            </w:r>
          </w:p>
          <w:p w:rsidR="00A32DC5" w:rsidRPr="00B645A7" w:rsidRDefault="00A32DC5" w:rsidP="00C2123A">
            <w:pPr>
              <w:rPr>
                <w:rFonts w:ascii="Times New Roman" w:hAnsi="Times New Roman"/>
                <w:sz w:val="22"/>
                <w:szCs w:val="24"/>
              </w:rPr>
            </w:pPr>
            <w:r w:rsidRPr="00B645A7">
              <w:rPr>
                <w:rFonts w:ascii="Times New Roman" w:hAnsi="Times New Roman"/>
                <w:szCs w:val="24"/>
              </w:rPr>
              <w:t>с миром природы)</w:t>
            </w:r>
          </w:p>
        </w:tc>
        <w:tc>
          <w:tcPr>
            <w:tcW w:w="1134" w:type="dxa"/>
            <w:tcBorders>
              <w:right w:val="single" w:sz="4" w:space="0" w:color="auto"/>
            </w:tcBorders>
          </w:tcPr>
          <w:p w:rsidR="00A32DC5" w:rsidRPr="00B645A7" w:rsidRDefault="00A32DC5" w:rsidP="00524231">
            <w:pPr>
              <w:jc w:val="center"/>
              <w:rPr>
                <w:rFonts w:ascii="Times New Roman" w:hAnsi="Times New Roman"/>
                <w:sz w:val="22"/>
                <w:szCs w:val="24"/>
              </w:rPr>
            </w:pPr>
            <w:r w:rsidRPr="00B645A7">
              <w:rPr>
                <w:rFonts w:ascii="Times New Roman" w:hAnsi="Times New Roman"/>
                <w:sz w:val="22"/>
                <w:szCs w:val="24"/>
              </w:rPr>
              <w:t>3</w:t>
            </w:r>
          </w:p>
        </w:tc>
        <w:tc>
          <w:tcPr>
            <w:tcW w:w="1276" w:type="dxa"/>
            <w:tcBorders>
              <w:left w:val="single" w:sz="4" w:space="0" w:color="auto"/>
            </w:tcBorders>
          </w:tcPr>
          <w:p w:rsidR="00A32DC5" w:rsidRPr="00B645A7" w:rsidRDefault="00A32DC5" w:rsidP="00524231">
            <w:pPr>
              <w:jc w:val="center"/>
              <w:rPr>
                <w:rFonts w:ascii="Times New Roman" w:hAnsi="Times New Roman"/>
                <w:sz w:val="22"/>
                <w:szCs w:val="24"/>
              </w:rPr>
            </w:pPr>
            <w:r w:rsidRPr="00B645A7">
              <w:rPr>
                <w:rFonts w:ascii="Times New Roman" w:hAnsi="Times New Roman"/>
                <w:sz w:val="22"/>
                <w:szCs w:val="24"/>
              </w:rPr>
              <w:t>1</w:t>
            </w:r>
          </w:p>
        </w:tc>
        <w:tc>
          <w:tcPr>
            <w:tcW w:w="1134" w:type="dxa"/>
          </w:tcPr>
          <w:p w:rsidR="00A32DC5" w:rsidRPr="00B645A7" w:rsidRDefault="00A32DC5" w:rsidP="00524231">
            <w:pPr>
              <w:jc w:val="center"/>
              <w:rPr>
                <w:rFonts w:ascii="Times New Roman" w:hAnsi="Times New Roman"/>
                <w:sz w:val="22"/>
                <w:szCs w:val="24"/>
              </w:rPr>
            </w:pPr>
            <w:r w:rsidRPr="00B645A7">
              <w:rPr>
                <w:rFonts w:ascii="Times New Roman" w:hAnsi="Times New Roman"/>
                <w:sz w:val="22"/>
                <w:szCs w:val="24"/>
              </w:rPr>
              <w:t>1</w:t>
            </w:r>
          </w:p>
        </w:tc>
        <w:tc>
          <w:tcPr>
            <w:tcW w:w="1134" w:type="dxa"/>
          </w:tcPr>
          <w:p w:rsidR="00A32DC5" w:rsidRPr="00B645A7" w:rsidRDefault="00A32DC5" w:rsidP="00524231">
            <w:pPr>
              <w:jc w:val="center"/>
              <w:rPr>
                <w:rFonts w:ascii="Times New Roman" w:hAnsi="Times New Roman"/>
                <w:sz w:val="22"/>
                <w:szCs w:val="24"/>
              </w:rPr>
            </w:pPr>
            <w:r w:rsidRPr="00B645A7">
              <w:rPr>
                <w:rFonts w:ascii="Times New Roman" w:hAnsi="Times New Roman"/>
                <w:sz w:val="22"/>
                <w:szCs w:val="24"/>
              </w:rPr>
              <w:t>1</w:t>
            </w:r>
          </w:p>
        </w:tc>
        <w:tc>
          <w:tcPr>
            <w:tcW w:w="1134" w:type="dxa"/>
          </w:tcPr>
          <w:p w:rsidR="00A32DC5" w:rsidRPr="00B645A7" w:rsidRDefault="00A32DC5" w:rsidP="00524231">
            <w:pPr>
              <w:jc w:val="center"/>
              <w:rPr>
                <w:rFonts w:ascii="Times New Roman" w:hAnsi="Times New Roman"/>
                <w:sz w:val="22"/>
                <w:szCs w:val="24"/>
              </w:rPr>
            </w:pPr>
            <w:r w:rsidRPr="00B645A7">
              <w:rPr>
                <w:rFonts w:ascii="Times New Roman" w:hAnsi="Times New Roman"/>
                <w:sz w:val="22"/>
                <w:szCs w:val="24"/>
              </w:rPr>
              <w:t>3</w:t>
            </w:r>
          </w:p>
        </w:tc>
        <w:tc>
          <w:tcPr>
            <w:tcW w:w="1701" w:type="dxa"/>
          </w:tcPr>
          <w:p w:rsidR="00A32DC5" w:rsidRPr="00B645A7" w:rsidRDefault="00A32DC5" w:rsidP="00524231">
            <w:pPr>
              <w:jc w:val="center"/>
              <w:rPr>
                <w:rFonts w:ascii="Times New Roman" w:hAnsi="Times New Roman"/>
                <w:sz w:val="22"/>
                <w:szCs w:val="24"/>
              </w:rPr>
            </w:pPr>
            <w:r w:rsidRPr="00B645A7">
              <w:rPr>
                <w:rFonts w:ascii="Times New Roman" w:hAnsi="Times New Roman"/>
                <w:sz w:val="22"/>
                <w:szCs w:val="24"/>
              </w:rPr>
              <w:t>4</w:t>
            </w:r>
          </w:p>
        </w:tc>
      </w:tr>
      <w:tr w:rsidR="00C2123A" w:rsidRPr="00B645A7" w:rsidTr="00206E0D">
        <w:trPr>
          <w:trHeight w:val="417"/>
        </w:trPr>
        <w:tc>
          <w:tcPr>
            <w:tcW w:w="1276" w:type="dxa"/>
            <w:tcBorders>
              <w:right w:val="single" w:sz="4" w:space="0" w:color="auto"/>
            </w:tcBorders>
          </w:tcPr>
          <w:p w:rsidR="00A32DC5" w:rsidRPr="00B645A7" w:rsidRDefault="00A32DC5" w:rsidP="00C2123A">
            <w:pPr>
              <w:jc w:val="center"/>
              <w:rPr>
                <w:rFonts w:ascii="Times New Roman" w:hAnsi="Times New Roman"/>
                <w:b/>
                <w:sz w:val="24"/>
                <w:szCs w:val="24"/>
              </w:rPr>
            </w:pPr>
            <w:r w:rsidRPr="00B645A7">
              <w:rPr>
                <w:rFonts w:ascii="Times New Roman" w:hAnsi="Times New Roman"/>
                <w:b/>
                <w:sz w:val="24"/>
                <w:szCs w:val="24"/>
              </w:rPr>
              <w:t>Речевое развитие</w:t>
            </w:r>
          </w:p>
        </w:tc>
        <w:tc>
          <w:tcPr>
            <w:tcW w:w="2126" w:type="dxa"/>
            <w:tcBorders>
              <w:left w:val="single" w:sz="4" w:space="0" w:color="auto"/>
            </w:tcBorders>
          </w:tcPr>
          <w:p w:rsidR="00A32DC5" w:rsidRPr="00B645A7" w:rsidRDefault="00A32DC5" w:rsidP="00524231">
            <w:pPr>
              <w:rPr>
                <w:rFonts w:ascii="Times New Roman" w:hAnsi="Times New Roman"/>
                <w:b/>
                <w:i/>
                <w:sz w:val="24"/>
                <w:szCs w:val="24"/>
              </w:rPr>
            </w:pPr>
            <w:r w:rsidRPr="00B645A7">
              <w:rPr>
                <w:rFonts w:ascii="Times New Roman" w:hAnsi="Times New Roman"/>
                <w:b/>
                <w:i/>
                <w:sz w:val="24"/>
                <w:szCs w:val="24"/>
              </w:rPr>
              <w:t>Речевая</w:t>
            </w:r>
          </w:p>
          <w:p w:rsidR="00A32DC5" w:rsidRPr="00B645A7" w:rsidRDefault="00A32DC5" w:rsidP="00524231">
            <w:pPr>
              <w:rPr>
                <w:rFonts w:ascii="Times New Roman" w:hAnsi="Times New Roman"/>
                <w:b/>
                <w:sz w:val="24"/>
                <w:szCs w:val="24"/>
              </w:rPr>
            </w:pPr>
            <w:r w:rsidRPr="00B645A7">
              <w:rPr>
                <w:rFonts w:ascii="Times New Roman" w:hAnsi="Times New Roman"/>
                <w:sz w:val="24"/>
                <w:szCs w:val="24"/>
              </w:rPr>
              <w:t>Развитие речи</w:t>
            </w:r>
          </w:p>
        </w:tc>
        <w:tc>
          <w:tcPr>
            <w:tcW w:w="1134" w:type="dxa"/>
            <w:tcBorders>
              <w:right w:val="single" w:sz="4" w:space="0" w:color="auto"/>
            </w:tcBorders>
          </w:tcPr>
          <w:p w:rsidR="00A32DC5" w:rsidRPr="00B645A7" w:rsidRDefault="00A32DC5" w:rsidP="00524231">
            <w:pPr>
              <w:jc w:val="center"/>
              <w:rPr>
                <w:rFonts w:ascii="Times New Roman" w:hAnsi="Times New Roman"/>
                <w:b/>
                <w:sz w:val="22"/>
                <w:szCs w:val="24"/>
              </w:rPr>
            </w:pPr>
            <w:r w:rsidRPr="00B645A7">
              <w:rPr>
                <w:rFonts w:ascii="Times New Roman" w:hAnsi="Times New Roman"/>
                <w:sz w:val="22"/>
                <w:szCs w:val="24"/>
              </w:rPr>
              <w:t>2</w:t>
            </w:r>
          </w:p>
        </w:tc>
        <w:tc>
          <w:tcPr>
            <w:tcW w:w="1276" w:type="dxa"/>
            <w:tcBorders>
              <w:left w:val="single" w:sz="4" w:space="0" w:color="auto"/>
            </w:tcBorders>
          </w:tcPr>
          <w:p w:rsidR="00A32DC5" w:rsidRPr="00B645A7" w:rsidRDefault="00A32DC5" w:rsidP="00524231">
            <w:pPr>
              <w:jc w:val="center"/>
              <w:rPr>
                <w:rFonts w:ascii="Times New Roman" w:hAnsi="Times New Roman"/>
                <w:b/>
                <w:sz w:val="22"/>
                <w:szCs w:val="24"/>
              </w:rPr>
            </w:pPr>
            <w:r w:rsidRPr="00B645A7">
              <w:rPr>
                <w:rFonts w:ascii="Times New Roman" w:hAnsi="Times New Roman"/>
                <w:sz w:val="22"/>
                <w:szCs w:val="24"/>
              </w:rPr>
              <w:t>2</w:t>
            </w:r>
          </w:p>
        </w:tc>
        <w:tc>
          <w:tcPr>
            <w:tcW w:w="1134" w:type="dxa"/>
          </w:tcPr>
          <w:p w:rsidR="00A32DC5" w:rsidRPr="00B645A7" w:rsidRDefault="00A32DC5" w:rsidP="00524231">
            <w:pPr>
              <w:jc w:val="center"/>
              <w:rPr>
                <w:rFonts w:ascii="Times New Roman" w:hAnsi="Times New Roman"/>
                <w:b/>
                <w:sz w:val="22"/>
                <w:szCs w:val="24"/>
              </w:rPr>
            </w:pPr>
            <w:r w:rsidRPr="00B645A7">
              <w:rPr>
                <w:rFonts w:ascii="Times New Roman" w:hAnsi="Times New Roman"/>
                <w:sz w:val="22"/>
                <w:szCs w:val="24"/>
              </w:rPr>
              <w:t>1</w:t>
            </w:r>
          </w:p>
        </w:tc>
        <w:tc>
          <w:tcPr>
            <w:tcW w:w="1134" w:type="dxa"/>
          </w:tcPr>
          <w:p w:rsidR="00A32DC5" w:rsidRPr="00B645A7" w:rsidRDefault="00A32DC5" w:rsidP="00524231">
            <w:pPr>
              <w:jc w:val="center"/>
              <w:rPr>
                <w:rFonts w:ascii="Times New Roman" w:hAnsi="Times New Roman"/>
                <w:b/>
                <w:sz w:val="22"/>
                <w:szCs w:val="24"/>
              </w:rPr>
            </w:pPr>
            <w:r w:rsidRPr="00B645A7">
              <w:rPr>
                <w:rFonts w:ascii="Times New Roman" w:hAnsi="Times New Roman"/>
                <w:sz w:val="22"/>
                <w:szCs w:val="24"/>
              </w:rPr>
              <w:t>1</w:t>
            </w:r>
          </w:p>
        </w:tc>
        <w:tc>
          <w:tcPr>
            <w:tcW w:w="1134" w:type="dxa"/>
          </w:tcPr>
          <w:p w:rsidR="00A32DC5" w:rsidRPr="00B645A7" w:rsidRDefault="00A32DC5" w:rsidP="00524231">
            <w:pPr>
              <w:jc w:val="center"/>
              <w:rPr>
                <w:rFonts w:ascii="Times New Roman" w:hAnsi="Times New Roman"/>
                <w:b/>
                <w:sz w:val="22"/>
                <w:szCs w:val="24"/>
              </w:rPr>
            </w:pPr>
            <w:r w:rsidRPr="00B645A7">
              <w:rPr>
                <w:rFonts w:ascii="Times New Roman" w:hAnsi="Times New Roman"/>
                <w:sz w:val="22"/>
                <w:szCs w:val="24"/>
              </w:rPr>
              <w:t>2</w:t>
            </w:r>
          </w:p>
        </w:tc>
        <w:tc>
          <w:tcPr>
            <w:tcW w:w="1701" w:type="dxa"/>
          </w:tcPr>
          <w:p w:rsidR="00A32DC5" w:rsidRPr="00B645A7" w:rsidRDefault="00A32DC5" w:rsidP="00524231">
            <w:pPr>
              <w:jc w:val="center"/>
              <w:rPr>
                <w:rFonts w:ascii="Times New Roman" w:hAnsi="Times New Roman"/>
                <w:b/>
                <w:sz w:val="22"/>
                <w:szCs w:val="24"/>
              </w:rPr>
            </w:pPr>
            <w:r w:rsidRPr="00B645A7">
              <w:rPr>
                <w:rFonts w:ascii="Times New Roman" w:hAnsi="Times New Roman"/>
                <w:sz w:val="22"/>
                <w:szCs w:val="24"/>
              </w:rPr>
              <w:t>2</w:t>
            </w:r>
          </w:p>
        </w:tc>
      </w:tr>
      <w:tr w:rsidR="00206E0D" w:rsidRPr="00B645A7" w:rsidTr="00C2123A">
        <w:trPr>
          <w:trHeight w:val="1122"/>
        </w:trPr>
        <w:tc>
          <w:tcPr>
            <w:tcW w:w="1276" w:type="dxa"/>
            <w:vMerge w:val="restart"/>
            <w:tcBorders>
              <w:right w:val="single" w:sz="4" w:space="0" w:color="auto"/>
            </w:tcBorders>
          </w:tcPr>
          <w:p w:rsidR="00206E0D" w:rsidRPr="00B645A7" w:rsidRDefault="00206E0D" w:rsidP="00524231">
            <w:pPr>
              <w:jc w:val="center"/>
              <w:rPr>
                <w:rFonts w:ascii="Times New Roman" w:hAnsi="Times New Roman"/>
                <w:b/>
                <w:sz w:val="24"/>
                <w:szCs w:val="24"/>
              </w:rPr>
            </w:pPr>
            <w:r w:rsidRPr="00B645A7">
              <w:rPr>
                <w:rFonts w:ascii="Times New Roman" w:hAnsi="Times New Roman"/>
                <w:b/>
                <w:sz w:val="24"/>
                <w:szCs w:val="24"/>
              </w:rPr>
              <w:t>Художественно-эстетическое</w:t>
            </w:r>
          </w:p>
        </w:tc>
        <w:tc>
          <w:tcPr>
            <w:tcW w:w="2126" w:type="dxa"/>
            <w:tcBorders>
              <w:left w:val="single" w:sz="4" w:space="0" w:color="auto"/>
            </w:tcBorders>
          </w:tcPr>
          <w:p w:rsidR="00206E0D" w:rsidRPr="00B645A7" w:rsidRDefault="00206E0D" w:rsidP="00524231">
            <w:pPr>
              <w:jc w:val="both"/>
              <w:rPr>
                <w:rFonts w:ascii="Times New Roman" w:hAnsi="Times New Roman"/>
                <w:b/>
                <w:i/>
                <w:sz w:val="24"/>
                <w:szCs w:val="24"/>
              </w:rPr>
            </w:pPr>
            <w:r w:rsidRPr="00B645A7">
              <w:rPr>
                <w:rFonts w:ascii="Times New Roman" w:hAnsi="Times New Roman"/>
                <w:b/>
                <w:i/>
                <w:sz w:val="24"/>
                <w:szCs w:val="24"/>
              </w:rPr>
              <w:t>Изобразительная</w:t>
            </w:r>
          </w:p>
          <w:p w:rsidR="00206E0D" w:rsidRPr="00B645A7" w:rsidRDefault="00206E0D" w:rsidP="00375469">
            <w:pPr>
              <w:pStyle w:val="a3"/>
              <w:numPr>
                <w:ilvl w:val="0"/>
                <w:numId w:val="98"/>
              </w:numPr>
              <w:rPr>
                <w:rFonts w:ascii="Times New Roman" w:hAnsi="Times New Roman"/>
                <w:b/>
                <w:sz w:val="24"/>
                <w:szCs w:val="24"/>
              </w:rPr>
            </w:pPr>
            <w:r w:rsidRPr="00B645A7">
              <w:rPr>
                <w:rFonts w:ascii="Times New Roman" w:hAnsi="Times New Roman"/>
                <w:sz w:val="24"/>
                <w:szCs w:val="24"/>
              </w:rPr>
              <w:t>Рисование</w:t>
            </w:r>
          </w:p>
          <w:p w:rsidR="00206E0D" w:rsidRPr="00B645A7" w:rsidRDefault="00206E0D" w:rsidP="00375469">
            <w:pPr>
              <w:pStyle w:val="a3"/>
              <w:numPr>
                <w:ilvl w:val="0"/>
                <w:numId w:val="98"/>
              </w:numPr>
              <w:rPr>
                <w:rFonts w:ascii="Times New Roman" w:hAnsi="Times New Roman"/>
                <w:b/>
                <w:sz w:val="24"/>
                <w:szCs w:val="24"/>
              </w:rPr>
            </w:pPr>
            <w:r w:rsidRPr="00B645A7">
              <w:rPr>
                <w:rFonts w:ascii="Times New Roman" w:hAnsi="Times New Roman"/>
                <w:sz w:val="24"/>
                <w:szCs w:val="24"/>
              </w:rPr>
              <w:t>Лепка</w:t>
            </w:r>
          </w:p>
          <w:p w:rsidR="00206E0D" w:rsidRPr="00402472" w:rsidRDefault="00206E0D" w:rsidP="00375469">
            <w:pPr>
              <w:pStyle w:val="a3"/>
              <w:numPr>
                <w:ilvl w:val="0"/>
                <w:numId w:val="98"/>
              </w:numPr>
              <w:rPr>
                <w:rFonts w:ascii="Times New Roman" w:hAnsi="Times New Roman"/>
                <w:b/>
                <w:sz w:val="24"/>
                <w:szCs w:val="24"/>
              </w:rPr>
            </w:pPr>
            <w:r w:rsidRPr="00B645A7">
              <w:rPr>
                <w:rFonts w:ascii="Times New Roman" w:hAnsi="Times New Roman"/>
                <w:sz w:val="24"/>
                <w:szCs w:val="24"/>
              </w:rPr>
              <w:t>Аппликация</w:t>
            </w:r>
          </w:p>
        </w:tc>
        <w:tc>
          <w:tcPr>
            <w:tcW w:w="1134" w:type="dxa"/>
            <w:tcBorders>
              <w:right w:val="single" w:sz="4" w:space="0" w:color="auto"/>
            </w:tcBorders>
          </w:tcPr>
          <w:p w:rsidR="00206E0D" w:rsidRPr="00B645A7" w:rsidRDefault="00206E0D" w:rsidP="00524231">
            <w:pPr>
              <w:jc w:val="center"/>
              <w:rPr>
                <w:rFonts w:ascii="Times New Roman" w:hAnsi="Times New Roman"/>
                <w:b/>
                <w:sz w:val="22"/>
                <w:szCs w:val="24"/>
              </w:rPr>
            </w:pPr>
          </w:p>
        </w:tc>
        <w:tc>
          <w:tcPr>
            <w:tcW w:w="1276" w:type="dxa"/>
            <w:tcBorders>
              <w:left w:val="single" w:sz="4" w:space="0" w:color="auto"/>
            </w:tcBorders>
          </w:tcPr>
          <w:p w:rsidR="00206E0D" w:rsidRPr="00402472" w:rsidRDefault="00206E0D" w:rsidP="00524231">
            <w:pPr>
              <w:jc w:val="center"/>
              <w:rPr>
                <w:rFonts w:ascii="Times New Roman" w:hAnsi="Times New Roman"/>
                <w:sz w:val="22"/>
                <w:szCs w:val="24"/>
              </w:rPr>
            </w:pPr>
          </w:p>
        </w:tc>
        <w:tc>
          <w:tcPr>
            <w:tcW w:w="1134" w:type="dxa"/>
          </w:tcPr>
          <w:p w:rsidR="00206E0D" w:rsidRPr="00B645A7" w:rsidRDefault="00206E0D" w:rsidP="00524231">
            <w:pPr>
              <w:jc w:val="center"/>
              <w:rPr>
                <w:rFonts w:ascii="Times New Roman" w:hAnsi="Times New Roman"/>
                <w:b/>
                <w:sz w:val="22"/>
                <w:szCs w:val="24"/>
              </w:rPr>
            </w:pPr>
            <w:r w:rsidRPr="00B645A7">
              <w:rPr>
                <w:rFonts w:ascii="Times New Roman" w:hAnsi="Times New Roman"/>
                <w:sz w:val="22"/>
                <w:szCs w:val="24"/>
              </w:rPr>
              <w:t>3</w:t>
            </w:r>
          </w:p>
          <w:p w:rsidR="00206E0D" w:rsidRPr="00B645A7" w:rsidRDefault="00206E0D" w:rsidP="00524231">
            <w:pPr>
              <w:jc w:val="center"/>
              <w:rPr>
                <w:rFonts w:ascii="Times New Roman" w:hAnsi="Times New Roman"/>
                <w:b/>
                <w:sz w:val="22"/>
                <w:szCs w:val="24"/>
              </w:rPr>
            </w:pPr>
            <w:r w:rsidRPr="00B645A7">
              <w:rPr>
                <w:rFonts w:ascii="Times New Roman" w:hAnsi="Times New Roman"/>
                <w:sz w:val="22"/>
                <w:szCs w:val="24"/>
              </w:rPr>
              <w:t>1</w:t>
            </w:r>
          </w:p>
          <w:p w:rsidR="00206E0D" w:rsidRPr="00B645A7" w:rsidRDefault="00206E0D" w:rsidP="00524231">
            <w:pPr>
              <w:jc w:val="center"/>
              <w:rPr>
                <w:rFonts w:ascii="Times New Roman" w:hAnsi="Times New Roman"/>
                <w:b/>
                <w:sz w:val="22"/>
                <w:szCs w:val="24"/>
              </w:rPr>
            </w:pPr>
            <w:r w:rsidRPr="00B645A7">
              <w:rPr>
                <w:rFonts w:ascii="Times New Roman" w:hAnsi="Times New Roman"/>
                <w:sz w:val="22"/>
                <w:szCs w:val="24"/>
              </w:rPr>
              <w:t>1</w:t>
            </w:r>
          </w:p>
          <w:p w:rsidR="00206E0D" w:rsidRPr="00B645A7" w:rsidRDefault="00206E0D" w:rsidP="00524231">
            <w:pPr>
              <w:jc w:val="center"/>
              <w:rPr>
                <w:rFonts w:ascii="Times New Roman" w:hAnsi="Times New Roman"/>
                <w:b/>
                <w:sz w:val="22"/>
                <w:szCs w:val="24"/>
              </w:rPr>
            </w:pPr>
            <w:r w:rsidRPr="00B645A7">
              <w:rPr>
                <w:rFonts w:ascii="Times New Roman" w:hAnsi="Times New Roman"/>
                <w:sz w:val="22"/>
                <w:szCs w:val="24"/>
              </w:rPr>
              <w:t>0,5</w:t>
            </w:r>
          </w:p>
        </w:tc>
        <w:tc>
          <w:tcPr>
            <w:tcW w:w="1134" w:type="dxa"/>
          </w:tcPr>
          <w:p w:rsidR="00206E0D" w:rsidRPr="00B645A7" w:rsidRDefault="00206E0D" w:rsidP="00206E0D">
            <w:pPr>
              <w:jc w:val="center"/>
              <w:rPr>
                <w:rFonts w:ascii="Times New Roman" w:hAnsi="Times New Roman"/>
                <w:b/>
                <w:sz w:val="22"/>
                <w:szCs w:val="24"/>
              </w:rPr>
            </w:pPr>
            <w:r w:rsidRPr="00B645A7">
              <w:rPr>
                <w:rFonts w:ascii="Times New Roman" w:hAnsi="Times New Roman"/>
                <w:sz w:val="22"/>
                <w:szCs w:val="24"/>
              </w:rPr>
              <w:t>-</w:t>
            </w:r>
          </w:p>
          <w:p w:rsidR="00206E0D" w:rsidRPr="00B645A7" w:rsidRDefault="00206E0D" w:rsidP="00206E0D">
            <w:pPr>
              <w:jc w:val="center"/>
              <w:rPr>
                <w:rFonts w:ascii="Times New Roman" w:hAnsi="Times New Roman"/>
                <w:b/>
                <w:sz w:val="22"/>
                <w:szCs w:val="24"/>
              </w:rPr>
            </w:pPr>
            <w:r w:rsidRPr="00B645A7">
              <w:rPr>
                <w:rFonts w:ascii="Times New Roman" w:hAnsi="Times New Roman"/>
                <w:sz w:val="22"/>
                <w:szCs w:val="24"/>
              </w:rPr>
              <w:t>-</w:t>
            </w:r>
          </w:p>
          <w:p w:rsidR="00206E0D" w:rsidRPr="00B645A7" w:rsidRDefault="00206E0D" w:rsidP="00206E0D">
            <w:pPr>
              <w:jc w:val="center"/>
              <w:rPr>
                <w:rFonts w:ascii="Times New Roman" w:hAnsi="Times New Roman"/>
                <w:b/>
                <w:sz w:val="22"/>
                <w:szCs w:val="24"/>
              </w:rPr>
            </w:pPr>
            <w:r w:rsidRPr="00B645A7">
              <w:rPr>
                <w:rFonts w:ascii="Times New Roman" w:hAnsi="Times New Roman"/>
                <w:sz w:val="22"/>
                <w:szCs w:val="24"/>
              </w:rPr>
              <w:t>-</w:t>
            </w:r>
          </w:p>
          <w:p w:rsidR="00206E0D" w:rsidRPr="00B645A7" w:rsidRDefault="00206E0D" w:rsidP="00206E0D">
            <w:pPr>
              <w:jc w:val="center"/>
              <w:rPr>
                <w:rFonts w:ascii="Times New Roman" w:hAnsi="Times New Roman"/>
                <w:b/>
                <w:sz w:val="22"/>
                <w:szCs w:val="24"/>
              </w:rPr>
            </w:pPr>
            <w:r w:rsidRPr="00B645A7">
              <w:rPr>
                <w:rFonts w:ascii="Times New Roman" w:hAnsi="Times New Roman"/>
                <w:sz w:val="22"/>
                <w:szCs w:val="24"/>
              </w:rPr>
              <w:t>-</w:t>
            </w:r>
          </w:p>
        </w:tc>
        <w:tc>
          <w:tcPr>
            <w:tcW w:w="1134" w:type="dxa"/>
          </w:tcPr>
          <w:p w:rsidR="00206E0D" w:rsidRPr="00B645A7" w:rsidRDefault="00206E0D" w:rsidP="00206E0D">
            <w:pPr>
              <w:jc w:val="center"/>
              <w:rPr>
                <w:rFonts w:ascii="Times New Roman" w:hAnsi="Times New Roman"/>
                <w:b/>
                <w:sz w:val="22"/>
                <w:szCs w:val="24"/>
              </w:rPr>
            </w:pPr>
            <w:r w:rsidRPr="00B645A7">
              <w:rPr>
                <w:rFonts w:ascii="Times New Roman" w:hAnsi="Times New Roman"/>
                <w:sz w:val="22"/>
                <w:szCs w:val="24"/>
              </w:rPr>
              <w:t>2</w:t>
            </w:r>
          </w:p>
          <w:p w:rsidR="00206E0D" w:rsidRPr="00B645A7" w:rsidRDefault="00206E0D" w:rsidP="00206E0D">
            <w:pPr>
              <w:jc w:val="center"/>
              <w:rPr>
                <w:rFonts w:ascii="Times New Roman" w:hAnsi="Times New Roman"/>
                <w:sz w:val="22"/>
                <w:szCs w:val="24"/>
              </w:rPr>
            </w:pPr>
            <w:r w:rsidRPr="00B645A7">
              <w:rPr>
                <w:rFonts w:ascii="Times New Roman" w:hAnsi="Times New Roman"/>
                <w:sz w:val="22"/>
                <w:szCs w:val="24"/>
              </w:rPr>
              <w:t>1</w:t>
            </w:r>
          </w:p>
          <w:p w:rsidR="00206E0D" w:rsidRPr="00B645A7" w:rsidRDefault="00206E0D" w:rsidP="00206E0D">
            <w:pPr>
              <w:jc w:val="center"/>
              <w:rPr>
                <w:rFonts w:ascii="Times New Roman" w:hAnsi="Times New Roman"/>
                <w:sz w:val="22"/>
                <w:szCs w:val="24"/>
              </w:rPr>
            </w:pPr>
            <w:r w:rsidRPr="00B645A7">
              <w:rPr>
                <w:rFonts w:ascii="Times New Roman" w:hAnsi="Times New Roman"/>
                <w:sz w:val="22"/>
                <w:szCs w:val="24"/>
              </w:rPr>
              <w:t>1</w:t>
            </w:r>
          </w:p>
          <w:p w:rsidR="00206E0D" w:rsidRPr="00402472" w:rsidRDefault="00206E0D" w:rsidP="00206E0D">
            <w:pPr>
              <w:jc w:val="center"/>
              <w:rPr>
                <w:rFonts w:ascii="Times New Roman" w:hAnsi="Times New Roman"/>
                <w:sz w:val="22"/>
                <w:szCs w:val="24"/>
              </w:rPr>
            </w:pPr>
            <w:r w:rsidRPr="00B645A7">
              <w:rPr>
                <w:rFonts w:ascii="Times New Roman" w:hAnsi="Times New Roman"/>
                <w:sz w:val="22"/>
                <w:szCs w:val="24"/>
              </w:rPr>
              <w:t>-</w:t>
            </w:r>
          </w:p>
        </w:tc>
        <w:tc>
          <w:tcPr>
            <w:tcW w:w="1701" w:type="dxa"/>
          </w:tcPr>
          <w:p w:rsidR="00206E0D" w:rsidRPr="00B645A7" w:rsidRDefault="00206E0D" w:rsidP="00524231">
            <w:pPr>
              <w:jc w:val="center"/>
              <w:rPr>
                <w:rFonts w:ascii="Times New Roman" w:hAnsi="Times New Roman"/>
                <w:b/>
                <w:sz w:val="22"/>
                <w:szCs w:val="24"/>
              </w:rPr>
            </w:pPr>
            <w:r w:rsidRPr="00B645A7">
              <w:rPr>
                <w:rFonts w:ascii="Times New Roman" w:hAnsi="Times New Roman"/>
                <w:sz w:val="22"/>
                <w:szCs w:val="24"/>
              </w:rPr>
              <w:t>3</w:t>
            </w:r>
          </w:p>
          <w:p w:rsidR="00206E0D" w:rsidRPr="00B645A7" w:rsidRDefault="00206E0D" w:rsidP="00524231">
            <w:pPr>
              <w:jc w:val="center"/>
              <w:rPr>
                <w:rFonts w:ascii="Times New Roman" w:hAnsi="Times New Roman"/>
                <w:sz w:val="22"/>
                <w:szCs w:val="24"/>
              </w:rPr>
            </w:pPr>
            <w:r w:rsidRPr="00B645A7">
              <w:rPr>
                <w:rFonts w:ascii="Times New Roman" w:hAnsi="Times New Roman"/>
                <w:sz w:val="22"/>
                <w:szCs w:val="24"/>
              </w:rPr>
              <w:t>1</w:t>
            </w:r>
          </w:p>
          <w:p w:rsidR="00206E0D" w:rsidRPr="00B645A7" w:rsidRDefault="00206E0D" w:rsidP="00524231">
            <w:pPr>
              <w:jc w:val="center"/>
              <w:rPr>
                <w:rFonts w:ascii="Times New Roman" w:hAnsi="Times New Roman"/>
                <w:sz w:val="22"/>
                <w:szCs w:val="24"/>
              </w:rPr>
            </w:pPr>
            <w:r w:rsidRPr="00B645A7">
              <w:rPr>
                <w:rFonts w:ascii="Times New Roman" w:hAnsi="Times New Roman"/>
                <w:sz w:val="22"/>
                <w:szCs w:val="24"/>
              </w:rPr>
              <w:t>1</w:t>
            </w:r>
          </w:p>
          <w:p w:rsidR="00206E0D" w:rsidRPr="00402472" w:rsidRDefault="00206E0D" w:rsidP="00524231">
            <w:pPr>
              <w:jc w:val="center"/>
              <w:rPr>
                <w:rFonts w:ascii="Times New Roman" w:hAnsi="Times New Roman"/>
                <w:sz w:val="22"/>
                <w:szCs w:val="24"/>
              </w:rPr>
            </w:pPr>
            <w:r w:rsidRPr="00B645A7">
              <w:rPr>
                <w:rFonts w:ascii="Times New Roman" w:hAnsi="Times New Roman"/>
                <w:sz w:val="22"/>
                <w:szCs w:val="24"/>
              </w:rPr>
              <w:t>0,5</w:t>
            </w:r>
          </w:p>
        </w:tc>
      </w:tr>
      <w:tr w:rsidR="00206E0D" w:rsidRPr="00B645A7" w:rsidTr="00C2123A">
        <w:trPr>
          <w:trHeight w:val="255"/>
        </w:trPr>
        <w:tc>
          <w:tcPr>
            <w:tcW w:w="1276" w:type="dxa"/>
            <w:vMerge/>
            <w:tcBorders>
              <w:right w:val="single" w:sz="4" w:space="0" w:color="auto"/>
            </w:tcBorders>
          </w:tcPr>
          <w:p w:rsidR="00206E0D" w:rsidRPr="00B645A7" w:rsidRDefault="00206E0D" w:rsidP="00524231">
            <w:pPr>
              <w:rPr>
                <w:rFonts w:ascii="Times New Roman" w:hAnsi="Times New Roman"/>
                <w:sz w:val="22"/>
                <w:szCs w:val="24"/>
              </w:rPr>
            </w:pPr>
          </w:p>
        </w:tc>
        <w:tc>
          <w:tcPr>
            <w:tcW w:w="2126" w:type="dxa"/>
            <w:tcBorders>
              <w:top w:val="single" w:sz="4" w:space="0" w:color="auto"/>
              <w:left w:val="single" w:sz="4" w:space="0" w:color="auto"/>
              <w:bottom w:val="single" w:sz="4" w:space="0" w:color="auto"/>
            </w:tcBorders>
          </w:tcPr>
          <w:p w:rsidR="00206E0D" w:rsidRPr="00B645A7" w:rsidRDefault="00206E0D" w:rsidP="00524231">
            <w:pPr>
              <w:rPr>
                <w:rFonts w:ascii="Times New Roman" w:hAnsi="Times New Roman"/>
                <w:sz w:val="24"/>
                <w:szCs w:val="24"/>
              </w:rPr>
            </w:pPr>
            <w:r w:rsidRPr="00B645A7">
              <w:rPr>
                <w:rFonts w:ascii="Times New Roman" w:hAnsi="Times New Roman"/>
                <w:sz w:val="24"/>
                <w:szCs w:val="24"/>
              </w:rPr>
              <w:t>Действия со строительным материалом</w:t>
            </w:r>
          </w:p>
        </w:tc>
        <w:tc>
          <w:tcPr>
            <w:tcW w:w="1134" w:type="dxa"/>
            <w:tcBorders>
              <w:top w:val="single" w:sz="4" w:space="0" w:color="auto"/>
              <w:bottom w:val="single" w:sz="4" w:space="0" w:color="auto"/>
              <w:right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szCs w:val="24"/>
              </w:rPr>
              <w:t>1</w:t>
            </w:r>
          </w:p>
        </w:tc>
        <w:tc>
          <w:tcPr>
            <w:tcW w:w="1276" w:type="dxa"/>
            <w:tcBorders>
              <w:top w:val="single" w:sz="4" w:space="0" w:color="auto"/>
              <w:left w:val="single" w:sz="4" w:space="0" w:color="auto"/>
              <w:bottom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szCs w:val="24"/>
              </w:rPr>
              <w:t>-</w:t>
            </w:r>
          </w:p>
        </w:tc>
        <w:tc>
          <w:tcPr>
            <w:tcW w:w="1134" w:type="dxa"/>
            <w:tcBorders>
              <w:top w:val="single" w:sz="4" w:space="0" w:color="auto"/>
              <w:bottom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szCs w:val="24"/>
              </w:rPr>
              <w:t>-</w:t>
            </w:r>
          </w:p>
        </w:tc>
        <w:tc>
          <w:tcPr>
            <w:tcW w:w="1134" w:type="dxa"/>
            <w:tcBorders>
              <w:top w:val="single" w:sz="4" w:space="0" w:color="auto"/>
              <w:bottom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szCs w:val="24"/>
              </w:rPr>
              <w:t>-</w:t>
            </w:r>
          </w:p>
        </w:tc>
        <w:tc>
          <w:tcPr>
            <w:tcW w:w="1134" w:type="dxa"/>
            <w:tcBorders>
              <w:top w:val="single" w:sz="4" w:space="0" w:color="auto"/>
              <w:bottom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szCs w:val="24"/>
              </w:rPr>
              <w:t>-</w:t>
            </w:r>
          </w:p>
        </w:tc>
        <w:tc>
          <w:tcPr>
            <w:tcW w:w="1701" w:type="dxa"/>
            <w:tcBorders>
              <w:top w:val="single" w:sz="4" w:space="0" w:color="auto"/>
              <w:bottom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szCs w:val="24"/>
              </w:rPr>
              <w:t>-</w:t>
            </w:r>
          </w:p>
        </w:tc>
      </w:tr>
      <w:tr w:rsidR="00206E0D" w:rsidRPr="00B645A7" w:rsidTr="00C2123A">
        <w:trPr>
          <w:trHeight w:val="236"/>
        </w:trPr>
        <w:tc>
          <w:tcPr>
            <w:tcW w:w="1276" w:type="dxa"/>
            <w:vMerge/>
            <w:tcBorders>
              <w:right w:val="single" w:sz="4" w:space="0" w:color="auto"/>
            </w:tcBorders>
          </w:tcPr>
          <w:p w:rsidR="00206E0D" w:rsidRPr="00B645A7" w:rsidRDefault="00206E0D" w:rsidP="00524231">
            <w:pPr>
              <w:rPr>
                <w:rFonts w:ascii="Times New Roman" w:hAnsi="Times New Roman"/>
                <w:sz w:val="22"/>
                <w:szCs w:val="24"/>
              </w:rPr>
            </w:pPr>
          </w:p>
        </w:tc>
        <w:tc>
          <w:tcPr>
            <w:tcW w:w="2126" w:type="dxa"/>
            <w:tcBorders>
              <w:top w:val="single" w:sz="4" w:space="0" w:color="auto"/>
              <w:left w:val="single" w:sz="4" w:space="0" w:color="auto"/>
              <w:right w:val="single" w:sz="4" w:space="0" w:color="auto"/>
            </w:tcBorders>
          </w:tcPr>
          <w:p w:rsidR="00206E0D" w:rsidRPr="00B645A7" w:rsidRDefault="00206E0D" w:rsidP="00524231">
            <w:pPr>
              <w:rPr>
                <w:rFonts w:ascii="Times New Roman" w:hAnsi="Times New Roman"/>
                <w:sz w:val="24"/>
                <w:szCs w:val="24"/>
              </w:rPr>
            </w:pPr>
            <w:r w:rsidRPr="00B645A7">
              <w:rPr>
                <w:rFonts w:ascii="Times New Roman" w:hAnsi="Times New Roman"/>
                <w:sz w:val="24"/>
                <w:szCs w:val="24"/>
              </w:rPr>
              <w:t>Музыка</w:t>
            </w:r>
          </w:p>
        </w:tc>
        <w:tc>
          <w:tcPr>
            <w:tcW w:w="1134" w:type="dxa"/>
            <w:tcBorders>
              <w:top w:val="single" w:sz="4" w:space="0" w:color="auto"/>
              <w:left w:val="single" w:sz="4" w:space="0" w:color="auto"/>
              <w:right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szCs w:val="24"/>
              </w:rPr>
              <w:t>2</w:t>
            </w:r>
          </w:p>
        </w:tc>
        <w:tc>
          <w:tcPr>
            <w:tcW w:w="1276" w:type="dxa"/>
            <w:tcBorders>
              <w:top w:val="single" w:sz="4" w:space="0" w:color="auto"/>
              <w:left w:val="single" w:sz="4" w:space="0" w:color="auto"/>
              <w:right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szCs w:val="24"/>
              </w:rPr>
              <w:t>2</w:t>
            </w:r>
          </w:p>
        </w:tc>
        <w:tc>
          <w:tcPr>
            <w:tcW w:w="1134" w:type="dxa"/>
            <w:tcBorders>
              <w:top w:val="single" w:sz="4" w:space="0" w:color="auto"/>
              <w:left w:val="single" w:sz="4" w:space="0" w:color="auto"/>
              <w:right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szCs w:val="24"/>
              </w:rPr>
              <w:t>2</w:t>
            </w:r>
          </w:p>
        </w:tc>
        <w:tc>
          <w:tcPr>
            <w:tcW w:w="1134" w:type="dxa"/>
            <w:tcBorders>
              <w:top w:val="single" w:sz="4" w:space="0" w:color="auto"/>
              <w:left w:val="single" w:sz="4" w:space="0" w:color="auto"/>
              <w:right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szCs w:val="24"/>
              </w:rPr>
              <w:t>2</w:t>
            </w:r>
          </w:p>
        </w:tc>
        <w:tc>
          <w:tcPr>
            <w:tcW w:w="1134" w:type="dxa"/>
            <w:tcBorders>
              <w:top w:val="single" w:sz="4" w:space="0" w:color="auto"/>
              <w:left w:val="single" w:sz="4" w:space="0" w:color="auto"/>
              <w:right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szCs w:val="24"/>
              </w:rPr>
              <w:t>2</w:t>
            </w:r>
          </w:p>
        </w:tc>
        <w:tc>
          <w:tcPr>
            <w:tcW w:w="1701" w:type="dxa"/>
            <w:tcBorders>
              <w:top w:val="single" w:sz="4" w:space="0" w:color="auto"/>
              <w:left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szCs w:val="24"/>
              </w:rPr>
              <w:t>2</w:t>
            </w:r>
          </w:p>
        </w:tc>
      </w:tr>
      <w:tr w:rsidR="00206E0D" w:rsidRPr="00B645A7" w:rsidTr="00C2123A">
        <w:tc>
          <w:tcPr>
            <w:tcW w:w="3402" w:type="dxa"/>
            <w:gridSpan w:val="2"/>
            <w:tcBorders>
              <w:right w:val="single" w:sz="4" w:space="0" w:color="auto"/>
            </w:tcBorders>
          </w:tcPr>
          <w:p w:rsidR="00206E0D" w:rsidRPr="00B645A7" w:rsidRDefault="00206E0D" w:rsidP="00C2123A">
            <w:pPr>
              <w:jc w:val="right"/>
              <w:rPr>
                <w:rFonts w:ascii="Times New Roman" w:hAnsi="Times New Roman"/>
                <w:b/>
                <w:i/>
                <w:sz w:val="22"/>
                <w:szCs w:val="24"/>
              </w:rPr>
            </w:pPr>
            <w:r w:rsidRPr="00B645A7">
              <w:rPr>
                <w:rFonts w:ascii="Times New Roman" w:hAnsi="Times New Roman"/>
                <w:b/>
                <w:i/>
                <w:sz w:val="22"/>
                <w:szCs w:val="24"/>
              </w:rPr>
              <w:t>итого</w:t>
            </w:r>
          </w:p>
        </w:tc>
        <w:tc>
          <w:tcPr>
            <w:tcW w:w="1134" w:type="dxa"/>
            <w:tcBorders>
              <w:left w:val="single" w:sz="4" w:space="0" w:color="auto"/>
              <w:right w:val="single" w:sz="4" w:space="0" w:color="auto"/>
            </w:tcBorders>
          </w:tcPr>
          <w:p w:rsidR="00206E0D" w:rsidRPr="00B645A7" w:rsidRDefault="00206E0D" w:rsidP="00524231">
            <w:pPr>
              <w:jc w:val="center"/>
              <w:rPr>
                <w:rFonts w:ascii="Times New Roman" w:hAnsi="Times New Roman"/>
                <w:b/>
                <w:i/>
                <w:sz w:val="22"/>
                <w:szCs w:val="24"/>
              </w:rPr>
            </w:pPr>
            <w:r w:rsidRPr="00B645A7">
              <w:rPr>
                <w:rFonts w:ascii="Times New Roman" w:hAnsi="Times New Roman"/>
                <w:b/>
                <w:i/>
                <w:sz w:val="22"/>
                <w:szCs w:val="24"/>
              </w:rPr>
              <w:t>10</w:t>
            </w:r>
          </w:p>
        </w:tc>
        <w:tc>
          <w:tcPr>
            <w:tcW w:w="1276" w:type="dxa"/>
            <w:tcBorders>
              <w:left w:val="single" w:sz="4" w:space="0" w:color="auto"/>
              <w:right w:val="single" w:sz="4" w:space="0" w:color="auto"/>
            </w:tcBorders>
          </w:tcPr>
          <w:p w:rsidR="00206E0D" w:rsidRPr="00B645A7" w:rsidRDefault="00206E0D" w:rsidP="00524231">
            <w:pPr>
              <w:jc w:val="center"/>
              <w:rPr>
                <w:rFonts w:ascii="Times New Roman" w:hAnsi="Times New Roman"/>
                <w:b/>
                <w:i/>
                <w:sz w:val="22"/>
                <w:szCs w:val="24"/>
              </w:rPr>
            </w:pPr>
            <w:r w:rsidRPr="00B645A7">
              <w:rPr>
                <w:rFonts w:ascii="Times New Roman" w:hAnsi="Times New Roman"/>
                <w:b/>
                <w:i/>
                <w:sz w:val="22"/>
                <w:szCs w:val="24"/>
              </w:rPr>
              <w:t>10</w:t>
            </w:r>
          </w:p>
        </w:tc>
        <w:tc>
          <w:tcPr>
            <w:tcW w:w="1134" w:type="dxa"/>
            <w:tcBorders>
              <w:left w:val="single" w:sz="4" w:space="0" w:color="auto"/>
              <w:right w:val="single" w:sz="4" w:space="0" w:color="auto"/>
            </w:tcBorders>
          </w:tcPr>
          <w:p w:rsidR="00206E0D" w:rsidRPr="00B645A7" w:rsidRDefault="00206E0D" w:rsidP="00524231">
            <w:pPr>
              <w:jc w:val="center"/>
              <w:rPr>
                <w:rFonts w:ascii="Times New Roman" w:hAnsi="Times New Roman"/>
                <w:b/>
                <w:i/>
                <w:sz w:val="22"/>
                <w:szCs w:val="24"/>
              </w:rPr>
            </w:pPr>
            <w:r w:rsidRPr="00B645A7">
              <w:rPr>
                <w:rFonts w:ascii="Times New Roman" w:hAnsi="Times New Roman"/>
                <w:b/>
                <w:i/>
                <w:sz w:val="22"/>
                <w:szCs w:val="24"/>
              </w:rPr>
              <w:t>10</w:t>
            </w:r>
          </w:p>
        </w:tc>
        <w:tc>
          <w:tcPr>
            <w:tcW w:w="1134" w:type="dxa"/>
            <w:tcBorders>
              <w:left w:val="single" w:sz="4" w:space="0" w:color="auto"/>
              <w:right w:val="single" w:sz="4" w:space="0" w:color="auto"/>
            </w:tcBorders>
          </w:tcPr>
          <w:p w:rsidR="00206E0D" w:rsidRPr="00B645A7" w:rsidRDefault="00206E0D" w:rsidP="00524231">
            <w:pPr>
              <w:jc w:val="center"/>
              <w:rPr>
                <w:rFonts w:ascii="Times New Roman" w:hAnsi="Times New Roman"/>
                <w:b/>
                <w:i/>
                <w:sz w:val="22"/>
                <w:szCs w:val="24"/>
              </w:rPr>
            </w:pPr>
            <w:r w:rsidRPr="00B645A7">
              <w:rPr>
                <w:rFonts w:ascii="Times New Roman" w:hAnsi="Times New Roman"/>
                <w:b/>
                <w:i/>
                <w:sz w:val="22"/>
                <w:szCs w:val="24"/>
              </w:rPr>
              <w:t>10</w:t>
            </w:r>
          </w:p>
        </w:tc>
        <w:tc>
          <w:tcPr>
            <w:tcW w:w="1134" w:type="dxa"/>
            <w:tcBorders>
              <w:left w:val="single" w:sz="4" w:space="0" w:color="auto"/>
              <w:bottom w:val="single" w:sz="4" w:space="0" w:color="auto"/>
              <w:right w:val="single" w:sz="4" w:space="0" w:color="auto"/>
            </w:tcBorders>
          </w:tcPr>
          <w:p w:rsidR="00206E0D" w:rsidRPr="00B645A7" w:rsidRDefault="00206E0D" w:rsidP="00524231">
            <w:pPr>
              <w:jc w:val="center"/>
              <w:rPr>
                <w:rFonts w:ascii="Times New Roman" w:hAnsi="Times New Roman"/>
                <w:b/>
                <w:i/>
                <w:sz w:val="22"/>
                <w:szCs w:val="24"/>
              </w:rPr>
            </w:pPr>
            <w:r w:rsidRPr="00B645A7">
              <w:rPr>
                <w:rFonts w:ascii="Times New Roman" w:hAnsi="Times New Roman"/>
                <w:b/>
                <w:i/>
                <w:sz w:val="22"/>
                <w:szCs w:val="24"/>
              </w:rPr>
              <w:t>13</w:t>
            </w:r>
          </w:p>
        </w:tc>
        <w:tc>
          <w:tcPr>
            <w:tcW w:w="1701" w:type="dxa"/>
            <w:tcBorders>
              <w:left w:val="single" w:sz="4" w:space="0" w:color="auto"/>
              <w:bottom w:val="single" w:sz="4" w:space="0" w:color="auto"/>
            </w:tcBorders>
          </w:tcPr>
          <w:p w:rsidR="00206E0D" w:rsidRPr="00B645A7" w:rsidRDefault="00206E0D" w:rsidP="00524231">
            <w:pPr>
              <w:jc w:val="center"/>
              <w:rPr>
                <w:rFonts w:ascii="Times New Roman" w:hAnsi="Times New Roman"/>
                <w:b/>
                <w:i/>
                <w:sz w:val="22"/>
                <w:szCs w:val="24"/>
              </w:rPr>
            </w:pPr>
            <w:r w:rsidRPr="00B645A7">
              <w:rPr>
                <w:rFonts w:ascii="Times New Roman" w:hAnsi="Times New Roman"/>
                <w:b/>
                <w:i/>
                <w:sz w:val="22"/>
                <w:szCs w:val="24"/>
              </w:rPr>
              <w:t>14</w:t>
            </w:r>
          </w:p>
        </w:tc>
      </w:tr>
      <w:tr w:rsidR="00206E0D" w:rsidRPr="00B645A7" w:rsidTr="00C2123A">
        <w:trPr>
          <w:trHeight w:val="223"/>
        </w:trPr>
        <w:tc>
          <w:tcPr>
            <w:tcW w:w="1276" w:type="dxa"/>
            <w:vMerge w:val="restart"/>
            <w:tcBorders>
              <w:right w:val="single" w:sz="4" w:space="0" w:color="auto"/>
            </w:tcBorders>
          </w:tcPr>
          <w:p w:rsidR="00206E0D" w:rsidRPr="00B645A7" w:rsidRDefault="00206E0D" w:rsidP="00524231">
            <w:pPr>
              <w:jc w:val="center"/>
              <w:rPr>
                <w:rFonts w:ascii="Times New Roman" w:hAnsi="Times New Roman"/>
                <w:b/>
                <w:sz w:val="22"/>
                <w:szCs w:val="24"/>
              </w:rPr>
            </w:pPr>
            <w:r w:rsidRPr="00B645A7">
              <w:rPr>
                <w:rFonts w:ascii="Times New Roman" w:hAnsi="Times New Roman"/>
                <w:b/>
                <w:sz w:val="22"/>
                <w:szCs w:val="24"/>
              </w:rPr>
              <w:t>Образовательная</w:t>
            </w:r>
          </w:p>
          <w:p w:rsidR="00206E0D" w:rsidRPr="00B645A7" w:rsidRDefault="00206E0D" w:rsidP="00524231">
            <w:pPr>
              <w:jc w:val="center"/>
              <w:rPr>
                <w:rFonts w:ascii="Times New Roman" w:hAnsi="Times New Roman"/>
                <w:b/>
                <w:sz w:val="22"/>
                <w:szCs w:val="24"/>
              </w:rPr>
            </w:pPr>
            <w:r w:rsidRPr="00B645A7">
              <w:rPr>
                <w:rFonts w:ascii="Times New Roman" w:hAnsi="Times New Roman"/>
                <w:b/>
                <w:sz w:val="22"/>
                <w:szCs w:val="24"/>
              </w:rPr>
              <w:t>деятельность</w:t>
            </w:r>
          </w:p>
          <w:p w:rsidR="00206E0D" w:rsidRPr="00B645A7" w:rsidRDefault="00206E0D" w:rsidP="00524231">
            <w:pPr>
              <w:jc w:val="center"/>
              <w:rPr>
                <w:rFonts w:ascii="Times New Roman" w:hAnsi="Times New Roman"/>
                <w:b/>
                <w:sz w:val="22"/>
                <w:szCs w:val="24"/>
              </w:rPr>
            </w:pPr>
            <w:r w:rsidRPr="00B645A7">
              <w:rPr>
                <w:rFonts w:ascii="Times New Roman" w:hAnsi="Times New Roman"/>
                <w:b/>
                <w:sz w:val="22"/>
                <w:szCs w:val="24"/>
              </w:rPr>
              <w:t>в ходе режимных</w:t>
            </w:r>
          </w:p>
          <w:p w:rsidR="00206E0D" w:rsidRPr="00B645A7" w:rsidRDefault="00206E0D" w:rsidP="00524231">
            <w:pPr>
              <w:jc w:val="center"/>
              <w:rPr>
                <w:rFonts w:ascii="Times New Roman" w:hAnsi="Times New Roman"/>
                <w:b/>
                <w:sz w:val="22"/>
                <w:szCs w:val="24"/>
              </w:rPr>
            </w:pPr>
            <w:r w:rsidRPr="00B645A7">
              <w:rPr>
                <w:rFonts w:ascii="Times New Roman" w:hAnsi="Times New Roman"/>
                <w:b/>
                <w:sz w:val="22"/>
                <w:szCs w:val="24"/>
              </w:rPr>
              <w:t>моментов</w:t>
            </w:r>
          </w:p>
        </w:tc>
        <w:tc>
          <w:tcPr>
            <w:tcW w:w="2126" w:type="dxa"/>
            <w:tcBorders>
              <w:left w:val="single" w:sz="4" w:space="0" w:color="auto"/>
              <w:bottom w:val="single" w:sz="4" w:space="0" w:color="auto"/>
            </w:tcBorders>
          </w:tcPr>
          <w:p w:rsidR="00206E0D" w:rsidRPr="00B645A7" w:rsidRDefault="00206E0D" w:rsidP="00524231">
            <w:pPr>
              <w:rPr>
                <w:rFonts w:ascii="Times New Roman" w:hAnsi="Times New Roman"/>
                <w:sz w:val="22"/>
                <w:szCs w:val="24"/>
              </w:rPr>
            </w:pPr>
            <w:r w:rsidRPr="00B645A7">
              <w:rPr>
                <w:rFonts w:ascii="Times New Roman" w:hAnsi="Times New Roman"/>
                <w:sz w:val="22"/>
                <w:szCs w:val="24"/>
              </w:rPr>
              <w:t>Утренняя гимнастика</w:t>
            </w:r>
          </w:p>
        </w:tc>
        <w:tc>
          <w:tcPr>
            <w:tcW w:w="1134" w:type="dxa"/>
            <w:tcBorders>
              <w:bottom w:val="single" w:sz="4" w:space="0" w:color="auto"/>
              <w:right w:val="single" w:sz="4" w:space="0" w:color="auto"/>
            </w:tcBorders>
          </w:tcPr>
          <w:p w:rsidR="00206E0D" w:rsidRPr="00B645A7" w:rsidRDefault="00206E0D" w:rsidP="00524231">
            <w:pPr>
              <w:jc w:val="center"/>
              <w:rPr>
                <w:sz w:val="22"/>
              </w:rPr>
            </w:pPr>
            <w:r w:rsidRPr="00B645A7">
              <w:rPr>
                <w:rFonts w:ascii="Times New Roman" w:hAnsi="Times New Roman"/>
                <w:sz w:val="22"/>
              </w:rPr>
              <w:t>Ежедневно</w:t>
            </w:r>
          </w:p>
        </w:tc>
        <w:tc>
          <w:tcPr>
            <w:tcW w:w="1276" w:type="dxa"/>
            <w:tcBorders>
              <w:left w:val="single" w:sz="4" w:space="0" w:color="auto"/>
              <w:bottom w:val="single" w:sz="4" w:space="0" w:color="auto"/>
              <w:right w:val="single" w:sz="4" w:space="0" w:color="auto"/>
            </w:tcBorders>
          </w:tcPr>
          <w:p w:rsidR="00206E0D" w:rsidRPr="00B645A7" w:rsidRDefault="00206E0D" w:rsidP="00524231">
            <w:pPr>
              <w:jc w:val="center"/>
              <w:rPr>
                <w:sz w:val="22"/>
              </w:rPr>
            </w:pPr>
            <w:r w:rsidRPr="00B645A7">
              <w:rPr>
                <w:rFonts w:ascii="Times New Roman" w:hAnsi="Times New Roman"/>
                <w:sz w:val="22"/>
              </w:rPr>
              <w:t>Ежедневно</w:t>
            </w:r>
          </w:p>
        </w:tc>
        <w:tc>
          <w:tcPr>
            <w:tcW w:w="1134" w:type="dxa"/>
            <w:tcBorders>
              <w:left w:val="single" w:sz="4" w:space="0" w:color="auto"/>
              <w:bottom w:val="single" w:sz="4" w:space="0" w:color="auto"/>
              <w:right w:val="single" w:sz="4" w:space="0" w:color="auto"/>
            </w:tcBorders>
          </w:tcPr>
          <w:p w:rsidR="00206E0D" w:rsidRPr="00B645A7" w:rsidRDefault="00206E0D" w:rsidP="00524231">
            <w:pPr>
              <w:jc w:val="center"/>
              <w:rPr>
                <w:sz w:val="22"/>
              </w:rPr>
            </w:pPr>
            <w:r w:rsidRPr="00B645A7">
              <w:rPr>
                <w:rFonts w:ascii="Times New Roman" w:hAnsi="Times New Roman"/>
                <w:sz w:val="22"/>
              </w:rPr>
              <w:t>Ежедневно</w:t>
            </w:r>
          </w:p>
        </w:tc>
        <w:tc>
          <w:tcPr>
            <w:tcW w:w="1134" w:type="dxa"/>
            <w:tcBorders>
              <w:left w:val="single" w:sz="4" w:space="0" w:color="auto"/>
              <w:bottom w:val="single" w:sz="4" w:space="0" w:color="auto"/>
              <w:right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rPr>
              <w:t>Ежедневно</w:t>
            </w:r>
          </w:p>
        </w:tc>
        <w:tc>
          <w:tcPr>
            <w:tcW w:w="1134" w:type="dxa"/>
            <w:tcBorders>
              <w:left w:val="single" w:sz="4" w:space="0" w:color="auto"/>
              <w:bottom w:val="single" w:sz="4" w:space="0" w:color="auto"/>
              <w:right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rPr>
              <w:t>Ежедневно</w:t>
            </w:r>
          </w:p>
        </w:tc>
        <w:tc>
          <w:tcPr>
            <w:tcW w:w="1701" w:type="dxa"/>
            <w:tcBorders>
              <w:left w:val="single" w:sz="4" w:space="0" w:color="auto"/>
              <w:bottom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rPr>
              <w:t>Ежедневно</w:t>
            </w:r>
          </w:p>
        </w:tc>
      </w:tr>
      <w:tr w:rsidR="00206E0D" w:rsidRPr="00B645A7" w:rsidTr="00C2123A">
        <w:trPr>
          <w:trHeight w:val="133"/>
        </w:trPr>
        <w:tc>
          <w:tcPr>
            <w:tcW w:w="1276" w:type="dxa"/>
            <w:vMerge/>
            <w:tcBorders>
              <w:right w:val="single" w:sz="4" w:space="0" w:color="auto"/>
            </w:tcBorders>
          </w:tcPr>
          <w:p w:rsidR="00206E0D" w:rsidRPr="00B645A7" w:rsidRDefault="00206E0D" w:rsidP="00524231">
            <w:pPr>
              <w:jc w:val="both"/>
              <w:rPr>
                <w:rFonts w:ascii="Times New Roman" w:hAnsi="Times New Roman"/>
                <w:sz w:val="22"/>
                <w:szCs w:val="24"/>
              </w:rPr>
            </w:pPr>
          </w:p>
        </w:tc>
        <w:tc>
          <w:tcPr>
            <w:tcW w:w="2126" w:type="dxa"/>
            <w:tcBorders>
              <w:top w:val="single" w:sz="4" w:space="0" w:color="auto"/>
              <w:left w:val="single" w:sz="4" w:space="0" w:color="auto"/>
              <w:bottom w:val="single" w:sz="4" w:space="0" w:color="auto"/>
            </w:tcBorders>
          </w:tcPr>
          <w:p w:rsidR="00206E0D" w:rsidRPr="00B645A7" w:rsidRDefault="00206E0D" w:rsidP="00524231">
            <w:pPr>
              <w:rPr>
                <w:rFonts w:ascii="Times New Roman" w:hAnsi="Times New Roman"/>
                <w:sz w:val="22"/>
                <w:szCs w:val="24"/>
              </w:rPr>
            </w:pPr>
            <w:r w:rsidRPr="00B645A7">
              <w:rPr>
                <w:rFonts w:ascii="Times New Roman" w:hAnsi="Times New Roman"/>
                <w:sz w:val="22"/>
                <w:szCs w:val="24"/>
              </w:rPr>
              <w:t>Комплексы закаливающих процедур</w:t>
            </w:r>
          </w:p>
        </w:tc>
        <w:tc>
          <w:tcPr>
            <w:tcW w:w="1134" w:type="dxa"/>
            <w:tcBorders>
              <w:top w:val="single" w:sz="4" w:space="0" w:color="auto"/>
              <w:bottom w:val="single" w:sz="4" w:space="0" w:color="auto"/>
              <w:right w:val="single" w:sz="4" w:space="0" w:color="auto"/>
            </w:tcBorders>
          </w:tcPr>
          <w:p w:rsidR="00206E0D" w:rsidRPr="00B645A7" w:rsidRDefault="00206E0D" w:rsidP="00524231">
            <w:pPr>
              <w:jc w:val="center"/>
              <w:rPr>
                <w:sz w:val="22"/>
              </w:rPr>
            </w:pPr>
            <w:r w:rsidRPr="00B645A7">
              <w:rPr>
                <w:rFonts w:ascii="Times New Roman" w:hAnsi="Times New Roman"/>
                <w:sz w:val="22"/>
              </w:rPr>
              <w:t>Ежедневно</w:t>
            </w:r>
          </w:p>
        </w:tc>
        <w:tc>
          <w:tcPr>
            <w:tcW w:w="1276"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sz w:val="22"/>
              </w:rPr>
            </w:pPr>
            <w:r w:rsidRPr="00B645A7">
              <w:rPr>
                <w:rFonts w:ascii="Times New Roman" w:hAnsi="Times New Roman"/>
                <w:sz w:val="22"/>
              </w:rPr>
              <w:t>Ежедневно</w:t>
            </w:r>
          </w:p>
        </w:tc>
        <w:tc>
          <w:tcPr>
            <w:tcW w:w="1134"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sz w:val="22"/>
              </w:rPr>
            </w:pPr>
            <w:r w:rsidRPr="00B645A7">
              <w:rPr>
                <w:rFonts w:ascii="Times New Roman" w:hAnsi="Times New Roman"/>
                <w:sz w:val="22"/>
              </w:rPr>
              <w:t>Ежедневно</w:t>
            </w:r>
          </w:p>
        </w:tc>
        <w:tc>
          <w:tcPr>
            <w:tcW w:w="1134"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rPr>
              <w:t>Ежедневно</w:t>
            </w:r>
          </w:p>
        </w:tc>
        <w:tc>
          <w:tcPr>
            <w:tcW w:w="1134"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rPr>
              <w:t>Ежедневно</w:t>
            </w:r>
          </w:p>
        </w:tc>
        <w:tc>
          <w:tcPr>
            <w:tcW w:w="1701" w:type="dxa"/>
            <w:tcBorders>
              <w:top w:val="single" w:sz="4" w:space="0" w:color="auto"/>
              <w:left w:val="single" w:sz="4" w:space="0" w:color="auto"/>
              <w:bottom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rPr>
              <w:t>Ежедневно</w:t>
            </w:r>
          </w:p>
        </w:tc>
      </w:tr>
      <w:tr w:rsidR="00206E0D" w:rsidRPr="00B645A7" w:rsidTr="00C2123A">
        <w:trPr>
          <w:trHeight w:val="240"/>
        </w:trPr>
        <w:tc>
          <w:tcPr>
            <w:tcW w:w="1276" w:type="dxa"/>
            <w:vMerge/>
            <w:tcBorders>
              <w:right w:val="single" w:sz="4" w:space="0" w:color="auto"/>
            </w:tcBorders>
          </w:tcPr>
          <w:p w:rsidR="00206E0D" w:rsidRPr="00B645A7" w:rsidRDefault="00206E0D" w:rsidP="00524231">
            <w:pPr>
              <w:jc w:val="both"/>
              <w:rPr>
                <w:rFonts w:ascii="Times New Roman" w:hAnsi="Times New Roman"/>
                <w:sz w:val="22"/>
                <w:szCs w:val="24"/>
              </w:rPr>
            </w:pPr>
          </w:p>
        </w:tc>
        <w:tc>
          <w:tcPr>
            <w:tcW w:w="2126" w:type="dxa"/>
            <w:tcBorders>
              <w:top w:val="single" w:sz="4" w:space="0" w:color="auto"/>
              <w:left w:val="single" w:sz="4" w:space="0" w:color="auto"/>
              <w:bottom w:val="single" w:sz="4" w:space="0" w:color="auto"/>
            </w:tcBorders>
          </w:tcPr>
          <w:p w:rsidR="00206E0D" w:rsidRPr="00B645A7" w:rsidRDefault="00206E0D" w:rsidP="00524231">
            <w:pPr>
              <w:rPr>
                <w:rFonts w:ascii="Times New Roman" w:hAnsi="Times New Roman"/>
                <w:sz w:val="22"/>
                <w:szCs w:val="24"/>
              </w:rPr>
            </w:pPr>
            <w:r w:rsidRPr="00B645A7">
              <w:rPr>
                <w:rFonts w:ascii="Times New Roman" w:hAnsi="Times New Roman"/>
                <w:sz w:val="22"/>
                <w:szCs w:val="24"/>
              </w:rPr>
              <w:t xml:space="preserve">Гигиенические процедуры </w:t>
            </w:r>
          </w:p>
        </w:tc>
        <w:tc>
          <w:tcPr>
            <w:tcW w:w="1134" w:type="dxa"/>
            <w:tcBorders>
              <w:top w:val="single" w:sz="4" w:space="0" w:color="auto"/>
              <w:bottom w:val="single" w:sz="4" w:space="0" w:color="auto"/>
              <w:right w:val="single" w:sz="4" w:space="0" w:color="auto"/>
            </w:tcBorders>
          </w:tcPr>
          <w:p w:rsidR="00206E0D" w:rsidRPr="00B645A7" w:rsidRDefault="00206E0D" w:rsidP="00524231">
            <w:pPr>
              <w:jc w:val="center"/>
              <w:rPr>
                <w:sz w:val="22"/>
              </w:rPr>
            </w:pPr>
            <w:r w:rsidRPr="00B645A7">
              <w:rPr>
                <w:rFonts w:ascii="Times New Roman" w:hAnsi="Times New Roman"/>
                <w:sz w:val="22"/>
              </w:rPr>
              <w:t>Ежедневно</w:t>
            </w:r>
          </w:p>
        </w:tc>
        <w:tc>
          <w:tcPr>
            <w:tcW w:w="1276"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sz w:val="22"/>
              </w:rPr>
            </w:pPr>
            <w:r w:rsidRPr="00B645A7">
              <w:rPr>
                <w:rFonts w:ascii="Times New Roman" w:hAnsi="Times New Roman"/>
                <w:sz w:val="22"/>
              </w:rPr>
              <w:t>Ежедневно</w:t>
            </w:r>
          </w:p>
        </w:tc>
        <w:tc>
          <w:tcPr>
            <w:tcW w:w="1134"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sz w:val="22"/>
              </w:rPr>
            </w:pPr>
            <w:r w:rsidRPr="00B645A7">
              <w:rPr>
                <w:rFonts w:ascii="Times New Roman" w:hAnsi="Times New Roman"/>
                <w:sz w:val="22"/>
              </w:rPr>
              <w:t>Ежедневно</w:t>
            </w:r>
          </w:p>
        </w:tc>
        <w:tc>
          <w:tcPr>
            <w:tcW w:w="1134"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rPr>
              <w:t>Ежедневно</w:t>
            </w:r>
          </w:p>
        </w:tc>
        <w:tc>
          <w:tcPr>
            <w:tcW w:w="1134"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rPr>
              <w:t>Ежедневно</w:t>
            </w:r>
          </w:p>
        </w:tc>
        <w:tc>
          <w:tcPr>
            <w:tcW w:w="1701" w:type="dxa"/>
            <w:tcBorders>
              <w:top w:val="single" w:sz="4" w:space="0" w:color="auto"/>
              <w:left w:val="single" w:sz="4" w:space="0" w:color="auto"/>
              <w:bottom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rPr>
              <w:t>Ежедневно</w:t>
            </w:r>
          </w:p>
        </w:tc>
      </w:tr>
      <w:tr w:rsidR="00206E0D" w:rsidRPr="00B645A7" w:rsidTr="00C2123A">
        <w:trPr>
          <w:trHeight w:val="278"/>
        </w:trPr>
        <w:tc>
          <w:tcPr>
            <w:tcW w:w="1276" w:type="dxa"/>
            <w:vMerge/>
            <w:tcBorders>
              <w:right w:val="single" w:sz="4" w:space="0" w:color="auto"/>
            </w:tcBorders>
          </w:tcPr>
          <w:p w:rsidR="00206E0D" w:rsidRPr="00B645A7" w:rsidRDefault="00206E0D" w:rsidP="00524231">
            <w:pPr>
              <w:jc w:val="both"/>
              <w:rPr>
                <w:rFonts w:ascii="Times New Roman" w:hAnsi="Times New Roman"/>
                <w:sz w:val="22"/>
                <w:szCs w:val="24"/>
              </w:rPr>
            </w:pPr>
          </w:p>
        </w:tc>
        <w:tc>
          <w:tcPr>
            <w:tcW w:w="2126" w:type="dxa"/>
            <w:tcBorders>
              <w:top w:val="single" w:sz="4" w:space="0" w:color="auto"/>
              <w:left w:val="single" w:sz="4" w:space="0" w:color="auto"/>
              <w:bottom w:val="single" w:sz="4" w:space="0" w:color="auto"/>
            </w:tcBorders>
          </w:tcPr>
          <w:p w:rsidR="00206E0D" w:rsidRPr="00B645A7" w:rsidRDefault="00206E0D" w:rsidP="00524231">
            <w:pPr>
              <w:rPr>
                <w:rFonts w:ascii="Times New Roman" w:hAnsi="Times New Roman"/>
                <w:sz w:val="22"/>
                <w:szCs w:val="24"/>
              </w:rPr>
            </w:pPr>
            <w:r w:rsidRPr="00B645A7">
              <w:rPr>
                <w:rFonts w:ascii="Times New Roman" w:hAnsi="Times New Roman"/>
                <w:sz w:val="22"/>
                <w:szCs w:val="24"/>
              </w:rPr>
              <w:t>Ситуативные беседы при проведении режимных моментов</w:t>
            </w:r>
          </w:p>
        </w:tc>
        <w:tc>
          <w:tcPr>
            <w:tcW w:w="1134" w:type="dxa"/>
            <w:tcBorders>
              <w:top w:val="single" w:sz="4" w:space="0" w:color="auto"/>
              <w:bottom w:val="single" w:sz="4" w:space="0" w:color="auto"/>
              <w:right w:val="single" w:sz="4" w:space="0" w:color="auto"/>
            </w:tcBorders>
          </w:tcPr>
          <w:p w:rsidR="00206E0D" w:rsidRPr="00B645A7" w:rsidRDefault="00206E0D" w:rsidP="00524231">
            <w:pPr>
              <w:jc w:val="center"/>
              <w:rPr>
                <w:sz w:val="22"/>
              </w:rPr>
            </w:pPr>
            <w:r w:rsidRPr="00B645A7">
              <w:rPr>
                <w:rFonts w:ascii="Times New Roman" w:hAnsi="Times New Roman"/>
                <w:sz w:val="22"/>
              </w:rPr>
              <w:t>Ежедневно</w:t>
            </w:r>
          </w:p>
        </w:tc>
        <w:tc>
          <w:tcPr>
            <w:tcW w:w="1276"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sz w:val="22"/>
              </w:rPr>
            </w:pPr>
            <w:r w:rsidRPr="00B645A7">
              <w:rPr>
                <w:rFonts w:ascii="Times New Roman" w:hAnsi="Times New Roman"/>
                <w:sz w:val="22"/>
              </w:rPr>
              <w:t>Ежедневно</w:t>
            </w:r>
          </w:p>
        </w:tc>
        <w:tc>
          <w:tcPr>
            <w:tcW w:w="1134"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sz w:val="22"/>
              </w:rPr>
            </w:pPr>
            <w:r w:rsidRPr="00B645A7">
              <w:rPr>
                <w:rFonts w:ascii="Times New Roman" w:hAnsi="Times New Roman"/>
                <w:sz w:val="22"/>
              </w:rPr>
              <w:t>Ежедневно</w:t>
            </w:r>
          </w:p>
        </w:tc>
        <w:tc>
          <w:tcPr>
            <w:tcW w:w="1134"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rPr>
              <w:t>Ежедневно</w:t>
            </w:r>
          </w:p>
        </w:tc>
        <w:tc>
          <w:tcPr>
            <w:tcW w:w="1134"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rPr>
              <w:t>Ежедневно</w:t>
            </w:r>
          </w:p>
        </w:tc>
        <w:tc>
          <w:tcPr>
            <w:tcW w:w="1701" w:type="dxa"/>
            <w:tcBorders>
              <w:top w:val="single" w:sz="4" w:space="0" w:color="auto"/>
              <w:left w:val="single" w:sz="4" w:space="0" w:color="auto"/>
              <w:bottom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rPr>
              <w:t>Ежедневно</w:t>
            </w:r>
          </w:p>
        </w:tc>
      </w:tr>
      <w:tr w:rsidR="00206E0D" w:rsidRPr="00B645A7" w:rsidTr="00C2123A">
        <w:trPr>
          <w:trHeight w:val="193"/>
        </w:trPr>
        <w:tc>
          <w:tcPr>
            <w:tcW w:w="1276" w:type="dxa"/>
            <w:vMerge/>
            <w:tcBorders>
              <w:right w:val="single" w:sz="4" w:space="0" w:color="auto"/>
            </w:tcBorders>
          </w:tcPr>
          <w:p w:rsidR="00206E0D" w:rsidRPr="00B645A7" w:rsidRDefault="00206E0D" w:rsidP="00524231">
            <w:pPr>
              <w:jc w:val="both"/>
              <w:rPr>
                <w:rFonts w:ascii="Times New Roman" w:hAnsi="Times New Roman"/>
                <w:sz w:val="22"/>
                <w:szCs w:val="24"/>
              </w:rPr>
            </w:pPr>
          </w:p>
        </w:tc>
        <w:tc>
          <w:tcPr>
            <w:tcW w:w="2126" w:type="dxa"/>
            <w:tcBorders>
              <w:top w:val="single" w:sz="4" w:space="0" w:color="auto"/>
              <w:left w:val="single" w:sz="4" w:space="0" w:color="auto"/>
              <w:bottom w:val="single" w:sz="4" w:space="0" w:color="auto"/>
            </w:tcBorders>
          </w:tcPr>
          <w:p w:rsidR="00206E0D" w:rsidRPr="00B645A7" w:rsidRDefault="00206E0D" w:rsidP="00524231">
            <w:pPr>
              <w:rPr>
                <w:rFonts w:ascii="Times New Roman" w:hAnsi="Times New Roman"/>
                <w:sz w:val="22"/>
                <w:szCs w:val="24"/>
              </w:rPr>
            </w:pPr>
            <w:r w:rsidRPr="00B645A7">
              <w:rPr>
                <w:rFonts w:ascii="Times New Roman" w:hAnsi="Times New Roman"/>
                <w:sz w:val="22"/>
                <w:szCs w:val="24"/>
              </w:rPr>
              <w:t>Чтение художественной литературы</w:t>
            </w:r>
          </w:p>
        </w:tc>
        <w:tc>
          <w:tcPr>
            <w:tcW w:w="1134" w:type="dxa"/>
            <w:tcBorders>
              <w:top w:val="single" w:sz="4" w:space="0" w:color="auto"/>
              <w:bottom w:val="single" w:sz="4" w:space="0" w:color="auto"/>
              <w:right w:val="single" w:sz="4" w:space="0" w:color="auto"/>
            </w:tcBorders>
          </w:tcPr>
          <w:p w:rsidR="00206E0D" w:rsidRPr="00B645A7" w:rsidRDefault="00206E0D" w:rsidP="00524231">
            <w:pPr>
              <w:jc w:val="center"/>
              <w:rPr>
                <w:sz w:val="22"/>
              </w:rPr>
            </w:pPr>
            <w:r w:rsidRPr="00B645A7">
              <w:rPr>
                <w:rFonts w:ascii="Times New Roman" w:hAnsi="Times New Roman"/>
                <w:sz w:val="22"/>
              </w:rPr>
              <w:t>Ежедневно</w:t>
            </w:r>
          </w:p>
        </w:tc>
        <w:tc>
          <w:tcPr>
            <w:tcW w:w="1276"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sz w:val="22"/>
              </w:rPr>
            </w:pPr>
            <w:r w:rsidRPr="00B645A7">
              <w:rPr>
                <w:rFonts w:ascii="Times New Roman" w:hAnsi="Times New Roman"/>
                <w:sz w:val="22"/>
              </w:rPr>
              <w:t>Ежедневно</w:t>
            </w:r>
          </w:p>
        </w:tc>
        <w:tc>
          <w:tcPr>
            <w:tcW w:w="1134"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sz w:val="22"/>
              </w:rPr>
            </w:pPr>
            <w:r w:rsidRPr="00B645A7">
              <w:rPr>
                <w:rFonts w:ascii="Times New Roman" w:hAnsi="Times New Roman"/>
                <w:sz w:val="22"/>
              </w:rPr>
              <w:t>Ежедневно</w:t>
            </w:r>
          </w:p>
        </w:tc>
        <w:tc>
          <w:tcPr>
            <w:tcW w:w="1134"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rPr>
              <w:t>Ежедневно</w:t>
            </w:r>
          </w:p>
        </w:tc>
        <w:tc>
          <w:tcPr>
            <w:tcW w:w="1134"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rPr>
              <w:t>Ежедневно</w:t>
            </w:r>
          </w:p>
        </w:tc>
        <w:tc>
          <w:tcPr>
            <w:tcW w:w="1701" w:type="dxa"/>
            <w:tcBorders>
              <w:top w:val="single" w:sz="4" w:space="0" w:color="auto"/>
              <w:left w:val="single" w:sz="4" w:space="0" w:color="auto"/>
              <w:bottom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rPr>
              <w:t>Ежедневно</w:t>
            </w:r>
          </w:p>
        </w:tc>
      </w:tr>
      <w:tr w:rsidR="00206E0D" w:rsidRPr="00B645A7" w:rsidTr="00C2123A">
        <w:trPr>
          <w:trHeight w:val="185"/>
        </w:trPr>
        <w:tc>
          <w:tcPr>
            <w:tcW w:w="1276" w:type="dxa"/>
            <w:vMerge/>
            <w:tcBorders>
              <w:right w:val="single" w:sz="4" w:space="0" w:color="auto"/>
            </w:tcBorders>
          </w:tcPr>
          <w:p w:rsidR="00206E0D" w:rsidRPr="00B645A7" w:rsidRDefault="00206E0D" w:rsidP="00524231">
            <w:pPr>
              <w:jc w:val="both"/>
              <w:rPr>
                <w:rFonts w:ascii="Times New Roman" w:hAnsi="Times New Roman"/>
                <w:sz w:val="22"/>
                <w:szCs w:val="24"/>
              </w:rPr>
            </w:pPr>
          </w:p>
        </w:tc>
        <w:tc>
          <w:tcPr>
            <w:tcW w:w="2126" w:type="dxa"/>
            <w:tcBorders>
              <w:top w:val="single" w:sz="4" w:space="0" w:color="auto"/>
              <w:left w:val="single" w:sz="4" w:space="0" w:color="auto"/>
              <w:bottom w:val="single" w:sz="4" w:space="0" w:color="auto"/>
            </w:tcBorders>
          </w:tcPr>
          <w:p w:rsidR="00206E0D" w:rsidRPr="00B645A7" w:rsidRDefault="00206E0D" w:rsidP="00524231">
            <w:pPr>
              <w:rPr>
                <w:rFonts w:ascii="Times New Roman" w:hAnsi="Times New Roman"/>
                <w:sz w:val="22"/>
                <w:szCs w:val="24"/>
              </w:rPr>
            </w:pPr>
            <w:r w:rsidRPr="00B645A7">
              <w:rPr>
                <w:rFonts w:ascii="Times New Roman" w:hAnsi="Times New Roman"/>
                <w:sz w:val="22"/>
                <w:szCs w:val="24"/>
              </w:rPr>
              <w:t>Дежурства</w:t>
            </w:r>
          </w:p>
        </w:tc>
        <w:tc>
          <w:tcPr>
            <w:tcW w:w="1134" w:type="dxa"/>
            <w:tcBorders>
              <w:top w:val="single" w:sz="4" w:space="0" w:color="auto"/>
              <w:bottom w:val="single" w:sz="4" w:space="0" w:color="auto"/>
              <w:right w:val="single" w:sz="4" w:space="0" w:color="auto"/>
            </w:tcBorders>
          </w:tcPr>
          <w:p w:rsidR="00206E0D" w:rsidRPr="00B645A7" w:rsidRDefault="00206E0D" w:rsidP="00524231">
            <w:pPr>
              <w:jc w:val="center"/>
              <w:rPr>
                <w:sz w:val="22"/>
              </w:rPr>
            </w:pPr>
            <w:r w:rsidRPr="00B645A7">
              <w:rPr>
                <w:rFonts w:ascii="Times New Roman" w:hAnsi="Times New Roman"/>
                <w:sz w:val="22"/>
              </w:rPr>
              <w:t>Ежедневно</w:t>
            </w:r>
          </w:p>
        </w:tc>
        <w:tc>
          <w:tcPr>
            <w:tcW w:w="1276"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sz w:val="22"/>
              </w:rPr>
            </w:pPr>
            <w:r w:rsidRPr="00B645A7">
              <w:rPr>
                <w:rFonts w:ascii="Times New Roman" w:hAnsi="Times New Roman"/>
                <w:sz w:val="22"/>
              </w:rPr>
              <w:t>Ежедневно</w:t>
            </w:r>
          </w:p>
        </w:tc>
        <w:tc>
          <w:tcPr>
            <w:tcW w:w="1134"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sz w:val="22"/>
              </w:rPr>
            </w:pPr>
            <w:r w:rsidRPr="00B645A7">
              <w:rPr>
                <w:rFonts w:ascii="Times New Roman" w:hAnsi="Times New Roman"/>
                <w:sz w:val="22"/>
              </w:rPr>
              <w:t>Ежедневно</w:t>
            </w:r>
          </w:p>
        </w:tc>
        <w:tc>
          <w:tcPr>
            <w:tcW w:w="1134"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rPr>
              <w:t>Ежедневно</w:t>
            </w:r>
          </w:p>
        </w:tc>
        <w:tc>
          <w:tcPr>
            <w:tcW w:w="1134"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rPr>
              <w:t>Ежедневно</w:t>
            </w:r>
          </w:p>
        </w:tc>
        <w:tc>
          <w:tcPr>
            <w:tcW w:w="1701" w:type="dxa"/>
            <w:tcBorders>
              <w:top w:val="single" w:sz="4" w:space="0" w:color="auto"/>
              <w:left w:val="single" w:sz="4" w:space="0" w:color="auto"/>
              <w:bottom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rPr>
              <w:t>Ежедневно</w:t>
            </w:r>
          </w:p>
        </w:tc>
      </w:tr>
      <w:tr w:rsidR="00206E0D" w:rsidRPr="00B645A7" w:rsidTr="00C2123A">
        <w:trPr>
          <w:trHeight w:val="142"/>
        </w:trPr>
        <w:tc>
          <w:tcPr>
            <w:tcW w:w="1276" w:type="dxa"/>
            <w:vMerge/>
            <w:tcBorders>
              <w:right w:val="single" w:sz="4" w:space="0" w:color="auto"/>
            </w:tcBorders>
          </w:tcPr>
          <w:p w:rsidR="00206E0D" w:rsidRPr="00B645A7" w:rsidRDefault="00206E0D" w:rsidP="00524231">
            <w:pPr>
              <w:jc w:val="both"/>
              <w:rPr>
                <w:rFonts w:ascii="Times New Roman" w:hAnsi="Times New Roman"/>
                <w:sz w:val="22"/>
                <w:szCs w:val="24"/>
              </w:rPr>
            </w:pPr>
          </w:p>
        </w:tc>
        <w:tc>
          <w:tcPr>
            <w:tcW w:w="2126" w:type="dxa"/>
            <w:tcBorders>
              <w:top w:val="single" w:sz="4" w:space="0" w:color="auto"/>
              <w:left w:val="single" w:sz="4" w:space="0" w:color="auto"/>
              <w:bottom w:val="single" w:sz="4" w:space="0" w:color="auto"/>
            </w:tcBorders>
          </w:tcPr>
          <w:p w:rsidR="00206E0D" w:rsidRPr="00B645A7" w:rsidRDefault="00206E0D" w:rsidP="00524231">
            <w:pPr>
              <w:rPr>
                <w:rFonts w:ascii="Times New Roman" w:hAnsi="Times New Roman"/>
                <w:sz w:val="22"/>
                <w:szCs w:val="24"/>
              </w:rPr>
            </w:pPr>
            <w:r w:rsidRPr="00B645A7">
              <w:rPr>
                <w:rFonts w:ascii="Times New Roman" w:hAnsi="Times New Roman"/>
                <w:sz w:val="22"/>
                <w:szCs w:val="24"/>
              </w:rPr>
              <w:t>Прогулка</w:t>
            </w:r>
          </w:p>
        </w:tc>
        <w:tc>
          <w:tcPr>
            <w:tcW w:w="1134" w:type="dxa"/>
            <w:tcBorders>
              <w:top w:val="single" w:sz="4" w:space="0" w:color="auto"/>
              <w:bottom w:val="single" w:sz="4" w:space="0" w:color="auto"/>
              <w:right w:val="single" w:sz="4" w:space="0" w:color="auto"/>
            </w:tcBorders>
          </w:tcPr>
          <w:p w:rsidR="00206E0D" w:rsidRPr="00B645A7" w:rsidRDefault="00206E0D" w:rsidP="00524231">
            <w:pPr>
              <w:jc w:val="center"/>
              <w:rPr>
                <w:sz w:val="22"/>
              </w:rPr>
            </w:pPr>
            <w:r w:rsidRPr="00B645A7">
              <w:rPr>
                <w:rFonts w:ascii="Times New Roman" w:hAnsi="Times New Roman"/>
                <w:sz w:val="22"/>
              </w:rPr>
              <w:t>Ежедневно</w:t>
            </w:r>
          </w:p>
        </w:tc>
        <w:tc>
          <w:tcPr>
            <w:tcW w:w="1276"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sz w:val="22"/>
              </w:rPr>
            </w:pPr>
            <w:r w:rsidRPr="00B645A7">
              <w:rPr>
                <w:rFonts w:ascii="Times New Roman" w:hAnsi="Times New Roman"/>
                <w:sz w:val="22"/>
              </w:rPr>
              <w:t>Ежедневно</w:t>
            </w:r>
          </w:p>
        </w:tc>
        <w:tc>
          <w:tcPr>
            <w:tcW w:w="1134"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sz w:val="22"/>
              </w:rPr>
            </w:pPr>
            <w:r w:rsidRPr="00B645A7">
              <w:rPr>
                <w:rFonts w:ascii="Times New Roman" w:hAnsi="Times New Roman"/>
                <w:sz w:val="22"/>
              </w:rPr>
              <w:t>Ежедневно</w:t>
            </w:r>
          </w:p>
        </w:tc>
        <w:tc>
          <w:tcPr>
            <w:tcW w:w="1134"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rPr>
              <w:t>Ежедневно</w:t>
            </w:r>
          </w:p>
        </w:tc>
        <w:tc>
          <w:tcPr>
            <w:tcW w:w="1134"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rPr>
              <w:t>Ежедневно</w:t>
            </w:r>
          </w:p>
        </w:tc>
        <w:tc>
          <w:tcPr>
            <w:tcW w:w="1701" w:type="dxa"/>
            <w:tcBorders>
              <w:top w:val="single" w:sz="4" w:space="0" w:color="auto"/>
              <w:left w:val="single" w:sz="4" w:space="0" w:color="auto"/>
              <w:bottom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rPr>
              <w:t>Ежедневно</w:t>
            </w:r>
          </w:p>
        </w:tc>
      </w:tr>
      <w:tr w:rsidR="00206E0D" w:rsidRPr="00B645A7" w:rsidTr="00C2123A">
        <w:trPr>
          <w:trHeight w:val="234"/>
        </w:trPr>
        <w:tc>
          <w:tcPr>
            <w:tcW w:w="1276" w:type="dxa"/>
            <w:vMerge w:val="restart"/>
            <w:tcBorders>
              <w:top w:val="single" w:sz="4" w:space="0" w:color="auto"/>
              <w:right w:val="single" w:sz="4" w:space="0" w:color="auto"/>
            </w:tcBorders>
          </w:tcPr>
          <w:p w:rsidR="00206E0D" w:rsidRPr="00B645A7" w:rsidRDefault="00206E0D" w:rsidP="00524231">
            <w:pPr>
              <w:jc w:val="center"/>
              <w:rPr>
                <w:rFonts w:ascii="Times New Roman" w:hAnsi="Times New Roman"/>
                <w:b/>
                <w:sz w:val="22"/>
                <w:szCs w:val="24"/>
              </w:rPr>
            </w:pPr>
            <w:r w:rsidRPr="00B645A7">
              <w:rPr>
                <w:rFonts w:ascii="Times New Roman" w:hAnsi="Times New Roman"/>
                <w:b/>
                <w:sz w:val="22"/>
                <w:szCs w:val="24"/>
              </w:rPr>
              <w:t>Самостоятельная деятельность детей</w:t>
            </w:r>
          </w:p>
        </w:tc>
        <w:tc>
          <w:tcPr>
            <w:tcW w:w="2126" w:type="dxa"/>
            <w:tcBorders>
              <w:top w:val="single" w:sz="4" w:space="0" w:color="auto"/>
              <w:left w:val="single" w:sz="4" w:space="0" w:color="auto"/>
              <w:bottom w:val="single" w:sz="4" w:space="0" w:color="auto"/>
            </w:tcBorders>
          </w:tcPr>
          <w:p w:rsidR="00206E0D" w:rsidRPr="00B645A7" w:rsidRDefault="00206E0D" w:rsidP="00524231">
            <w:pPr>
              <w:rPr>
                <w:rFonts w:ascii="Times New Roman" w:hAnsi="Times New Roman"/>
                <w:sz w:val="22"/>
                <w:szCs w:val="24"/>
              </w:rPr>
            </w:pPr>
            <w:r w:rsidRPr="00B645A7">
              <w:rPr>
                <w:rFonts w:ascii="Times New Roman" w:hAnsi="Times New Roman"/>
                <w:sz w:val="22"/>
                <w:szCs w:val="24"/>
              </w:rPr>
              <w:t>Игра</w:t>
            </w:r>
          </w:p>
        </w:tc>
        <w:tc>
          <w:tcPr>
            <w:tcW w:w="1134" w:type="dxa"/>
            <w:tcBorders>
              <w:top w:val="single" w:sz="4" w:space="0" w:color="auto"/>
              <w:bottom w:val="single" w:sz="4" w:space="0" w:color="auto"/>
              <w:right w:val="single" w:sz="4" w:space="0" w:color="auto"/>
            </w:tcBorders>
          </w:tcPr>
          <w:p w:rsidR="00206E0D" w:rsidRPr="00B645A7" w:rsidRDefault="00206E0D" w:rsidP="00524231">
            <w:pPr>
              <w:jc w:val="center"/>
              <w:rPr>
                <w:sz w:val="22"/>
              </w:rPr>
            </w:pPr>
            <w:r w:rsidRPr="00B645A7">
              <w:rPr>
                <w:rFonts w:ascii="Times New Roman" w:hAnsi="Times New Roman"/>
                <w:sz w:val="22"/>
              </w:rPr>
              <w:t>Ежедневно</w:t>
            </w:r>
          </w:p>
        </w:tc>
        <w:tc>
          <w:tcPr>
            <w:tcW w:w="1276"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sz w:val="22"/>
              </w:rPr>
            </w:pPr>
            <w:r w:rsidRPr="00B645A7">
              <w:rPr>
                <w:rFonts w:ascii="Times New Roman" w:hAnsi="Times New Roman"/>
                <w:sz w:val="22"/>
              </w:rPr>
              <w:t>Ежедневно</w:t>
            </w:r>
          </w:p>
        </w:tc>
        <w:tc>
          <w:tcPr>
            <w:tcW w:w="1134"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sz w:val="22"/>
              </w:rPr>
            </w:pPr>
            <w:r w:rsidRPr="00B645A7">
              <w:rPr>
                <w:rFonts w:ascii="Times New Roman" w:hAnsi="Times New Roman"/>
                <w:sz w:val="22"/>
              </w:rPr>
              <w:t>Ежедневно</w:t>
            </w:r>
          </w:p>
        </w:tc>
        <w:tc>
          <w:tcPr>
            <w:tcW w:w="1134"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rPr>
              <w:t>Ежедневно</w:t>
            </w:r>
          </w:p>
        </w:tc>
        <w:tc>
          <w:tcPr>
            <w:tcW w:w="1134"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rPr>
              <w:t>Ежедневно</w:t>
            </w:r>
          </w:p>
        </w:tc>
        <w:tc>
          <w:tcPr>
            <w:tcW w:w="1701" w:type="dxa"/>
            <w:tcBorders>
              <w:top w:val="single" w:sz="4" w:space="0" w:color="auto"/>
              <w:left w:val="single" w:sz="4" w:space="0" w:color="auto"/>
              <w:bottom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rPr>
              <w:t>Ежедневно</w:t>
            </w:r>
          </w:p>
        </w:tc>
      </w:tr>
      <w:tr w:rsidR="00206E0D" w:rsidRPr="00B645A7" w:rsidTr="00C2123A">
        <w:trPr>
          <w:trHeight w:val="481"/>
        </w:trPr>
        <w:tc>
          <w:tcPr>
            <w:tcW w:w="1276" w:type="dxa"/>
            <w:vMerge/>
            <w:tcBorders>
              <w:top w:val="single" w:sz="4" w:space="0" w:color="auto"/>
              <w:right w:val="single" w:sz="4" w:space="0" w:color="auto"/>
            </w:tcBorders>
          </w:tcPr>
          <w:p w:rsidR="00206E0D" w:rsidRPr="00B645A7" w:rsidRDefault="00206E0D" w:rsidP="00524231">
            <w:pPr>
              <w:jc w:val="both"/>
              <w:rPr>
                <w:rFonts w:ascii="Times New Roman" w:hAnsi="Times New Roman"/>
                <w:sz w:val="22"/>
                <w:szCs w:val="24"/>
              </w:rPr>
            </w:pPr>
          </w:p>
        </w:tc>
        <w:tc>
          <w:tcPr>
            <w:tcW w:w="2126" w:type="dxa"/>
            <w:tcBorders>
              <w:top w:val="single" w:sz="4" w:space="0" w:color="auto"/>
              <w:left w:val="single" w:sz="4" w:space="0" w:color="auto"/>
              <w:bottom w:val="single" w:sz="4" w:space="0" w:color="auto"/>
            </w:tcBorders>
          </w:tcPr>
          <w:p w:rsidR="00206E0D" w:rsidRPr="00B645A7" w:rsidRDefault="00206E0D" w:rsidP="00524231">
            <w:pPr>
              <w:rPr>
                <w:rFonts w:ascii="Times New Roman" w:hAnsi="Times New Roman"/>
                <w:sz w:val="22"/>
                <w:szCs w:val="24"/>
              </w:rPr>
            </w:pPr>
            <w:r w:rsidRPr="00B645A7">
              <w:rPr>
                <w:rFonts w:ascii="Times New Roman" w:hAnsi="Times New Roman"/>
                <w:sz w:val="22"/>
                <w:szCs w:val="24"/>
              </w:rPr>
              <w:t>Самостоятельная деятельность детей в центрах (уголках) развития</w:t>
            </w:r>
          </w:p>
        </w:tc>
        <w:tc>
          <w:tcPr>
            <w:tcW w:w="1134" w:type="dxa"/>
            <w:tcBorders>
              <w:top w:val="single" w:sz="4" w:space="0" w:color="auto"/>
              <w:bottom w:val="single" w:sz="4" w:space="0" w:color="auto"/>
              <w:right w:val="single" w:sz="4" w:space="0" w:color="auto"/>
            </w:tcBorders>
          </w:tcPr>
          <w:p w:rsidR="00206E0D" w:rsidRPr="00B645A7" w:rsidRDefault="00206E0D" w:rsidP="00524231">
            <w:pPr>
              <w:jc w:val="center"/>
              <w:rPr>
                <w:sz w:val="22"/>
              </w:rPr>
            </w:pPr>
            <w:r w:rsidRPr="00B645A7">
              <w:rPr>
                <w:rFonts w:ascii="Times New Roman" w:hAnsi="Times New Roman"/>
                <w:sz w:val="22"/>
              </w:rPr>
              <w:t>Ежедневно</w:t>
            </w:r>
          </w:p>
        </w:tc>
        <w:tc>
          <w:tcPr>
            <w:tcW w:w="1276"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sz w:val="22"/>
              </w:rPr>
            </w:pPr>
            <w:r w:rsidRPr="00B645A7">
              <w:rPr>
                <w:rFonts w:ascii="Times New Roman" w:hAnsi="Times New Roman"/>
                <w:sz w:val="22"/>
              </w:rPr>
              <w:t>Ежедневно</w:t>
            </w:r>
          </w:p>
        </w:tc>
        <w:tc>
          <w:tcPr>
            <w:tcW w:w="1134"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sz w:val="22"/>
              </w:rPr>
            </w:pPr>
            <w:r w:rsidRPr="00B645A7">
              <w:rPr>
                <w:rFonts w:ascii="Times New Roman" w:hAnsi="Times New Roman"/>
                <w:sz w:val="22"/>
              </w:rPr>
              <w:t>Ежедневно</w:t>
            </w:r>
          </w:p>
        </w:tc>
        <w:tc>
          <w:tcPr>
            <w:tcW w:w="1134"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rPr>
              <w:t>Ежедневно</w:t>
            </w:r>
          </w:p>
        </w:tc>
        <w:tc>
          <w:tcPr>
            <w:tcW w:w="1134" w:type="dxa"/>
            <w:tcBorders>
              <w:top w:val="single" w:sz="4" w:space="0" w:color="auto"/>
              <w:left w:val="single" w:sz="4" w:space="0" w:color="auto"/>
              <w:bottom w:val="single" w:sz="4" w:space="0" w:color="auto"/>
              <w:right w:val="single" w:sz="4" w:space="0" w:color="auto"/>
            </w:tcBorders>
          </w:tcPr>
          <w:p w:rsidR="00206E0D" w:rsidRPr="00B645A7" w:rsidRDefault="00206E0D" w:rsidP="00524231">
            <w:pPr>
              <w:jc w:val="center"/>
              <w:rPr>
                <w:rFonts w:ascii="Times New Roman" w:hAnsi="Times New Roman"/>
                <w:sz w:val="22"/>
                <w:szCs w:val="24"/>
              </w:rPr>
            </w:pPr>
            <w:r w:rsidRPr="00B645A7">
              <w:rPr>
                <w:rFonts w:ascii="Times New Roman" w:hAnsi="Times New Roman"/>
                <w:sz w:val="22"/>
              </w:rPr>
              <w:t>Ежедневно</w:t>
            </w:r>
          </w:p>
        </w:tc>
        <w:tc>
          <w:tcPr>
            <w:tcW w:w="1701" w:type="dxa"/>
            <w:tcBorders>
              <w:top w:val="single" w:sz="4" w:space="0" w:color="auto"/>
              <w:left w:val="single" w:sz="4" w:space="0" w:color="auto"/>
              <w:bottom w:val="single" w:sz="4" w:space="0" w:color="auto"/>
            </w:tcBorders>
          </w:tcPr>
          <w:p w:rsidR="00206E0D" w:rsidRPr="00901D01" w:rsidRDefault="00206E0D" w:rsidP="00206E0D">
            <w:pPr>
              <w:jc w:val="both"/>
              <w:rPr>
                <w:rFonts w:ascii="Times New Roman" w:eastAsia="Calibri" w:hAnsi="Times New Roman"/>
                <w:sz w:val="24"/>
                <w:szCs w:val="28"/>
              </w:rPr>
            </w:pPr>
            <w:r w:rsidRPr="00901D01">
              <w:rPr>
                <w:rFonts w:ascii="Times New Roman" w:eastAsia="Calibri" w:hAnsi="Times New Roman"/>
                <w:sz w:val="24"/>
                <w:szCs w:val="28"/>
              </w:rPr>
              <w:t xml:space="preserve">образовательная деятельность только </w:t>
            </w:r>
            <w:r w:rsidRPr="00901D01">
              <w:rPr>
                <w:rFonts w:ascii="Times New Roman" w:eastAsia="Calibri" w:hAnsi="Times New Roman"/>
                <w:sz w:val="24"/>
                <w:szCs w:val="28"/>
              </w:rPr>
              <w:lastRenderedPageBreak/>
              <w:t>художественно-эстетического и физкультурно-оздоровительного цикла.</w:t>
            </w:r>
          </w:p>
          <w:p w:rsidR="00206E0D" w:rsidRPr="00C75ECC" w:rsidRDefault="00206E0D" w:rsidP="00206E0D">
            <w:pPr>
              <w:jc w:val="both"/>
              <w:rPr>
                <w:rFonts w:ascii="Times New Roman" w:eastAsia="Calibri" w:hAnsi="Times New Roman"/>
                <w:sz w:val="24"/>
                <w:szCs w:val="28"/>
              </w:rPr>
            </w:pPr>
            <w:r>
              <w:rPr>
                <w:rFonts w:ascii="Times New Roman" w:hAnsi="Times New Roman"/>
                <w:sz w:val="24"/>
                <w:szCs w:val="28"/>
              </w:rPr>
              <w:t xml:space="preserve">         В летний период (июнь</w:t>
            </w:r>
            <w:r w:rsidRPr="00901D01">
              <w:rPr>
                <w:rFonts w:ascii="Times New Roman" w:eastAsia="Calibri" w:hAnsi="Times New Roman"/>
                <w:sz w:val="24"/>
                <w:szCs w:val="28"/>
              </w:rPr>
              <w:t xml:space="preserve">) образовательная деятельность не организуется. С детьми организуются и проводятся на свежем воздухе (в соответствии с погодными условиями) игры, развлечения, досуги. </w:t>
            </w:r>
          </w:p>
          <w:p w:rsidR="00206E0D" w:rsidRPr="00B645A7" w:rsidRDefault="00206E0D" w:rsidP="00524231">
            <w:pPr>
              <w:jc w:val="center"/>
              <w:rPr>
                <w:rFonts w:ascii="Times New Roman" w:hAnsi="Times New Roman"/>
                <w:sz w:val="22"/>
                <w:szCs w:val="24"/>
              </w:rPr>
            </w:pPr>
            <w:r w:rsidRPr="00B645A7">
              <w:rPr>
                <w:rFonts w:ascii="Times New Roman" w:hAnsi="Times New Roman"/>
                <w:sz w:val="22"/>
              </w:rPr>
              <w:t>Ежедневно</w:t>
            </w:r>
          </w:p>
        </w:tc>
      </w:tr>
    </w:tbl>
    <w:p w:rsidR="00A32DC5" w:rsidRPr="00C75ECC" w:rsidRDefault="00C75ECC" w:rsidP="00206E0D">
      <w:pPr>
        <w:spacing w:after="0" w:line="240" w:lineRule="auto"/>
        <w:jc w:val="both"/>
        <w:rPr>
          <w:rFonts w:ascii="Times New Roman" w:eastAsia="Calibri" w:hAnsi="Times New Roman" w:cs="Times New Roman"/>
          <w:sz w:val="24"/>
          <w:szCs w:val="28"/>
        </w:rPr>
      </w:pPr>
      <w:r w:rsidRPr="00901D01">
        <w:rPr>
          <w:rFonts w:ascii="Times New Roman" w:eastAsia="Calibri" w:hAnsi="Times New Roman" w:cs="Times New Roman"/>
          <w:sz w:val="24"/>
          <w:szCs w:val="28"/>
        </w:rPr>
        <w:lastRenderedPageBreak/>
        <w:t xml:space="preserve">В период каникул (1-2 неделя января) организуется непосредственно </w:t>
      </w:r>
    </w:p>
    <w:p w:rsidR="004B63AF" w:rsidRPr="004B63AF" w:rsidRDefault="00C75ECC" w:rsidP="004B63AF">
      <w:pPr>
        <w:pStyle w:val="ParagraphStyle"/>
        <w:spacing w:line="264" w:lineRule="auto"/>
        <w:jc w:val="both"/>
        <w:rPr>
          <w:color w:val="000000"/>
          <w:spacing w:val="3"/>
        </w:rPr>
      </w:pPr>
      <w:r w:rsidRPr="00720431">
        <w:rPr>
          <w:rFonts w:ascii="Times New Roman" w:hAnsi="Times New Roman" w:cs="Times New Roman"/>
          <w:color w:val="000000"/>
        </w:rPr>
        <w:t xml:space="preserve">Максимально допустимый объем образовательной нагрузки соответствует санитарно - эпидемиологическим правилам и нормативам </w:t>
      </w:r>
      <w:r w:rsidRPr="00720431">
        <w:rPr>
          <w:rFonts w:ascii="Times New Roman" w:hAnsi="Times New Roman" w:cs="Times New Roman"/>
          <w:bCs/>
          <w:color w:val="000000"/>
        </w:rPr>
        <w:t xml:space="preserve">СанПиН </w:t>
      </w:r>
      <w:r w:rsidR="004D3B2D">
        <w:rPr>
          <w:rFonts w:ascii="Times New Roman" w:hAnsi="Times New Roman" w:cs="Times New Roman"/>
          <w:color w:val="000000"/>
          <w:spacing w:val="3"/>
        </w:rPr>
        <w:t>1</w:t>
      </w:r>
      <w:r w:rsidRPr="00720431">
        <w:rPr>
          <w:rFonts w:ascii="Times New Roman" w:hAnsi="Times New Roman" w:cs="Times New Roman"/>
          <w:color w:val="000000"/>
          <w:spacing w:val="3"/>
        </w:rPr>
        <w:t>.</w:t>
      </w:r>
      <w:r w:rsidR="004D3B2D">
        <w:rPr>
          <w:rFonts w:ascii="Times New Roman" w:hAnsi="Times New Roman" w:cs="Times New Roman"/>
          <w:color w:val="000000"/>
          <w:spacing w:val="3"/>
        </w:rPr>
        <w:t>2</w:t>
      </w:r>
      <w:r w:rsidRPr="00720431">
        <w:rPr>
          <w:rFonts w:ascii="Times New Roman" w:hAnsi="Times New Roman" w:cs="Times New Roman"/>
          <w:color w:val="000000"/>
          <w:spacing w:val="3"/>
        </w:rPr>
        <w:t>.36</w:t>
      </w:r>
      <w:r w:rsidR="004D3B2D">
        <w:rPr>
          <w:rFonts w:ascii="Times New Roman" w:hAnsi="Times New Roman" w:cs="Times New Roman"/>
          <w:color w:val="000000"/>
          <w:spacing w:val="3"/>
        </w:rPr>
        <w:t>85</w:t>
      </w:r>
      <w:r w:rsidRPr="00720431">
        <w:rPr>
          <w:rFonts w:ascii="Times New Roman" w:hAnsi="Times New Roman" w:cs="Times New Roman"/>
          <w:color w:val="000000"/>
          <w:spacing w:val="3"/>
        </w:rPr>
        <w:t>-2</w:t>
      </w:r>
      <w:r w:rsidR="004D3B2D">
        <w:rPr>
          <w:rFonts w:ascii="Times New Roman" w:hAnsi="Times New Roman" w:cs="Times New Roman"/>
          <w:color w:val="000000"/>
          <w:spacing w:val="3"/>
        </w:rPr>
        <w:t>1</w:t>
      </w:r>
      <w:r w:rsidRPr="00720431">
        <w:rPr>
          <w:rFonts w:ascii="Times New Roman" w:hAnsi="Times New Roman" w:cs="Times New Roman"/>
          <w:color w:val="000000"/>
          <w:spacing w:val="3"/>
        </w:rPr>
        <w:t xml:space="preserve"> № 2 от 28.0</w:t>
      </w:r>
      <w:r w:rsidR="004D3B2D">
        <w:rPr>
          <w:rFonts w:ascii="Times New Roman" w:hAnsi="Times New Roman" w:cs="Times New Roman"/>
          <w:color w:val="000000"/>
          <w:spacing w:val="3"/>
        </w:rPr>
        <w:t>1</w:t>
      </w:r>
      <w:r w:rsidRPr="00720431">
        <w:rPr>
          <w:rFonts w:ascii="Times New Roman" w:hAnsi="Times New Roman" w:cs="Times New Roman"/>
          <w:color w:val="000000"/>
          <w:spacing w:val="3"/>
        </w:rPr>
        <w:t>.202</w:t>
      </w:r>
      <w:r w:rsidR="004D3B2D">
        <w:rPr>
          <w:rFonts w:ascii="Times New Roman" w:hAnsi="Times New Roman" w:cs="Times New Roman"/>
          <w:color w:val="000000"/>
          <w:spacing w:val="3"/>
        </w:rPr>
        <w:t>1</w:t>
      </w:r>
      <w:r w:rsidRPr="00720431">
        <w:rPr>
          <w:rFonts w:ascii="Times New Roman" w:hAnsi="Times New Roman" w:cs="Times New Roman"/>
          <w:color w:val="000000"/>
          <w:spacing w:val="3"/>
        </w:rPr>
        <w:t>г. "</w:t>
      </w:r>
      <w:r w:rsidR="004D3B2D">
        <w:rPr>
          <w:rFonts w:ascii="Times New Roman" w:hAnsi="Times New Roman" w:cs="Times New Roman"/>
          <w:color w:val="000000"/>
          <w:spacing w:val="3"/>
        </w:rPr>
        <w:t>Гигиенические нормативы и требования к обеспечению безопасности и (или) безвредности для человека факторов среды обитания</w:t>
      </w:r>
      <w:r w:rsidRPr="00720431">
        <w:rPr>
          <w:rFonts w:ascii="Times New Roman" w:hAnsi="Times New Roman" w:cs="Times New Roman"/>
          <w:color w:val="000000"/>
          <w:spacing w:val="3"/>
        </w:rPr>
        <w:t>"</w:t>
      </w:r>
      <w:r w:rsidR="004B63AF">
        <w:rPr>
          <w:rFonts w:ascii="Times New Roman" w:hAnsi="Times New Roman" w:cs="Times New Roman"/>
          <w:color w:val="000000"/>
          <w:spacing w:val="3"/>
        </w:rPr>
        <w:t>.</w:t>
      </w:r>
    </w:p>
    <w:p w:rsidR="004B63AF" w:rsidRDefault="004B63AF" w:rsidP="004B63AF">
      <w:pPr>
        <w:spacing w:after="0" w:line="240" w:lineRule="auto"/>
        <w:jc w:val="both"/>
        <w:rPr>
          <w:rFonts w:ascii="Times New Roman" w:eastAsia="Times New Roman" w:hAnsi="Times New Roman" w:cs="Times New Roman"/>
          <w:sz w:val="24"/>
          <w:szCs w:val="28"/>
          <w:lang w:eastAsia="ru-RU"/>
        </w:rPr>
      </w:pPr>
      <w:r w:rsidRPr="00BE6AA8">
        <w:rPr>
          <w:rFonts w:ascii="Times New Roman" w:eastAsia="Times New Roman" w:hAnsi="Times New Roman" w:cs="Times New Roman"/>
          <w:sz w:val="24"/>
          <w:szCs w:val="28"/>
          <w:lang w:eastAsia="ru-RU"/>
        </w:rPr>
        <w:t>В группах раннего возраста проводят одно игру-занятие в первую и одно игру-занятие во вторуюполовинудня. Максимально допустимое количество организованных образовательных форм в первой половине дня в младшей и средней группах не превышает двух, а в старшей и подготовительно</w:t>
      </w:r>
      <w:r>
        <w:rPr>
          <w:rFonts w:ascii="Times New Roman" w:eastAsia="Times New Roman" w:hAnsi="Times New Roman" w:cs="Times New Roman"/>
          <w:sz w:val="24"/>
          <w:szCs w:val="28"/>
          <w:lang w:eastAsia="ru-RU"/>
        </w:rPr>
        <w:t>й</w:t>
      </w:r>
      <w:r w:rsidRPr="00BE6AA8">
        <w:rPr>
          <w:rFonts w:ascii="Times New Roman" w:eastAsia="Times New Roman" w:hAnsi="Times New Roman" w:cs="Times New Roman"/>
          <w:sz w:val="24"/>
          <w:szCs w:val="28"/>
          <w:lang w:eastAsia="ru-RU"/>
        </w:rPr>
        <w:t xml:space="preserve"> кшколе - трех.  Перерывы между ними - не менее 10 минут.  Организованные   образовательные формыс детьми старшего дошкольного возраста могут проводиться во второй половине дня после дневного сна (1-2 раза в неделю).  Для профилактики утомления детей организованные образовательные формысочетаются (чередуются) с музыкальными, физкультурными </w:t>
      </w:r>
      <w:r>
        <w:rPr>
          <w:rFonts w:ascii="Times New Roman" w:eastAsia="Times New Roman" w:hAnsi="Times New Roman" w:cs="Times New Roman"/>
          <w:sz w:val="24"/>
          <w:szCs w:val="28"/>
          <w:lang w:eastAsia="ru-RU"/>
        </w:rPr>
        <w:t>з</w:t>
      </w:r>
      <w:r w:rsidRPr="00BE6AA8">
        <w:rPr>
          <w:rFonts w:ascii="Times New Roman" w:eastAsia="Times New Roman" w:hAnsi="Times New Roman" w:cs="Times New Roman"/>
          <w:sz w:val="24"/>
          <w:szCs w:val="28"/>
          <w:lang w:eastAsia="ru-RU"/>
        </w:rPr>
        <w:t>анятиями-играми.</w:t>
      </w:r>
    </w:p>
    <w:p w:rsidR="00C75ECC" w:rsidRPr="00720431" w:rsidRDefault="00C75ECC" w:rsidP="00C75ECC">
      <w:pPr>
        <w:widowControl w:val="0"/>
        <w:autoSpaceDE w:val="0"/>
        <w:autoSpaceDN w:val="0"/>
        <w:adjustRightInd w:val="0"/>
        <w:spacing w:after="0" w:line="240" w:lineRule="auto"/>
        <w:jc w:val="both"/>
        <w:rPr>
          <w:rFonts w:ascii="Times New Roman" w:hAnsi="Times New Roman" w:cs="Times New Roman"/>
          <w:sz w:val="24"/>
          <w:szCs w:val="24"/>
        </w:rPr>
      </w:pPr>
      <w:r w:rsidRPr="00720431">
        <w:rPr>
          <w:rFonts w:ascii="Times New Roman" w:hAnsi="Times New Roman" w:cs="Times New Roman"/>
          <w:sz w:val="24"/>
          <w:szCs w:val="24"/>
        </w:rPr>
        <w:t xml:space="preserve"> Для детей раннего возраста от 1,5 до 3 лет длительность </w:t>
      </w:r>
      <w:r w:rsidR="004D3B2D">
        <w:rPr>
          <w:rFonts w:ascii="Times New Roman" w:hAnsi="Times New Roman" w:cs="Times New Roman"/>
          <w:sz w:val="24"/>
          <w:szCs w:val="24"/>
        </w:rPr>
        <w:t>занятий</w:t>
      </w:r>
      <w:r w:rsidRPr="00720431">
        <w:rPr>
          <w:rFonts w:ascii="Times New Roman" w:hAnsi="Times New Roman" w:cs="Times New Roman"/>
          <w:sz w:val="24"/>
          <w:szCs w:val="24"/>
        </w:rPr>
        <w:t xml:space="preserve"> не должна превышать 10 минут. </w:t>
      </w:r>
    </w:p>
    <w:p w:rsidR="00C75ECC" w:rsidRPr="00720431" w:rsidRDefault="00C75ECC" w:rsidP="00C75ECC">
      <w:pPr>
        <w:widowControl w:val="0"/>
        <w:autoSpaceDE w:val="0"/>
        <w:autoSpaceDN w:val="0"/>
        <w:adjustRightInd w:val="0"/>
        <w:spacing w:after="0" w:line="240" w:lineRule="auto"/>
        <w:jc w:val="both"/>
        <w:rPr>
          <w:rFonts w:ascii="Times New Roman" w:hAnsi="Times New Roman" w:cs="Times New Roman"/>
          <w:sz w:val="24"/>
          <w:szCs w:val="24"/>
        </w:rPr>
      </w:pPr>
      <w:r w:rsidRPr="00720431">
        <w:rPr>
          <w:rFonts w:ascii="Times New Roman" w:hAnsi="Times New Roman" w:cs="Times New Roman"/>
          <w:sz w:val="24"/>
          <w:szCs w:val="24"/>
        </w:rPr>
        <w:t xml:space="preserve">      Продолжительность </w:t>
      </w:r>
      <w:r w:rsidR="004D3B2D">
        <w:rPr>
          <w:rFonts w:ascii="Times New Roman" w:hAnsi="Times New Roman" w:cs="Times New Roman"/>
          <w:sz w:val="24"/>
          <w:szCs w:val="24"/>
        </w:rPr>
        <w:t>занятий</w:t>
      </w:r>
      <w:r w:rsidRPr="00720431">
        <w:rPr>
          <w:rFonts w:ascii="Times New Roman" w:hAnsi="Times New Roman" w:cs="Times New Roman"/>
          <w:sz w:val="24"/>
          <w:szCs w:val="24"/>
        </w:rPr>
        <w:t xml:space="preserve"> для детей от 3 до 4 лет -15 минут, для детей от 4 до 5 лет - 20 минут, для детей от 5 до 6 лет - 25 минут, а для детей от 6 до 7 лет - 30 минут. </w:t>
      </w:r>
    </w:p>
    <w:p w:rsidR="00C75ECC" w:rsidRDefault="004D3B2D" w:rsidP="00E2434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Продолжительность дневной суммарной</w:t>
      </w:r>
      <w:r w:rsidR="00C75ECC" w:rsidRPr="00720431">
        <w:rPr>
          <w:rFonts w:ascii="Times New Roman" w:hAnsi="Times New Roman" w:cs="Times New Roman"/>
          <w:sz w:val="24"/>
          <w:szCs w:val="24"/>
        </w:rPr>
        <w:t xml:space="preserve"> образовательной нагрузки </w:t>
      </w:r>
      <w:r>
        <w:rPr>
          <w:rFonts w:ascii="Times New Roman" w:hAnsi="Times New Roman" w:cs="Times New Roman"/>
          <w:sz w:val="24"/>
          <w:szCs w:val="24"/>
        </w:rPr>
        <w:t>для детей от 1,5 до 3 лет – 20 минут, от 3 до 4 лет – 30 минут, от 4 до 5 лет – 40 минут, от 5 до 6 лет – 50 минут или 75 минут при организации 1 занятий после дневного сна, от 6 до 7 лет – 90 минут.</w:t>
      </w:r>
      <w:r w:rsidR="00C75ECC" w:rsidRPr="00720431">
        <w:rPr>
          <w:rFonts w:ascii="Times New Roman" w:hAnsi="Times New Roman" w:cs="Times New Roman"/>
          <w:sz w:val="24"/>
          <w:szCs w:val="24"/>
        </w:rPr>
        <w:t xml:space="preserve"> В середине времени, отведенного на </w:t>
      </w:r>
      <w:r>
        <w:rPr>
          <w:rFonts w:ascii="Times New Roman" w:hAnsi="Times New Roman" w:cs="Times New Roman"/>
          <w:sz w:val="24"/>
          <w:szCs w:val="24"/>
        </w:rPr>
        <w:t>занятия</w:t>
      </w:r>
      <w:r w:rsidR="00C75ECC" w:rsidRPr="00720431">
        <w:rPr>
          <w:rFonts w:ascii="Times New Roman" w:hAnsi="Times New Roman" w:cs="Times New Roman"/>
          <w:sz w:val="24"/>
          <w:szCs w:val="24"/>
        </w:rPr>
        <w:t xml:space="preserve">, проводят физкультурные минутки. Перерывы между </w:t>
      </w:r>
      <w:r>
        <w:rPr>
          <w:rFonts w:ascii="Times New Roman" w:hAnsi="Times New Roman" w:cs="Times New Roman"/>
          <w:sz w:val="24"/>
          <w:szCs w:val="24"/>
        </w:rPr>
        <w:t xml:space="preserve">занятиями </w:t>
      </w:r>
      <w:r w:rsidR="00C75ECC" w:rsidRPr="00720431">
        <w:rPr>
          <w:rFonts w:ascii="Times New Roman" w:hAnsi="Times New Roman" w:cs="Times New Roman"/>
          <w:sz w:val="24"/>
          <w:szCs w:val="24"/>
        </w:rPr>
        <w:t>- не менее 10 минут.</w:t>
      </w:r>
    </w:p>
    <w:p w:rsidR="00C75ECC" w:rsidRDefault="00C75ECC" w:rsidP="00C75ECC">
      <w:pPr>
        <w:widowControl w:val="0"/>
        <w:autoSpaceDE w:val="0"/>
        <w:autoSpaceDN w:val="0"/>
        <w:adjustRightInd w:val="0"/>
        <w:spacing w:after="0" w:line="240" w:lineRule="auto"/>
        <w:jc w:val="both"/>
        <w:rPr>
          <w:rFonts w:ascii="Times New Roman" w:hAnsi="Times New Roman" w:cs="Times New Roman"/>
          <w:sz w:val="24"/>
          <w:szCs w:val="24"/>
        </w:rPr>
      </w:pPr>
    </w:p>
    <w:p w:rsidR="00C75ECC" w:rsidRPr="00C75ECC" w:rsidRDefault="00C75ECC" w:rsidP="00C75ECC">
      <w:pPr>
        <w:pStyle w:val="pboth"/>
        <w:numPr>
          <w:ilvl w:val="1"/>
          <w:numId w:val="10"/>
        </w:numPr>
        <w:shd w:val="clear" w:color="auto" w:fill="FFFFFF"/>
        <w:spacing w:before="0" w:beforeAutospacing="0" w:after="0" w:afterAutospacing="0"/>
        <w:jc w:val="both"/>
        <w:rPr>
          <w:b/>
          <w:color w:val="000000"/>
          <w:sz w:val="22"/>
        </w:rPr>
      </w:pPr>
      <w:r w:rsidRPr="00C75ECC">
        <w:rPr>
          <w:b/>
        </w:rPr>
        <w:t>Система физкультурно-оздоровительной работы.</w:t>
      </w:r>
    </w:p>
    <w:p w:rsidR="00C75ECC" w:rsidRDefault="00C75ECC" w:rsidP="00C75ECC">
      <w:pPr>
        <w:pStyle w:val="pboth"/>
        <w:shd w:val="clear" w:color="auto" w:fill="FFFFFF"/>
        <w:spacing w:before="0" w:beforeAutospacing="0" w:after="0" w:afterAutospacing="0"/>
        <w:jc w:val="both"/>
        <w:rPr>
          <w:b/>
          <w:color w:val="000000"/>
          <w:sz w:val="22"/>
        </w:rPr>
      </w:pPr>
    </w:p>
    <w:p w:rsidR="00C75ECC" w:rsidRPr="002E66A1" w:rsidRDefault="00C75ECC" w:rsidP="00C75ECC">
      <w:pPr>
        <w:spacing w:after="0" w:line="240" w:lineRule="auto"/>
        <w:jc w:val="both"/>
        <w:rPr>
          <w:rFonts w:ascii="Times New Roman" w:hAnsi="Times New Roman" w:cs="Times New Roman"/>
          <w:b/>
          <w:sz w:val="24"/>
          <w:szCs w:val="24"/>
        </w:rPr>
      </w:pPr>
      <w:r w:rsidRPr="002E66A1">
        <w:rPr>
          <w:rFonts w:ascii="Times New Roman" w:hAnsi="Times New Roman" w:cs="Times New Roman"/>
          <w:b/>
          <w:sz w:val="24"/>
          <w:szCs w:val="24"/>
        </w:rPr>
        <w:lastRenderedPageBreak/>
        <w:t>Цель:</w:t>
      </w:r>
      <w:r w:rsidRPr="002E66A1">
        <w:rPr>
          <w:rFonts w:ascii="Times New Roman" w:hAnsi="Times New Roman" w:cs="Times New Roman"/>
          <w:sz w:val="24"/>
          <w:szCs w:val="24"/>
        </w:rPr>
        <w:t xml:space="preserve"> Сохранение и укрепление здоровья детей, формирование у детей, педагогов и родителей ответственности в деле сохранения собственного здоровья.</w:t>
      </w:r>
    </w:p>
    <w:p w:rsidR="00C75ECC" w:rsidRPr="002E66A1" w:rsidRDefault="00C75ECC" w:rsidP="00C75ECC">
      <w:pPr>
        <w:spacing w:after="0" w:line="240" w:lineRule="auto"/>
        <w:jc w:val="both"/>
        <w:rPr>
          <w:rFonts w:ascii="Times New Roman" w:hAnsi="Times New Roman" w:cs="Times New Roman"/>
          <w:color w:val="000000"/>
          <w:spacing w:val="-4"/>
          <w:sz w:val="24"/>
          <w:szCs w:val="24"/>
        </w:rPr>
      </w:pPr>
      <w:r w:rsidRPr="002E66A1">
        <w:rPr>
          <w:rFonts w:ascii="Times New Roman" w:hAnsi="Times New Roman" w:cs="Times New Roman"/>
          <w:b/>
          <w:sz w:val="24"/>
          <w:szCs w:val="24"/>
        </w:rPr>
        <w:t>Основные принципы физкультурно-оздоровительной работы:</w:t>
      </w:r>
    </w:p>
    <w:p w:rsidR="00C75ECC" w:rsidRPr="002E66A1" w:rsidRDefault="00C75ECC" w:rsidP="00375469">
      <w:pPr>
        <w:widowControl w:val="0"/>
        <w:numPr>
          <w:ilvl w:val="3"/>
          <w:numId w:val="99"/>
        </w:numPr>
        <w:shd w:val="clear" w:color="auto" w:fill="FFFFFF"/>
        <w:tabs>
          <w:tab w:val="left" w:pos="338"/>
          <w:tab w:val="left" w:pos="426"/>
        </w:tabs>
        <w:suppressAutoHyphens/>
        <w:autoSpaceDE w:val="0"/>
        <w:spacing w:after="0" w:line="240" w:lineRule="auto"/>
        <w:ind w:left="567" w:right="105"/>
        <w:jc w:val="both"/>
        <w:rPr>
          <w:rFonts w:ascii="Times New Roman" w:hAnsi="Times New Roman" w:cs="Times New Roman"/>
          <w:color w:val="000000"/>
          <w:sz w:val="24"/>
          <w:szCs w:val="24"/>
        </w:rPr>
      </w:pPr>
      <w:r w:rsidRPr="002E66A1">
        <w:rPr>
          <w:rFonts w:ascii="Times New Roman" w:hAnsi="Times New Roman" w:cs="Times New Roman"/>
          <w:color w:val="000000"/>
          <w:spacing w:val="-4"/>
          <w:sz w:val="24"/>
          <w:szCs w:val="24"/>
        </w:rPr>
        <w:t xml:space="preserve">   принцип активности и сознательности - участие   всего   коллектива педагогов и </w:t>
      </w:r>
      <w:r w:rsidRPr="002E66A1">
        <w:rPr>
          <w:rFonts w:ascii="Times New Roman" w:hAnsi="Times New Roman" w:cs="Times New Roman"/>
          <w:color w:val="000000"/>
          <w:spacing w:val="-2"/>
          <w:sz w:val="24"/>
          <w:szCs w:val="24"/>
        </w:rPr>
        <w:t xml:space="preserve">родителей   в поиске   новых,   эффективных  методов и целенаправленной </w:t>
      </w:r>
      <w:r w:rsidRPr="002E66A1">
        <w:rPr>
          <w:rFonts w:ascii="Times New Roman" w:hAnsi="Times New Roman" w:cs="Times New Roman"/>
          <w:color w:val="000000"/>
          <w:sz w:val="24"/>
          <w:szCs w:val="24"/>
        </w:rPr>
        <w:t>деятельности  по оздоровлению  себя и детей</w:t>
      </w:r>
    </w:p>
    <w:p w:rsidR="00C75ECC" w:rsidRPr="002E66A1" w:rsidRDefault="00C75ECC" w:rsidP="00375469">
      <w:pPr>
        <w:widowControl w:val="0"/>
        <w:numPr>
          <w:ilvl w:val="3"/>
          <w:numId w:val="99"/>
        </w:numPr>
        <w:shd w:val="clear" w:color="auto" w:fill="FFFFFF"/>
        <w:tabs>
          <w:tab w:val="left" w:pos="338"/>
          <w:tab w:val="left" w:pos="426"/>
        </w:tabs>
        <w:suppressAutoHyphens/>
        <w:autoSpaceDE w:val="0"/>
        <w:spacing w:after="0" w:line="240" w:lineRule="auto"/>
        <w:ind w:left="567" w:right="105"/>
        <w:jc w:val="both"/>
        <w:rPr>
          <w:rFonts w:ascii="Times New Roman" w:hAnsi="Times New Roman" w:cs="Times New Roman"/>
          <w:color w:val="000000"/>
          <w:spacing w:val="-4"/>
          <w:sz w:val="24"/>
          <w:szCs w:val="24"/>
        </w:rPr>
      </w:pPr>
      <w:r w:rsidRPr="002E66A1">
        <w:rPr>
          <w:rFonts w:ascii="Times New Roman" w:hAnsi="Times New Roman" w:cs="Times New Roman"/>
          <w:color w:val="000000"/>
          <w:spacing w:val="-3"/>
          <w:sz w:val="24"/>
          <w:szCs w:val="24"/>
        </w:rPr>
        <w:t>принцип научности - подкрепление проводимых  мероприятий, направленных</w:t>
      </w:r>
      <w:r w:rsidRPr="002E66A1">
        <w:rPr>
          <w:rFonts w:ascii="Times New Roman" w:hAnsi="Times New Roman" w:cs="Times New Roman"/>
          <w:color w:val="000000"/>
          <w:spacing w:val="-5"/>
          <w:sz w:val="24"/>
          <w:szCs w:val="24"/>
        </w:rPr>
        <w:t xml:space="preserve">на укрепление   здоровья,   научно   обоснованными и практически апробированными </w:t>
      </w:r>
      <w:r w:rsidRPr="002E66A1">
        <w:rPr>
          <w:rFonts w:ascii="Times New Roman" w:hAnsi="Times New Roman" w:cs="Times New Roman"/>
          <w:color w:val="000000"/>
          <w:spacing w:val="-8"/>
          <w:sz w:val="24"/>
          <w:szCs w:val="24"/>
        </w:rPr>
        <w:t>методиками</w:t>
      </w:r>
    </w:p>
    <w:p w:rsidR="00C75ECC" w:rsidRPr="002E66A1" w:rsidRDefault="00C75ECC" w:rsidP="00375469">
      <w:pPr>
        <w:widowControl w:val="0"/>
        <w:numPr>
          <w:ilvl w:val="3"/>
          <w:numId w:val="99"/>
        </w:numPr>
        <w:shd w:val="clear" w:color="auto" w:fill="FFFFFF"/>
        <w:tabs>
          <w:tab w:val="left" w:pos="338"/>
          <w:tab w:val="left" w:pos="426"/>
        </w:tabs>
        <w:suppressAutoHyphens/>
        <w:autoSpaceDE w:val="0"/>
        <w:spacing w:after="0" w:line="240" w:lineRule="auto"/>
        <w:ind w:left="567" w:right="105"/>
        <w:jc w:val="both"/>
        <w:rPr>
          <w:rFonts w:ascii="Times New Roman" w:hAnsi="Times New Roman" w:cs="Times New Roman"/>
          <w:color w:val="000000"/>
          <w:spacing w:val="-3"/>
          <w:sz w:val="24"/>
          <w:szCs w:val="24"/>
        </w:rPr>
      </w:pPr>
      <w:r w:rsidRPr="002E66A1">
        <w:rPr>
          <w:rFonts w:ascii="Times New Roman" w:hAnsi="Times New Roman" w:cs="Times New Roman"/>
          <w:color w:val="000000"/>
          <w:spacing w:val="-4"/>
          <w:sz w:val="24"/>
          <w:szCs w:val="24"/>
        </w:rPr>
        <w:t xml:space="preserve">  принцип   комплексности и интегративности - решение оздоровительных</w:t>
      </w:r>
      <w:r w:rsidRPr="002E66A1">
        <w:rPr>
          <w:rFonts w:ascii="Times New Roman" w:hAnsi="Times New Roman" w:cs="Times New Roman"/>
          <w:color w:val="000000"/>
          <w:spacing w:val="-3"/>
          <w:sz w:val="24"/>
          <w:szCs w:val="24"/>
        </w:rPr>
        <w:t>задач   в   системе   всего  учебно - во</w:t>
      </w:r>
      <w:r>
        <w:rPr>
          <w:rFonts w:ascii="Times New Roman" w:hAnsi="Times New Roman" w:cs="Times New Roman"/>
          <w:color w:val="000000"/>
          <w:spacing w:val="-3"/>
          <w:sz w:val="24"/>
          <w:szCs w:val="24"/>
        </w:rPr>
        <w:t xml:space="preserve">спитательного   процесса и всех </w:t>
      </w:r>
      <w:r w:rsidRPr="002E66A1">
        <w:rPr>
          <w:rFonts w:ascii="Times New Roman" w:hAnsi="Times New Roman" w:cs="Times New Roman"/>
          <w:color w:val="000000"/>
          <w:spacing w:val="-3"/>
          <w:sz w:val="24"/>
          <w:szCs w:val="24"/>
        </w:rPr>
        <w:t>видов</w:t>
      </w:r>
      <w:r w:rsidRPr="002E66A1">
        <w:rPr>
          <w:rFonts w:ascii="Times New Roman" w:hAnsi="Times New Roman" w:cs="Times New Roman"/>
          <w:color w:val="000000"/>
          <w:spacing w:val="-5"/>
          <w:sz w:val="24"/>
          <w:szCs w:val="24"/>
        </w:rPr>
        <w:t>деятельности</w:t>
      </w:r>
    </w:p>
    <w:p w:rsidR="00C75ECC" w:rsidRPr="002E66A1" w:rsidRDefault="00C75ECC" w:rsidP="00375469">
      <w:pPr>
        <w:widowControl w:val="0"/>
        <w:numPr>
          <w:ilvl w:val="3"/>
          <w:numId w:val="99"/>
        </w:numPr>
        <w:shd w:val="clear" w:color="auto" w:fill="FFFFFF"/>
        <w:tabs>
          <w:tab w:val="left" w:pos="173"/>
          <w:tab w:val="left" w:pos="426"/>
        </w:tabs>
        <w:suppressAutoHyphens/>
        <w:autoSpaceDE w:val="0"/>
        <w:spacing w:after="0" w:line="240" w:lineRule="auto"/>
        <w:ind w:left="567" w:right="105"/>
        <w:jc w:val="both"/>
        <w:rPr>
          <w:rFonts w:ascii="Times New Roman" w:hAnsi="Times New Roman" w:cs="Times New Roman"/>
          <w:color w:val="000000"/>
          <w:spacing w:val="-4"/>
          <w:sz w:val="24"/>
          <w:szCs w:val="24"/>
        </w:rPr>
      </w:pPr>
      <w:r w:rsidRPr="002E66A1">
        <w:rPr>
          <w:rFonts w:ascii="Times New Roman" w:hAnsi="Times New Roman" w:cs="Times New Roman"/>
          <w:color w:val="000000"/>
          <w:spacing w:val="-3"/>
          <w:sz w:val="24"/>
          <w:szCs w:val="24"/>
        </w:rPr>
        <w:t xml:space="preserve"> принцип результативности и преемственности -   поддержание   связей между возрастными категориями, учет  разноуровневого развития и состояния здоровья</w:t>
      </w:r>
    </w:p>
    <w:p w:rsidR="00C75ECC" w:rsidRPr="00B645A7" w:rsidRDefault="00C75ECC" w:rsidP="00375469">
      <w:pPr>
        <w:widowControl w:val="0"/>
        <w:numPr>
          <w:ilvl w:val="3"/>
          <w:numId w:val="99"/>
        </w:numPr>
        <w:shd w:val="clear" w:color="auto" w:fill="FFFFFF"/>
        <w:tabs>
          <w:tab w:val="left" w:pos="173"/>
          <w:tab w:val="left" w:pos="426"/>
        </w:tabs>
        <w:suppressAutoHyphens/>
        <w:autoSpaceDE w:val="0"/>
        <w:spacing w:after="0" w:line="240" w:lineRule="auto"/>
        <w:ind w:left="567"/>
        <w:jc w:val="both"/>
        <w:rPr>
          <w:rFonts w:ascii="Times New Roman" w:hAnsi="Times New Roman" w:cs="Times New Roman"/>
          <w:color w:val="000000"/>
          <w:sz w:val="24"/>
          <w:szCs w:val="24"/>
        </w:rPr>
      </w:pPr>
      <w:r w:rsidRPr="002E66A1">
        <w:rPr>
          <w:rFonts w:ascii="Times New Roman" w:hAnsi="Times New Roman" w:cs="Times New Roman"/>
          <w:color w:val="000000"/>
          <w:spacing w:val="-4"/>
          <w:sz w:val="24"/>
          <w:szCs w:val="24"/>
        </w:rPr>
        <w:t xml:space="preserve"> принцип результативности и гарантированности - реализация прав детей на получение </w:t>
      </w:r>
      <w:r w:rsidRPr="002E66A1">
        <w:rPr>
          <w:rFonts w:ascii="Times New Roman" w:hAnsi="Times New Roman" w:cs="Times New Roman"/>
          <w:color w:val="000000"/>
          <w:spacing w:val="-3"/>
          <w:sz w:val="24"/>
          <w:szCs w:val="24"/>
        </w:rPr>
        <w:t xml:space="preserve">необходимой помощи и  поддержки, гарантия   положительных результатов  </w:t>
      </w:r>
      <w:r w:rsidRPr="002E66A1">
        <w:rPr>
          <w:rFonts w:ascii="Times New Roman" w:hAnsi="Times New Roman" w:cs="Times New Roman"/>
          <w:color w:val="000000"/>
          <w:spacing w:val="-4"/>
          <w:sz w:val="24"/>
          <w:szCs w:val="24"/>
        </w:rPr>
        <w:t>независимо от   возраста и уровня   физического развития.</w:t>
      </w:r>
    </w:p>
    <w:p w:rsidR="00C75ECC" w:rsidRPr="002E66A1" w:rsidRDefault="00C75ECC" w:rsidP="00C75ECC">
      <w:pPr>
        <w:widowControl w:val="0"/>
        <w:shd w:val="clear" w:color="auto" w:fill="FFFFFF"/>
        <w:tabs>
          <w:tab w:val="left" w:pos="173"/>
        </w:tabs>
        <w:autoSpaceDE w:val="0"/>
        <w:spacing w:after="0" w:line="240" w:lineRule="auto"/>
        <w:jc w:val="both"/>
        <w:rPr>
          <w:rFonts w:ascii="Times New Roman" w:hAnsi="Times New Roman" w:cs="Times New Roman"/>
          <w:b/>
          <w:color w:val="000000"/>
          <w:spacing w:val="-4"/>
          <w:sz w:val="24"/>
          <w:szCs w:val="24"/>
        </w:rPr>
      </w:pPr>
      <w:r w:rsidRPr="002E66A1">
        <w:rPr>
          <w:rFonts w:ascii="Times New Roman" w:hAnsi="Times New Roman" w:cs="Times New Roman"/>
          <w:b/>
          <w:color w:val="000000"/>
          <w:sz w:val="24"/>
          <w:szCs w:val="24"/>
        </w:rPr>
        <w:t>Основные направления  физкультурно-оздоровительной работы</w:t>
      </w:r>
    </w:p>
    <w:p w:rsidR="00C75ECC" w:rsidRPr="002E66A1" w:rsidRDefault="00C75ECC" w:rsidP="00C75ECC">
      <w:pPr>
        <w:widowControl w:val="0"/>
        <w:shd w:val="clear" w:color="auto" w:fill="FFFFFF"/>
        <w:tabs>
          <w:tab w:val="left" w:pos="173"/>
        </w:tabs>
        <w:autoSpaceDE w:val="0"/>
        <w:spacing w:after="0" w:line="240" w:lineRule="auto"/>
        <w:ind w:left="142" w:hanging="142"/>
        <w:jc w:val="both"/>
        <w:rPr>
          <w:rFonts w:ascii="Times New Roman" w:hAnsi="Times New Roman" w:cs="Times New Roman"/>
          <w:sz w:val="24"/>
          <w:szCs w:val="24"/>
        </w:rPr>
      </w:pPr>
      <w:r w:rsidRPr="002E66A1">
        <w:rPr>
          <w:rFonts w:ascii="Times New Roman" w:hAnsi="Times New Roman" w:cs="Times New Roman"/>
          <w:b/>
          <w:color w:val="000000"/>
          <w:spacing w:val="-4"/>
          <w:sz w:val="24"/>
          <w:szCs w:val="24"/>
        </w:rPr>
        <w:t>Создание условий</w:t>
      </w:r>
    </w:p>
    <w:p w:rsidR="00C75ECC" w:rsidRPr="002E66A1" w:rsidRDefault="00C75ECC" w:rsidP="00375469">
      <w:pPr>
        <w:widowControl w:val="0"/>
        <w:numPr>
          <w:ilvl w:val="0"/>
          <w:numId w:val="100"/>
        </w:numPr>
        <w:shd w:val="clear" w:color="auto" w:fill="FFFFFF"/>
        <w:tabs>
          <w:tab w:val="left" w:pos="173"/>
        </w:tabs>
        <w:suppressAutoHyphens/>
        <w:autoSpaceDE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организация здоровье </w:t>
      </w:r>
      <w:r w:rsidRPr="002E66A1">
        <w:rPr>
          <w:rFonts w:ascii="Times New Roman" w:hAnsi="Times New Roman" w:cs="Times New Roman"/>
          <w:sz w:val="24"/>
          <w:szCs w:val="24"/>
        </w:rPr>
        <w:t>сберегающей среды в ДОУ</w:t>
      </w:r>
    </w:p>
    <w:p w:rsidR="00C75ECC" w:rsidRPr="002E66A1" w:rsidRDefault="00C75ECC" w:rsidP="00375469">
      <w:pPr>
        <w:widowControl w:val="0"/>
        <w:numPr>
          <w:ilvl w:val="0"/>
          <w:numId w:val="100"/>
        </w:numPr>
        <w:shd w:val="clear" w:color="auto" w:fill="FFFFFF"/>
        <w:tabs>
          <w:tab w:val="left" w:pos="173"/>
        </w:tabs>
        <w:suppressAutoHyphens/>
        <w:autoSpaceDE w:val="0"/>
        <w:spacing w:after="0" w:line="240" w:lineRule="auto"/>
        <w:jc w:val="both"/>
        <w:rPr>
          <w:rFonts w:ascii="Times New Roman" w:hAnsi="Times New Roman" w:cs="Times New Roman"/>
          <w:sz w:val="24"/>
          <w:szCs w:val="24"/>
        </w:rPr>
      </w:pPr>
      <w:r w:rsidRPr="002E66A1">
        <w:rPr>
          <w:rFonts w:ascii="Times New Roman" w:hAnsi="Times New Roman" w:cs="Times New Roman"/>
          <w:sz w:val="24"/>
          <w:szCs w:val="24"/>
        </w:rPr>
        <w:t>обеспечение   благоприятного  течения   адаптации</w:t>
      </w:r>
    </w:p>
    <w:p w:rsidR="00C75ECC" w:rsidRPr="002E66A1" w:rsidRDefault="00C75ECC" w:rsidP="00375469">
      <w:pPr>
        <w:widowControl w:val="0"/>
        <w:numPr>
          <w:ilvl w:val="0"/>
          <w:numId w:val="100"/>
        </w:numPr>
        <w:shd w:val="clear" w:color="auto" w:fill="FFFFFF"/>
        <w:tabs>
          <w:tab w:val="left" w:pos="173"/>
        </w:tabs>
        <w:suppressAutoHyphens/>
        <w:autoSpaceDE w:val="0"/>
        <w:spacing w:after="0" w:line="240" w:lineRule="auto"/>
        <w:jc w:val="both"/>
        <w:rPr>
          <w:rFonts w:ascii="Times New Roman" w:hAnsi="Times New Roman" w:cs="Times New Roman"/>
          <w:b/>
          <w:color w:val="000000"/>
          <w:spacing w:val="-6"/>
          <w:sz w:val="24"/>
          <w:szCs w:val="24"/>
        </w:rPr>
      </w:pPr>
      <w:r w:rsidRPr="002E66A1">
        <w:rPr>
          <w:rFonts w:ascii="Times New Roman" w:hAnsi="Times New Roman" w:cs="Times New Roman"/>
          <w:sz w:val="24"/>
          <w:szCs w:val="24"/>
        </w:rPr>
        <w:t>выполнение   санитарно-гигиенического  режима</w:t>
      </w:r>
    </w:p>
    <w:p w:rsidR="00C75ECC" w:rsidRPr="002E66A1" w:rsidRDefault="00C75ECC" w:rsidP="00C75ECC">
      <w:pPr>
        <w:widowControl w:val="0"/>
        <w:autoSpaceDE w:val="0"/>
        <w:spacing w:after="0" w:line="240" w:lineRule="auto"/>
        <w:jc w:val="both"/>
        <w:rPr>
          <w:rFonts w:ascii="Times New Roman" w:hAnsi="Times New Roman" w:cs="Times New Roman"/>
          <w:sz w:val="24"/>
          <w:szCs w:val="24"/>
        </w:rPr>
      </w:pPr>
      <w:r w:rsidRPr="002E66A1">
        <w:rPr>
          <w:rFonts w:ascii="Times New Roman" w:hAnsi="Times New Roman" w:cs="Times New Roman"/>
          <w:b/>
          <w:color w:val="000000"/>
          <w:spacing w:val="-6"/>
          <w:sz w:val="24"/>
          <w:szCs w:val="24"/>
        </w:rPr>
        <w:t>Организационно-методическое и педагогическое направление</w:t>
      </w:r>
    </w:p>
    <w:p w:rsidR="00C75ECC" w:rsidRPr="002E66A1" w:rsidRDefault="00C75ECC" w:rsidP="00375469">
      <w:pPr>
        <w:widowControl w:val="0"/>
        <w:numPr>
          <w:ilvl w:val="0"/>
          <w:numId w:val="102"/>
        </w:numPr>
        <w:suppressAutoHyphens/>
        <w:autoSpaceDE w:val="0"/>
        <w:spacing w:after="0" w:line="240" w:lineRule="auto"/>
        <w:jc w:val="both"/>
        <w:rPr>
          <w:rFonts w:ascii="Times New Roman" w:hAnsi="Times New Roman" w:cs="Times New Roman"/>
          <w:sz w:val="24"/>
          <w:szCs w:val="24"/>
        </w:rPr>
      </w:pPr>
      <w:r w:rsidRPr="002E66A1">
        <w:rPr>
          <w:rFonts w:ascii="Times New Roman" w:hAnsi="Times New Roman" w:cs="Times New Roman"/>
          <w:sz w:val="24"/>
          <w:szCs w:val="24"/>
        </w:rPr>
        <w:t>пропаганда ЗОЖ и методов оздоровления в коллективе детей, родителей и педагогов</w:t>
      </w:r>
    </w:p>
    <w:p w:rsidR="00C75ECC" w:rsidRPr="002E66A1" w:rsidRDefault="00C75ECC" w:rsidP="00375469">
      <w:pPr>
        <w:widowControl w:val="0"/>
        <w:numPr>
          <w:ilvl w:val="0"/>
          <w:numId w:val="102"/>
        </w:numPr>
        <w:suppressAutoHyphens/>
        <w:autoSpaceDE w:val="0"/>
        <w:spacing w:after="0" w:line="240" w:lineRule="auto"/>
        <w:jc w:val="both"/>
        <w:rPr>
          <w:rFonts w:ascii="Times New Roman" w:hAnsi="Times New Roman" w:cs="Times New Roman"/>
          <w:sz w:val="24"/>
          <w:szCs w:val="24"/>
        </w:rPr>
      </w:pPr>
      <w:r w:rsidRPr="002E66A1">
        <w:rPr>
          <w:rFonts w:ascii="Times New Roman" w:hAnsi="Times New Roman" w:cs="Times New Roman"/>
          <w:sz w:val="24"/>
          <w:szCs w:val="24"/>
        </w:rPr>
        <w:t xml:space="preserve"> изучение передового педагогического, медицинского и социального опыта по оздоровлению детей, отбор и внедрение эффективных технологий и методик</w:t>
      </w:r>
    </w:p>
    <w:p w:rsidR="00C75ECC" w:rsidRPr="002E66A1" w:rsidRDefault="00C75ECC" w:rsidP="00C75ECC">
      <w:pPr>
        <w:widowControl w:val="0"/>
        <w:shd w:val="clear" w:color="auto" w:fill="FFFFFF"/>
        <w:autoSpaceDE w:val="0"/>
        <w:spacing w:after="0" w:line="240" w:lineRule="auto"/>
        <w:ind w:left="142" w:hanging="142"/>
        <w:jc w:val="both"/>
        <w:rPr>
          <w:rFonts w:ascii="Times New Roman" w:hAnsi="Times New Roman" w:cs="Times New Roman"/>
          <w:sz w:val="24"/>
          <w:szCs w:val="24"/>
        </w:rPr>
      </w:pPr>
      <w:r w:rsidRPr="002E66A1">
        <w:rPr>
          <w:rFonts w:ascii="Times New Roman" w:hAnsi="Times New Roman" w:cs="Times New Roman"/>
          <w:b/>
          <w:color w:val="000000"/>
          <w:spacing w:val="-3"/>
          <w:sz w:val="24"/>
          <w:szCs w:val="24"/>
        </w:rPr>
        <w:t>Физкультурно-оздоровительное направление</w:t>
      </w:r>
    </w:p>
    <w:p w:rsidR="00C75ECC" w:rsidRPr="002E66A1" w:rsidRDefault="00C75ECC" w:rsidP="00375469">
      <w:pPr>
        <w:widowControl w:val="0"/>
        <w:numPr>
          <w:ilvl w:val="0"/>
          <w:numId w:val="101"/>
        </w:numPr>
        <w:shd w:val="clear" w:color="auto" w:fill="FFFFFF"/>
        <w:suppressAutoHyphens/>
        <w:autoSpaceDE w:val="0"/>
        <w:spacing w:after="0" w:line="240" w:lineRule="auto"/>
        <w:jc w:val="both"/>
        <w:rPr>
          <w:rFonts w:ascii="Times New Roman" w:hAnsi="Times New Roman" w:cs="Times New Roman"/>
          <w:sz w:val="24"/>
          <w:szCs w:val="24"/>
        </w:rPr>
      </w:pPr>
      <w:r w:rsidRPr="002E66A1">
        <w:rPr>
          <w:rFonts w:ascii="Times New Roman" w:hAnsi="Times New Roman" w:cs="Times New Roman"/>
          <w:sz w:val="24"/>
          <w:szCs w:val="24"/>
        </w:rPr>
        <w:t>решение оздоровительных задач всеми средствами физической культуры</w:t>
      </w:r>
    </w:p>
    <w:p w:rsidR="00C75ECC" w:rsidRPr="00B645A7" w:rsidRDefault="00C75ECC" w:rsidP="00375469">
      <w:pPr>
        <w:widowControl w:val="0"/>
        <w:numPr>
          <w:ilvl w:val="0"/>
          <w:numId w:val="101"/>
        </w:numPr>
        <w:shd w:val="clear" w:color="auto" w:fill="FFFFFF"/>
        <w:suppressAutoHyphens/>
        <w:autoSpaceDE w:val="0"/>
        <w:spacing w:after="0" w:line="240" w:lineRule="auto"/>
        <w:jc w:val="both"/>
        <w:rPr>
          <w:rFonts w:ascii="Times New Roman" w:hAnsi="Times New Roman" w:cs="Times New Roman"/>
          <w:b/>
          <w:sz w:val="24"/>
          <w:szCs w:val="24"/>
        </w:rPr>
      </w:pPr>
      <w:r w:rsidRPr="002E66A1">
        <w:rPr>
          <w:rFonts w:ascii="Times New Roman" w:hAnsi="Times New Roman" w:cs="Times New Roman"/>
          <w:sz w:val="24"/>
          <w:szCs w:val="24"/>
        </w:rPr>
        <w:t>коррекция отдельных отклонений в физическом и психическом здоровье</w:t>
      </w:r>
    </w:p>
    <w:p w:rsidR="00C75ECC" w:rsidRDefault="00C75ECC" w:rsidP="00C75ECC">
      <w:pPr>
        <w:shd w:val="clear" w:color="auto" w:fill="FFFFFF"/>
        <w:spacing w:after="0" w:line="240" w:lineRule="auto"/>
        <w:contextualSpacing/>
        <w:jc w:val="both"/>
        <w:rPr>
          <w:rFonts w:ascii="Times New Roman" w:eastAsia="Times New Roman" w:hAnsi="Times New Roman" w:cs="Times New Roman"/>
          <w:b/>
          <w:bCs/>
          <w:spacing w:val="5"/>
          <w:sz w:val="24"/>
          <w:szCs w:val="24"/>
          <w:lang w:eastAsia="ru-RU"/>
        </w:rPr>
      </w:pPr>
      <w:r w:rsidRPr="002E66A1">
        <w:rPr>
          <w:rFonts w:ascii="Times New Roman" w:eastAsia="Times New Roman" w:hAnsi="Times New Roman" w:cs="Times New Roman"/>
          <w:b/>
          <w:bCs/>
          <w:spacing w:val="5"/>
          <w:sz w:val="24"/>
          <w:szCs w:val="24"/>
          <w:lang w:eastAsia="ru-RU"/>
        </w:rPr>
        <w:t>Примерная система физкультурно-оздоровительной работы ДОУ</w:t>
      </w:r>
    </w:p>
    <w:tbl>
      <w:tblPr>
        <w:tblW w:w="10558" w:type="dxa"/>
        <w:tblInd w:w="-102" w:type="dxa"/>
        <w:tblLayout w:type="fixed"/>
        <w:tblLook w:val="0000"/>
      </w:tblPr>
      <w:tblGrid>
        <w:gridCol w:w="605"/>
        <w:gridCol w:w="4708"/>
        <w:gridCol w:w="1701"/>
        <w:gridCol w:w="1843"/>
        <w:gridCol w:w="1701"/>
      </w:tblGrid>
      <w:tr w:rsidR="006C3DB3" w:rsidRPr="009D0CD5" w:rsidTr="006C3DB3">
        <w:trPr>
          <w:trHeight w:val="133"/>
        </w:trPr>
        <w:tc>
          <w:tcPr>
            <w:tcW w:w="605"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ind w:hanging="77"/>
              <w:rPr>
                <w:rFonts w:ascii="Times New Roman" w:hAnsi="Times New Roman" w:cs="Times New Roman"/>
                <w:szCs w:val="24"/>
              </w:rPr>
            </w:pPr>
            <w:r w:rsidRPr="009D0CD5">
              <w:rPr>
                <w:rFonts w:ascii="Times New Roman" w:hAnsi="Times New Roman" w:cs="Times New Roman"/>
                <w:szCs w:val="24"/>
              </w:rPr>
              <w:t>№ п\п</w:t>
            </w:r>
          </w:p>
        </w:tc>
        <w:tc>
          <w:tcPr>
            <w:tcW w:w="4708"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Мероприятия</w:t>
            </w:r>
          </w:p>
          <w:p w:rsidR="006C3DB3" w:rsidRPr="009D0CD5" w:rsidRDefault="006C3DB3" w:rsidP="00524231">
            <w:pPr>
              <w:spacing w:after="0" w:line="240" w:lineRule="auto"/>
              <w:rPr>
                <w:rFonts w:ascii="Times New Roman" w:hAnsi="Times New Roman" w:cs="Times New Roman"/>
                <w:szCs w:val="24"/>
              </w:rPr>
            </w:pPr>
          </w:p>
        </w:tc>
        <w:tc>
          <w:tcPr>
            <w:tcW w:w="1701"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Группы</w:t>
            </w:r>
          </w:p>
        </w:tc>
        <w:tc>
          <w:tcPr>
            <w:tcW w:w="1843"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Периодичность</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Ответственные</w:t>
            </w:r>
          </w:p>
        </w:tc>
      </w:tr>
      <w:tr w:rsidR="006C3DB3" w:rsidRPr="009D0CD5" w:rsidTr="006C3DB3">
        <w:trPr>
          <w:trHeight w:val="133"/>
        </w:trPr>
        <w:tc>
          <w:tcPr>
            <w:tcW w:w="605"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ind w:hanging="77"/>
              <w:rPr>
                <w:rFonts w:ascii="Times New Roman" w:hAnsi="Times New Roman" w:cs="Times New Roman"/>
                <w:b/>
                <w:color w:val="000000"/>
                <w:spacing w:val="-6"/>
                <w:szCs w:val="24"/>
              </w:rPr>
            </w:pPr>
            <w:r w:rsidRPr="009D0CD5">
              <w:rPr>
                <w:rFonts w:ascii="Times New Roman" w:hAnsi="Times New Roman" w:cs="Times New Roman"/>
                <w:b/>
                <w:szCs w:val="24"/>
              </w:rPr>
              <w:t>1.</w:t>
            </w:r>
          </w:p>
        </w:tc>
        <w:tc>
          <w:tcPr>
            <w:tcW w:w="4708"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widowControl w:val="0"/>
              <w:shd w:val="clear" w:color="auto" w:fill="FFFFFF"/>
              <w:autoSpaceDE w:val="0"/>
              <w:spacing w:after="0" w:line="240" w:lineRule="auto"/>
              <w:ind w:left="36" w:right="58"/>
              <w:rPr>
                <w:rFonts w:ascii="Times New Roman" w:hAnsi="Times New Roman" w:cs="Times New Roman"/>
                <w:color w:val="000000"/>
                <w:spacing w:val="-6"/>
                <w:szCs w:val="24"/>
              </w:rPr>
            </w:pPr>
            <w:r w:rsidRPr="009D0CD5">
              <w:rPr>
                <w:rFonts w:ascii="Times New Roman" w:hAnsi="Times New Roman" w:cs="Times New Roman"/>
                <w:b/>
                <w:color w:val="000000"/>
                <w:spacing w:val="-6"/>
                <w:szCs w:val="24"/>
              </w:rPr>
              <w:t>Обеспечение здорового ритма жизни</w:t>
            </w:r>
          </w:p>
          <w:p w:rsidR="006C3DB3" w:rsidRPr="009D0CD5" w:rsidRDefault="006C3DB3" w:rsidP="00524231">
            <w:pPr>
              <w:widowControl w:val="0"/>
              <w:shd w:val="clear" w:color="auto" w:fill="FFFFFF"/>
              <w:autoSpaceDE w:val="0"/>
              <w:spacing w:after="0" w:line="240" w:lineRule="auto"/>
              <w:ind w:left="36" w:right="58"/>
              <w:rPr>
                <w:rFonts w:ascii="Times New Roman" w:hAnsi="Times New Roman" w:cs="Times New Roman"/>
                <w:color w:val="000000"/>
                <w:spacing w:val="-6"/>
                <w:szCs w:val="24"/>
              </w:rPr>
            </w:pPr>
            <w:r w:rsidRPr="009D0CD5">
              <w:rPr>
                <w:rFonts w:ascii="Times New Roman" w:hAnsi="Times New Roman" w:cs="Times New Roman"/>
                <w:color w:val="000000"/>
                <w:spacing w:val="-6"/>
                <w:szCs w:val="24"/>
              </w:rPr>
              <w:t xml:space="preserve">- </w:t>
            </w:r>
            <w:r w:rsidRPr="009D0CD5">
              <w:rPr>
                <w:rFonts w:ascii="Times New Roman" w:hAnsi="Times New Roman" w:cs="Times New Roman"/>
                <w:bCs/>
                <w:color w:val="000000"/>
                <w:spacing w:val="-6"/>
                <w:szCs w:val="24"/>
              </w:rPr>
              <w:t xml:space="preserve">щадящий </w:t>
            </w:r>
            <w:r w:rsidRPr="009D0CD5">
              <w:rPr>
                <w:rFonts w:ascii="Times New Roman" w:hAnsi="Times New Roman" w:cs="Times New Roman"/>
                <w:color w:val="000000"/>
                <w:spacing w:val="-6"/>
                <w:szCs w:val="24"/>
              </w:rPr>
              <w:t>режим / в адаптационный период/</w:t>
            </w:r>
          </w:p>
          <w:p w:rsidR="006C3DB3" w:rsidRPr="009D0CD5" w:rsidRDefault="006C3DB3" w:rsidP="00524231">
            <w:pPr>
              <w:widowControl w:val="0"/>
              <w:shd w:val="clear" w:color="auto" w:fill="FFFFFF"/>
              <w:autoSpaceDE w:val="0"/>
              <w:spacing w:after="0" w:line="240" w:lineRule="auto"/>
              <w:ind w:left="36" w:right="58"/>
              <w:rPr>
                <w:rFonts w:ascii="Times New Roman" w:hAnsi="Times New Roman" w:cs="Times New Roman"/>
                <w:color w:val="000000"/>
                <w:spacing w:val="-4"/>
                <w:szCs w:val="24"/>
              </w:rPr>
            </w:pPr>
            <w:r w:rsidRPr="009D0CD5">
              <w:rPr>
                <w:rFonts w:ascii="Times New Roman" w:hAnsi="Times New Roman" w:cs="Times New Roman"/>
                <w:color w:val="000000"/>
                <w:spacing w:val="-4"/>
                <w:szCs w:val="24"/>
              </w:rPr>
              <w:t>- гибкий режим дня</w:t>
            </w:r>
          </w:p>
          <w:p w:rsidR="006C3DB3" w:rsidRPr="009D0CD5" w:rsidRDefault="006C3DB3" w:rsidP="00524231">
            <w:pPr>
              <w:widowControl w:val="0"/>
              <w:shd w:val="clear" w:color="auto" w:fill="FFFFFF"/>
              <w:autoSpaceDE w:val="0"/>
              <w:spacing w:after="0" w:line="240" w:lineRule="auto"/>
              <w:ind w:left="36" w:right="58"/>
              <w:rPr>
                <w:rFonts w:ascii="Times New Roman" w:hAnsi="Times New Roman" w:cs="Times New Roman"/>
                <w:color w:val="000000"/>
                <w:spacing w:val="-6"/>
                <w:szCs w:val="24"/>
              </w:rPr>
            </w:pPr>
            <w:r w:rsidRPr="009D0CD5">
              <w:rPr>
                <w:rFonts w:ascii="Times New Roman" w:hAnsi="Times New Roman" w:cs="Times New Roman"/>
                <w:color w:val="000000"/>
                <w:spacing w:val="-4"/>
                <w:szCs w:val="24"/>
              </w:rPr>
              <w:t xml:space="preserve">- определение оптимальной нагрузки на ребенка с учетом возрастных и индивидуальных </w:t>
            </w:r>
            <w:r w:rsidRPr="009D0CD5">
              <w:rPr>
                <w:rFonts w:ascii="Times New Roman" w:hAnsi="Times New Roman" w:cs="Times New Roman"/>
                <w:color w:val="000000"/>
                <w:spacing w:val="-6"/>
                <w:szCs w:val="24"/>
              </w:rPr>
              <w:t>особенностей</w:t>
            </w:r>
          </w:p>
          <w:p w:rsidR="006C3DB3" w:rsidRPr="009D0CD5" w:rsidRDefault="006C3DB3" w:rsidP="00524231">
            <w:pPr>
              <w:widowControl w:val="0"/>
              <w:shd w:val="clear" w:color="auto" w:fill="FFFFFF"/>
              <w:autoSpaceDE w:val="0"/>
              <w:spacing w:after="0" w:line="240" w:lineRule="auto"/>
              <w:rPr>
                <w:rFonts w:ascii="Times New Roman" w:hAnsi="Times New Roman" w:cs="Times New Roman"/>
                <w:szCs w:val="24"/>
              </w:rPr>
            </w:pPr>
            <w:r w:rsidRPr="009D0CD5">
              <w:rPr>
                <w:rFonts w:ascii="Times New Roman" w:hAnsi="Times New Roman" w:cs="Times New Roman"/>
                <w:color w:val="000000"/>
                <w:spacing w:val="-6"/>
                <w:szCs w:val="24"/>
              </w:rPr>
              <w:t>- организация благоприятного микроклимата</w:t>
            </w:r>
          </w:p>
        </w:tc>
        <w:tc>
          <w:tcPr>
            <w:tcW w:w="1701" w:type="dxa"/>
            <w:tcBorders>
              <w:top w:val="single" w:sz="4" w:space="0" w:color="000000"/>
              <w:left w:val="single" w:sz="4" w:space="0" w:color="000000"/>
              <w:bottom w:val="single" w:sz="4" w:space="0" w:color="000000"/>
            </w:tcBorders>
            <w:shd w:val="clear" w:color="auto" w:fill="auto"/>
          </w:tcPr>
          <w:p w:rsidR="006C3DB3" w:rsidRDefault="006C3DB3" w:rsidP="00524231">
            <w:pPr>
              <w:widowControl w:val="0"/>
              <w:autoSpaceDE w:val="0"/>
              <w:spacing w:after="0" w:line="240" w:lineRule="auto"/>
              <w:rPr>
                <w:rFonts w:ascii="Times New Roman" w:hAnsi="Times New Roman" w:cs="Times New Roman"/>
                <w:szCs w:val="24"/>
              </w:rPr>
            </w:pPr>
          </w:p>
          <w:p w:rsidR="006C3DB3" w:rsidRPr="009D0CD5" w:rsidRDefault="006C3DB3" w:rsidP="00524231">
            <w:pPr>
              <w:widowControl w:val="0"/>
              <w:autoSpaceDE w:val="0"/>
              <w:spacing w:after="0" w:line="240" w:lineRule="auto"/>
              <w:rPr>
                <w:rFonts w:ascii="Times New Roman" w:hAnsi="Times New Roman" w:cs="Times New Roman"/>
                <w:szCs w:val="24"/>
              </w:rPr>
            </w:pPr>
            <w:r w:rsidRPr="009D0CD5">
              <w:rPr>
                <w:rFonts w:ascii="Times New Roman" w:hAnsi="Times New Roman" w:cs="Times New Roman"/>
                <w:szCs w:val="24"/>
              </w:rPr>
              <w:t xml:space="preserve">Первая группа раннего возраста </w:t>
            </w:r>
          </w:p>
          <w:p w:rsidR="006C3DB3" w:rsidRPr="009D0CD5" w:rsidRDefault="006C3DB3" w:rsidP="00524231">
            <w:pPr>
              <w:widowControl w:val="0"/>
              <w:autoSpaceDE w:val="0"/>
              <w:spacing w:after="0" w:line="240" w:lineRule="auto"/>
              <w:rPr>
                <w:rFonts w:ascii="Times New Roman" w:hAnsi="Times New Roman" w:cs="Times New Roman"/>
                <w:szCs w:val="24"/>
              </w:rPr>
            </w:pPr>
            <w:r w:rsidRPr="009D0CD5">
              <w:rPr>
                <w:rFonts w:ascii="Times New Roman" w:hAnsi="Times New Roman" w:cs="Times New Roman"/>
                <w:szCs w:val="24"/>
              </w:rPr>
              <w:t>Все группы</w:t>
            </w:r>
          </w:p>
          <w:p w:rsidR="006C3DB3" w:rsidRPr="009D0CD5" w:rsidRDefault="006C3DB3" w:rsidP="00524231">
            <w:pPr>
              <w:widowControl w:val="0"/>
              <w:autoSpaceDE w:val="0"/>
              <w:spacing w:after="0" w:line="240" w:lineRule="auto"/>
              <w:rPr>
                <w:rFonts w:ascii="Times New Roman" w:hAnsi="Times New Roman" w:cs="Times New Roman"/>
                <w:szCs w:val="24"/>
              </w:rPr>
            </w:pPr>
          </w:p>
          <w:p w:rsidR="006C3DB3" w:rsidRPr="009D0CD5" w:rsidRDefault="006C3DB3" w:rsidP="00524231">
            <w:pPr>
              <w:widowControl w:val="0"/>
              <w:autoSpaceDE w:val="0"/>
              <w:spacing w:after="0" w:line="240" w:lineRule="auto"/>
              <w:rPr>
                <w:rFonts w:ascii="Times New Roman" w:hAnsi="Times New Roman" w:cs="Times New Roman"/>
                <w:color w:val="000000"/>
                <w:spacing w:val="-7"/>
                <w:szCs w:val="24"/>
              </w:rPr>
            </w:pPr>
            <w:r w:rsidRPr="009D0CD5">
              <w:rPr>
                <w:rFonts w:ascii="Times New Roman" w:hAnsi="Times New Roman" w:cs="Times New Roman"/>
                <w:szCs w:val="24"/>
              </w:rPr>
              <w:t>Все группы</w:t>
            </w:r>
          </w:p>
        </w:tc>
        <w:tc>
          <w:tcPr>
            <w:tcW w:w="1843" w:type="dxa"/>
            <w:tcBorders>
              <w:top w:val="single" w:sz="4" w:space="0" w:color="000000"/>
              <w:left w:val="single" w:sz="4" w:space="0" w:color="000000"/>
              <w:bottom w:val="single" w:sz="4" w:space="0" w:color="000000"/>
            </w:tcBorders>
            <w:shd w:val="clear" w:color="auto" w:fill="auto"/>
          </w:tcPr>
          <w:p w:rsidR="006C3DB3" w:rsidRDefault="006C3DB3" w:rsidP="00524231">
            <w:pPr>
              <w:widowControl w:val="0"/>
              <w:shd w:val="clear" w:color="auto" w:fill="FFFFFF"/>
              <w:autoSpaceDE w:val="0"/>
              <w:spacing w:after="0" w:line="240" w:lineRule="auto"/>
              <w:ind w:right="86"/>
              <w:rPr>
                <w:rFonts w:ascii="Times New Roman" w:hAnsi="Times New Roman" w:cs="Times New Roman"/>
                <w:color w:val="000000"/>
                <w:spacing w:val="-7"/>
                <w:szCs w:val="24"/>
              </w:rPr>
            </w:pPr>
          </w:p>
          <w:p w:rsidR="006C3DB3" w:rsidRPr="009D0CD5" w:rsidRDefault="006C3DB3" w:rsidP="00524231">
            <w:pPr>
              <w:widowControl w:val="0"/>
              <w:shd w:val="clear" w:color="auto" w:fill="FFFFFF"/>
              <w:autoSpaceDE w:val="0"/>
              <w:spacing w:after="0" w:line="240" w:lineRule="auto"/>
              <w:ind w:right="86"/>
              <w:rPr>
                <w:rFonts w:ascii="Times New Roman" w:hAnsi="Times New Roman" w:cs="Times New Roman"/>
                <w:color w:val="000000"/>
                <w:spacing w:val="-7"/>
                <w:szCs w:val="24"/>
              </w:rPr>
            </w:pPr>
            <w:r w:rsidRPr="009D0CD5">
              <w:rPr>
                <w:rFonts w:ascii="Times New Roman" w:hAnsi="Times New Roman" w:cs="Times New Roman"/>
                <w:color w:val="000000"/>
                <w:spacing w:val="-7"/>
                <w:szCs w:val="24"/>
              </w:rPr>
              <w:t>Ежедневно в адаптационный</w:t>
            </w:r>
          </w:p>
          <w:p w:rsidR="006C3DB3" w:rsidRPr="009D0CD5" w:rsidRDefault="006C3DB3" w:rsidP="00524231">
            <w:pPr>
              <w:widowControl w:val="0"/>
              <w:shd w:val="clear" w:color="auto" w:fill="FFFFFF"/>
              <w:autoSpaceDE w:val="0"/>
              <w:spacing w:after="0" w:line="240" w:lineRule="auto"/>
              <w:ind w:right="86"/>
              <w:rPr>
                <w:rFonts w:ascii="Times New Roman" w:hAnsi="Times New Roman" w:cs="Times New Roman"/>
                <w:color w:val="000000"/>
                <w:spacing w:val="-6"/>
                <w:szCs w:val="24"/>
              </w:rPr>
            </w:pPr>
            <w:r w:rsidRPr="009D0CD5">
              <w:rPr>
                <w:rFonts w:ascii="Times New Roman" w:hAnsi="Times New Roman" w:cs="Times New Roman"/>
                <w:color w:val="000000"/>
                <w:spacing w:val="-7"/>
                <w:szCs w:val="24"/>
              </w:rPr>
              <w:t>период</w:t>
            </w:r>
          </w:p>
          <w:p w:rsidR="006C3DB3" w:rsidRDefault="006C3DB3" w:rsidP="00524231">
            <w:pPr>
              <w:widowControl w:val="0"/>
              <w:shd w:val="clear" w:color="auto" w:fill="FFFFFF"/>
              <w:autoSpaceDE w:val="0"/>
              <w:spacing w:after="0" w:line="240" w:lineRule="auto"/>
              <w:ind w:right="86"/>
              <w:rPr>
                <w:rFonts w:ascii="Times New Roman" w:hAnsi="Times New Roman" w:cs="Times New Roman"/>
                <w:color w:val="000000"/>
                <w:spacing w:val="-6"/>
                <w:szCs w:val="24"/>
              </w:rPr>
            </w:pPr>
          </w:p>
          <w:p w:rsidR="006C3DB3" w:rsidRPr="009D0CD5" w:rsidRDefault="006C3DB3" w:rsidP="00524231">
            <w:pPr>
              <w:widowControl w:val="0"/>
              <w:shd w:val="clear" w:color="auto" w:fill="FFFFFF"/>
              <w:autoSpaceDE w:val="0"/>
              <w:spacing w:after="0" w:line="240" w:lineRule="auto"/>
              <w:ind w:right="86"/>
              <w:rPr>
                <w:rFonts w:ascii="Times New Roman" w:hAnsi="Times New Roman" w:cs="Times New Roman"/>
                <w:color w:val="000000"/>
                <w:spacing w:val="-6"/>
                <w:szCs w:val="24"/>
              </w:rPr>
            </w:pPr>
            <w:r w:rsidRPr="009D0CD5">
              <w:rPr>
                <w:rFonts w:ascii="Times New Roman" w:hAnsi="Times New Roman" w:cs="Times New Roman"/>
                <w:color w:val="000000"/>
                <w:spacing w:val="-6"/>
                <w:szCs w:val="24"/>
              </w:rPr>
              <w:t xml:space="preserve">ежедневно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C3DB3" w:rsidRDefault="006C3DB3" w:rsidP="00524231">
            <w:pPr>
              <w:widowControl w:val="0"/>
              <w:shd w:val="clear" w:color="auto" w:fill="FFFFFF"/>
              <w:autoSpaceDE w:val="0"/>
              <w:spacing w:after="0" w:line="240" w:lineRule="auto"/>
              <w:ind w:left="14" w:firstLine="14"/>
              <w:rPr>
                <w:rFonts w:ascii="Times New Roman" w:hAnsi="Times New Roman" w:cs="Times New Roman"/>
                <w:color w:val="000000"/>
                <w:spacing w:val="-6"/>
                <w:szCs w:val="24"/>
              </w:rPr>
            </w:pPr>
          </w:p>
          <w:p w:rsidR="006C3DB3" w:rsidRPr="009D0CD5" w:rsidRDefault="006C3DB3" w:rsidP="00524231">
            <w:pPr>
              <w:widowControl w:val="0"/>
              <w:shd w:val="clear" w:color="auto" w:fill="FFFFFF"/>
              <w:autoSpaceDE w:val="0"/>
              <w:spacing w:after="0" w:line="240" w:lineRule="auto"/>
              <w:ind w:left="14" w:firstLine="14"/>
              <w:rPr>
                <w:rFonts w:ascii="Times New Roman" w:hAnsi="Times New Roman" w:cs="Times New Roman"/>
                <w:color w:val="000000"/>
                <w:spacing w:val="-6"/>
                <w:szCs w:val="24"/>
              </w:rPr>
            </w:pPr>
            <w:r w:rsidRPr="009D0CD5">
              <w:rPr>
                <w:rFonts w:ascii="Times New Roman" w:hAnsi="Times New Roman" w:cs="Times New Roman"/>
                <w:color w:val="000000"/>
                <w:spacing w:val="-6"/>
                <w:szCs w:val="24"/>
              </w:rPr>
              <w:t>Воспитатели</w:t>
            </w:r>
          </w:p>
          <w:p w:rsidR="006C3DB3" w:rsidRPr="009D0CD5" w:rsidRDefault="006C3DB3" w:rsidP="00524231">
            <w:pPr>
              <w:widowControl w:val="0"/>
              <w:shd w:val="clear" w:color="auto" w:fill="FFFFFF"/>
              <w:autoSpaceDE w:val="0"/>
              <w:spacing w:after="0" w:line="240" w:lineRule="auto"/>
              <w:ind w:left="14" w:firstLine="14"/>
              <w:rPr>
                <w:rFonts w:ascii="Times New Roman" w:hAnsi="Times New Roman" w:cs="Times New Roman"/>
                <w:color w:val="000000"/>
                <w:spacing w:val="-7"/>
                <w:szCs w:val="24"/>
              </w:rPr>
            </w:pPr>
          </w:p>
          <w:p w:rsidR="006C3DB3" w:rsidRPr="009D0CD5" w:rsidRDefault="006C3DB3" w:rsidP="00524231">
            <w:pPr>
              <w:widowControl w:val="0"/>
              <w:shd w:val="clear" w:color="auto" w:fill="FFFFFF"/>
              <w:autoSpaceDE w:val="0"/>
              <w:spacing w:after="0" w:line="240" w:lineRule="auto"/>
              <w:ind w:left="14" w:firstLine="14"/>
              <w:rPr>
                <w:rFonts w:ascii="Times New Roman" w:hAnsi="Times New Roman" w:cs="Times New Roman"/>
                <w:color w:val="000000"/>
                <w:spacing w:val="-7"/>
                <w:szCs w:val="24"/>
              </w:rPr>
            </w:pPr>
          </w:p>
          <w:p w:rsidR="006C3DB3" w:rsidRPr="009D0CD5" w:rsidRDefault="006C3DB3" w:rsidP="00524231">
            <w:pPr>
              <w:widowControl w:val="0"/>
              <w:shd w:val="clear" w:color="auto" w:fill="FFFFFF"/>
              <w:autoSpaceDE w:val="0"/>
              <w:spacing w:after="0" w:line="240" w:lineRule="auto"/>
              <w:ind w:left="14" w:firstLine="14"/>
              <w:rPr>
                <w:rFonts w:ascii="Times New Roman" w:hAnsi="Times New Roman" w:cs="Times New Roman"/>
                <w:szCs w:val="24"/>
              </w:rPr>
            </w:pPr>
          </w:p>
        </w:tc>
      </w:tr>
      <w:tr w:rsidR="006C3DB3" w:rsidRPr="009D0CD5" w:rsidTr="006C3DB3">
        <w:trPr>
          <w:trHeight w:val="235"/>
        </w:trPr>
        <w:tc>
          <w:tcPr>
            <w:tcW w:w="605"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b/>
                <w:szCs w:val="24"/>
              </w:rPr>
            </w:pPr>
            <w:r w:rsidRPr="009D0CD5">
              <w:rPr>
                <w:rFonts w:ascii="Times New Roman" w:hAnsi="Times New Roman" w:cs="Times New Roman"/>
                <w:b/>
                <w:szCs w:val="24"/>
              </w:rPr>
              <w:t>2.</w:t>
            </w:r>
          </w:p>
        </w:tc>
        <w:tc>
          <w:tcPr>
            <w:tcW w:w="4708"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b/>
                <w:szCs w:val="24"/>
              </w:rPr>
              <w:t>Двигательная активность</w:t>
            </w:r>
          </w:p>
        </w:tc>
        <w:tc>
          <w:tcPr>
            <w:tcW w:w="1701"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p>
        </w:tc>
        <w:tc>
          <w:tcPr>
            <w:tcW w:w="1843"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p>
        </w:tc>
      </w:tr>
      <w:tr w:rsidR="006C3DB3" w:rsidRPr="009D0CD5" w:rsidTr="006C3DB3">
        <w:trPr>
          <w:trHeight w:val="133"/>
        </w:trPr>
        <w:tc>
          <w:tcPr>
            <w:tcW w:w="605"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2.1.</w:t>
            </w:r>
          </w:p>
        </w:tc>
        <w:tc>
          <w:tcPr>
            <w:tcW w:w="4708"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Утренняя гимнастика</w:t>
            </w:r>
          </w:p>
        </w:tc>
        <w:tc>
          <w:tcPr>
            <w:tcW w:w="1701"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Все группы</w:t>
            </w:r>
          </w:p>
        </w:tc>
        <w:tc>
          <w:tcPr>
            <w:tcW w:w="1843"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Ежедневно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Воспитатели</w:t>
            </w:r>
          </w:p>
        </w:tc>
      </w:tr>
      <w:tr w:rsidR="006C3DB3" w:rsidRPr="009D0CD5" w:rsidTr="006C3DB3">
        <w:trPr>
          <w:trHeight w:val="133"/>
        </w:trPr>
        <w:tc>
          <w:tcPr>
            <w:tcW w:w="605"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2.2.</w:t>
            </w:r>
          </w:p>
        </w:tc>
        <w:tc>
          <w:tcPr>
            <w:tcW w:w="4708"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Непосредственная образовательная деятельность по физическому развитию</w:t>
            </w:r>
          </w:p>
          <w:p w:rsidR="006C3DB3" w:rsidRPr="009D0CD5" w:rsidRDefault="006C3DB3" w:rsidP="00375469">
            <w:pPr>
              <w:widowControl w:val="0"/>
              <w:numPr>
                <w:ilvl w:val="0"/>
                <w:numId w:val="103"/>
              </w:numPr>
              <w:suppressAutoHyphens/>
              <w:autoSpaceDE w:val="0"/>
              <w:spacing w:after="0" w:line="240" w:lineRule="auto"/>
              <w:rPr>
                <w:rFonts w:ascii="Times New Roman" w:hAnsi="Times New Roman" w:cs="Times New Roman"/>
                <w:szCs w:val="24"/>
              </w:rPr>
            </w:pPr>
            <w:r w:rsidRPr="009D0CD5">
              <w:rPr>
                <w:rFonts w:ascii="Times New Roman" w:hAnsi="Times New Roman" w:cs="Times New Roman"/>
                <w:szCs w:val="24"/>
              </w:rPr>
              <w:t>в зале;</w:t>
            </w:r>
          </w:p>
          <w:p w:rsidR="006C3DB3" w:rsidRPr="009D0CD5" w:rsidRDefault="006C3DB3" w:rsidP="00375469">
            <w:pPr>
              <w:widowControl w:val="0"/>
              <w:numPr>
                <w:ilvl w:val="0"/>
                <w:numId w:val="103"/>
              </w:numPr>
              <w:suppressAutoHyphens/>
              <w:autoSpaceDE w:val="0"/>
              <w:spacing w:after="0" w:line="240" w:lineRule="auto"/>
              <w:rPr>
                <w:rFonts w:ascii="Times New Roman" w:hAnsi="Times New Roman" w:cs="Times New Roman"/>
                <w:szCs w:val="24"/>
              </w:rPr>
            </w:pPr>
            <w:r w:rsidRPr="009D0CD5">
              <w:rPr>
                <w:rFonts w:ascii="Times New Roman" w:hAnsi="Times New Roman" w:cs="Times New Roman"/>
                <w:szCs w:val="24"/>
              </w:rPr>
              <w:t>на улице.</w:t>
            </w:r>
          </w:p>
        </w:tc>
        <w:tc>
          <w:tcPr>
            <w:tcW w:w="1701"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Все группы</w:t>
            </w:r>
          </w:p>
        </w:tc>
        <w:tc>
          <w:tcPr>
            <w:tcW w:w="1843"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napToGrid w:val="0"/>
              <w:spacing w:after="0" w:line="240" w:lineRule="auto"/>
              <w:rPr>
                <w:rFonts w:ascii="Times New Roman" w:hAnsi="Times New Roman" w:cs="Times New Roman"/>
                <w:szCs w:val="24"/>
              </w:rPr>
            </w:pPr>
          </w:p>
          <w:p w:rsidR="006C3DB3" w:rsidRPr="009D0CD5" w:rsidRDefault="006C3DB3" w:rsidP="00524231">
            <w:pPr>
              <w:spacing w:after="0" w:line="240" w:lineRule="auto"/>
              <w:rPr>
                <w:rFonts w:ascii="Times New Roman" w:hAnsi="Times New Roman" w:cs="Times New Roman"/>
                <w:szCs w:val="24"/>
              </w:rPr>
            </w:pPr>
          </w:p>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2 р. в неделю</w:t>
            </w:r>
          </w:p>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 xml:space="preserve">1 р. в неделю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Воспитатели</w:t>
            </w:r>
          </w:p>
        </w:tc>
      </w:tr>
      <w:tr w:rsidR="006C3DB3" w:rsidRPr="009D0CD5" w:rsidTr="006C3DB3">
        <w:trPr>
          <w:trHeight w:val="245"/>
        </w:trPr>
        <w:tc>
          <w:tcPr>
            <w:tcW w:w="605"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2.3.</w:t>
            </w:r>
          </w:p>
        </w:tc>
        <w:tc>
          <w:tcPr>
            <w:tcW w:w="4708"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Спортивные упражнения (санки, лыжи и др.)</w:t>
            </w:r>
          </w:p>
        </w:tc>
        <w:tc>
          <w:tcPr>
            <w:tcW w:w="1701"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Во всех группах</w:t>
            </w:r>
          </w:p>
        </w:tc>
        <w:tc>
          <w:tcPr>
            <w:tcW w:w="1843"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2 р. в неделю</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Воспитатели</w:t>
            </w:r>
          </w:p>
        </w:tc>
      </w:tr>
      <w:tr w:rsidR="006C3DB3" w:rsidRPr="009D0CD5" w:rsidTr="006C3DB3">
        <w:trPr>
          <w:trHeight w:val="291"/>
        </w:trPr>
        <w:tc>
          <w:tcPr>
            <w:tcW w:w="605"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2.4.</w:t>
            </w:r>
          </w:p>
        </w:tc>
        <w:tc>
          <w:tcPr>
            <w:tcW w:w="4708"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Элементы спортивных игр</w:t>
            </w:r>
          </w:p>
        </w:tc>
        <w:tc>
          <w:tcPr>
            <w:tcW w:w="1701"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старшая, подготовительная</w:t>
            </w:r>
          </w:p>
        </w:tc>
        <w:tc>
          <w:tcPr>
            <w:tcW w:w="1843"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2 р. в неделю</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Воспитатели</w:t>
            </w:r>
          </w:p>
        </w:tc>
      </w:tr>
      <w:tr w:rsidR="006C3DB3" w:rsidRPr="009D0CD5" w:rsidTr="006C3DB3">
        <w:trPr>
          <w:trHeight w:val="133"/>
        </w:trPr>
        <w:tc>
          <w:tcPr>
            <w:tcW w:w="605"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 xml:space="preserve">2.5. </w:t>
            </w:r>
          </w:p>
        </w:tc>
        <w:tc>
          <w:tcPr>
            <w:tcW w:w="4708"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Активный отдых</w:t>
            </w:r>
          </w:p>
          <w:p w:rsidR="006C3DB3" w:rsidRPr="009D0CD5" w:rsidRDefault="006C3DB3" w:rsidP="00375469">
            <w:pPr>
              <w:widowControl w:val="0"/>
              <w:numPr>
                <w:ilvl w:val="0"/>
                <w:numId w:val="103"/>
              </w:numPr>
              <w:suppressAutoHyphens/>
              <w:autoSpaceDE w:val="0"/>
              <w:spacing w:after="0" w:line="240" w:lineRule="auto"/>
              <w:rPr>
                <w:rFonts w:ascii="Times New Roman" w:hAnsi="Times New Roman" w:cs="Times New Roman"/>
                <w:szCs w:val="24"/>
              </w:rPr>
            </w:pPr>
            <w:r w:rsidRPr="009D0CD5">
              <w:rPr>
                <w:rFonts w:ascii="Times New Roman" w:hAnsi="Times New Roman" w:cs="Times New Roman"/>
                <w:szCs w:val="24"/>
              </w:rPr>
              <w:t>спортивный час;</w:t>
            </w:r>
          </w:p>
          <w:p w:rsidR="006C3DB3" w:rsidRPr="009D0CD5" w:rsidRDefault="006C3DB3" w:rsidP="00375469">
            <w:pPr>
              <w:widowControl w:val="0"/>
              <w:numPr>
                <w:ilvl w:val="0"/>
                <w:numId w:val="103"/>
              </w:numPr>
              <w:suppressAutoHyphens/>
              <w:autoSpaceDE w:val="0"/>
              <w:spacing w:after="0" w:line="240" w:lineRule="auto"/>
              <w:rPr>
                <w:rFonts w:ascii="Times New Roman" w:hAnsi="Times New Roman" w:cs="Times New Roman"/>
                <w:szCs w:val="24"/>
              </w:rPr>
            </w:pPr>
            <w:r w:rsidRPr="009D0CD5">
              <w:rPr>
                <w:rFonts w:ascii="Times New Roman" w:hAnsi="Times New Roman" w:cs="Times New Roman"/>
                <w:szCs w:val="24"/>
              </w:rPr>
              <w:t>физкультурный досуг;</w:t>
            </w:r>
          </w:p>
          <w:p w:rsidR="006C3DB3" w:rsidRPr="009D0CD5" w:rsidRDefault="006C3DB3" w:rsidP="00375469">
            <w:pPr>
              <w:widowControl w:val="0"/>
              <w:numPr>
                <w:ilvl w:val="0"/>
                <w:numId w:val="103"/>
              </w:numPr>
              <w:suppressAutoHyphens/>
              <w:autoSpaceDE w:val="0"/>
              <w:spacing w:after="0" w:line="240" w:lineRule="auto"/>
              <w:rPr>
                <w:rFonts w:ascii="Times New Roman" w:hAnsi="Times New Roman" w:cs="Times New Roman"/>
                <w:szCs w:val="24"/>
              </w:rPr>
            </w:pPr>
            <w:r w:rsidRPr="009D0CD5">
              <w:rPr>
                <w:rFonts w:ascii="Times New Roman" w:hAnsi="Times New Roman" w:cs="Times New Roman"/>
                <w:szCs w:val="24"/>
              </w:rPr>
              <w:t>поход в лес.</w:t>
            </w:r>
          </w:p>
        </w:tc>
        <w:tc>
          <w:tcPr>
            <w:tcW w:w="1701"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napToGrid w:val="0"/>
              <w:spacing w:after="0" w:line="240" w:lineRule="auto"/>
              <w:ind w:right="-141"/>
              <w:rPr>
                <w:rFonts w:ascii="Times New Roman" w:hAnsi="Times New Roman" w:cs="Times New Roman"/>
                <w:szCs w:val="24"/>
              </w:rPr>
            </w:pPr>
          </w:p>
          <w:p w:rsidR="006C3DB3" w:rsidRPr="009D0CD5" w:rsidRDefault="006C3DB3" w:rsidP="00524231">
            <w:pPr>
              <w:spacing w:after="0" w:line="240" w:lineRule="auto"/>
              <w:ind w:right="-141"/>
              <w:rPr>
                <w:rFonts w:ascii="Times New Roman" w:hAnsi="Times New Roman" w:cs="Times New Roman"/>
                <w:szCs w:val="24"/>
              </w:rPr>
            </w:pPr>
            <w:r w:rsidRPr="009D0CD5">
              <w:rPr>
                <w:rFonts w:ascii="Times New Roman" w:hAnsi="Times New Roman" w:cs="Times New Roman"/>
                <w:szCs w:val="24"/>
              </w:rPr>
              <w:t>Все группы</w:t>
            </w:r>
          </w:p>
          <w:p w:rsidR="006C3DB3" w:rsidRPr="009D0CD5" w:rsidRDefault="006C3DB3" w:rsidP="00524231">
            <w:pPr>
              <w:spacing w:after="0" w:line="240" w:lineRule="auto"/>
              <w:ind w:right="-141"/>
              <w:rPr>
                <w:rFonts w:ascii="Times New Roman" w:hAnsi="Times New Roman" w:cs="Times New Roman"/>
                <w:szCs w:val="24"/>
              </w:rPr>
            </w:pPr>
            <w:r w:rsidRPr="009D0CD5">
              <w:rPr>
                <w:rFonts w:ascii="Times New Roman" w:hAnsi="Times New Roman" w:cs="Times New Roman"/>
                <w:szCs w:val="24"/>
              </w:rPr>
              <w:t>Все группы</w:t>
            </w:r>
          </w:p>
          <w:p w:rsidR="006C3DB3" w:rsidRPr="009D0CD5" w:rsidRDefault="006C3DB3" w:rsidP="00524231">
            <w:pPr>
              <w:spacing w:after="0" w:line="240" w:lineRule="auto"/>
              <w:ind w:right="-141"/>
              <w:rPr>
                <w:rFonts w:ascii="Times New Roman" w:hAnsi="Times New Roman" w:cs="Times New Roman"/>
                <w:szCs w:val="24"/>
              </w:rPr>
            </w:pPr>
            <w:r w:rsidRPr="009D0CD5">
              <w:rPr>
                <w:rFonts w:ascii="Times New Roman" w:hAnsi="Times New Roman" w:cs="Times New Roman"/>
                <w:szCs w:val="24"/>
              </w:rPr>
              <w:t>Подготовительная</w:t>
            </w:r>
          </w:p>
        </w:tc>
        <w:tc>
          <w:tcPr>
            <w:tcW w:w="1843"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napToGrid w:val="0"/>
              <w:spacing w:after="0" w:line="240" w:lineRule="auto"/>
              <w:rPr>
                <w:rFonts w:ascii="Times New Roman" w:hAnsi="Times New Roman" w:cs="Times New Roman"/>
                <w:szCs w:val="24"/>
              </w:rPr>
            </w:pPr>
          </w:p>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1 р. в неделю</w:t>
            </w:r>
          </w:p>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1 р. в квартал</w:t>
            </w:r>
          </w:p>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1 р. в год</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p>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Воспитатели</w:t>
            </w:r>
          </w:p>
        </w:tc>
      </w:tr>
      <w:tr w:rsidR="006C3DB3" w:rsidRPr="009D0CD5" w:rsidTr="006C3DB3">
        <w:trPr>
          <w:trHeight w:val="701"/>
        </w:trPr>
        <w:tc>
          <w:tcPr>
            <w:tcW w:w="605"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lastRenderedPageBreak/>
              <w:t>2.6.</w:t>
            </w:r>
          </w:p>
        </w:tc>
        <w:tc>
          <w:tcPr>
            <w:tcW w:w="4708"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Каникулы (непосредственная образовательная деятельность не проводится)</w:t>
            </w:r>
          </w:p>
          <w:p w:rsidR="006C3DB3" w:rsidRPr="009D0CD5" w:rsidRDefault="006C3DB3" w:rsidP="00524231">
            <w:pPr>
              <w:spacing w:after="0" w:line="240" w:lineRule="auto"/>
              <w:rPr>
                <w:rFonts w:ascii="Times New Roman" w:hAnsi="Times New Roman" w:cs="Times New Roman"/>
                <w:szCs w:val="24"/>
              </w:rPr>
            </w:pPr>
          </w:p>
        </w:tc>
        <w:tc>
          <w:tcPr>
            <w:tcW w:w="1701"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Все группы</w:t>
            </w:r>
          </w:p>
        </w:tc>
        <w:tc>
          <w:tcPr>
            <w:tcW w:w="1843"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1 р. в год (в соответствии с годовым календарным учебным графиком)</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Все педагоги</w:t>
            </w:r>
          </w:p>
          <w:p w:rsidR="006C3DB3" w:rsidRPr="009D0CD5" w:rsidRDefault="006C3DB3" w:rsidP="00524231">
            <w:pPr>
              <w:spacing w:after="0" w:line="240" w:lineRule="auto"/>
              <w:rPr>
                <w:rFonts w:ascii="Times New Roman" w:hAnsi="Times New Roman" w:cs="Times New Roman"/>
                <w:szCs w:val="24"/>
              </w:rPr>
            </w:pPr>
          </w:p>
          <w:p w:rsidR="006C3DB3" w:rsidRPr="009D0CD5" w:rsidRDefault="006C3DB3" w:rsidP="00524231">
            <w:pPr>
              <w:spacing w:after="0" w:line="240" w:lineRule="auto"/>
              <w:rPr>
                <w:rFonts w:ascii="Times New Roman" w:hAnsi="Times New Roman" w:cs="Times New Roman"/>
                <w:szCs w:val="24"/>
              </w:rPr>
            </w:pPr>
          </w:p>
        </w:tc>
      </w:tr>
      <w:tr w:rsidR="006C3DB3" w:rsidRPr="009D0CD5" w:rsidTr="006C3DB3">
        <w:trPr>
          <w:trHeight w:val="509"/>
        </w:trPr>
        <w:tc>
          <w:tcPr>
            <w:tcW w:w="605"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b/>
                <w:szCs w:val="24"/>
              </w:rPr>
            </w:pPr>
            <w:r w:rsidRPr="009D0CD5">
              <w:rPr>
                <w:rFonts w:ascii="Times New Roman" w:hAnsi="Times New Roman" w:cs="Times New Roman"/>
                <w:b/>
                <w:szCs w:val="24"/>
              </w:rPr>
              <w:t>3.</w:t>
            </w:r>
          </w:p>
        </w:tc>
        <w:tc>
          <w:tcPr>
            <w:tcW w:w="4708"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b/>
                <w:szCs w:val="24"/>
              </w:rPr>
              <w:t xml:space="preserve">Лечебно – профилактические мероприятия </w:t>
            </w:r>
          </w:p>
        </w:tc>
        <w:tc>
          <w:tcPr>
            <w:tcW w:w="1701"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napToGrid w:val="0"/>
              <w:spacing w:after="0" w:line="240" w:lineRule="auto"/>
              <w:rPr>
                <w:rFonts w:ascii="Times New Roman" w:hAnsi="Times New Roman" w:cs="Times New Roman"/>
                <w:szCs w:val="24"/>
              </w:rPr>
            </w:pPr>
          </w:p>
        </w:tc>
        <w:tc>
          <w:tcPr>
            <w:tcW w:w="1843"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napToGrid w:val="0"/>
              <w:spacing w:after="0" w:line="240" w:lineRule="auto"/>
              <w:rPr>
                <w:rFonts w:ascii="Times New Roman" w:hAnsi="Times New Roman" w:cs="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C3DB3" w:rsidRPr="009D0CD5" w:rsidRDefault="006C3DB3" w:rsidP="00524231">
            <w:pPr>
              <w:snapToGrid w:val="0"/>
              <w:spacing w:after="0" w:line="240" w:lineRule="auto"/>
              <w:rPr>
                <w:rFonts w:ascii="Times New Roman" w:hAnsi="Times New Roman" w:cs="Times New Roman"/>
                <w:szCs w:val="24"/>
              </w:rPr>
            </w:pPr>
          </w:p>
          <w:p w:rsidR="006C3DB3" w:rsidRPr="009D0CD5" w:rsidRDefault="006C3DB3" w:rsidP="00524231">
            <w:pPr>
              <w:spacing w:after="0" w:line="240" w:lineRule="auto"/>
              <w:rPr>
                <w:rFonts w:ascii="Times New Roman" w:hAnsi="Times New Roman" w:cs="Times New Roman"/>
                <w:szCs w:val="24"/>
              </w:rPr>
            </w:pPr>
          </w:p>
        </w:tc>
      </w:tr>
      <w:tr w:rsidR="006C3DB3" w:rsidRPr="009D0CD5" w:rsidTr="006C3DB3">
        <w:trPr>
          <w:trHeight w:val="155"/>
        </w:trPr>
        <w:tc>
          <w:tcPr>
            <w:tcW w:w="605"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3.1.</w:t>
            </w:r>
          </w:p>
        </w:tc>
        <w:tc>
          <w:tcPr>
            <w:tcW w:w="4708"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Витаминизация третьего блюда</w:t>
            </w:r>
          </w:p>
        </w:tc>
        <w:tc>
          <w:tcPr>
            <w:tcW w:w="1701"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Все группы</w:t>
            </w:r>
          </w:p>
        </w:tc>
        <w:tc>
          <w:tcPr>
            <w:tcW w:w="1843"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Ежедневно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 xml:space="preserve">Повар </w:t>
            </w:r>
          </w:p>
        </w:tc>
      </w:tr>
      <w:tr w:rsidR="006C3DB3" w:rsidRPr="009D0CD5" w:rsidTr="006C3DB3">
        <w:trPr>
          <w:trHeight w:val="509"/>
        </w:trPr>
        <w:tc>
          <w:tcPr>
            <w:tcW w:w="605"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3.2.</w:t>
            </w:r>
          </w:p>
        </w:tc>
        <w:tc>
          <w:tcPr>
            <w:tcW w:w="4708"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Профилактика гриппа (проветривание после каждого часа, проветривание после занятия)</w:t>
            </w:r>
          </w:p>
        </w:tc>
        <w:tc>
          <w:tcPr>
            <w:tcW w:w="1701"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Все группы</w:t>
            </w:r>
          </w:p>
        </w:tc>
        <w:tc>
          <w:tcPr>
            <w:tcW w:w="1843"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В неблагоприятный период (осень, весна)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Воспитатели,</w:t>
            </w:r>
          </w:p>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мл. воспитатели</w:t>
            </w:r>
          </w:p>
        </w:tc>
      </w:tr>
      <w:tr w:rsidR="006C3DB3" w:rsidRPr="009D0CD5" w:rsidTr="006C3DB3">
        <w:trPr>
          <w:trHeight w:val="275"/>
        </w:trPr>
        <w:tc>
          <w:tcPr>
            <w:tcW w:w="605"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3.3.</w:t>
            </w:r>
          </w:p>
        </w:tc>
        <w:tc>
          <w:tcPr>
            <w:tcW w:w="4708"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Фитонезидотерапия (лук, чеснок)</w:t>
            </w:r>
          </w:p>
        </w:tc>
        <w:tc>
          <w:tcPr>
            <w:tcW w:w="1701"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Все группы</w:t>
            </w:r>
          </w:p>
        </w:tc>
        <w:tc>
          <w:tcPr>
            <w:tcW w:w="1843"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В неблагопр. период (эпидемии гриппа, инфекции в группе)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Повар</w:t>
            </w:r>
          </w:p>
          <w:p w:rsidR="006C3DB3" w:rsidRPr="009D0CD5" w:rsidRDefault="006C3DB3" w:rsidP="00524231">
            <w:pPr>
              <w:spacing w:after="0" w:line="240" w:lineRule="auto"/>
              <w:rPr>
                <w:rFonts w:ascii="Times New Roman" w:hAnsi="Times New Roman" w:cs="Times New Roman"/>
                <w:szCs w:val="24"/>
              </w:rPr>
            </w:pPr>
          </w:p>
        </w:tc>
      </w:tr>
      <w:tr w:rsidR="006C3DB3" w:rsidRPr="009D0CD5" w:rsidTr="006C3DB3">
        <w:trPr>
          <w:trHeight w:val="247"/>
        </w:trPr>
        <w:tc>
          <w:tcPr>
            <w:tcW w:w="605"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b/>
                <w:szCs w:val="24"/>
              </w:rPr>
            </w:pPr>
            <w:r w:rsidRPr="009D0CD5">
              <w:rPr>
                <w:rFonts w:ascii="Times New Roman" w:hAnsi="Times New Roman" w:cs="Times New Roman"/>
                <w:b/>
                <w:szCs w:val="24"/>
              </w:rPr>
              <w:t>4.</w:t>
            </w:r>
          </w:p>
        </w:tc>
        <w:tc>
          <w:tcPr>
            <w:tcW w:w="4708"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b/>
                <w:szCs w:val="24"/>
              </w:rPr>
              <w:t>Закаливание</w:t>
            </w:r>
          </w:p>
        </w:tc>
        <w:tc>
          <w:tcPr>
            <w:tcW w:w="1701"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napToGrid w:val="0"/>
              <w:spacing w:after="0" w:line="240" w:lineRule="auto"/>
              <w:rPr>
                <w:rFonts w:ascii="Times New Roman" w:hAnsi="Times New Roman" w:cs="Times New Roman"/>
                <w:szCs w:val="24"/>
              </w:rPr>
            </w:pPr>
          </w:p>
        </w:tc>
        <w:tc>
          <w:tcPr>
            <w:tcW w:w="1843"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napToGrid w:val="0"/>
              <w:spacing w:after="0" w:line="240" w:lineRule="auto"/>
              <w:rPr>
                <w:rFonts w:ascii="Times New Roman" w:hAnsi="Times New Roman" w:cs="Times New Roman"/>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C3DB3" w:rsidRPr="009D0CD5" w:rsidRDefault="006C3DB3" w:rsidP="00524231">
            <w:pPr>
              <w:snapToGrid w:val="0"/>
              <w:spacing w:after="0" w:line="240" w:lineRule="auto"/>
              <w:rPr>
                <w:rFonts w:ascii="Times New Roman" w:hAnsi="Times New Roman" w:cs="Times New Roman"/>
                <w:szCs w:val="24"/>
              </w:rPr>
            </w:pPr>
          </w:p>
        </w:tc>
      </w:tr>
      <w:tr w:rsidR="006C3DB3" w:rsidRPr="009D0CD5" w:rsidTr="006C3DB3">
        <w:trPr>
          <w:trHeight w:val="247"/>
        </w:trPr>
        <w:tc>
          <w:tcPr>
            <w:tcW w:w="605"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4.1.</w:t>
            </w:r>
          </w:p>
        </w:tc>
        <w:tc>
          <w:tcPr>
            <w:tcW w:w="4708"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Контрастные воздушные ванны</w:t>
            </w:r>
          </w:p>
        </w:tc>
        <w:tc>
          <w:tcPr>
            <w:tcW w:w="1701"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Все группы</w:t>
            </w:r>
          </w:p>
        </w:tc>
        <w:tc>
          <w:tcPr>
            <w:tcW w:w="1843"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После дневного сна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 xml:space="preserve">Воспитатели </w:t>
            </w:r>
          </w:p>
        </w:tc>
      </w:tr>
      <w:tr w:rsidR="006C3DB3" w:rsidRPr="009D0CD5" w:rsidTr="006C3DB3">
        <w:trPr>
          <w:trHeight w:val="332"/>
        </w:trPr>
        <w:tc>
          <w:tcPr>
            <w:tcW w:w="605"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4.2.</w:t>
            </w:r>
          </w:p>
        </w:tc>
        <w:tc>
          <w:tcPr>
            <w:tcW w:w="4708"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Ходьба босиком</w:t>
            </w:r>
          </w:p>
        </w:tc>
        <w:tc>
          <w:tcPr>
            <w:tcW w:w="1701"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Все группы</w:t>
            </w:r>
          </w:p>
        </w:tc>
        <w:tc>
          <w:tcPr>
            <w:tcW w:w="1843"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Лето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Воспитатели</w:t>
            </w:r>
          </w:p>
        </w:tc>
      </w:tr>
      <w:tr w:rsidR="006C3DB3" w:rsidRPr="009D0CD5" w:rsidTr="006C3DB3">
        <w:trPr>
          <w:trHeight w:val="509"/>
        </w:trPr>
        <w:tc>
          <w:tcPr>
            <w:tcW w:w="605"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4.3.</w:t>
            </w:r>
          </w:p>
        </w:tc>
        <w:tc>
          <w:tcPr>
            <w:tcW w:w="4708"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Облегчённая одежда детей</w:t>
            </w:r>
          </w:p>
        </w:tc>
        <w:tc>
          <w:tcPr>
            <w:tcW w:w="1701"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Все группы</w:t>
            </w:r>
          </w:p>
        </w:tc>
        <w:tc>
          <w:tcPr>
            <w:tcW w:w="1843"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В течение дня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Воспитатели,</w:t>
            </w:r>
          </w:p>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мл. воспитатели</w:t>
            </w:r>
          </w:p>
        </w:tc>
      </w:tr>
      <w:tr w:rsidR="006C3DB3" w:rsidRPr="009D0CD5" w:rsidTr="006C3DB3">
        <w:trPr>
          <w:trHeight w:val="247"/>
        </w:trPr>
        <w:tc>
          <w:tcPr>
            <w:tcW w:w="605"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4.4.</w:t>
            </w:r>
          </w:p>
        </w:tc>
        <w:tc>
          <w:tcPr>
            <w:tcW w:w="4708"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Мытьё рук, лица</w:t>
            </w:r>
          </w:p>
        </w:tc>
        <w:tc>
          <w:tcPr>
            <w:tcW w:w="1701"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Все группы</w:t>
            </w:r>
          </w:p>
        </w:tc>
        <w:tc>
          <w:tcPr>
            <w:tcW w:w="1843" w:type="dxa"/>
            <w:tcBorders>
              <w:top w:val="single" w:sz="4" w:space="0" w:color="000000"/>
              <w:left w:val="single" w:sz="4" w:space="0" w:color="000000"/>
              <w:bottom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Несколько раз в день</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C3DB3" w:rsidRPr="009D0CD5" w:rsidRDefault="006C3DB3" w:rsidP="00524231">
            <w:pPr>
              <w:spacing w:after="0" w:line="240" w:lineRule="auto"/>
              <w:rPr>
                <w:rFonts w:ascii="Times New Roman" w:hAnsi="Times New Roman" w:cs="Times New Roman"/>
                <w:szCs w:val="24"/>
              </w:rPr>
            </w:pPr>
            <w:r w:rsidRPr="009D0CD5">
              <w:rPr>
                <w:rFonts w:ascii="Times New Roman" w:hAnsi="Times New Roman" w:cs="Times New Roman"/>
                <w:szCs w:val="24"/>
              </w:rPr>
              <w:t>Воспитатели</w:t>
            </w:r>
          </w:p>
        </w:tc>
      </w:tr>
      <w:tr w:rsidR="006C3DB3" w:rsidRPr="009D0CD5" w:rsidTr="006C3DB3">
        <w:tblPrEx>
          <w:tblCellMar>
            <w:left w:w="0" w:type="dxa"/>
            <w:right w:w="0" w:type="dxa"/>
          </w:tblCellMar>
        </w:tblPrEx>
        <w:trPr>
          <w:gridAfter w:val="1"/>
          <w:wAfter w:w="1701" w:type="dxa"/>
          <w:trHeight w:val="64"/>
        </w:trPr>
        <w:tc>
          <w:tcPr>
            <w:tcW w:w="605" w:type="dxa"/>
            <w:tcBorders>
              <w:top w:val="single" w:sz="4" w:space="0" w:color="000000"/>
            </w:tcBorders>
            <w:shd w:val="clear" w:color="auto" w:fill="auto"/>
          </w:tcPr>
          <w:p w:rsidR="006C3DB3" w:rsidRPr="009D0CD5" w:rsidRDefault="006C3DB3" w:rsidP="00524231">
            <w:pPr>
              <w:snapToGrid w:val="0"/>
              <w:rPr>
                <w:b/>
              </w:rPr>
            </w:pPr>
          </w:p>
        </w:tc>
        <w:tc>
          <w:tcPr>
            <w:tcW w:w="4708" w:type="dxa"/>
            <w:tcBorders>
              <w:top w:val="single" w:sz="4" w:space="0" w:color="000000"/>
            </w:tcBorders>
            <w:shd w:val="clear" w:color="auto" w:fill="auto"/>
          </w:tcPr>
          <w:p w:rsidR="006C3DB3" w:rsidRPr="009D0CD5" w:rsidRDefault="006C3DB3" w:rsidP="00524231">
            <w:pPr>
              <w:snapToGrid w:val="0"/>
            </w:pPr>
          </w:p>
        </w:tc>
        <w:tc>
          <w:tcPr>
            <w:tcW w:w="1701" w:type="dxa"/>
            <w:tcBorders>
              <w:top w:val="single" w:sz="4" w:space="0" w:color="000000"/>
            </w:tcBorders>
            <w:shd w:val="clear" w:color="auto" w:fill="auto"/>
          </w:tcPr>
          <w:p w:rsidR="006C3DB3" w:rsidRPr="009D0CD5" w:rsidRDefault="006C3DB3" w:rsidP="00524231">
            <w:pPr>
              <w:snapToGrid w:val="0"/>
            </w:pPr>
          </w:p>
        </w:tc>
        <w:tc>
          <w:tcPr>
            <w:tcW w:w="1843" w:type="dxa"/>
            <w:tcBorders>
              <w:top w:val="single" w:sz="4" w:space="0" w:color="000000"/>
            </w:tcBorders>
            <w:shd w:val="clear" w:color="auto" w:fill="auto"/>
          </w:tcPr>
          <w:p w:rsidR="006C3DB3" w:rsidRPr="009D0CD5" w:rsidRDefault="006C3DB3" w:rsidP="00524231">
            <w:pPr>
              <w:snapToGrid w:val="0"/>
            </w:pPr>
          </w:p>
        </w:tc>
      </w:tr>
    </w:tbl>
    <w:p w:rsidR="00C75ECC" w:rsidRPr="0002630C" w:rsidRDefault="00C75ECC" w:rsidP="00C75ECC">
      <w:pPr>
        <w:rPr>
          <w:rFonts w:ascii="Times New Roman" w:hAnsi="Times New Roman" w:cs="Times New Roman"/>
          <w:b/>
          <w:sz w:val="24"/>
          <w:szCs w:val="28"/>
        </w:rPr>
      </w:pPr>
      <w:r w:rsidRPr="0002630C">
        <w:rPr>
          <w:rFonts w:ascii="Times New Roman" w:hAnsi="Times New Roman" w:cs="Times New Roman"/>
          <w:b/>
          <w:sz w:val="24"/>
          <w:szCs w:val="28"/>
        </w:rPr>
        <w:t>Модель двигательного режима по всем возрастным группам</w:t>
      </w:r>
    </w:p>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36"/>
        <w:gridCol w:w="1276"/>
        <w:gridCol w:w="1275"/>
        <w:gridCol w:w="1276"/>
        <w:gridCol w:w="1276"/>
        <w:gridCol w:w="1276"/>
        <w:gridCol w:w="1559"/>
      </w:tblGrid>
      <w:tr w:rsidR="006C3DB3" w:rsidRPr="009D0CD5" w:rsidTr="006C3DB3">
        <w:trPr>
          <w:trHeight w:val="89"/>
        </w:trPr>
        <w:tc>
          <w:tcPr>
            <w:tcW w:w="2836" w:type="dxa"/>
          </w:tcPr>
          <w:p w:rsidR="006C3DB3" w:rsidRPr="009D0CD5" w:rsidRDefault="006C3DB3" w:rsidP="00524231">
            <w:pPr>
              <w:spacing w:after="0" w:line="240" w:lineRule="auto"/>
              <w:jc w:val="center"/>
              <w:rPr>
                <w:rFonts w:ascii="Times New Roman" w:eastAsia="Times New Roman" w:hAnsi="Times New Roman" w:cs="Times New Roman"/>
                <w:szCs w:val="28"/>
                <w:lang w:eastAsia="ru-RU"/>
              </w:rPr>
            </w:pPr>
            <w:r w:rsidRPr="009D0CD5">
              <w:rPr>
                <w:rFonts w:ascii="Times New Roman" w:eastAsia="Times New Roman" w:hAnsi="Times New Roman" w:cs="Times New Roman"/>
                <w:szCs w:val="28"/>
                <w:lang w:eastAsia="ru-RU"/>
              </w:rPr>
              <w:t>Режимные моменты</w:t>
            </w:r>
          </w:p>
        </w:tc>
        <w:tc>
          <w:tcPr>
            <w:tcW w:w="1276" w:type="dxa"/>
            <w:vAlign w:val="center"/>
          </w:tcPr>
          <w:p w:rsidR="006C3DB3" w:rsidRPr="009D0CD5" w:rsidRDefault="006C3DB3" w:rsidP="00524231">
            <w:pPr>
              <w:spacing w:after="0" w:line="240" w:lineRule="auto"/>
              <w:jc w:val="center"/>
              <w:rPr>
                <w:rFonts w:ascii="Times New Roman" w:eastAsia="Times New Roman" w:hAnsi="Times New Roman" w:cs="Times New Roman"/>
                <w:lang w:eastAsia="ru-RU"/>
              </w:rPr>
            </w:pPr>
            <w:r w:rsidRPr="009D0CD5">
              <w:rPr>
                <w:rFonts w:ascii="Times New Roman" w:eastAsia="Times New Roman" w:hAnsi="Times New Roman" w:cs="Times New Roman"/>
                <w:lang w:eastAsia="ru-RU"/>
              </w:rPr>
              <w:t>Вторая группа раннего возраста</w:t>
            </w:r>
          </w:p>
        </w:tc>
        <w:tc>
          <w:tcPr>
            <w:tcW w:w="1275" w:type="dxa"/>
            <w:vAlign w:val="center"/>
          </w:tcPr>
          <w:p w:rsidR="006C3DB3" w:rsidRPr="009D0CD5" w:rsidRDefault="006C3DB3" w:rsidP="00524231">
            <w:pPr>
              <w:spacing w:after="0" w:line="240" w:lineRule="auto"/>
              <w:jc w:val="center"/>
              <w:rPr>
                <w:rFonts w:ascii="Times New Roman" w:eastAsia="Times New Roman" w:hAnsi="Times New Roman" w:cs="Times New Roman"/>
                <w:lang w:eastAsia="ru-RU"/>
              </w:rPr>
            </w:pPr>
            <w:r w:rsidRPr="009D0CD5">
              <w:rPr>
                <w:rFonts w:ascii="Times New Roman" w:eastAsia="Times New Roman" w:hAnsi="Times New Roman" w:cs="Times New Roman"/>
                <w:lang w:eastAsia="ru-RU"/>
              </w:rPr>
              <w:t>Первая группа раннего возраста</w:t>
            </w:r>
          </w:p>
        </w:tc>
        <w:tc>
          <w:tcPr>
            <w:tcW w:w="1276" w:type="dxa"/>
            <w:vAlign w:val="center"/>
          </w:tcPr>
          <w:p w:rsidR="006C3DB3" w:rsidRPr="009D0CD5" w:rsidRDefault="006C3DB3" w:rsidP="00524231">
            <w:pPr>
              <w:spacing w:after="0" w:line="240" w:lineRule="auto"/>
              <w:jc w:val="center"/>
              <w:rPr>
                <w:rFonts w:ascii="Times New Roman" w:eastAsia="Times New Roman" w:hAnsi="Times New Roman" w:cs="Times New Roman"/>
                <w:lang w:eastAsia="ru-RU"/>
              </w:rPr>
            </w:pPr>
            <w:r w:rsidRPr="009D0CD5">
              <w:rPr>
                <w:rFonts w:ascii="Times New Roman" w:eastAsia="Times New Roman" w:hAnsi="Times New Roman" w:cs="Times New Roman"/>
                <w:lang w:eastAsia="ru-RU"/>
              </w:rPr>
              <w:t>Младшая группа</w:t>
            </w:r>
          </w:p>
        </w:tc>
        <w:tc>
          <w:tcPr>
            <w:tcW w:w="1276" w:type="dxa"/>
            <w:vAlign w:val="center"/>
          </w:tcPr>
          <w:p w:rsidR="006C3DB3" w:rsidRPr="009D0CD5" w:rsidRDefault="006C3DB3" w:rsidP="00524231">
            <w:pPr>
              <w:spacing w:after="0" w:line="240" w:lineRule="auto"/>
              <w:jc w:val="center"/>
              <w:rPr>
                <w:rFonts w:ascii="Times New Roman" w:eastAsia="Times New Roman" w:hAnsi="Times New Roman" w:cs="Times New Roman"/>
                <w:lang w:eastAsia="ru-RU"/>
              </w:rPr>
            </w:pPr>
            <w:r w:rsidRPr="009D0CD5">
              <w:rPr>
                <w:rFonts w:ascii="Times New Roman" w:eastAsia="Times New Roman" w:hAnsi="Times New Roman" w:cs="Times New Roman"/>
                <w:lang w:eastAsia="ru-RU"/>
              </w:rPr>
              <w:t>Средняя          группа</w:t>
            </w:r>
          </w:p>
        </w:tc>
        <w:tc>
          <w:tcPr>
            <w:tcW w:w="1276" w:type="dxa"/>
            <w:vAlign w:val="center"/>
          </w:tcPr>
          <w:p w:rsidR="006C3DB3" w:rsidRPr="009D0CD5" w:rsidRDefault="006C3DB3" w:rsidP="00524231">
            <w:pPr>
              <w:spacing w:after="0" w:line="240" w:lineRule="auto"/>
              <w:jc w:val="center"/>
              <w:rPr>
                <w:rFonts w:ascii="Times New Roman" w:eastAsia="Times New Roman" w:hAnsi="Times New Roman" w:cs="Times New Roman"/>
                <w:lang w:eastAsia="ru-RU"/>
              </w:rPr>
            </w:pPr>
            <w:r w:rsidRPr="009D0CD5">
              <w:rPr>
                <w:rFonts w:ascii="Times New Roman" w:eastAsia="Times New Roman" w:hAnsi="Times New Roman" w:cs="Times New Roman"/>
                <w:lang w:eastAsia="ru-RU"/>
              </w:rPr>
              <w:t>Старшая  группа</w:t>
            </w:r>
          </w:p>
        </w:tc>
        <w:tc>
          <w:tcPr>
            <w:tcW w:w="1559" w:type="dxa"/>
            <w:vAlign w:val="center"/>
          </w:tcPr>
          <w:p w:rsidR="006C3DB3" w:rsidRPr="009D0CD5" w:rsidRDefault="006C3DB3" w:rsidP="00524231">
            <w:pPr>
              <w:spacing w:after="0" w:line="240" w:lineRule="auto"/>
              <w:jc w:val="center"/>
              <w:rPr>
                <w:rFonts w:ascii="Times New Roman" w:eastAsia="Times New Roman" w:hAnsi="Times New Roman" w:cs="Times New Roman"/>
                <w:lang w:eastAsia="ru-RU"/>
              </w:rPr>
            </w:pPr>
            <w:r w:rsidRPr="009D0CD5">
              <w:rPr>
                <w:rFonts w:ascii="Times New Roman" w:eastAsia="Times New Roman" w:hAnsi="Times New Roman" w:cs="Times New Roman"/>
                <w:szCs w:val="20"/>
                <w:lang w:eastAsia="ru-RU"/>
              </w:rPr>
              <w:t>Подготовительная</w:t>
            </w:r>
            <w:r w:rsidRPr="009D0CD5">
              <w:rPr>
                <w:rFonts w:ascii="Times New Roman" w:eastAsia="Times New Roman" w:hAnsi="Times New Roman" w:cs="Times New Roman"/>
                <w:lang w:eastAsia="ru-RU"/>
              </w:rPr>
              <w:t xml:space="preserve"> к школе группа</w:t>
            </w:r>
          </w:p>
        </w:tc>
      </w:tr>
      <w:tr w:rsidR="006C3DB3" w:rsidRPr="009D0CD5" w:rsidTr="006C3DB3">
        <w:trPr>
          <w:trHeight w:val="535"/>
        </w:trPr>
        <w:tc>
          <w:tcPr>
            <w:tcW w:w="2836" w:type="dxa"/>
          </w:tcPr>
          <w:p w:rsidR="006C3DB3" w:rsidRPr="009D0CD5" w:rsidRDefault="006C3DB3" w:rsidP="00375469">
            <w:pPr>
              <w:widowControl w:val="0"/>
              <w:numPr>
                <w:ilvl w:val="0"/>
                <w:numId w:val="104"/>
              </w:numPr>
              <w:autoSpaceDE w:val="0"/>
              <w:autoSpaceDN w:val="0"/>
              <w:adjustRightInd w:val="0"/>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 xml:space="preserve">Прием детей, самостоятельная двигательная деятельность </w:t>
            </w:r>
          </w:p>
        </w:tc>
        <w:tc>
          <w:tcPr>
            <w:tcW w:w="7938" w:type="dxa"/>
            <w:gridSpan w:val="6"/>
          </w:tcPr>
          <w:p w:rsidR="006C3DB3" w:rsidRPr="006C3DB3" w:rsidRDefault="006C3DB3" w:rsidP="006C3DB3">
            <w:pPr>
              <w:spacing w:after="0" w:line="240" w:lineRule="auto"/>
              <w:jc w:val="center"/>
              <w:rPr>
                <w:rFonts w:ascii="Times New Roman" w:hAnsi="Times New Roman" w:cs="Times New Roman"/>
                <w:szCs w:val="24"/>
              </w:rPr>
            </w:pPr>
            <w:r w:rsidRPr="009D0CD5">
              <w:rPr>
                <w:rFonts w:ascii="Times New Roman" w:hAnsi="Times New Roman" w:cs="Times New Roman"/>
                <w:szCs w:val="24"/>
              </w:rPr>
              <w:t>Ежедневно. Характер и продолжительность зависят от индивидуальных данных и потребностей детей.Проводится под руководством воспитателя.</w:t>
            </w:r>
          </w:p>
        </w:tc>
      </w:tr>
      <w:tr w:rsidR="006C3DB3" w:rsidRPr="009D0CD5" w:rsidTr="006C3DB3">
        <w:trPr>
          <w:trHeight w:val="658"/>
        </w:trPr>
        <w:tc>
          <w:tcPr>
            <w:tcW w:w="2836" w:type="dxa"/>
          </w:tcPr>
          <w:p w:rsidR="006C3DB3" w:rsidRPr="009D0CD5" w:rsidRDefault="006C3DB3" w:rsidP="00375469">
            <w:pPr>
              <w:widowControl w:val="0"/>
              <w:numPr>
                <w:ilvl w:val="0"/>
                <w:numId w:val="104"/>
              </w:numPr>
              <w:autoSpaceDE w:val="0"/>
              <w:autoSpaceDN w:val="0"/>
              <w:adjustRightInd w:val="0"/>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Утренняя гимнастика</w:t>
            </w:r>
          </w:p>
          <w:p w:rsidR="006C3DB3" w:rsidRPr="009D0CD5" w:rsidRDefault="006C3DB3" w:rsidP="00524231">
            <w:pPr>
              <w:spacing w:after="0" w:line="240" w:lineRule="auto"/>
              <w:rPr>
                <w:rFonts w:ascii="Times New Roman" w:eastAsia="Times New Roman" w:hAnsi="Times New Roman" w:cs="Times New Roman"/>
                <w:szCs w:val="24"/>
                <w:lang w:eastAsia="ru-RU"/>
              </w:rPr>
            </w:pPr>
          </w:p>
        </w:tc>
        <w:tc>
          <w:tcPr>
            <w:tcW w:w="1276"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Ежедневно</w:t>
            </w:r>
          </w:p>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4-5 мин</w:t>
            </w:r>
          </w:p>
        </w:tc>
        <w:tc>
          <w:tcPr>
            <w:tcW w:w="1275"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 xml:space="preserve">Ежедневно </w:t>
            </w:r>
          </w:p>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4 -5 мин</w:t>
            </w:r>
          </w:p>
        </w:tc>
        <w:tc>
          <w:tcPr>
            <w:tcW w:w="1276"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 xml:space="preserve">Ежедневно </w:t>
            </w:r>
          </w:p>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5-6  мин</w:t>
            </w:r>
          </w:p>
        </w:tc>
        <w:tc>
          <w:tcPr>
            <w:tcW w:w="1276"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 xml:space="preserve">Ежедневно </w:t>
            </w:r>
          </w:p>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6-8  мин</w:t>
            </w:r>
          </w:p>
        </w:tc>
        <w:tc>
          <w:tcPr>
            <w:tcW w:w="1276"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 xml:space="preserve">Ежедневно </w:t>
            </w:r>
          </w:p>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 xml:space="preserve">8-10 мин. мин </w:t>
            </w:r>
          </w:p>
        </w:tc>
        <w:tc>
          <w:tcPr>
            <w:tcW w:w="1559"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 xml:space="preserve">Ежедневно </w:t>
            </w:r>
          </w:p>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10-12  мин</w:t>
            </w:r>
          </w:p>
        </w:tc>
      </w:tr>
      <w:tr w:rsidR="006C3DB3" w:rsidRPr="009D0CD5" w:rsidTr="006C3DB3">
        <w:trPr>
          <w:trHeight w:val="800"/>
        </w:trPr>
        <w:tc>
          <w:tcPr>
            <w:tcW w:w="2836" w:type="dxa"/>
          </w:tcPr>
          <w:p w:rsidR="006C3DB3" w:rsidRPr="009D0CD5" w:rsidRDefault="006C3DB3" w:rsidP="00375469">
            <w:pPr>
              <w:widowControl w:val="0"/>
              <w:numPr>
                <w:ilvl w:val="0"/>
                <w:numId w:val="104"/>
              </w:numPr>
              <w:autoSpaceDE w:val="0"/>
              <w:autoSpaceDN w:val="0"/>
              <w:adjustRightInd w:val="0"/>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 xml:space="preserve">Физкультурные занятия </w:t>
            </w:r>
          </w:p>
        </w:tc>
        <w:tc>
          <w:tcPr>
            <w:tcW w:w="1276"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2 раза в неделю по 8-10 мин. в группе, по подгруппам</w:t>
            </w:r>
          </w:p>
        </w:tc>
        <w:tc>
          <w:tcPr>
            <w:tcW w:w="1275"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2 раза в неделю по 10-15 мин.</w:t>
            </w:r>
          </w:p>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по подгруппам</w:t>
            </w:r>
          </w:p>
        </w:tc>
        <w:tc>
          <w:tcPr>
            <w:tcW w:w="1276"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2 раза в неделю по 15 мин.</w:t>
            </w:r>
          </w:p>
        </w:tc>
        <w:tc>
          <w:tcPr>
            <w:tcW w:w="1276"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2 раза в неделю по 20 мин</w:t>
            </w:r>
          </w:p>
        </w:tc>
        <w:tc>
          <w:tcPr>
            <w:tcW w:w="1276"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2 раза в неделю по 25 мин.</w:t>
            </w:r>
          </w:p>
        </w:tc>
        <w:tc>
          <w:tcPr>
            <w:tcW w:w="1559"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2 раза в неделю по 30 мин.</w:t>
            </w:r>
          </w:p>
        </w:tc>
      </w:tr>
      <w:tr w:rsidR="006C3DB3" w:rsidRPr="009D0CD5" w:rsidTr="006C3DB3">
        <w:trPr>
          <w:trHeight w:val="340"/>
        </w:trPr>
        <w:tc>
          <w:tcPr>
            <w:tcW w:w="2836" w:type="dxa"/>
          </w:tcPr>
          <w:p w:rsidR="006C3DB3" w:rsidRPr="009D0CD5" w:rsidRDefault="006C3DB3" w:rsidP="00375469">
            <w:pPr>
              <w:widowControl w:val="0"/>
              <w:numPr>
                <w:ilvl w:val="0"/>
                <w:numId w:val="104"/>
              </w:numPr>
              <w:autoSpaceDE w:val="0"/>
              <w:autoSpaceDN w:val="0"/>
              <w:adjustRightInd w:val="0"/>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Физкультурное занятие  на прогулке</w:t>
            </w:r>
          </w:p>
        </w:tc>
        <w:tc>
          <w:tcPr>
            <w:tcW w:w="1276"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w:t>
            </w:r>
          </w:p>
        </w:tc>
        <w:tc>
          <w:tcPr>
            <w:tcW w:w="1275"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1 раз в неделю</w:t>
            </w:r>
          </w:p>
        </w:tc>
        <w:tc>
          <w:tcPr>
            <w:tcW w:w="1276"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1 раз в неделю</w:t>
            </w:r>
          </w:p>
        </w:tc>
        <w:tc>
          <w:tcPr>
            <w:tcW w:w="1276"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1 раз в неделю</w:t>
            </w:r>
          </w:p>
        </w:tc>
        <w:tc>
          <w:tcPr>
            <w:tcW w:w="1276"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1 раз в неделю</w:t>
            </w:r>
          </w:p>
        </w:tc>
        <w:tc>
          <w:tcPr>
            <w:tcW w:w="1559"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1 раз в неделю</w:t>
            </w:r>
          </w:p>
        </w:tc>
      </w:tr>
      <w:tr w:rsidR="006C3DB3" w:rsidRPr="009D0CD5" w:rsidTr="006C3DB3">
        <w:trPr>
          <w:trHeight w:val="89"/>
        </w:trPr>
        <w:tc>
          <w:tcPr>
            <w:tcW w:w="2836" w:type="dxa"/>
          </w:tcPr>
          <w:p w:rsidR="006C3DB3" w:rsidRPr="009D0CD5" w:rsidRDefault="006C3DB3" w:rsidP="00375469">
            <w:pPr>
              <w:widowControl w:val="0"/>
              <w:numPr>
                <w:ilvl w:val="0"/>
                <w:numId w:val="104"/>
              </w:numPr>
              <w:autoSpaceDE w:val="0"/>
              <w:autoSpaceDN w:val="0"/>
              <w:adjustRightInd w:val="0"/>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Физкультминутки во время занятий</w:t>
            </w:r>
          </w:p>
        </w:tc>
        <w:tc>
          <w:tcPr>
            <w:tcW w:w="1276"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1-2 мин</w:t>
            </w:r>
          </w:p>
          <w:p w:rsidR="006C3DB3" w:rsidRPr="009D0CD5" w:rsidRDefault="006C3DB3" w:rsidP="00524231">
            <w:pPr>
              <w:spacing w:after="0" w:line="240" w:lineRule="auto"/>
              <w:jc w:val="center"/>
              <w:rPr>
                <w:rFonts w:ascii="Times New Roman" w:eastAsia="Times New Roman" w:hAnsi="Times New Roman" w:cs="Times New Roman"/>
                <w:szCs w:val="24"/>
                <w:lang w:eastAsia="ru-RU"/>
              </w:rPr>
            </w:pPr>
          </w:p>
        </w:tc>
        <w:tc>
          <w:tcPr>
            <w:tcW w:w="1275"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1-2 мин</w:t>
            </w:r>
          </w:p>
          <w:p w:rsidR="006C3DB3" w:rsidRPr="009D0CD5" w:rsidRDefault="006C3DB3" w:rsidP="00524231">
            <w:pPr>
              <w:spacing w:after="0" w:line="240" w:lineRule="auto"/>
              <w:jc w:val="center"/>
              <w:rPr>
                <w:rFonts w:ascii="Times New Roman" w:eastAsia="Times New Roman" w:hAnsi="Times New Roman" w:cs="Times New Roman"/>
                <w:szCs w:val="24"/>
                <w:lang w:eastAsia="ru-RU"/>
              </w:rPr>
            </w:pPr>
          </w:p>
        </w:tc>
        <w:tc>
          <w:tcPr>
            <w:tcW w:w="1276"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1-3 мин.</w:t>
            </w:r>
          </w:p>
        </w:tc>
        <w:tc>
          <w:tcPr>
            <w:tcW w:w="1276"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1-3 мин.</w:t>
            </w:r>
          </w:p>
        </w:tc>
        <w:tc>
          <w:tcPr>
            <w:tcW w:w="1276"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1-3 мин.</w:t>
            </w:r>
          </w:p>
        </w:tc>
        <w:tc>
          <w:tcPr>
            <w:tcW w:w="1559"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1-3 мин.</w:t>
            </w:r>
          </w:p>
        </w:tc>
      </w:tr>
      <w:tr w:rsidR="006C3DB3" w:rsidRPr="009D0CD5" w:rsidTr="006C3DB3">
        <w:trPr>
          <w:trHeight w:val="414"/>
        </w:trPr>
        <w:tc>
          <w:tcPr>
            <w:tcW w:w="2836" w:type="dxa"/>
          </w:tcPr>
          <w:p w:rsidR="006C3DB3" w:rsidRPr="009D0CD5" w:rsidRDefault="006C3DB3" w:rsidP="00375469">
            <w:pPr>
              <w:widowControl w:val="0"/>
              <w:numPr>
                <w:ilvl w:val="0"/>
                <w:numId w:val="104"/>
              </w:numPr>
              <w:autoSpaceDE w:val="0"/>
              <w:autoSpaceDN w:val="0"/>
              <w:adjustRightInd w:val="0"/>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Музыкальные занятия</w:t>
            </w:r>
          </w:p>
          <w:p w:rsidR="006C3DB3" w:rsidRPr="009D0CD5" w:rsidRDefault="006C3DB3" w:rsidP="00524231">
            <w:pPr>
              <w:spacing w:after="0" w:line="240" w:lineRule="auto"/>
              <w:rPr>
                <w:rFonts w:ascii="Times New Roman" w:eastAsia="Times New Roman" w:hAnsi="Times New Roman" w:cs="Times New Roman"/>
                <w:szCs w:val="24"/>
                <w:lang w:eastAsia="ru-RU"/>
              </w:rPr>
            </w:pPr>
          </w:p>
        </w:tc>
        <w:tc>
          <w:tcPr>
            <w:tcW w:w="1276"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2 раза в неделю</w:t>
            </w:r>
          </w:p>
          <w:p w:rsidR="006C3DB3" w:rsidRPr="009D0CD5" w:rsidRDefault="006C3DB3" w:rsidP="00524231">
            <w:pPr>
              <w:spacing w:after="0" w:line="240" w:lineRule="auto"/>
              <w:jc w:val="center"/>
              <w:rPr>
                <w:rFonts w:ascii="Times New Roman" w:eastAsia="Times New Roman" w:hAnsi="Times New Roman" w:cs="Times New Roman"/>
                <w:szCs w:val="24"/>
                <w:lang w:eastAsia="ru-RU"/>
              </w:rPr>
            </w:pPr>
          </w:p>
        </w:tc>
        <w:tc>
          <w:tcPr>
            <w:tcW w:w="1275"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2 раза в неделю</w:t>
            </w:r>
          </w:p>
          <w:p w:rsidR="006C3DB3" w:rsidRPr="009D0CD5" w:rsidRDefault="006C3DB3" w:rsidP="00524231">
            <w:pPr>
              <w:spacing w:after="0" w:line="240" w:lineRule="auto"/>
              <w:jc w:val="center"/>
              <w:rPr>
                <w:rFonts w:ascii="Times New Roman" w:eastAsia="Times New Roman" w:hAnsi="Times New Roman" w:cs="Times New Roman"/>
                <w:szCs w:val="24"/>
                <w:lang w:eastAsia="ru-RU"/>
              </w:rPr>
            </w:pPr>
          </w:p>
        </w:tc>
        <w:tc>
          <w:tcPr>
            <w:tcW w:w="1276" w:type="dxa"/>
          </w:tcPr>
          <w:p w:rsidR="006C3DB3" w:rsidRPr="009D0CD5" w:rsidRDefault="006C3DB3" w:rsidP="00524231">
            <w:p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2 раза в неделю</w:t>
            </w:r>
          </w:p>
        </w:tc>
        <w:tc>
          <w:tcPr>
            <w:tcW w:w="1276" w:type="dxa"/>
          </w:tcPr>
          <w:p w:rsidR="006C3DB3" w:rsidRPr="009D0CD5" w:rsidRDefault="006C3DB3" w:rsidP="00524231">
            <w:p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2 раза в неделю</w:t>
            </w:r>
          </w:p>
        </w:tc>
        <w:tc>
          <w:tcPr>
            <w:tcW w:w="1276" w:type="dxa"/>
          </w:tcPr>
          <w:p w:rsidR="006C3DB3" w:rsidRPr="009D0CD5" w:rsidRDefault="006C3DB3" w:rsidP="00524231">
            <w:p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2 раза в неделю</w:t>
            </w:r>
          </w:p>
        </w:tc>
        <w:tc>
          <w:tcPr>
            <w:tcW w:w="1559"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2 раза в неделю</w:t>
            </w:r>
          </w:p>
          <w:p w:rsidR="006C3DB3" w:rsidRPr="009D0CD5" w:rsidRDefault="006C3DB3" w:rsidP="00524231">
            <w:pPr>
              <w:spacing w:after="0" w:line="240" w:lineRule="auto"/>
              <w:jc w:val="center"/>
              <w:rPr>
                <w:rFonts w:ascii="Times New Roman" w:eastAsia="Times New Roman" w:hAnsi="Times New Roman" w:cs="Times New Roman"/>
                <w:szCs w:val="24"/>
                <w:lang w:eastAsia="ru-RU"/>
              </w:rPr>
            </w:pPr>
          </w:p>
        </w:tc>
      </w:tr>
      <w:tr w:rsidR="006C3DB3" w:rsidRPr="009D0CD5" w:rsidTr="006C3DB3">
        <w:trPr>
          <w:trHeight w:val="228"/>
        </w:trPr>
        <w:tc>
          <w:tcPr>
            <w:tcW w:w="2836" w:type="dxa"/>
          </w:tcPr>
          <w:p w:rsidR="006C3DB3" w:rsidRPr="009D0CD5" w:rsidRDefault="006C3DB3" w:rsidP="00375469">
            <w:pPr>
              <w:pStyle w:val="a3"/>
              <w:numPr>
                <w:ilvl w:val="0"/>
                <w:numId w:val="104"/>
              </w:numPr>
              <w:spacing w:after="0" w:line="240" w:lineRule="auto"/>
              <w:rPr>
                <w:rFonts w:ascii="Times New Roman" w:hAnsi="Times New Roman" w:cs="Times New Roman"/>
                <w:szCs w:val="24"/>
              </w:rPr>
            </w:pPr>
            <w:r w:rsidRPr="009D0CD5">
              <w:rPr>
                <w:rFonts w:ascii="Times New Roman" w:hAnsi="Times New Roman" w:cs="Times New Roman"/>
                <w:szCs w:val="24"/>
              </w:rPr>
              <w:t>Подвижные игры:</w:t>
            </w:r>
          </w:p>
          <w:p w:rsidR="006C3DB3" w:rsidRPr="009D0CD5" w:rsidRDefault="006C3DB3" w:rsidP="00375469">
            <w:pPr>
              <w:widowControl w:val="0"/>
              <w:numPr>
                <w:ilvl w:val="0"/>
                <w:numId w:val="105"/>
              </w:numPr>
              <w:autoSpaceDE w:val="0"/>
              <w:autoSpaceDN w:val="0"/>
              <w:adjustRightInd w:val="0"/>
              <w:spacing w:after="0" w:line="240" w:lineRule="auto"/>
              <w:rPr>
                <w:rFonts w:ascii="Times New Roman" w:hAnsi="Times New Roman" w:cs="Times New Roman"/>
                <w:szCs w:val="24"/>
              </w:rPr>
            </w:pPr>
            <w:r w:rsidRPr="009D0CD5">
              <w:rPr>
                <w:rFonts w:ascii="Times New Roman" w:hAnsi="Times New Roman" w:cs="Times New Roman"/>
                <w:szCs w:val="24"/>
              </w:rPr>
              <w:t>сюжетные;</w:t>
            </w:r>
          </w:p>
          <w:p w:rsidR="006C3DB3" w:rsidRPr="009D0CD5" w:rsidRDefault="006C3DB3" w:rsidP="00375469">
            <w:pPr>
              <w:widowControl w:val="0"/>
              <w:numPr>
                <w:ilvl w:val="0"/>
                <w:numId w:val="105"/>
              </w:numPr>
              <w:autoSpaceDE w:val="0"/>
              <w:autoSpaceDN w:val="0"/>
              <w:adjustRightInd w:val="0"/>
              <w:spacing w:after="0" w:line="240" w:lineRule="auto"/>
              <w:rPr>
                <w:rFonts w:ascii="Times New Roman" w:hAnsi="Times New Roman" w:cs="Times New Roman"/>
                <w:szCs w:val="24"/>
              </w:rPr>
            </w:pPr>
            <w:r w:rsidRPr="009D0CD5">
              <w:rPr>
                <w:rFonts w:ascii="Times New Roman" w:hAnsi="Times New Roman" w:cs="Times New Roman"/>
                <w:szCs w:val="24"/>
              </w:rPr>
              <w:lastRenderedPageBreak/>
              <w:t>бессюжетные;</w:t>
            </w:r>
          </w:p>
          <w:p w:rsidR="006C3DB3" w:rsidRPr="009D0CD5" w:rsidRDefault="006C3DB3" w:rsidP="00375469">
            <w:pPr>
              <w:widowControl w:val="0"/>
              <w:numPr>
                <w:ilvl w:val="0"/>
                <w:numId w:val="105"/>
              </w:numPr>
              <w:autoSpaceDE w:val="0"/>
              <w:autoSpaceDN w:val="0"/>
              <w:adjustRightInd w:val="0"/>
              <w:spacing w:after="0" w:line="240" w:lineRule="auto"/>
              <w:rPr>
                <w:rFonts w:ascii="Times New Roman" w:hAnsi="Times New Roman" w:cs="Times New Roman"/>
                <w:szCs w:val="24"/>
              </w:rPr>
            </w:pPr>
            <w:r w:rsidRPr="009D0CD5">
              <w:rPr>
                <w:rFonts w:ascii="Times New Roman" w:hAnsi="Times New Roman" w:cs="Times New Roman"/>
                <w:szCs w:val="24"/>
              </w:rPr>
              <w:t>игры-забавы;</w:t>
            </w:r>
          </w:p>
          <w:p w:rsidR="006C3DB3" w:rsidRPr="009D0CD5" w:rsidRDefault="006C3DB3" w:rsidP="00375469">
            <w:pPr>
              <w:widowControl w:val="0"/>
              <w:numPr>
                <w:ilvl w:val="0"/>
                <w:numId w:val="105"/>
              </w:numPr>
              <w:autoSpaceDE w:val="0"/>
              <w:autoSpaceDN w:val="0"/>
              <w:adjustRightInd w:val="0"/>
              <w:spacing w:after="0" w:line="240" w:lineRule="auto"/>
              <w:rPr>
                <w:rFonts w:ascii="Times New Roman" w:hAnsi="Times New Roman" w:cs="Times New Roman"/>
                <w:szCs w:val="24"/>
              </w:rPr>
            </w:pPr>
            <w:r w:rsidRPr="009D0CD5">
              <w:rPr>
                <w:rFonts w:ascii="Times New Roman" w:hAnsi="Times New Roman" w:cs="Times New Roman"/>
                <w:szCs w:val="24"/>
              </w:rPr>
              <w:t>соревнования;</w:t>
            </w:r>
          </w:p>
          <w:p w:rsidR="006C3DB3" w:rsidRPr="00EB2F67" w:rsidRDefault="006C3DB3" w:rsidP="00375469">
            <w:pPr>
              <w:widowControl w:val="0"/>
              <w:numPr>
                <w:ilvl w:val="0"/>
                <w:numId w:val="105"/>
              </w:numPr>
              <w:autoSpaceDE w:val="0"/>
              <w:autoSpaceDN w:val="0"/>
              <w:adjustRightInd w:val="0"/>
              <w:spacing w:after="0" w:line="240" w:lineRule="auto"/>
              <w:rPr>
                <w:rFonts w:ascii="Times New Roman" w:hAnsi="Times New Roman" w:cs="Times New Roman"/>
                <w:szCs w:val="24"/>
              </w:rPr>
            </w:pPr>
            <w:r w:rsidRPr="009D0CD5">
              <w:rPr>
                <w:rFonts w:ascii="Times New Roman" w:hAnsi="Times New Roman" w:cs="Times New Roman"/>
                <w:szCs w:val="24"/>
              </w:rPr>
              <w:t>эстафеты</w:t>
            </w:r>
            <w:r>
              <w:rPr>
                <w:rFonts w:ascii="Times New Roman" w:hAnsi="Times New Roman" w:cs="Times New Roman"/>
                <w:szCs w:val="24"/>
              </w:rPr>
              <w:t>.</w:t>
            </w:r>
          </w:p>
        </w:tc>
        <w:tc>
          <w:tcPr>
            <w:tcW w:w="1276"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hAnsi="Times New Roman" w:cs="Times New Roman"/>
                <w:szCs w:val="24"/>
              </w:rPr>
              <w:lastRenderedPageBreak/>
              <w:t xml:space="preserve">Ежедневно не менее </w:t>
            </w:r>
            <w:r w:rsidRPr="009D0CD5">
              <w:rPr>
                <w:rFonts w:ascii="Times New Roman" w:hAnsi="Times New Roman" w:cs="Times New Roman"/>
                <w:szCs w:val="24"/>
              </w:rPr>
              <w:lastRenderedPageBreak/>
              <w:t>двух игр по 3-4 мин.</w:t>
            </w:r>
          </w:p>
        </w:tc>
        <w:tc>
          <w:tcPr>
            <w:tcW w:w="1275"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hAnsi="Times New Roman" w:cs="Times New Roman"/>
                <w:szCs w:val="24"/>
              </w:rPr>
              <w:lastRenderedPageBreak/>
              <w:t xml:space="preserve">Ежедневно не менее </w:t>
            </w:r>
            <w:r w:rsidRPr="009D0CD5">
              <w:rPr>
                <w:rFonts w:ascii="Times New Roman" w:hAnsi="Times New Roman" w:cs="Times New Roman"/>
                <w:szCs w:val="24"/>
              </w:rPr>
              <w:lastRenderedPageBreak/>
              <w:t>двух игр по 4-5 мин.</w:t>
            </w:r>
          </w:p>
        </w:tc>
        <w:tc>
          <w:tcPr>
            <w:tcW w:w="1276" w:type="dxa"/>
          </w:tcPr>
          <w:p w:rsidR="006C3DB3" w:rsidRPr="009D0CD5" w:rsidRDefault="006C3DB3" w:rsidP="00524231">
            <w:pPr>
              <w:spacing w:after="0" w:line="240" w:lineRule="auto"/>
              <w:jc w:val="center"/>
              <w:rPr>
                <w:rFonts w:ascii="Times New Roman" w:hAnsi="Times New Roman" w:cs="Times New Roman"/>
                <w:szCs w:val="24"/>
              </w:rPr>
            </w:pPr>
            <w:r w:rsidRPr="009D0CD5">
              <w:rPr>
                <w:rFonts w:ascii="Times New Roman" w:hAnsi="Times New Roman" w:cs="Times New Roman"/>
                <w:szCs w:val="24"/>
              </w:rPr>
              <w:lastRenderedPageBreak/>
              <w:t xml:space="preserve">Ежедневно не менее </w:t>
            </w:r>
            <w:r w:rsidRPr="009D0CD5">
              <w:rPr>
                <w:rFonts w:ascii="Times New Roman" w:hAnsi="Times New Roman" w:cs="Times New Roman"/>
                <w:szCs w:val="24"/>
              </w:rPr>
              <w:lastRenderedPageBreak/>
              <w:t>двух игр по 5-7 мин.</w:t>
            </w:r>
          </w:p>
        </w:tc>
        <w:tc>
          <w:tcPr>
            <w:tcW w:w="1276" w:type="dxa"/>
          </w:tcPr>
          <w:p w:rsidR="006C3DB3" w:rsidRPr="009D0CD5" w:rsidRDefault="006C3DB3" w:rsidP="00524231">
            <w:pPr>
              <w:spacing w:after="0" w:line="240" w:lineRule="auto"/>
              <w:jc w:val="center"/>
              <w:rPr>
                <w:rFonts w:ascii="Times New Roman" w:hAnsi="Times New Roman" w:cs="Times New Roman"/>
                <w:szCs w:val="24"/>
              </w:rPr>
            </w:pPr>
            <w:r w:rsidRPr="009D0CD5">
              <w:rPr>
                <w:rFonts w:ascii="Times New Roman" w:hAnsi="Times New Roman" w:cs="Times New Roman"/>
                <w:szCs w:val="24"/>
              </w:rPr>
              <w:lastRenderedPageBreak/>
              <w:t xml:space="preserve">Ежедневно не менее </w:t>
            </w:r>
            <w:r w:rsidRPr="009D0CD5">
              <w:rPr>
                <w:rFonts w:ascii="Times New Roman" w:hAnsi="Times New Roman" w:cs="Times New Roman"/>
                <w:szCs w:val="24"/>
              </w:rPr>
              <w:lastRenderedPageBreak/>
              <w:t>двух игр по 7-8 мин.</w:t>
            </w:r>
          </w:p>
        </w:tc>
        <w:tc>
          <w:tcPr>
            <w:tcW w:w="1276" w:type="dxa"/>
          </w:tcPr>
          <w:p w:rsidR="006C3DB3" w:rsidRPr="009D0CD5" w:rsidRDefault="006C3DB3" w:rsidP="00524231">
            <w:pPr>
              <w:spacing w:after="0" w:line="240" w:lineRule="auto"/>
              <w:jc w:val="center"/>
              <w:rPr>
                <w:rFonts w:ascii="Times New Roman" w:hAnsi="Times New Roman" w:cs="Times New Roman"/>
                <w:szCs w:val="24"/>
              </w:rPr>
            </w:pPr>
            <w:r w:rsidRPr="009D0CD5">
              <w:rPr>
                <w:rFonts w:ascii="Times New Roman" w:hAnsi="Times New Roman" w:cs="Times New Roman"/>
                <w:szCs w:val="24"/>
              </w:rPr>
              <w:lastRenderedPageBreak/>
              <w:t xml:space="preserve">Ежедневно не менее </w:t>
            </w:r>
            <w:r w:rsidRPr="009D0CD5">
              <w:rPr>
                <w:rFonts w:ascii="Times New Roman" w:hAnsi="Times New Roman" w:cs="Times New Roman"/>
                <w:szCs w:val="24"/>
              </w:rPr>
              <w:lastRenderedPageBreak/>
              <w:t>двух игр по 8-10 мин.</w:t>
            </w:r>
          </w:p>
        </w:tc>
        <w:tc>
          <w:tcPr>
            <w:tcW w:w="1559" w:type="dxa"/>
          </w:tcPr>
          <w:p w:rsidR="006C3DB3" w:rsidRPr="009D0CD5" w:rsidRDefault="006C3DB3" w:rsidP="00524231">
            <w:pPr>
              <w:spacing w:after="0" w:line="240" w:lineRule="auto"/>
              <w:jc w:val="center"/>
              <w:rPr>
                <w:rFonts w:ascii="Times New Roman" w:hAnsi="Times New Roman" w:cs="Times New Roman"/>
                <w:szCs w:val="24"/>
              </w:rPr>
            </w:pPr>
            <w:r w:rsidRPr="009D0CD5">
              <w:rPr>
                <w:rFonts w:ascii="Times New Roman" w:hAnsi="Times New Roman" w:cs="Times New Roman"/>
                <w:szCs w:val="24"/>
              </w:rPr>
              <w:lastRenderedPageBreak/>
              <w:t xml:space="preserve">Ежедневно не менее двух </w:t>
            </w:r>
            <w:r w:rsidRPr="009D0CD5">
              <w:rPr>
                <w:rFonts w:ascii="Times New Roman" w:hAnsi="Times New Roman" w:cs="Times New Roman"/>
                <w:szCs w:val="24"/>
              </w:rPr>
              <w:lastRenderedPageBreak/>
              <w:t>игр по 10-12 мин.</w:t>
            </w:r>
          </w:p>
        </w:tc>
      </w:tr>
      <w:tr w:rsidR="006C3DB3" w:rsidRPr="009D0CD5" w:rsidTr="006C3DB3">
        <w:trPr>
          <w:trHeight w:val="460"/>
        </w:trPr>
        <w:tc>
          <w:tcPr>
            <w:tcW w:w="2836" w:type="dxa"/>
          </w:tcPr>
          <w:p w:rsidR="006C3DB3" w:rsidRPr="009D0CD5" w:rsidRDefault="006C3DB3" w:rsidP="00375469">
            <w:pPr>
              <w:widowControl w:val="0"/>
              <w:numPr>
                <w:ilvl w:val="0"/>
                <w:numId w:val="104"/>
              </w:numPr>
              <w:autoSpaceDE w:val="0"/>
              <w:autoSpaceDN w:val="0"/>
              <w:adjustRightInd w:val="0"/>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lastRenderedPageBreak/>
              <w:t xml:space="preserve">Прогулка </w:t>
            </w:r>
          </w:p>
        </w:tc>
        <w:tc>
          <w:tcPr>
            <w:tcW w:w="1276"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50 мин – 1 час</w:t>
            </w:r>
          </w:p>
          <w:p w:rsidR="006C3DB3" w:rsidRPr="009D0CD5" w:rsidRDefault="006C3DB3" w:rsidP="00524231">
            <w:pPr>
              <w:spacing w:after="0" w:line="240" w:lineRule="auto"/>
              <w:jc w:val="center"/>
              <w:rPr>
                <w:rFonts w:ascii="Times New Roman" w:eastAsia="Times New Roman" w:hAnsi="Times New Roman" w:cs="Times New Roman"/>
                <w:szCs w:val="24"/>
                <w:lang w:eastAsia="ru-RU"/>
              </w:rPr>
            </w:pPr>
          </w:p>
        </w:tc>
        <w:tc>
          <w:tcPr>
            <w:tcW w:w="1275"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Не менее 2 раз в день 1ч – 1ч 15 мин</w:t>
            </w:r>
          </w:p>
        </w:tc>
        <w:tc>
          <w:tcPr>
            <w:tcW w:w="1276"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Не менее 2 раз в день 1ч – 1ч 30 мин</w:t>
            </w:r>
          </w:p>
        </w:tc>
        <w:tc>
          <w:tcPr>
            <w:tcW w:w="1276" w:type="dxa"/>
          </w:tcPr>
          <w:p w:rsidR="006C3DB3" w:rsidRPr="009D0CD5" w:rsidRDefault="006C3DB3" w:rsidP="00524231">
            <w:pPr>
              <w:tabs>
                <w:tab w:val="left" w:pos="720"/>
                <w:tab w:val="center" w:pos="867"/>
              </w:tabs>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Не менее 2 раз в день 1ч – 1ч 30 мин</w:t>
            </w:r>
          </w:p>
        </w:tc>
        <w:tc>
          <w:tcPr>
            <w:tcW w:w="1276"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Не менее 2 раз в день 1ч – 1ч 30 мин</w:t>
            </w:r>
          </w:p>
        </w:tc>
        <w:tc>
          <w:tcPr>
            <w:tcW w:w="1559"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Не менее 2 раз в день 1ч – 1ч 30 мин</w:t>
            </w:r>
          </w:p>
        </w:tc>
      </w:tr>
      <w:tr w:rsidR="006C3DB3" w:rsidRPr="009D0CD5" w:rsidTr="006C3DB3">
        <w:trPr>
          <w:trHeight w:val="89"/>
        </w:trPr>
        <w:tc>
          <w:tcPr>
            <w:tcW w:w="2836" w:type="dxa"/>
          </w:tcPr>
          <w:p w:rsidR="006C3DB3" w:rsidRPr="009D0CD5" w:rsidRDefault="006C3DB3" w:rsidP="00375469">
            <w:pPr>
              <w:widowControl w:val="0"/>
              <w:numPr>
                <w:ilvl w:val="0"/>
                <w:numId w:val="104"/>
              </w:numPr>
              <w:autoSpaceDE w:val="0"/>
              <w:autoSpaceDN w:val="0"/>
              <w:adjustRightInd w:val="0"/>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Корригирующая гимнастика после сна</w:t>
            </w:r>
          </w:p>
        </w:tc>
        <w:tc>
          <w:tcPr>
            <w:tcW w:w="1276"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5 мин</w:t>
            </w:r>
          </w:p>
          <w:p w:rsidR="006C3DB3" w:rsidRPr="009D0CD5" w:rsidRDefault="006C3DB3" w:rsidP="00524231">
            <w:pPr>
              <w:spacing w:after="0" w:line="240" w:lineRule="auto"/>
              <w:jc w:val="center"/>
              <w:rPr>
                <w:rFonts w:ascii="Times New Roman" w:eastAsia="Times New Roman" w:hAnsi="Times New Roman" w:cs="Times New Roman"/>
                <w:szCs w:val="24"/>
                <w:lang w:eastAsia="ru-RU"/>
              </w:rPr>
            </w:pPr>
          </w:p>
        </w:tc>
        <w:tc>
          <w:tcPr>
            <w:tcW w:w="1275"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5-7 мин</w:t>
            </w:r>
          </w:p>
          <w:p w:rsidR="006C3DB3" w:rsidRPr="009D0CD5" w:rsidRDefault="006C3DB3" w:rsidP="00524231">
            <w:pPr>
              <w:spacing w:after="0" w:line="240" w:lineRule="auto"/>
              <w:jc w:val="center"/>
              <w:rPr>
                <w:rFonts w:ascii="Times New Roman" w:eastAsia="Times New Roman" w:hAnsi="Times New Roman" w:cs="Times New Roman"/>
                <w:szCs w:val="24"/>
                <w:lang w:eastAsia="ru-RU"/>
              </w:rPr>
            </w:pPr>
          </w:p>
        </w:tc>
        <w:tc>
          <w:tcPr>
            <w:tcW w:w="1276"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5-10 мин.</w:t>
            </w:r>
          </w:p>
        </w:tc>
        <w:tc>
          <w:tcPr>
            <w:tcW w:w="1276"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5-10 мин.</w:t>
            </w:r>
          </w:p>
        </w:tc>
        <w:tc>
          <w:tcPr>
            <w:tcW w:w="1276"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5-10 мин.</w:t>
            </w:r>
          </w:p>
        </w:tc>
        <w:tc>
          <w:tcPr>
            <w:tcW w:w="1559"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5-10 мин</w:t>
            </w:r>
          </w:p>
          <w:p w:rsidR="006C3DB3" w:rsidRPr="009D0CD5" w:rsidRDefault="006C3DB3" w:rsidP="00524231">
            <w:pPr>
              <w:spacing w:after="0" w:line="240" w:lineRule="auto"/>
              <w:jc w:val="center"/>
              <w:rPr>
                <w:rFonts w:ascii="Times New Roman" w:eastAsia="Times New Roman" w:hAnsi="Times New Roman" w:cs="Times New Roman"/>
                <w:szCs w:val="24"/>
                <w:lang w:eastAsia="ru-RU"/>
              </w:rPr>
            </w:pPr>
          </w:p>
        </w:tc>
      </w:tr>
      <w:tr w:rsidR="006C3DB3" w:rsidRPr="009D0CD5" w:rsidTr="006C3DB3">
        <w:trPr>
          <w:trHeight w:val="312"/>
        </w:trPr>
        <w:tc>
          <w:tcPr>
            <w:tcW w:w="2836" w:type="dxa"/>
          </w:tcPr>
          <w:p w:rsidR="006C3DB3" w:rsidRPr="009D0CD5" w:rsidRDefault="006C3DB3" w:rsidP="00375469">
            <w:pPr>
              <w:widowControl w:val="0"/>
              <w:numPr>
                <w:ilvl w:val="0"/>
                <w:numId w:val="104"/>
              </w:numPr>
              <w:autoSpaceDE w:val="0"/>
              <w:autoSpaceDN w:val="0"/>
              <w:adjustRightInd w:val="0"/>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Самостоятельная двигательная активность, подвижные игры вечером</w:t>
            </w:r>
          </w:p>
        </w:tc>
        <w:tc>
          <w:tcPr>
            <w:tcW w:w="7938" w:type="dxa"/>
            <w:gridSpan w:val="6"/>
          </w:tcPr>
          <w:p w:rsidR="006C3DB3" w:rsidRPr="006C3DB3" w:rsidRDefault="006C3DB3" w:rsidP="006C3DB3">
            <w:pPr>
              <w:spacing w:after="0" w:line="240" w:lineRule="auto"/>
              <w:rPr>
                <w:rFonts w:ascii="Times New Roman" w:hAnsi="Times New Roman" w:cs="Times New Roman"/>
                <w:szCs w:val="24"/>
              </w:rPr>
            </w:pPr>
            <w:r w:rsidRPr="009D0CD5">
              <w:rPr>
                <w:rFonts w:ascii="Times New Roman" w:hAnsi="Times New Roman" w:cs="Times New Roman"/>
                <w:szCs w:val="24"/>
              </w:rPr>
              <w:t>Ежедневно. Характер и продолжительность зависят от индивидуальных данных и потребностей детей.Проводится под руководством воспитателя.</w:t>
            </w:r>
          </w:p>
        </w:tc>
      </w:tr>
    </w:tbl>
    <w:p w:rsidR="006C3DB3" w:rsidRDefault="006C3DB3" w:rsidP="00C75ECC">
      <w:pPr>
        <w:pStyle w:val="pboth"/>
        <w:shd w:val="clear" w:color="auto" w:fill="FFFFFF"/>
        <w:spacing w:before="0" w:beforeAutospacing="0" w:after="0" w:afterAutospacing="0"/>
        <w:jc w:val="both"/>
        <w:rPr>
          <w:b/>
          <w:color w:val="000000"/>
          <w:sz w:val="22"/>
        </w:rPr>
      </w:pPr>
    </w:p>
    <w:p w:rsidR="006C3DB3" w:rsidRPr="00BE6AA8" w:rsidRDefault="006C3DB3" w:rsidP="006C3DB3">
      <w:pPr>
        <w:spacing w:after="0" w:line="240" w:lineRule="auto"/>
        <w:jc w:val="center"/>
        <w:rPr>
          <w:rFonts w:ascii="Times New Roman" w:eastAsia="Times New Roman" w:hAnsi="Times New Roman" w:cs="Times New Roman"/>
          <w:b/>
          <w:sz w:val="14"/>
          <w:szCs w:val="16"/>
          <w:lang w:eastAsia="ru-RU"/>
        </w:rPr>
      </w:pPr>
      <w:r w:rsidRPr="00BE6AA8">
        <w:rPr>
          <w:rFonts w:ascii="Times New Roman" w:eastAsia="Times New Roman" w:hAnsi="Times New Roman" w:cs="Times New Roman"/>
          <w:b/>
          <w:sz w:val="24"/>
          <w:szCs w:val="28"/>
          <w:lang w:eastAsia="ru-RU"/>
        </w:rPr>
        <w:t>Система  закаливающих  мероприятий</w:t>
      </w: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2127"/>
        <w:gridCol w:w="1275"/>
        <w:gridCol w:w="1276"/>
        <w:gridCol w:w="1418"/>
        <w:gridCol w:w="1984"/>
      </w:tblGrid>
      <w:tr w:rsidR="006C3DB3" w:rsidRPr="009D0CD5" w:rsidTr="006C3DB3">
        <w:tc>
          <w:tcPr>
            <w:tcW w:w="2552" w:type="dxa"/>
            <w:vMerge w:val="restart"/>
          </w:tcPr>
          <w:p w:rsidR="006C3DB3" w:rsidRPr="009D0CD5" w:rsidRDefault="006C3DB3" w:rsidP="00524231">
            <w:pPr>
              <w:spacing w:after="0" w:line="240" w:lineRule="auto"/>
              <w:jc w:val="center"/>
              <w:rPr>
                <w:rFonts w:ascii="Times New Roman" w:eastAsia="Times New Roman" w:hAnsi="Times New Roman" w:cs="Times New Roman"/>
                <w:lang w:eastAsia="ru-RU"/>
              </w:rPr>
            </w:pPr>
            <w:r w:rsidRPr="009D0CD5">
              <w:rPr>
                <w:rFonts w:ascii="Times New Roman" w:eastAsia="Times New Roman" w:hAnsi="Times New Roman" w:cs="Times New Roman"/>
                <w:lang w:eastAsia="ru-RU"/>
              </w:rPr>
              <w:t xml:space="preserve">Содержание </w:t>
            </w:r>
          </w:p>
        </w:tc>
        <w:tc>
          <w:tcPr>
            <w:tcW w:w="8080" w:type="dxa"/>
            <w:gridSpan w:val="5"/>
          </w:tcPr>
          <w:p w:rsidR="006C3DB3" w:rsidRPr="009D0CD5" w:rsidRDefault="006C3DB3" w:rsidP="00524231">
            <w:pPr>
              <w:spacing w:after="0" w:line="240" w:lineRule="auto"/>
              <w:jc w:val="center"/>
              <w:rPr>
                <w:rFonts w:ascii="Times New Roman" w:eastAsia="Times New Roman" w:hAnsi="Times New Roman" w:cs="Times New Roman"/>
                <w:lang w:eastAsia="ru-RU"/>
              </w:rPr>
            </w:pPr>
            <w:r w:rsidRPr="009D0CD5">
              <w:rPr>
                <w:rFonts w:ascii="Times New Roman" w:eastAsia="Times New Roman" w:hAnsi="Times New Roman" w:cs="Times New Roman"/>
                <w:lang w:eastAsia="ru-RU"/>
              </w:rPr>
              <w:t>Возрастные группы</w:t>
            </w:r>
          </w:p>
        </w:tc>
      </w:tr>
      <w:tr w:rsidR="006C3DB3" w:rsidRPr="009D0CD5" w:rsidTr="006C3DB3">
        <w:tc>
          <w:tcPr>
            <w:tcW w:w="2552" w:type="dxa"/>
            <w:vMerge/>
          </w:tcPr>
          <w:p w:rsidR="006C3DB3" w:rsidRPr="009D0CD5" w:rsidRDefault="006C3DB3" w:rsidP="00524231">
            <w:pPr>
              <w:spacing w:after="0" w:line="240" w:lineRule="auto"/>
              <w:jc w:val="center"/>
              <w:rPr>
                <w:rFonts w:ascii="Times New Roman" w:eastAsia="Times New Roman" w:hAnsi="Times New Roman" w:cs="Times New Roman"/>
                <w:lang w:eastAsia="ru-RU"/>
              </w:rPr>
            </w:pPr>
          </w:p>
        </w:tc>
        <w:tc>
          <w:tcPr>
            <w:tcW w:w="2127" w:type="dxa"/>
          </w:tcPr>
          <w:p w:rsidR="006C3DB3" w:rsidRPr="009D0CD5" w:rsidRDefault="006C3DB3" w:rsidP="00524231">
            <w:pPr>
              <w:spacing w:after="0" w:line="240" w:lineRule="auto"/>
              <w:jc w:val="center"/>
              <w:rPr>
                <w:rFonts w:ascii="Times New Roman" w:eastAsia="Times New Roman" w:hAnsi="Times New Roman" w:cs="Times New Roman"/>
                <w:lang w:eastAsia="ru-RU"/>
              </w:rPr>
            </w:pPr>
            <w:r w:rsidRPr="009D0CD5">
              <w:rPr>
                <w:rFonts w:ascii="Times New Roman" w:eastAsia="Times New Roman" w:hAnsi="Times New Roman" w:cs="Times New Roman"/>
                <w:lang w:eastAsia="ru-RU"/>
              </w:rPr>
              <w:t>Группы  раннего  возраста</w:t>
            </w:r>
          </w:p>
        </w:tc>
        <w:tc>
          <w:tcPr>
            <w:tcW w:w="1275" w:type="dxa"/>
          </w:tcPr>
          <w:p w:rsidR="006C3DB3" w:rsidRPr="009D0CD5" w:rsidRDefault="006C3DB3" w:rsidP="00524231">
            <w:pPr>
              <w:spacing w:after="0" w:line="240" w:lineRule="auto"/>
              <w:ind w:left="20"/>
              <w:jc w:val="center"/>
              <w:rPr>
                <w:rFonts w:ascii="Times New Roman" w:eastAsia="Times New Roman" w:hAnsi="Times New Roman" w:cs="Times New Roman"/>
                <w:lang w:eastAsia="ru-RU"/>
              </w:rPr>
            </w:pPr>
            <w:r w:rsidRPr="009D0CD5">
              <w:rPr>
                <w:rFonts w:ascii="Times New Roman" w:eastAsia="Times New Roman" w:hAnsi="Times New Roman" w:cs="Times New Roman"/>
                <w:lang w:eastAsia="ru-RU"/>
              </w:rPr>
              <w:t>Младшая  группа</w:t>
            </w:r>
          </w:p>
        </w:tc>
        <w:tc>
          <w:tcPr>
            <w:tcW w:w="1276" w:type="dxa"/>
          </w:tcPr>
          <w:p w:rsidR="006C3DB3" w:rsidRPr="009D0CD5" w:rsidRDefault="006C3DB3" w:rsidP="00524231">
            <w:pPr>
              <w:spacing w:after="0" w:line="240" w:lineRule="auto"/>
              <w:jc w:val="center"/>
              <w:rPr>
                <w:rFonts w:ascii="Times New Roman" w:eastAsia="Times New Roman" w:hAnsi="Times New Roman" w:cs="Times New Roman"/>
                <w:lang w:eastAsia="ru-RU"/>
              </w:rPr>
            </w:pPr>
            <w:r w:rsidRPr="009D0CD5">
              <w:rPr>
                <w:rFonts w:ascii="Times New Roman" w:eastAsia="Times New Roman" w:hAnsi="Times New Roman" w:cs="Times New Roman"/>
                <w:lang w:eastAsia="ru-RU"/>
              </w:rPr>
              <w:t>Средняя  группа</w:t>
            </w:r>
          </w:p>
        </w:tc>
        <w:tc>
          <w:tcPr>
            <w:tcW w:w="1418" w:type="dxa"/>
          </w:tcPr>
          <w:p w:rsidR="006C3DB3" w:rsidRPr="009D0CD5" w:rsidRDefault="006C3DB3" w:rsidP="00524231">
            <w:pPr>
              <w:spacing w:after="0" w:line="240" w:lineRule="auto"/>
              <w:jc w:val="center"/>
              <w:rPr>
                <w:rFonts w:ascii="Times New Roman" w:eastAsia="Times New Roman" w:hAnsi="Times New Roman" w:cs="Times New Roman"/>
                <w:lang w:eastAsia="ru-RU"/>
              </w:rPr>
            </w:pPr>
            <w:r w:rsidRPr="009D0CD5">
              <w:rPr>
                <w:rFonts w:ascii="Times New Roman" w:eastAsia="Times New Roman" w:hAnsi="Times New Roman" w:cs="Times New Roman"/>
                <w:lang w:eastAsia="ru-RU"/>
              </w:rPr>
              <w:t>Старшая  группа</w:t>
            </w:r>
          </w:p>
        </w:tc>
        <w:tc>
          <w:tcPr>
            <w:tcW w:w="1984" w:type="dxa"/>
          </w:tcPr>
          <w:p w:rsidR="006C3DB3" w:rsidRPr="009D0CD5" w:rsidRDefault="006C3DB3" w:rsidP="00524231">
            <w:pPr>
              <w:spacing w:after="0" w:line="240" w:lineRule="auto"/>
              <w:jc w:val="center"/>
              <w:rPr>
                <w:rFonts w:ascii="Times New Roman" w:eastAsia="Times New Roman" w:hAnsi="Times New Roman" w:cs="Times New Roman"/>
                <w:lang w:eastAsia="ru-RU"/>
              </w:rPr>
            </w:pPr>
            <w:r w:rsidRPr="009D0CD5">
              <w:rPr>
                <w:rFonts w:ascii="Times New Roman" w:eastAsia="Times New Roman" w:hAnsi="Times New Roman" w:cs="Times New Roman"/>
                <w:lang w:eastAsia="ru-RU"/>
              </w:rPr>
              <w:t>Подготовительная  к школе  группа</w:t>
            </w:r>
          </w:p>
        </w:tc>
      </w:tr>
      <w:tr w:rsidR="006C3DB3" w:rsidRPr="009D0CD5" w:rsidTr="006C3DB3">
        <w:trPr>
          <w:trHeight w:val="74"/>
        </w:trPr>
        <w:tc>
          <w:tcPr>
            <w:tcW w:w="2552" w:type="dxa"/>
            <w:vMerge w:val="restart"/>
          </w:tcPr>
          <w:p w:rsidR="006C3DB3" w:rsidRPr="009D0CD5" w:rsidRDefault="006C3DB3" w:rsidP="00524231">
            <w:pPr>
              <w:spacing w:after="0" w:line="240" w:lineRule="auto"/>
              <w:rPr>
                <w:rFonts w:ascii="Times New Roman" w:eastAsia="Times New Roman" w:hAnsi="Times New Roman" w:cs="Times New Roman"/>
                <w:b/>
                <w:szCs w:val="24"/>
                <w:lang w:eastAsia="ru-RU"/>
              </w:rPr>
            </w:pPr>
            <w:r w:rsidRPr="009D0CD5">
              <w:rPr>
                <w:rFonts w:ascii="Times New Roman" w:eastAsia="Times New Roman" w:hAnsi="Times New Roman" w:cs="Times New Roman"/>
                <w:szCs w:val="24"/>
                <w:lang w:eastAsia="ru-RU"/>
              </w:rPr>
              <w:t>1.1. Воздушно-</w:t>
            </w:r>
          </w:p>
          <w:p w:rsidR="006C3DB3" w:rsidRPr="009D0CD5" w:rsidRDefault="006C3DB3" w:rsidP="00524231">
            <w:pPr>
              <w:spacing w:after="0" w:line="240" w:lineRule="auto"/>
              <w:rPr>
                <w:rFonts w:ascii="Times New Roman" w:eastAsia="Times New Roman" w:hAnsi="Times New Roman" w:cs="Times New Roman"/>
                <w:b/>
                <w:szCs w:val="24"/>
                <w:lang w:eastAsia="ru-RU"/>
              </w:rPr>
            </w:pPr>
            <w:r w:rsidRPr="009D0CD5">
              <w:rPr>
                <w:rFonts w:ascii="Times New Roman" w:eastAsia="Times New Roman" w:hAnsi="Times New Roman" w:cs="Times New Roman"/>
                <w:szCs w:val="24"/>
                <w:lang w:eastAsia="ru-RU"/>
              </w:rPr>
              <w:t>температурный  режим:</w:t>
            </w:r>
          </w:p>
        </w:tc>
        <w:tc>
          <w:tcPr>
            <w:tcW w:w="2127" w:type="dxa"/>
          </w:tcPr>
          <w:p w:rsidR="006C3DB3" w:rsidRPr="009D0CD5" w:rsidRDefault="006C3DB3" w:rsidP="00524231">
            <w:p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 xml:space="preserve">  от +22 до + 23</w:t>
            </w:r>
            <w:r w:rsidRPr="009D0CD5">
              <w:rPr>
                <w:rFonts w:ascii="Times New Roman" w:eastAsia="Times New Roman" w:hAnsi="Times New Roman" w:cs="Times New Roman"/>
                <w:szCs w:val="24"/>
                <w:lang w:eastAsia="ru-RU"/>
              </w:rPr>
              <w:sym w:font="Symbol" w:char="F0B0"/>
            </w:r>
            <w:r w:rsidRPr="009D0CD5">
              <w:rPr>
                <w:rFonts w:ascii="Times New Roman" w:eastAsia="Times New Roman" w:hAnsi="Times New Roman" w:cs="Times New Roman"/>
                <w:szCs w:val="24"/>
                <w:lang w:eastAsia="ru-RU"/>
              </w:rPr>
              <w:t>С</w:t>
            </w:r>
          </w:p>
        </w:tc>
        <w:tc>
          <w:tcPr>
            <w:tcW w:w="1275"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от +20 до + 22</w:t>
            </w:r>
            <w:r w:rsidRPr="009D0CD5">
              <w:rPr>
                <w:rFonts w:ascii="Times New Roman" w:eastAsia="Times New Roman" w:hAnsi="Times New Roman" w:cs="Times New Roman"/>
                <w:szCs w:val="24"/>
                <w:lang w:eastAsia="ru-RU"/>
              </w:rPr>
              <w:sym w:font="Symbol" w:char="F0B0"/>
            </w:r>
            <w:r w:rsidRPr="009D0CD5">
              <w:rPr>
                <w:rFonts w:ascii="Times New Roman" w:eastAsia="Times New Roman" w:hAnsi="Times New Roman" w:cs="Times New Roman"/>
                <w:szCs w:val="24"/>
                <w:lang w:eastAsia="ru-RU"/>
              </w:rPr>
              <w:t>С</w:t>
            </w:r>
          </w:p>
        </w:tc>
        <w:tc>
          <w:tcPr>
            <w:tcW w:w="1276"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от +20 до + 22</w:t>
            </w:r>
            <w:r w:rsidRPr="009D0CD5">
              <w:rPr>
                <w:rFonts w:ascii="Times New Roman" w:eastAsia="Times New Roman" w:hAnsi="Times New Roman" w:cs="Times New Roman"/>
                <w:szCs w:val="24"/>
                <w:lang w:eastAsia="ru-RU"/>
              </w:rPr>
              <w:sym w:font="Symbol" w:char="F0B0"/>
            </w:r>
            <w:r w:rsidRPr="009D0CD5">
              <w:rPr>
                <w:rFonts w:ascii="Times New Roman" w:eastAsia="Times New Roman" w:hAnsi="Times New Roman" w:cs="Times New Roman"/>
                <w:szCs w:val="24"/>
                <w:lang w:eastAsia="ru-RU"/>
              </w:rPr>
              <w:t>С</w:t>
            </w:r>
          </w:p>
        </w:tc>
        <w:tc>
          <w:tcPr>
            <w:tcW w:w="1418"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от +18 до + 20</w:t>
            </w:r>
            <w:r w:rsidRPr="009D0CD5">
              <w:rPr>
                <w:rFonts w:ascii="Times New Roman" w:eastAsia="Times New Roman" w:hAnsi="Times New Roman" w:cs="Times New Roman"/>
                <w:szCs w:val="24"/>
                <w:lang w:eastAsia="ru-RU"/>
              </w:rPr>
              <w:sym w:font="Symbol" w:char="F0B0"/>
            </w:r>
            <w:r w:rsidRPr="009D0CD5">
              <w:rPr>
                <w:rFonts w:ascii="Times New Roman" w:eastAsia="Times New Roman" w:hAnsi="Times New Roman" w:cs="Times New Roman"/>
                <w:szCs w:val="24"/>
                <w:lang w:eastAsia="ru-RU"/>
              </w:rPr>
              <w:t>С</w:t>
            </w:r>
          </w:p>
        </w:tc>
        <w:tc>
          <w:tcPr>
            <w:tcW w:w="1984"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от +18 до + 20</w:t>
            </w:r>
            <w:r w:rsidRPr="009D0CD5">
              <w:rPr>
                <w:rFonts w:ascii="Times New Roman" w:eastAsia="Times New Roman" w:hAnsi="Times New Roman" w:cs="Times New Roman"/>
                <w:szCs w:val="24"/>
                <w:lang w:eastAsia="ru-RU"/>
              </w:rPr>
              <w:sym w:font="Symbol" w:char="F0B0"/>
            </w:r>
            <w:r w:rsidRPr="009D0CD5">
              <w:rPr>
                <w:rFonts w:ascii="Times New Roman" w:eastAsia="Times New Roman" w:hAnsi="Times New Roman" w:cs="Times New Roman"/>
                <w:szCs w:val="24"/>
                <w:lang w:eastAsia="ru-RU"/>
              </w:rPr>
              <w:t>С</w:t>
            </w:r>
          </w:p>
        </w:tc>
      </w:tr>
      <w:tr w:rsidR="006C3DB3" w:rsidRPr="009D0CD5" w:rsidTr="006C3DB3">
        <w:trPr>
          <w:trHeight w:val="74"/>
        </w:trPr>
        <w:tc>
          <w:tcPr>
            <w:tcW w:w="2552" w:type="dxa"/>
            <w:vMerge/>
          </w:tcPr>
          <w:p w:rsidR="006C3DB3" w:rsidRPr="009D0CD5" w:rsidRDefault="006C3DB3" w:rsidP="00524231">
            <w:pPr>
              <w:spacing w:after="0" w:line="240" w:lineRule="auto"/>
              <w:rPr>
                <w:rFonts w:ascii="Times New Roman" w:eastAsia="Times New Roman" w:hAnsi="Times New Roman" w:cs="Times New Roman"/>
                <w:szCs w:val="24"/>
                <w:lang w:eastAsia="ru-RU"/>
              </w:rPr>
            </w:pPr>
          </w:p>
        </w:tc>
        <w:tc>
          <w:tcPr>
            <w:tcW w:w="8080" w:type="dxa"/>
            <w:gridSpan w:val="5"/>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Обеспечивается  рациональное  сочетание  температуры  воздуха  и  одежды  детей</w:t>
            </w:r>
          </w:p>
        </w:tc>
      </w:tr>
      <w:tr w:rsidR="006C3DB3" w:rsidRPr="009D0CD5" w:rsidTr="006C3DB3">
        <w:tc>
          <w:tcPr>
            <w:tcW w:w="2552" w:type="dxa"/>
          </w:tcPr>
          <w:p w:rsidR="006C3DB3" w:rsidRPr="009D0CD5" w:rsidRDefault="006C3DB3" w:rsidP="00375469">
            <w:pPr>
              <w:widowControl w:val="0"/>
              <w:numPr>
                <w:ilvl w:val="0"/>
                <w:numId w:val="106"/>
              </w:numPr>
              <w:autoSpaceDE w:val="0"/>
              <w:autoSpaceDN w:val="0"/>
              <w:adjustRightInd w:val="0"/>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Одностороннее  проветривание</w:t>
            </w:r>
          </w:p>
        </w:tc>
        <w:tc>
          <w:tcPr>
            <w:tcW w:w="8080" w:type="dxa"/>
            <w:gridSpan w:val="5"/>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В   холодное  время  проводится  кратковременно (5-10 мин).</w:t>
            </w:r>
          </w:p>
          <w:p w:rsidR="006C3DB3" w:rsidRPr="009D0CD5" w:rsidRDefault="006C3DB3" w:rsidP="00524231">
            <w:pPr>
              <w:spacing w:after="0" w:line="240" w:lineRule="auto"/>
              <w:jc w:val="center"/>
              <w:rPr>
                <w:rFonts w:ascii="Times New Roman" w:eastAsia="Times New Roman" w:hAnsi="Times New Roman" w:cs="Times New Roman"/>
                <w:szCs w:val="28"/>
                <w:lang w:eastAsia="ru-RU"/>
              </w:rPr>
            </w:pPr>
            <w:r w:rsidRPr="009D0CD5">
              <w:rPr>
                <w:rFonts w:ascii="Times New Roman" w:eastAsia="Times New Roman" w:hAnsi="Times New Roman" w:cs="Times New Roman"/>
                <w:szCs w:val="24"/>
                <w:lang w:eastAsia="ru-RU"/>
              </w:rPr>
              <w:t>Допускается  снижение  температуры  на  1-2</w:t>
            </w:r>
            <w:r w:rsidRPr="009D0CD5">
              <w:rPr>
                <w:rFonts w:ascii="Times New Roman" w:eastAsia="Times New Roman" w:hAnsi="Times New Roman" w:cs="Times New Roman"/>
                <w:szCs w:val="28"/>
                <w:lang w:eastAsia="ru-RU"/>
              </w:rPr>
              <w:sym w:font="Symbol" w:char="F0B0"/>
            </w:r>
            <w:r w:rsidRPr="009D0CD5">
              <w:rPr>
                <w:rFonts w:ascii="Times New Roman" w:eastAsia="Times New Roman" w:hAnsi="Times New Roman" w:cs="Times New Roman"/>
                <w:szCs w:val="28"/>
                <w:lang w:eastAsia="ru-RU"/>
              </w:rPr>
              <w:t>С</w:t>
            </w:r>
          </w:p>
        </w:tc>
      </w:tr>
      <w:tr w:rsidR="006C3DB3" w:rsidRPr="009D0CD5" w:rsidTr="006C3DB3">
        <w:tc>
          <w:tcPr>
            <w:tcW w:w="2552" w:type="dxa"/>
          </w:tcPr>
          <w:p w:rsidR="006C3DB3" w:rsidRPr="009D0CD5" w:rsidRDefault="006C3DB3" w:rsidP="00375469">
            <w:pPr>
              <w:widowControl w:val="0"/>
              <w:numPr>
                <w:ilvl w:val="0"/>
                <w:numId w:val="106"/>
              </w:numPr>
              <w:autoSpaceDE w:val="0"/>
              <w:autoSpaceDN w:val="0"/>
              <w:adjustRightInd w:val="0"/>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Сквозное  проветривание   (в отсутствии  детей):</w:t>
            </w:r>
          </w:p>
        </w:tc>
        <w:tc>
          <w:tcPr>
            <w:tcW w:w="8080" w:type="dxa"/>
            <w:gridSpan w:val="5"/>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В   холодное  время  проводится  кратковременно (5-10 мин).</w:t>
            </w:r>
          </w:p>
          <w:p w:rsidR="006C3DB3" w:rsidRPr="009D0CD5" w:rsidRDefault="006C3DB3" w:rsidP="00524231">
            <w:pPr>
              <w:spacing w:after="0" w:line="240" w:lineRule="auto"/>
              <w:jc w:val="center"/>
              <w:rPr>
                <w:rFonts w:ascii="Times New Roman" w:eastAsia="Times New Roman" w:hAnsi="Times New Roman" w:cs="Times New Roman"/>
                <w:szCs w:val="28"/>
                <w:lang w:eastAsia="ru-RU"/>
              </w:rPr>
            </w:pPr>
            <w:r w:rsidRPr="009D0CD5">
              <w:rPr>
                <w:rFonts w:ascii="Times New Roman" w:eastAsia="Times New Roman" w:hAnsi="Times New Roman" w:cs="Times New Roman"/>
                <w:szCs w:val="24"/>
                <w:lang w:eastAsia="ru-RU"/>
              </w:rPr>
              <w:t>Критерием  прекращения проветривания является температура воздуха, сниженная  на 2-3</w:t>
            </w:r>
            <w:r w:rsidRPr="009D0CD5">
              <w:rPr>
                <w:rFonts w:ascii="Times New Roman" w:eastAsia="Times New Roman" w:hAnsi="Times New Roman" w:cs="Times New Roman"/>
                <w:szCs w:val="28"/>
                <w:lang w:eastAsia="ru-RU"/>
              </w:rPr>
              <w:sym w:font="Symbol" w:char="F0B0"/>
            </w:r>
            <w:r w:rsidRPr="009D0CD5">
              <w:rPr>
                <w:rFonts w:ascii="Times New Roman" w:eastAsia="Times New Roman" w:hAnsi="Times New Roman" w:cs="Times New Roman"/>
                <w:szCs w:val="28"/>
                <w:lang w:eastAsia="ru-RU"/>
              </w:rPr>
              <w:t>С</w:t>
            </w:r>
          </w:p>
        </w:tc>
      </w:tr>
      <w:tr w:rsidR="006C3DB3" w:rsidRPr="009D0CD5" w:rsidTr="006C3DB3">
        <w:tc>
          <w:tcPr>
            <w:tcW w:w="2552" w:type="dxa"/>
          </w:tcPr>
          <w:p w:rsidR="006C3DB3" w:rsidRPr="009D0CD5" w:rsidRDefault="006C3DB3" w:rsidP="006C3DB3">
            <w:pPr>
              <w:widowControl w:val="0"/>
              <w:autoSpaceDE w:val="0"/>
              <w:autoSpaceDN w:val="0"/>
              <w:adjustRightInd w:val="0"/>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Утром  перед  приходом  детей</w:t>
            </w:r>
          </w:p>
        </w:tc>
        <w:tc>
          <w:tcPr>
            <w:tcW w:w="8080" w:type="dxa"/>
            <w:gridSpan w:val="5"/>
          </w:tcPr>
          <w:p w:rsidR="006C3DB3" w:rsidRPr="009D0CD5" w:rsidRDefault="006C3DB3" w:rsidP="006C3DB3">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К моменту  прихода  детей  температура  воздуха  восстанавливается  до  нормальной.</w:t>
            </w:r>
          </w:p>
        </w:tc>
      </w:tr>
      <w:tr w:rsidR="006C3DB3" w:rsidRPr="009D0CD5" w:rsidTr="006C3DB3">
        <w:tc>
          <w:tcPr>
            <w:tcW w:w="2552" w:type="dxa"/>
          </w:tcPr>
          <w:p w:rsidR="006C3DB3" w:rsidRPr="009D0CD5" w:rsidRDefault="006C3DB3" w:rsidP="006C3DB3">
            <w:pPr>
              <w:widowControl w:val="0"/>
              <w:autoSpaceDE w:val="0"/>
              <w:autoSpaceDN w:val="0"/>
              <w:adjustRightInd w:val="0"/>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Перед  возвращением детей с дневной прогулки</w:t>
            </w:r>
          </w:p>
        </w:tc>
        <w:tc>
          <w:tcPr>
            <w:tcW w:w="2127"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+ 23</w:t>
            </w:r>
            <w:r w:rsidRPr="009D0CD5">
              <w:rPr>
                <w:rFonts w:ascii="Times New Roman" w:eastAsia="Times New Roman" w:hAnsi="Times New Roman" w:cs="Times New Roman"/>
                <w:szCs w:val="24"/>
                <w:lang w:eastAsia="ru-RU"/>
              </w:rPr>
              <w:sym w:font="Symbol" w:char="F0B0"/>
            </w:r>
            <w:r w:rsidRPr="009D0CD5">
              <w:rPr>
                <w:rFonts w:ascii="Times New Roman" w:eastAsia="Times New Roman" w:hAnsi="Times New Roman" w:cs="Times New Roman"/>
                <w:szCs w:val="24"/>
                <w:lang w:eastAsia="ru-RU"/>
              </w:rPr>
              <w:t>С</w:t>
            </w:r>
          </w:p>
        </w:tc>
        <w:tc>
          <w:tcPr>
            <w:tcW w:w="1275"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+ 22</w:t>
            </w:r>
            <w:r w:rsidRPr="009D0CD5">
              <w:rPr>
                <w:rFonts w:ascii="Times New Roman" w:eastAsia="Times New Roman" w:hAnsi="Times New Roman" w:cs="Times New Roman"/>
                <w:szCs w:val="24"/>
                <w:lang w:eastAsia="ru-RU"/>
              </w:rPr>
              <w:sym w:font="Symbol" w:char="F0B0"/>
            </w:r>
            <w:r w:rsidRPr="009D0CD5">
              <w:rPr>
                <w:rFonts w:ascii="Times New Roman" w:eastAsia="Times New Roman" w:hAnsi="Times New Roman" w:cs="Times New Roman"/>
                <w:szCs w:val="24"/>
                <w:lang w:eastAsia="ru-RU"/>
              </w:rPr>
              <w:t>С</w:t>
            </w:r>
          </w:p>
        </w:tc>
        <w:tc>
          <w:tcPr>
            <w:tcW w:w="1276"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+ 21</w:t>
            </w:r>
            <w:r w:rsidRPr="009D0CD5">
              <w:rPr>
                <w:rFonts w:ascii="Times New Roman" w:eastAsia="Times New Roman" w:hAnsi="Times New Roman" w:cs="Times New Roman"/>
                <w:szCs w:val="24"/>
                <w:lang w:eastAsia="ru-RU"/>
              </w:rPr>
              <w:sym w:font="Symbol" w:char="F0B0"/>
            </w:r>
            <w:r w:rsidRPr="009D0CD5">
              <w:rPr>
                <w:rFonts w:ascii="Times New Roman" w:eastAsia="Times New Roman" w:hAnsi="Times New Roman" w:cs="Times New Roman"/>
                <w:szCs w:val="24"/>
                <w:lang w:eastAsia="ru-RU"/>
              </w:rPr>
              <w:t>С</w:t>
            </w:r>
          </w:p>
        </w:tc>
        <w:tc>
          <w:tcPr>
            <w:tcW w:w="1418"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+ 20</w:t>
            </w:r>
            <w:r w:rsidRPr="009D0CD5">
              <w:rPr>
                <w:rFonts w:ascii="Times New Roman" w:eastAsia="Times New Roman" w:hAnsi="Times New Roman" w:cs="Times New Roman"/>
                <w:szCs w:val="24"/>
                <w:lang w:eastAsia="ru-RU"/>
              </w:rPr>
              <w:sym w:font="Symbol" w:char="F0B0"/>
            </w:r>
            <w:r w:rsidRPr="009D0CD5">
              <w:rPr>
                <w:rFonts w:ascii="Times New Roman" w:eastAsia="Times New Roman" w:hAnsi="Times New Roman" w:cs="Times New Roman"/>
                <w:szCs w:val="24"/>
                <w:lang w:eastAsia="ru-RU"/>
              </w:rPr>
              <w:t>С</w:t>
            </w:r>
          </w:p>
        </w:tc>
        <w:tc>
          <w:tcPr>
            <w:tcW w:w="1984"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+ 20</w:t>
            </w:r>
            <w:r w:rsidRPr="009D0CD5">
              <w:rPr>
                <w:rFonts w:ascii="Times New Roman" w:eastAsia="Times New Roman" w:hAnsi="Times New Roman" w:cs="Times New Roman"/>
                <w:szCs w:val="24"/>
                <w:lang w:eastAsia="ru-RU"/>
              </w:rPr>
              <w:sym w:font="Symbol" w:char="F0B0"/>
            </w:r>
            <w:r w:rsidRPr="009D0CD5">
              <w:rPr>
                <w:rFonts w:ascii="Times New Roman" w:eastAsia="Times New Roman" w:hAnsi="Times New Roman" w:cs="Times New Roman"/>
                <w:szCs w:val="24"/>
                <w:lang w:eastAsia="ru-RU"/>
              </w:rPr>
              <w:t>С</w:t>
            </w:r>
          </w:p>
        </w:tc>
      </w:tr>
      <w:tr w:rsidR="006C3DB3" w:rsidRPr="009D0CD5" w:rsidTr="006C3DB3">
        <w:tc>
          <w:tcPr>
            <w:tcW w:w="2552" w:type="dxa"/>
          </w:tcPr>
          <w:p w:rsidR="006C3DB3" w:rsidRPr="009D0CD5" w:rsidRDefault="006C3DB3" w:rsidP="006C3DB3">
            <w:pPr>
              <w:widowControl w:val="0"/>
              <w:autoSpaceDE w:val="0"/>
              <w:autoSpaceDN w:val="0"/>
              <w:adjustRightInd w:val="0"/>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Во время дневного сна,  вечерней  прогулки</w:t>
            </w:r>
          </w:p>
        </w:tc>
        <w:tc>
          <w:tcPr>
            <w:tcW w:w="8080" w:type="dxa"/>
            <w:gridSpan w:val="5"/>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В  теплое  время  года  проводится  в течение  всего  периода отсутствия  детей  в помещении.</w:t>
            </w:r>
          </w:p>
        </w:tc>
      </w:tr>
      <w:tr w:rsidR="006C3DB3" w:rsidRPr="009D0CD5" w:rsidTr="006C3DB3">
        <w:tc>
          <w:tcPr>
            <w:tcW w:w="2552" w:type="dxa"/>
          </w:tcPr>
          <w:p w:rsidR="006C3DB3" w:rsidRPr="009D0CD5" w:rsidRDefault="006C3DB3" w:rsidP="00524231">
            <w:p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1.2. Воздушные  ванны:</w:t>
            </w:r>
          </w:p>
          <w:p w:rsidR="006C3DB3" w:rsidRPr="009D0CD5" w:rsidRDefault="006C3DB3" w:rsidP="00375469">
            <w:pPr>
              <w:widowControl w:val="0"/>
              <w:numPr>
                <w:ilvl w:val="0"/>
                <w:numId w:val="107"/>
              </w:numPr>
              <w:autoSpaceDE w:val="0"/>
              <w:autoSpaceDN w:val="0"/>
              <w:adjustRightInd w:val="0"/>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Прием  детей  на  воздухе</w:t>
            </w:r>
          </w:p>
        </w:tc>
        <w:tc>
          <w:tcPr>
            <w:tcW w:w="2127"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p>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w:t>
            </w:r>
          </w:p>
        </w:tc>
        <w:tc>
          <w:tcPr>
            <w:tcW w:w="1275"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p>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w:t>
            </w:r>
          </w:p>
        </w:tc>
        <w:tc>
          <w:tcPr>
            <w:tcW w:w="1276"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p>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до 0</w:t>
            </w:r>
            <w:r w:rsidRPr="009D0CD5">
              <w:rPr>
                <w:rFonts w:ascii="Times New Roman" w:eastAsia="Times New Roman" w:hAnsi="Times New Roman" w:cs="Times New Roman"/>
                <w:szCs w:val="24"/>
                <w:lang w:eastAsia="ru-RU"/>
              </w:rPr>
              <w:sym w:font="Symbol" w:char="F0B0"/>
            </w:r>
            <w:r w:rsidRPr="009D0CD5">
              <w:rPr>
                <w:rFonts w:ascii="Times New Roman" w:eastAsia="Times New Roman" w:hAnsi="Times New Roman" w:cs="Times New Roman"/>
                <w:szCs w:val="24"/>
                <w:lang w:eastAsia="ru-RU"/>
              </w:rPr>
              <w:t>С</w:t>
            </w:r>
          </w:p>
        </w:tc>
        <w:tc>
          <w:tcPr>
            <w:tcW w:w="1418"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p>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до -5</w:t>
            </w:r>
            <w:r w:rsidRPr="009D0CD5">
              <w:rPr>
                <w:rFonts w:ascii="Times New Roman" w:eastAsia="Times New Roman" w:hAnsi="Times New Roman" w:cs="Times New Roman"/>
                <w:szCs w:val="24"/>
                <w:lang w:eastAsia="ru-RU"/>
              </w:rPr>
              <w:sym w:font="Symbol" w:char="F0B0"/>
            </w:r>
            <w:r w:rsidRPr="009D0CD5">
              <w:rPr>
                <w:rFonts w:ascii="Times New Roman" w:eastAsia="Times New Roman" w:hAnsi="Times New Roman" w:cs="Times New Roman"/>
                <w:szCs w:val="24"/>
                <w:lang w:eastAsia="ru-RU"/>
              </w:rPr>
              <w:t>С</w:t>
            </w:r>
          </w:p>
        </w:tc>
        <w:tc>
          <w:tcPr>
            <w:tcW w:w="1984"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p>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до -5</w:t>
            </w:r>
            <w:r w:rsidRPr="009D0CD5">
              <w:rPr>
                <w:rFonts w:ascii="Times New Roman" w:eastAsia="Times New Roman" w:hAnsi="Times New Roman" w:cs="Times New Roman"/>
                <w:szCs w:val="24"/>
                <w:lang w:eastAsia="ru-RU"/>
              </w:rPr>
              <w:sym w:font="Symbol" w:char="F0B0"/>
            </w:r>
            <w:r w:rsidRPr="009D0CD5">
              <w:rPr>
                <w:rFonts w:ascii="Times New Roman" w:eastAsia="Times New Roman" w:hAnsi="Times New Roman" w:cs="Times New Roman"/>
                <w:szCs w:val="24"/>
                <w:lang w:eastAsia="ru-RU"/>
              </w:rPr>
              <w:t>С</w:t>
            </w:r>
          </w:p>
        </w:tc>
      </w:tr>
      <w:tr w:rsidR="006C3DB3" w:rsidRPr="009D0CD5" w:rsidTr="006C3DB3">
        <w:trPr>
          <w:trHeight w:val="273"/>
        </w:trPr>
        <w:tc>
          <w:tcPr>
            <w:tcW w:w="2552" w:type="dxa"/>
          </w:tcPr>
          <w:p w:rsidR="006C3DB3" w:rsidRPr="009D0CD5" w:rsidRDefault="006C3DB3" w:rsidP="00375469">
            <w:pPr>
              <w:widowControl w:val="0"/>
              <w:numPr>
                <w:ilvl w:val="0"/>
                <w:numId w:val="107"/>
              </w:numPr>
              <w:autoSpaceDE w:val="0"/>
              <w:autoSpaceDN w:val="0"/>
              <w:adjustRightInd w:val="0"/>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Утренняя  гимнастика</w:t>
            </w:r>
          </w:p>
        </w:tc>
        <w:tc>
          <w:tcPr>
            <w:tcW w:w="2127"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ежедневно  в  группе</w:t>
            </w:r>
          </w:p>
        </w:tc>
        <w:tc>
          <w:tcPr>
            <w:tcW w:w="5953" w:type="dxa"/>
            <w:gridSpan w:val="4"/>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ежедневно  в  группе</w:t>
            </w:r>
          </w:p>
        </w:tc>
      </w:tr>
      <w:tr w:rsidR="006C3DB3" w:rsidRPr="009D0CD5" w:rsidTr="006C3DB3">
        <w:tc>
          <w:tcPr>
            <w:tcW w:w="2552" w:type="dxa"/>
          </w:tcPr>
          <w:p w:rsidR="006C3DB3" w:rsidRPr="009D0CD5" w:rsidRDefault="006C3DB3" w:rsidP="00375469">
            <w:pPr>
              <w:widowControl w:val="0"/>
              <w:numPr>
                <w:ilvl w:val="0"/>
                <w:numId w:val="107"/>
              </w:numPr>
              <w:autoSpaceDE w:val="0"/>
              <w:autoSpaceDN w:val="0"/>
              <w:adjustRightInd w:val="0"/>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Физкультурные занятия</w:t>
            </w:r>
          </w:p>
        </w:tc>
        <w:tc>
          <w:tcPr>
            <w:tcW w:w="2127"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2 раза в неделю в группе</w:t>
            </w:r>
          </w:p>
        </w:tc>
        <w:tc>
          <w:tcPr>
            <w:tcW w:w="5953" w:type="dxa"/>
            <w:gridSpan w:val="4"/>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2 раза в неделю в группе. Одно  занятие  круглогодично  на  воздухе  до  - 10</w:t>
            </w:r>
            <w:r w:rsidRPr="009D0CD5">
              <w:rPr>
                <w:rFonts w:ascii="Times New Roman" w:eastAsia="Times New Roman" w:hAnsi="Times New Roman" w:cs="Times New Roman"/>
                <w:szCs w:val="24"/>
                <w:lang w:eastAsia="ru-RU"/>
              </w:rPr>
              <w:sym w:font="Symbol" w:char="F0B0"/>
            </w:r>
            <w:r w:rsidRPr="009D0CD5">
              <w:rPr>
                <w:rFonts w:ascii="Times New Roman" w:eastAsia="Times New Roman" w:hAnsi="Times New Roman" w:cs="Times New Roman"/>
                <w:szCs w:val="24"/>
                <w:lang w:eastAsia="ru-RU"/>
              </w:rPr>
              <w:t>С</w:t>
            </w:r>
          </w:p>
        </w:tc>
      </w:tr>
      <w:tr w:rsidR="006C3DB3" w:rsidRPr="009D0CD5" w:rsidTr="006C3DB3">
        <w:trPr>
          <w:trHeight w:val="74"/>
        </w:trPr>
        <w:tc>
          <w:tcPr>
            <w:tcW w:w="2552" w:type="dxa"/>
            <w:vMerge w:val="restart"/>
          </w:tcPr>
          <w:p w:rsidR="006C3DB3" w:rsidRPr="009D0CD5" w:rsidRDefault="006C3DB3" w:rsidP="00375469">
            <w:pPr>
              <w:widowControl w:val="0"/>
              <w:numPr>
                <w:ilvl w:val="0"/>
                <w:numId w:val="107"/>
              </w:numPr>
              <w:autoSpaceDE w:val="0"/>
              <w:autoSpaceDN w:val="0"/>
              <w:adjustRightInd w:val="0"/>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 xml:space="preserve">Прогулка </w:t>
            </w:r>
          </w:p>
        </w:tc>
        <w:tc>
          <w:tcPr>
            <w:tcW w:w="8080" w:type="dxa"/>
            <w:gridSpan w:val="5"/>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Одежда  и обувь  соответствуют  метеорологическим  условиям.  В  холодное  время  года:</w:t>
            </w:r>
          </w:p>
        </w:tc>
      </w:tr>
      <w:tr w:rsidR="006C3DB3" w:rsidRPr="009D0CD5" w:rsidTr="006C3DB3">
        <w:trPr>
          <w:trHeight w:val="78"/>
        </w:trPr>
        <w:tc>
          <w:tcPr>
            <w:tcW w:w="2552" w:type="dxa"/>
            <w:vMerge/>
          </w:tcPr>
          <w:p w:rsidR="006C3DB3" w:rsidRPr="009D0CD5" w:rsidRDefault="006C3DB3" w:rsidP="00524231">
            <w:pPr>
              <w:spacing w:after="0" w:line="240" w:lineRule="auto"/>
              <w:rPr>
                <w:rFonts w:ascii="Times New Roman" w:eastAsia="Times New Roman" w:hAnsi="Times New Roman" w:cs="Times New Roman"/>
                <w:szCs w:val="24"/>
                <w:lang w:eastAsia="ru-RU"/>
              </w:rPr>
            </w:pPr>
          </w:p>
        </w:tc>
        <w:tc>
          <w:tcPr>
            <w:tcW w:w="2127"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до  -10</w:t>
            </w:r>
            <w:r w:rsidRPr="009D0CD5">
              <w:rPr>
                <w:rFonts w:ascii="Times New Roman" w:eastAsia="Times New Roman" w:hAnsi="Times New Roman" w:cs="Times New Roman"/>
                <w:szCs w:val="24"/>
                <w:lang w:eastAsia="ru-RU"/>
              </w:rPr>
              <w:sym w:font="Symbol" w:char="F0B0"/>
            </w:r>
            <w:r w:rsidRPr="009D0CD5">
              <w:rPr>
                <w:rFonts w:ascii="Times New Roman" w:eastAsia="Times New Roman" w:hAnsi="Times New Roman" w:cs="Times New Roman"/>
                <w:szCs w:val="24"/>
                <w:lang w:eastAsia="ru-RU"/>
              </w:rPr>
              <w:t>С</w:t>
            </w:r>
          </w:p>
        </w:tc>
        <w:tc>
          <w:tcPr>
            <w:tcW w:w="1275"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до  - 15</w:t>
            </w:r>
            <w:r w:rsidRPr="009D0CD5">
              <w:rPr>
                <w:rFonts w:ascii="Times New Roman" w:eastAsia="Times New Roman" w:hAnsi="Times New Roman" w:cs="Times New Roman"/>
                <w:szCs w:val="24"/>
                <w:lang w:eastAsia="ru-RU"/>
              </w:rPr>
              <w:sym w:font="Symbol" w:char="F0B0"/>
            </w:r>
            <w:r w:rsidRPr="009D0CD5">
              <w:rPr>
                <w:rFonts w:ascii="Times New Roman" w:eastAsia="Times New Roman" w:hAnsi="Times New Roman" w:cs="Times New Roman"/>
                <w:szCs w:val="24"/>
                <w:lang w:eastAsia="ru-RU"/>
              </w:rPr>
              <w:t>С</w:t>
            </w:r>
          </w:p>
        </w:tc>
        <w:tc>
          <w:tcPr>
            <w:tcW w:w="1276"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до  - 18</w:t>
            </w:r>
            <w:r w:rsidRPr="009D0CD5">
              <w:rPr>
                <w:rFonts w:ascii="Times New Roman" w:eastAsia="Times New Roman" w:hAnsi="Times New Roman" w:cs="Times New Roman"/>
                <w:szCs w:val="24"/>
                <w:lang w:eastAsia="ru-RU"/>
              </w:rPr>
              <w:sym w:font="Symbol" w:char="F0B0"/>
            </w:r>
            <w:r w:rsidRPr="009D0CD5">
              <w:rPr>
                <w:rFonts w:ascii="Times New Roman" w:eastAsia="Times New Roman" w:hAnsi="Times New Roman" w:cs="Times New Roman"/>
                <w:szCs w:val="24"/>
                <w:lang w:eastAsia="ru-RU"/>
              </w:rPr>
              <w:t>С</w:t>
            </w:r>
          </w:p>
        </w:tc>
        <w:tc>
          <w:tcPr>
            <w:tcW w:w="3402" w:type="dxa"/>
            <w:gridSpan w:val="2"/>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до-18</w:t>
            </w:r>
            <w:r w:rsidRPr="009D0CD5">
              <w:rPr>
                <w:rFonts w:ascii="Times New Roman" w:eastAsia="Times New Roman" w:hAnsi="Times New Roman" w:cs="Times New Roman"/>
                <w:szCs w:val="24"/>
                <w:lang w:eastAsia="ru-RU"/>
              </w:rPr>
              <w:sym w:font="Symbol" w:char="F0B0"/>
            </w:r>
            <w:r w:rsidRPr="009D0CD5">
              <w:rPr>
                <w:rFonts w:ascii="Times New Roman" w:eastAsia="Times New Roman" w:hAnsi="Times New Roman" w:cs="Times New Roman"/>
                <w:szCs w:val="24"/>
                <w:lang w:eastAsia="ru-RU"/>
              </w:rPr>
              <w:t xml:space="preserve">С, </w:t>
            </w:r>
            <w:r w:rsidRPr="009D0CD5">
              <w:rPr>
                <w:rFonts w:ascii="Times New Roman" w:eastAsia="Times New Roman" w:hAnsi="Times New Roman" w:cs="Times New Roman"/>
                <w:lang w:eastAsia="ru-RU"/>
              </w:rPr>
              <w:t>при скорости  ветра не более 15 м\с</w:t>
            </w:r>
          </w:p>
        </w:tc>
      </w:tr>
      <w:tr w:rsidR="006C3DB3" w:rsidRPr="009D0CD5" w:rsidTr="006C3DB3">
        <w:trPr>
          <w:trHeight w:val="74"/>
        </w:trPr>
        <w:tc>
          <w:tcPr>
            <w:tcW w:w="2552" w:type="dxa"/>
            <w:vMerge/>
          </w:tcPr>
          <w:p w:rsidR="006C3DB3" w:rsidRPr="009D0CD5" w:rsidRDefault="006C3DB3" w:rsidP="00524231">
            <w:pPr>
              <w:spacing w:after="0" w:line="240" w:lineRule="auto"/>
              <w:rPr>
                <w:rFonts w:ascii="Times New Roman" w:eastAsia="Times New Roman" w:hAnsi="Times New Roman" w:cs="Times New Roman"/>
                <w:szCs w:val="24"/>
                <w:lang w:eastAsia="ru-RU"/>
              </w:rPr>
            </w:pPr>
          </w:p>
        </w:tc>
        <w:tc>
          <w:tcPr>
            <w:tcW w:w="8080" w:type="dxa"/>
            <w:gridSpan w:val="5"/>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при  неблагоприятных  погодных  условиях  время  сокращается  на 30-40 мин.</w:t>
            </w:r>
          </w:p>
        </w:tc>
      </w:tr>
      <w:tr w:rsidR="006C3DB3" w:rsidRPr="009D0CD5" w:rsidTr="006C3DB3">
        <w:trPr>
          <w:trHeight w:val="74"/>
        </w:trPr>
        <w:tc>
          <w:tcPr>
            <w:tcW w:w="2552" w:type="dxa"/>
          </w:tcPr>
          <w:p w:rsidR="006C3DB3" w:rsidRPr="009D0CD5" w:rsidRDefault="006C3DB3" w:rsidP="00375469">
            <w:pPr>
              <w:widowControl w:val="0"/>
              <w:numPr>
                <w:ilvl w:val="0"/>
                <w:numId w:val="108"/>
              </w:numPr>
              <w:autoSpaceDE w:val="0"/>
              <w:autoSpaceDN w:val="0"/>
              <w:adjustRightInd w:val="0"/>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Хождение  босиком</w:t>
            </w:r>
          </w:p>
        </w:tc>
        <w:tc>
          <w:tcPr>
            <w:tcW w:w="8080" w:type="dxa"/>
            <w:gridSpan w:val="5"/>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Ежедневно. В  теплое  время  года  при  температуре  воздуха  от  +20</w:t>
            </w:r>
            <w:r w:rsidRPr="009D0CD5">
              <w:rPr>
                <w:rFonts w:ascii="Times New Roman" w:eastAsia="Times New Roman" w:hAnsi="Times New Roman" w:cs="Times New Roman"/>
                <w:szCs w:val="24"/>
                <w:lang w:eastAsia="ru-RU"/>
              </w:rPr>
              <w:sym w:font="Symbol" w:char="F0B0"/>
            </w:r>
            <w:r w:rsidRPr="009D0CD5">
              <w:rPr>
                <w:rFonts w:ascii="Times New Roman" w:eastAsia="Times New Roman" w:hAnsi="Times New Roman" w:cs="Times New Roman"/>
                <w:szCs w:val="24"/>
                <w:lang w:eastAsia="ru-RU"/>
              </w:rPr>
              <w:t xml:space="preserve">С  до  + 22 </w:t>
            </w:r>
            <w:r w:rsidRPr="009D0CD5">
              <w:rPr>
                <w:rFonts w:ascii="Times New Roman" w:eastAsia="Times New Roman" w:hAnsi="Times New Roman" w:cs="Times New Roman"/>
                <w:szCs w:val="24"/>
                <w:lang w:eastAsia="ru-RU"/>
              </w:rPr>
              <w:sym w:font="Symbol" w:char="F0B0"/>
            </w:r>
            <w:r w:rsidRPr="009D0CD5">
              <w:rPr>
                <w:rFonts w:ascii="Times New Roman" w:eastAsia="Times New Roman" w:hAnsi="Times New Roman" w:cs="Times New Roman"/>
                <w:szCs w:val="24"/>
                <w:lang w:eastAsia="ru-RU"/>
              </w:rPr>
              <w:t>С.</w:t>
            </w:r>
          </w:p>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В  холодное  время  года  в  помещении  при  соблюдении  нормативных  температур.</w:t>
            </w:r>
          </w:p>
        </w:tc>
      </w:tr>
      <w:tr w:rsidR="006C3DB3" w:rsidRPr="009D0CD5" w:rsidTr="006C3DB3">
        <w:trPr>
          <w:trHeight w:val="74"/>
        </w:trPr>
        <w:tc>
          <w:tcPr>
            <w:tcW w:w="2552" w:type="dxa"/>
            <w:vMerge w:val="restart"/>
          </w:tcPr>
          <w:p w:rsidR="006C3DB3" w:rsidRPr="009D0CD5" w:rsidRDefault="006C3DB3" w:rsidP="00375469">
            <w:pPr>
              <w:widowControl w:val="0"/>
              <w:numPr>
                <w:ilvl w:val="0"/>
                <w:numId w:val="108"/>
              </w:numPr>
              <w:autoSpaceDE w:val="0"/>
              <w:autoSpaceDN w:val="0"/>
              <w:adjustRightInd w:val="0"/>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Дневной  сон</w:t>
            </w:r>
          </w:p>
        </w:tc>
        <w:tc>
          <w:tcPr>
            <w:tcW w:w="8080" w:type="dxa"/>
            <w:gridSpan w:val="5"/>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Обеспечивается  состояние  теплового  комфорта  соответствием  одежды,  температуры</w:t>
            </w:r>
          </w:p>
        </w:tc>
      </w:tr>
      <w:tr w:rsidR="006C3DB3" w:rsidRPr="009D0CD5" w:rsidTr="006C3DB3">
        <w:tc>
          <w:tcPr>
            <w:tcW w:w="2552" w:type="dxa"/>
            <w:vMerge/>
          </w:tcPr>
          <w:p w:rsidR="006C3DB3" w:rsidRPr="009D0CD5" w:rsidRDefault="006C3DB3" w:rsidP="00524231">
            <w:pPr>
              <w:spacing w:after="0" w:line="240" w:lineRule="auto"/>
              <w:rPr>
                <w:rFonts w:ascii="Times New Roman" w:eastAsia="Times New Roman" w:hAnsi="Times New Roman" w:cs="Times New Roman"/>
                <w:szCs w:val="24"/>
                <w:lang w:eastAsia="ru-RU"/>
              </w:rPr>
            </w:pPr>
          </w:p>
        </w:tc>
        <w:tc>
          <w:tcPr>
            <w:tcW w:w="2127"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+ 20</w:t>
            </w:r>
            <w:r w:rsidRPr="009D0CD5">
              <w:rPr>
                <w:rFonts w:ascii="Times New Roman" w:eastAsia="Times New Roman" w:hAnsi="Times New Roman" w:cs="Times New Roman"/>
                <w:szCs w:val="24"/>
                <w:lang w:eastAsia="ru-RU"/>
              </w:rPr>
              <w:sym w:font="Symbol" w:char="F0B0"/>
            </w:r>
            <w:r w:rsidRPr="009D0CD5">
              <w:rPr>
                <w:rFonts w:ascii="Times New Roman" w:eastAsia="Times New Roman" w:hAnsi="Times New Roman" w:cs="Times New Roman"/>
                <w:szCs w:val="24"/>
                <w:lang w:eastAsia="ru-RU"/>
              </w:rPr>
              <w:t>С</w:t>
            </w:r>
          </w:p>
        </w:tc>
        <w:tc>
          <w:tcPr>
            <w:tcW w:w="1275"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+ 20</w:t>
            </w:r>
            <w:r w:rsidRPr="009D0CD5">
              <w:rPr>
                <w:rFonts w:ascii="Times New Roman" w:eastAsia="Times New Roman" w:hAnsi="Times New Roman" w:cs="Times New Roman"/>
                <w:szCs w:val="24"/>
                <w:lang w:eastAsia="ru-RU"/>
              </w:rPr>
              <w:sym w:font="Symbol" w:char="F0B0"/>
            </w:r>
            <w:r w:rsidRPr="009D0CD5">
              <w:rPr>
                <w:rFonts w:ascii="Times New Roman" w:eastAsia="Times New Roman" w:hAnsi="Times New Roman" w:cs="Times New Roman"/>
                <w:szCs w:val="24"/>
                <w:lang w:eastAsia="ru-RU"/>
              </w:rPr>
              <w:t>С</w:t>
            </w:r>
          </w:p>
        </w:tc>
        <w:tc>
          <w:tcPr>
            <w:tcW w:w="1276"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+ 20</w:t>
            </w:r>
            <w:r w:rsidRPr="009D0CD5">
              <w:rPr>
                <w:rFonts w:ascii="Times New Roman" w:eastAsia="Times New Roman" w:hAnsi="Times New Roman" w:cs="Times New Roman"/>
                <w:szCs w:val="24"/>
                <w:lang w:eastAsia="ru-RU"/>
              </w:rPr>
              <w:sym w:font="Symbol" w:char="F0B0"/>
            </w:r>
            <w:r w:rsidRPr="009D0CD5">
              <w:rPr>
                <w:rFonts w:ascii="Times New Roman" w:eastAsia="Times New Roman" w:hAnsi="Times New Roman" w:cs="Times New Roman"/>
                <w:szCs w:val="24"/>
                <w:lang w:eastAsia="ru-RU"/>
              </w:rPr>
              <w:t>С</w:t>
            </w:r>
          </w:p>
        </w:tc>
        <w:tc>
          <w:tcPr>
            <w:tcW w:w="1418"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+ 20</w:t>
            </w:r>
            <w:r w:rsidRPr="009D0CD5">
              <w:rPr>
                <w:rFonts w:ascii="Times New Roman" w:eastAsia="Times New Roman" w:hAnsi="Times New Roman" w:cs="Times New Roman"/>
                <w:szCs w:val="24"/>
                <w:lang w:eastAsia="ru-RU"/>
              </w:rPr>
              <w:sym w:font="Symbol" w:char="F0B0"/>
            </w:r>
            <w:r w:rsidRPr="009D0CD5">
              <w:rPr>
                <w:rFonts w:ascii="Times New Roman" w:eastAsia="Times New Roman" w:hAnsi="Times New Roman" w:cs="Times New Roman"/>
                <w:szCs w:val="24"/>
                <w:lang w:eastAsia="ru-RU"/>
              </w:rPr>
              <w:t>С</w:t>
            </w:r>
          </w:p>
        </w:tc>
        <w:tc>
          <w:tcPr>
            <w:tcW w:w="1984" w:type="dxa"/>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+ 20</w:t>
            </w:r>
            <w:r w:rsidRPr="009D0CD5">
              <w:rPr>
                <w:rFonts w:ascii="Times New Roman" w:eastAsia="Times New Roman" w:hAnsi="Times New Roman" w:cs="Times New Roman"/>
                <w:szCs w:val="24"/>
                <w:lang w:eastAsia="ru-RU"/>
              </w:rPr>
              <w:sym w:font="Symbol" w:char="F0B0"/>
            </w:r>
            <w:r w:rsidRPr="009D0CD5">
              <w:rPr>
                <w:rFonts w:ascii="Times New Roman" w:eastAsia="Times New Roman" w:hAnsi="Times New Roman" w:cs="Times New Roman"/>
                <w:szCs w:val="24"/>
                <w:lang w:eastAsia="ru-RU"/>
              </w:rPr>
              <w:t>С</w:t>
            </w:r>
          </w:p>
        </w:tc>
      </w:tr>
      <w:tr w:rsidR="006C3DB3" w:rsidRPr="009D0CD5" w:rsidTr="006C3DB3">
        <w:trPr>
          <w:trHeight w:val="74"/>
        </w:trPr>
        <w:tc>
          <w:tcPr>
            <w:tcW w:w="2552" w:type="dxa"/>
          </w:tcPr>
          <w:p w:rsidR="006C3DB3" w:rsidRPr="009D0CD5" w:rsidRDefault="006C3DB3" w:rsidP="00375469">
            <w:pPr>
              <w:widowControl w:val="0"/>
              <w:numPr>
                <w:ilvl w:val="0"/>
                <w:numId w:val="108"/>
              </w:numPr>
              <w:autoSpaceDE w:val="0"/>
              <w:autoSpaceDN w:val="0"/>
              <w:adjustRightInd w:val="0"/>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После дневного  сна</w:t>
            </w:r>
          </w:p>
        </w:tc>
        <w:tc>
          <w:tcPr>
            <w:tcW w:w="8080" w:type="dxa"/>
            <w:gridSpan w:val="5"/>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В  помещении  температура  на 1-2 градуса  ниже  нормы</w:t>
            </w:r>
          </w:p>
        </w:tc>
      </w:tr>
      <w:tr w:rsidR="006C3DB3" w:rsidRPr="009D0CD5" w:rsidTr="006C3DB3">
        <w:tc>
          <w:tcPr>
            <w:tcW w:w="2552" w:type="dxa"/>
          </w:tcPr>
          <w:p w:rsidR="006C3DB3" w:rsidRPr="009D0CD5" w:rsidRDefault="006C3DB3" w:rsidP="00524231">
            <w:p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1.3. Водные  процедуры:</w:t>
            </w:r>
          </w:p>
          <w:p w:rsidR="006C3DB3" w:rsidRPr="009D0CD5" w:rsidRDefault="006C3DB3" w:rsidP="00375469">
            <w:pPr>
              <w:widowControl w:val="0"/>
              <w:numPr>
                <w:ilvl w:val="0"/>
                <w:numId w:val="108"/>
              </w:numPr>
              <w:autoSpaceDE w:val="0"/>
              <w:autoSpaceDN w:val="0"/>
              <w:adjustRightInd w:val="0"/>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 xml:space="preserve">Гигиенические  </w:t>
            </w:r>
            <w:r w:rsidRPr="009D0CD5">
              <w:rPr>
                <w:rFonts w:ascii="Times New Roman" w:eastAsia="Times New Roman" w:hAnsi="Times New Roman" w:cs="Times New Roman"/>
                <w:szCs w:val="24"/>
                <w:lang w:eastAsia="ru-RU"/>
              </w:rPr>
              <w:lastRenderedPageBreak/>
              <w:t>процедуры</w:t>
            </w:r>
          </w:p>
        </w:tc>
        <w:tc>
          <w:tcPr>
            <w:tcW w:w="4678" w:type="dxa"/>
            <w:gridSpan w:val="3"/>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lastRenderedPageBreak/>
              <w:t xml:space="preserve">Умывание,  </w:t>
            </w:r>
          </w:p>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мытье рук  комнатной  температуры</w:t>
            </w:r>
          </w:p>
        </w:tc>
        <w:tc>
          <w:tcPr>
            <w:tcW w:w="3402" w:type="dxa"/>
            <w:gridSpan w:val="2"/>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Умывание, мытье рук  водой  комнатной  температуры</w:t>
            </w:r>
          </w:p>
        </w:tc>
      </w:tr>
    </w:tbl>
    <w:p w:rsidR="006C3DB3" w:rsidRDefault="006C3DB3" w:rsidP="00C75ECC">
      <w:pPr>
        <w:pStyle w:val="pboth"/>
        <w:shd w:val="clear" w:color="auto" w:fill="FFFFFF"/>
        <w:spacing w:before="0" w:beforeAutospacing="0" w:after="0" w:afterAutospacing="0"/>
        <w:jc w:val="both"/>
        <w:rPr>
          <w:b/>
          <w:color w:val="000000"/>
          <w:sz w:val="22"/>
        </w:rPr>
      </w:pPr>
    </w:p>
    <w:p w:rsidR="004B63AF" w:rsidRDefault="004B63AF" w:rsidP="006C3DB3">
      <w:pPr>
        <w:spacing w:after="0" w:line="240" w:lineRule="auto"/>
        <w:rPr>
          <w:rFonts w:ascii="Times New Roman" w:eastAsia="Times New Roman" w:hAnsi="Times New Roman" w:cs="Times New Roman"/>
          <w:b/>
          <w:szCs w:val="24"/>
          <w:lang w:eastAsia="ru-RU"/>
        </w:rPr>
      </w:pPr>
    </w:p>
    <w:p w:rsidR="006C3DB3" w:rsidRDefault="006C3DB3" w:rsidP="00C75ECC">
      <w:pPr>
        <w:pStyle w:val="pboth"/>
        <w:shd w:val="clear" w:color="auto" w:fill="FFFFFF"/>
        <w:spacing w:before="0" w:beforeAutospacing="0" w:after="0" w:afterAutospacing="0"/>
        <w:jc w:val="both"/>
        <w:rPr>
          <w:b/>
          <w:color w:val="000000"/>
          <w:sz w:val="22"/>
        </w:rPr>
      </w:pPr>
    </w:p>
    <w:p w:rsidR="006C3DB3" w:rsidRPr="00BE6AA8" w:rsidRDefault="006C3DB3" w:rsidP="006C3DB3">
      <w:pPr>
        <w:spacing w:after="0" w:line="240" w:lineRule="auto"/>
        <w:rPr>
          <w:rFonts w:ascii="Times New Roman" w:eastAsia="Times New Roman" w:hAnsi="Times New Roman" w:cs="Times New Roman"/>
          <w:b/>
          <w:sz w:val="24"/>
          <w:szCs w:val="28"/>
          <w:lang w:eastAsia="ru-RU"/>
        </w:rPr>
      </w:pPr>
      <w:r w:rsidRPr="00BE6AA8">
        <w:rPr>
          <w:rFonts w:ascii="Times New Roman" w:eastAsia="Times New Roman" w:hAnsi="Times New Roman" w:cs="Times New Roman"/>
          <w:b/>
          <w:sz w:val="24"/>
          <w:szCs w:val="28"/>
          <w:lang w:eastAsia="ru-RU"/>
        </w:rPr>
        <w:t>Деятельность  сотрудников  дошкольного  учреждения  в осуществлении физкультурно-оздоровительной работы</w:t>
      </w: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9072"/>
      </w:tblGrid>
      <w:tr w:rsidR="006C3DB3" w:rsidRPr="009D0CD5" w:rsidTr="006C3DB3">
        <w:trPr>
          <w:trHeight w:val="140"/>
        </w:trPr>
        <w:tc>
          <w:tcPr>
            <w:tcW w:w="1843" w:type="dxa"/>
            <w:tcBorders>
              <w:top w:val="single" w:sz="4" w:space="0" w:color="auto"/>
              <w:left w:val="single" w:sz="4" w:space="0" w:color="auto"/>
              <w:bottom w:val="single" w:sz="4" w:space="0" w:color="auto"/>
              <w:right w:val="single" w:sz="4" w:space="0" w:color="auto"/>
            </w:tcBorders>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Наименование должности</w:t>
            </w:r>
          </w:p>
        </w:tc>
        <w:tc>
          <w:tcPr>
            <w:tcW w:w="9072" w:type="dxa"/>
            <w:tcBorders>
              <w:top w:val="single" w:sz="4" w:space="0" w:color="auto"/>
              <w:left w:val="single" w:sz="4" w:space="0" w:color="auto"/>
              <w:bottom w:val="single" w:sz="4" w:space="0" w:color="auto"/>
              <w:right w:val="single" w:sz="4" w:space="0" w:color="auto"/>
            </w:tcBorders>
          </w:tcPr>
          <w:p w:rsidR="006C3DB3" w:rsidRPr="009D0CD5" w:rsidRDefault="006C3DB3" w:rsidP="00524231">
            <w:pPr>
              <w:spacing w:after="0" w:line="240" w:lineRule="auto"/>
              <w:jc w:val="center"/>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Содержание деятельности</w:t>
            </w:r>
          </w:p>
        </w:tc>
      </w:tr>
      <w:tr w:rsidR="006C3DB3" w:rsidRPr="009D0CD5" w:rsidTr="006C3DB3">
        <w:trPr>
          <w:trHeight w:val="856"/>
        </w:trPr>
        <w:tc>
          <w:tcPr>
            <w:tcW w:w="1843" w:type="dxa"/>
            <w:tcBorders>
              <w:top w:val="single" w:sz="4" w:space="0" w:color="auto"/>
              <w:left w:val="single" w:sz="4" w:space="0" w:color="auto"/>
              <w:bottom w:val="single" w:sz="4" w:space="0" w:color="auto"/>
              <w:right w:val="single" w:sz="4" w:space="0" w:color="auto"/>
            </w:tcBorders>
          </w:tcPr>
          <w:p w:rsidR="006C3DB3" w:rsidRPr="009D0CD5" w:rsidRDefault="006C3DB3" w:rsidP="00524231">
            <w:pPr>
              <w:spacing w:after="0" w:line="240" w:lineRule="auto"/>
              <w:rPr>
                <w:rFonts w:ascii="Times New Roman" w:eastAsia="Times New Roman" w:hAnsi="Times New Roman" w:cs="Times New Roman"/>
                <w:szCs w:val="28"/>
                <w:lang w:eastAsia="ru-RU"/>
              </w:rPr>
            </w:pPr>
            <w:r w:rsidRPr="009D0CD5">
              <w:rPr>
                <w:rFonts w:ascii="Times New Roman" w:eastAsia="Times New Roman" w:hAnsi="Times New Roman" w:cs="Times New Roman"/>
                <w:szCs w:val="28"/>
                <w:lang w:eastAsia="ru-RU"/>
              </w:rPr>
              <w:t>Директор</w:t>
            </w:r>
          </w:p>
          <w:p w:rsidR="006C3DB3" w:rsidRPr="009D0CD5" w:rsidRDefault="006C3DB3" w:rsidP="00524231">
            <w:pPr>
              <w:spacing w:after="0" w:line="240" w:lineRule="auto"/>
              <w:rPr>
                <w:rFonts w:ascii="Times New Roman" w:eastAsia="Times New Roman" w:hAnsi="Times New Roman" w:cs="Times New Roman"/>
                <w:szCs w:val="28"/>
                <w:lang w:eastAsia="ru-RU"/>
              </w:rPr>
            </w:pPr>
          </w:p>
        </w:tc>
        <w:tc>
          <w:tcPr>
            <w:tcW w:w="9072" w:type="dxa"/>
            <w:tcBorders>
              <w:top w:val="single" w:sz="4" w:space="0" w:color="auto"/>
              <w:left w:val="single" w:sz="4" w:space="0" w:color="auto"/>
              <w:bottom w:val="single" w:sz="4" w:space="0" w:color="auto"/>
              <w:right w:val="single" w:sz="4" w:space="0" w:color="auto"/>
            </w:tcBorders>
          </w:tcPr>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Создает необходимые условия для укрепления здоровья детей, для обеспечения их питанием.</w:t>
            </w:r>
          </w:p>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Обеспечивает выполнение санитарно-гигиенических правил, противопожарных  мероприятий  и  других  условий  по  охране  жизни  и  здоровья  детей.</w:t>
            </w:r>
          </w:p>
        </w:tc>
      </w:tr>
      <w:tr w:rsidR="006C3DB3" w:rsidRPr="009D0CD5" w:rsidTr="006C3DB3">
        <w:trPr>
          <w:trHeight w:val="140"/>
        </w:trPr>
        <w:tc>
          <w:tcPr>
            <w:tcW w:w="1843" w:type="dxa"/>
            <w:tcBorders>
              <w:top w:val="single" w:sz="4" w:space="0" w:color="auto"/>
              <w:left w:val="single" w:sz="4" w:space="0" w:color="auto"/>
              <w:bottom w:val="single" w:sz="4" w:space="0" w:color="auto"/>
              <w:right w:val="single" w:sz="4" w:space="0" w:color="auto"/>
            </w:tcBorders>
          </w:tcPr>
          <w:p w:rsidR="006C3DB3" w:rsidRPr="009D0CD5" w:rsidRDefault="006C3DB3" w:rsidP="00524231">
            <w:pPr>
              <w:spacing w:after="0" w:line="240" w:lineRule="auto"/>
              <w:rPr>
                <w:rFonts w:ascii="Times New Roman" w:eastAsia="Times New Roman" w:hAnsi="Times New Roman" w:cs="Times New Roman"/>
                <w:szCs w:val="28"/>
                <w:lang w:eastAsia="ru-RU"/>
              </w:rPr>
            </w:pPr>
            <w:r w:rsidRPr="009D0CD5">
              <w:rPr>
                <w:rFonts w:ascii="Times New Roman" w:eastAsia="Times New Roman" w:hAnsi="Times New Roman" w:cs="Times New Roman"/>
                <w:szCs w:val="28"/>
                <w:lang w:eastAsia="ru-RU"/>
              </w:rPr>
              <w:t>Старший воспитатель</w:t>
            </w:r>
          </w:p>
        </w:tc>
        <w:tc>
          <w:tcPr>
            <w:tcW w:w="9072" w:type="dxa"/>
            <w:tcBorders>
              <w:top w:val="single" w:sz="4" w:space="0" w:color="auto"/>
              <w:left w:val="single" w:sz="4" w:space="0" w:color="auto"/>
              <w:bottom w:val="single" w:sz="4" w:space="0" w:color="auto"/>
              <w:right w:val="single" w:sz="4" w:space="0" w:color="auto"/>
            </w:tcBorders>
          </w:tcPr>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Составляет расписание занятий с учетом возраста детей, двигательный режим в разных возрастных  группах.</w:t>
            </w:r>
          </w:p>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Контролирует проведение физкультурно-оздоровительных мероприятий в группах.</w:t>
            </w:r>
          </w:p>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Наблюдает за динамикой физического развития детей.</w:t>
            </w:r>
          </w:p>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Осуществляет контроль за  режимом  дня.</w:t>
            </w:r>
          </w:p>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Проводит диагностику  совместно  с воспитателями.</w:t>
            </w:r>
          </w:p>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Осуществляет подбор  пособий и игрушек в соответствии  с гигиеническими  требованиями  к ним  с  учетом  возрастных  особенностей  детей.</w:t>
            </w:r>
          </w:p>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 xml:space="preserve">Проводит консультативную работу  среди  родителей  и педагогов  по вопросам физического  развития и оздоровления детей. </w:t>
            </w:r>
          </w:p>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Обеспечивает медико-педагогический контроль за проведением физкультурно-оздоровительных мероприятий.</w:t>
            </w:r>
          </w:p>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Проводит обучение и инструктаж по технике безопасности.</w:t>
            </w:r>
          </w:p>
        </w:tc>
      </w:tr>
      <w:tr w:rsidR="006C3DB3" w:rsidRPr="009D0CD5" w:rsidTr="006C3DB3">
        <w:trPr>
          <w:trHeight w:val="1170"/>
        </w:trPr>
        <w:tc>
          <w:tcPr>
            <w:tcW w:w="1843" w:type="dxa"/>
            <w:tcBorders>
              <w:top w:val="single" w:sz="4" w:space="0" w:color="auto"/>
              <w:left w:val="single" w:sz="4" w:space="0" w:color="auto"/>
              <w:bottom w:val="single" w:sz="4" w:space="0" w:color="auto"/>
              <w:right w:val="single" w:sz="4" w:space="0" w:color="auto"/>
            </w:tcBorders>
          </w:tcPr>
          <w:p w:rsidR="006C3DB3" w:rsidRPr="009D0CD5" w:rsidRDefault="006C3DB3" w:rsidP="00524231">
            <w:pPr>
              <w:spacing w:after="0" w:line="240" w:lineRule="auto"/>
              <w:rPr>
                <w:rFonts w:ascii="Times New Roman" w:eastAsia="Times New Roman" w:hAnsi="Times New Roman" w:cs="Times New Roman"/>
                <w:szCs w:val="28"/>
                <w:lang w:eastAsia="ru-RU"/>
              </w:rPr>
            </w:pPr>
            <w:r w:rsidRPr="009D0CD5">
              <w:rPr>
                <w:rFonts w:ascii="Times New Roman" w:eastAsia="Times New Roman" w:hAnsi="Times New Roman" w:cs="Times New Roman"/>
                <w:szCs w:val="28"/>
                <w:lang w:eastAsia="ru-RU"/>
              </w:rPr>
              <w:t>Музыкальный руководитель</w:t>
            </w:r>
          </w:p>
        </w:tc>
        <w:tc>
          <w:tcPr>
            <w:tcW w:w="9072" w:type="dxa"/>
            <w:tcBorders>
              <w:top w:val="single" w:sz="4" w:space="0" w:color="auto"/>
              <w:left w:val="single" w:sz="4" w:space="0" w:color="auto"/>
              <w:bottom w:val="single" w:sz="4" w:space="0" w:color="auto"/>
              <w:right w:val="single" w:sz="4" w:space="0" w:color="auto"/>
            </w:tcBorders>
          </w:tcPr>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Способствует развитию эмоциональной сферы ребенка.</w:t>
            </w:r>
          </w:p>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Проводит музыкальные игры и хороводы  с  детьми.</w:t>
            </w:r>
          </w:p>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Занимается развитием движений детей на музыкальных занятиях и в свободное от занятий время.</w:t>
            </w:r>
          </w:p>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Участвует  в проведении  утренней  гимнастики, физкультурных  занятий,  досугов,  праздников.</w:t>
            </w:r>
          </w:p>
        </w:tc>
      </w:tr>
      <w:tr w:rsidR="006C3DB3" w:rsidRPr="009D0CD5" w:rsidTr="006C3DB3">
        <w:trPr>
          <w:trHeight w:val="3060"/>
        </w:trPr>
        <w:tc>
          <w:tcPr>
            <w:tcW w:w="1843" w:type="dxa"/>
            <w:tcBorders>
              <w:top w:val="single" w:sz="4" w:space="0" w:color="auto"/>
              <w:left w:val="single" w:sz="4" w:space="0" w:color="auto"/>
              <w:bottom w:val="single" w:sz="4" w:space="0" w:color="auto"/>
              <w:right w:val="single" w:sz="4" w:space="0" w:color="auto"/>
            </w:tcBorders>
          </w:tcPr>
          <w:p w:rsidR="006C3DB3" w:rsidRPr="009D0CD5" w:rsidRDefault="006C3DB3" w:rsidP="00524231">
            <w:pPr>
              <w:spacing w:after="0" w:line="240" w:lineRule="auto"/>
              <w:rPr>
                <w:rFonts w:ascii="Times New Roman" w:eastAsia="Times New Roman" w:hAnsi="Times New Roman" w:cs="Times New Roman"/>
                <w:szCs w:val="28"/>
                <w:lang w:eastAsia="ru-RU"/>
              </w:rPr>
            </w:pPr>
            <w:r w:rsidRPr="009D0CD5">
              <w:rPr>
                <w:rFonts w:ascii="Times New Roman" w:eastAsia="Times New Roman" w:hAnsi="Times New Roman" w:cs="Times New Roman"/>
                <w:szCs w:val="28"/>
                <w:lang w:eastAsia="ru-RU"/>
              </w:rPr>
              <w:t>Воспитатели</w:t>
            </w:r>
          </w:p>
        </w:tc>
        <w:tc>
          <w:tcPr>
            <w:tcW w:w="9072" w:type="dxa"/>
            <w:tcBorders>
              <w:top w:val="single" w:sz="4" w:space="0" w:color="auto"/>
              <w:left w:val="single" w:sz="4" w:space="0" w:color="auto"/>
              <w:bottom w:val="single" w:sz="4" w:space="0" w:color="auto"/>
              <w:right w:val="single" w:sz="4" w:space="0" w:color="auto"/>
            </w:tcBorders>
          </w:tcPr>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Проводят  утреннюю,  пальчиковую  гимнастику,  гимнастику  после  сна,  физкультурные  занятия,  досуги, физкультминутки, подвижные  игры, спортивные  упражнения, индивидуальную  работу  по  развитию  движений, закаливающие  мероприятия.</w:t>
            </w:r>
          </w:p>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Соблюдают  режим  дня.</w:t>
            </w:r>
          </w:p>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Следят  за  здоровьем  детей  и  их  эмоциональным  состоянием,  информируют  об  этом  медицинскую  сестру, заведующего, педагога-психолога.</w:t>
            </w:r>
          </w:p>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Следят  за  температурным  режимом,  искусственным  освещением, одеждой  детей.</w:t>
            </w:r>
          </w:p>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Проводят диагностику  двигательных  навыков  совместно  со старшим воспитателем.</w:t>
            </w:r>
          </w:p>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На  педагогических  советах  отчитываются  о  состоянии физического  развития детей  и  проведении  закаливающих  мероприятий.</w:t>
            </w:r>
          </w:p>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Проводят  просветительскую  работу  среди  родителей  и детей.</w:t>
            </w:r>
          </w:p>
        </w:tc>
      </w:tr>
      <w:tr w:rsidR="006C3DB3" w:rsidRPr="009D0CD5" w:rsidTr="006C3DB3">
        <w:trPr>
          <w:trHeight w:val="1047"/>
        </w:trPr>
        <w:tc>
          <w:tcPr>
            <w:tcW w:w="1843" w:type="dxa"/>
            <w:tcBorders>
              <w:top w:val="single" w:sz="4" w:space="0" w:color="auto"/>
              <w:left w:val="single" w:sz="4" w:space="0" w:color="auto"/>
              <w:bottom w:val="single" w:sz="4" w:space="0" w:color="auto"/>
              <w:right w:val="single" w:sz="4" w:space="0" w:color="auto"/>
            </w:tcBorders>
          </w:tcPr>
          <w:p w:rsidR="006C3DB3" w:rsidRPr="009D0CD5" w:rsidRDefault="006C3DB3" w:rsidP="00524231">
            <w:pPr>
              <w:spacing w:after="0" w:line="240" w:lineRule="auto"/>
              <w:rPr>
                <w:rFonts w:ascii="Times New Roman" w:eastAsia="Times New Roman" w:hAnsi="Times New Roman" w:cs="Times New Roman"/>
                <w:szCs w:val="28"/>
                <w:lang w:eastAsia="ru-RU"/>
              </w:rPr>
            </w:pPr>
            <w:r w:rsidRPr="009D0CD5">
              <w:rPr>
                <w:rFonts w:ascii="Times New Roman" w:eastAsia="Times New Roman" w:hAnsi="Times New Roman" w:cs="Times New Roman"/>
                <w:szCs w:val="28"/>
                <w:lang w:eastAsia="ru-RU"/>
              </w:rPr>
              <w:t>Младшие   воспитатели</w:t>
            </w:r>
          </w:p>
        </w:tc>
        <w:tc>
          <w:tcPr>
            <w:tcW w:w="9072" w:type="dxa"/>
            <w:tcBorders>
              <w:top w:val="single" w:sz="4" w:space="0" w:color="auto"/>
              <w:left w:val="single" w:sz="4" w:space="0" w:color="auto"/>
              <w:bottom w:val="single" w:sz="4" w:space="0" w:color="auto"/>
              <w:right w:val="single" w:sz="4" w:space="0" w:color="auto"/>
            </w:tcBorders>
          </w:tcPr>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Организуют проветривание группы,  спальни, приемной, туалета.</w:t>
            </w:r>
          </w:p>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Соблюдают  санитарно-гигиенические требования при мытье посуды, уборке  в групповых  комнатах.</w:t>
            </w:r>
          </w:p>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Оказывает  помощь  воспитателю  в  закаливающих и оздоровительных мероприятиях.</w:t>
            </w:r>
          </w:p>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Своевременно  производит  замену  постельного  белья.</w:t>
            </w:r>
          </w:p>
        </w:tc>
      </w:tr>
      <w:tr w:rsidR="006C3DB3" w:rsidRPr="009D0CD5" w:rsidTr="006C3DB3">
        <w:trPr>
          <w:trHeight w:val="1497"/>
        </w:trPr>
        <w:tc>
          <w:tcPr>
            <w:tcW w:w="1843" w:type="dxa"/>
            <w:tcBorders>
              <w:top w:val="single" w:sz="4" w:space="0" w:color="auto"/>
              <w:left w:val="single" w:sz="4" w:space="0" w:color="auto"/>
              <w:bottom w:val="single" w:sz="4" w:space="0" w:color="auto"/>
              <w:right w:val="single" w:sz="4" w:space="0" w:color="auto"/>
            </w:tcBorders>
          </w:tcPr>
          <w:p w:rsidR="006C3DB3" w:rsidRPr="009D0CD5" w:rsidRDefault="006C3DB3" w:rsidP="00524231">
            <w:pPr>
              <w:spacing w:after="0" w:line="240" w:lineRule="auto"/>
              <w:rPr>
                <w:rFonts w:ascii="Times New Roman" w:eastAsia="Times New Roman" w:hAnsi="Times New Roman" w:cs="Times New Roman"/>
                <w:szCs w:val="28"/>
                <w:lang w:eastAsia="ru-RU"/>
              </w:rPr>
            </w:pPr>
            <w:r w:rsidRPr="009D0CD5">
              <w:rPr>
                <w:rFonts w:ascii="Times New Roman" w:eastAsia="Times New Roman" w:hAnsi="Times New Roman" w:cs="Times New Roman"/>
                <w:szCs w:val="28"/>
                <w:lang w:eastAsia="ru-RU"/>
              </w:rPr>
              <w:t>Завхоз</w:t>
            </w:r>
          </w:p>
        </w:tc>
        <w:tc>
          <w:tcPr>
            <w:tcW w:w="9072" w:type="dxa"/>
            <w:tcBorders>
              <w:top w:val="single" w:sz="4" w:space="0" w:color="auto"/>
              <w:left w:val="single" w:sz="4" w:space="0" w:color="auto"/>
              <w:bottom w:val="single" w:sz="4" w:space="0" w:color="auto"/>
              <w:right w:val="single" w:sz="4" w:space="0" w:color="auto"/>
            </w:tcBorders>
          </w:tcPr>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Обеспечивает  правильную  работу  вентиляционных  установок.</w:t>
            </w:r>
          </w:p>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Регулирует  тепловой  и воздушный  режим  детского  сада.</w:t>
            </w:r>
          </w:p>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Следит  за  состоянием   оборудования, здания, помещений, территории  во  избежание  травмоопасных  ситуаций.</w:t>
            </w:r>
          </w:p>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Контролирует  соблюдение правил  противопожарной  безопасности.</w:t>
            </w:r>
          </w:p>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lastRenderedPageBreak/>
              <w:t>Отвечает  за  проведение ремонта.</w:t>
            </w:r>
          </w:p>
        </w:tc>
      </w:tr>
      <w:tr w:rsidR="006C3DB3" w:rsidRPr="009D0CD5" w:rsidTr="006C3DB3">
        <w:trPr>
          <w:trHeight w:val="670"/>
        </w:trPr>
        <w:tc>
          <w:tcPr>
            <w:tcW w:w="1843" w:type="dxa"/>
            <w:tcBorders>
              <w:top w:val="single" w:sz="4" w:space="0" w:color="auto"/>
              <w:left w:val="single" w:sz="4" w:space="0" w:color="auto"/>
              <w:bottom w:val="single" w:sz="4" w:space="0" w:color="auto"/>
              <w:right w:val="single" w:sz="4" w:space="0" w:color="auto"/>
            </w:tcBorders>
          </w:tcPr>
          <w:p w:rsidR="006C3DB3" w:rsidRPr="009D0CD5" w:rsidRDefault="006C3DB3" w:rsidP="00524231">
            <w:pPr>
              <w:spacing w:after="0" w:line="240" w:lineRule="auto"/>
              <w:rPr>
                <w:rFonts w:ascii="Times New Roman" w:eastAsia="Times New Roman" w:hAnsi="Times New Roman" w:cs="Times New Roman"/>
                <w:szCs w:val="28"/>
                <w:lang w:eastAsia="ru-RU"/>
              </w:rPr>
            </w:pPr>
            <w:r w:rsidRPr="009D0CD5">
              <w:rPr>
                <w:rFonts w:ascii="Times New Roman" w:eastAsia="Times New Roman" w:hAnsi="Times New Roman" w:cs="Times New Roman"/>
                <w:szCs w:val="28"/>
                <w:lang w:eastAsia="ru-RU"/>
              </w:rPr>
              <w:lastRenderedPageBreak/>
              <w:t>Повар</w:t>
            </w:r>
          </w:p>
        </w:tc>
        <w:tc>
          <w:tcPr>
            <w:tcW w:w="9072" w:type="dxa"/>
            <w:tcBorders>
              <w:top w:val="single" w:sz="4" w:space="0" w:color="auto"/>
              <w:left w:val="single" w:sz="4" w:space="0" w:color="auto"/>
              <w:bottom w:val="single" w:sz="4" w:space="0" w:color="auto"/>
              <w:right w:val="single" w:sz="4" w:space="0" w:color="auto"/>
            </w:tcBorders>
          </w:tcPr>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Своевременно  готовит  пищу  в  соответствии  с режимом  детского  сада.</w:t>
            </w:r>
          </w:p>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Проводит  доброкачественную  кулинарную  обработку  продуктов.</w:t>
            </w:r>
          </w:p>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Обеспечивает  строгое  соблюдение срока реализации  и условий хранения  продуктов.</w:t>
            </w:r>
          </w:p>
        </w:tc>
      </w:tr>
      <w:tr w:rsidR="006C3DB3" w:rsidRPr="009D0CD5" w:rsidTr="006C3DB3">
        <w:trPr>
          <w:trHeight w:val="808"/>
        </w:trPr>
        <w:tc>
          <w:tcPr>
            <w:tcW w:w="1843" w:type="dxa"/>
            <w:tcBorders>
              <w:top w:val="single" w:sz="4" w:space="0" w:color="auto"/>
              <w:left w:val="single" w:sz="4" w:space="0" w:color="auto"/>
              <w:bottom w:val="single" w:sz="4" w:space="0" w:color="auto"/>
              <w:right w:val="single" w:sz="4" w:space="0" w:color="auto"/>
            </w:tcBorders>
          </w:tcPr>
          <w:p w:rsidR="006C3DB3" w:rsidRPr="009D0CD5" w:rsidRDefault="006C3DB3" w:rsidP="00524231">
            <w:pPr>
              <w:spacing w:after="0" w:line="240" w:lineRule="auto"/>
              <w:rPr>
                <w:rFonts w:ascii="Times New Roman" w:eastAsia="Times New Roman" w:hAnsi="Times New Roman" w:cs="Times New Roman"/>
                <w:szCs w:val="28"/>
                <w:lang w:eastAsia="ru-RU"/>
              </w:rPr>
            </w:pPr>
            <w:r w:rsidRPr="009D0CD5">
              <w:rPr>
                <w:rFonts w:ascii="Times New Roman" w:eastAsia="Times New Roman" w:hAnsi="Times New Roman" w:cs="Times New Roman"/>
                <w:szCs w:val="28"/>
                <w:lang w:eastAsia="ru-RU"/>
              </w:rPr>
              <w:t>Дворник</w:t>
            </w:r>
          </w:p>
        </w:tc>
        <w:tc>
          <w:tcPr>
            <w:tcW w:w="9072" w:type="dxa"/>
            <w:tcBorders>
              <w:top w:val="single" w:sz="4" w:space="0" w:color="auto"/>
              <w:left w:val="single" w:sz="4" w:space="0" w:color="auto"/>
              <w:bottom w:val="single" w:sz="4" w:space="0" w:color="auto"/>
              <w:right w:val="single" w:sz="4" w:space="0" w:color="auto"/>
            </w:tcBorders>
          </w:tcPr>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Содержит  в чистоте  участок  детского  сада  и  подходы  к  нему.</w:t>
            </w:r>
          </w:p>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Своевременно  убирает  снег  и сосульки  с  крыши.</w:t>
            </w:r>
          </w:p>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Следит  за  состоянием  ограждения  территории  детского  сада.</w:t>
            </w:r>
          </w:p>
        </w:tc>
      </w:tr>
      <w:tr w:rsidR="006C3DB3" w:rsidRPr="009D0CD5" w:rsidTr="006C3DB3">
        <w:trPr>
          <w:trHeight w:val="481"/>
        </w:trPr>
        <w:tc>
          <w:tcPr>
            <w:tcW w:w="1843" w:type="dxa"/>
            <w:tcBorders>
              <w:top w:val="single" w:sz="4" w:space="0" w:color="auto"/>
              <w:left w:val="single" w:sz="4" w:space="0" w:color="auto"/>
              <w:bottom w:val="single" w:sz="4" w:space="0" w:color="auto"/>
              <w:right w:val="single" w:sz="4" w:space="0" w:color="auto"/>
            </w:tcBorders>
          </w:tcPr>
          <w:p w:rsidR="006C3DB3" w:rsidRPr="009D0CD5" w:rsidRDefault="006C3DB3" w:rsidP="00524231">
            <w:pPr>
              <w:spacing w:after="0" w:line="240" w:lineRule="auto"/>
              <w:rPr>
                <w:rFonts w:ascii="Times New Roman" w:eastAsia="Times New Roman" w:hAnsi="Times New Roman" w:cs="Times New Roman"/>
                <w:szCs w:val="28"/>
                <w:lang w:eastAsia="ru-RU"/>
              </w:rPr>
            </w:pPr>
            <w:r w:rsidRPr="009D0CD5">
              <w:rPr>
                <w:rFonts w:ascii="Times New Roman" w:eastAsia="Times New Roman" w:hAnsi="Times New Roman" w:cs="Times New Roman"/>
                <w:szCs w:val="28"/>
                <w:lang w:eastAsia="ru-RU"/>
              </w:rPr>
              <w:t xml:space="preserve">Сторож </w:t>
            </w:r>
          </w:p>
        </w:tc>
        <w:tc>
          <w:tcPr>
            <w:tcW w:w="9072" w:type="dxa"/>
            <w:tcBorders>
              <w:top w:val="single" w:sz="4" w:space="0" w:color="auto"/>
              <w:left w:val="single" w:sz="4" w:space="0" w:color="auto"/>
              <w:bottom w:val="single" w:sz="4" w:space="0" w:color="auto"/>
              <w:right w:val="single" w:sz="4" w:space="0" w:color="auto"/>
            </w:tcBorders>
          </w:tcPr>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Следит  за  дежурным освещением.</w:t>
            </w:r>
          </w:p>
          <w:p w:rsidR="006C3DB3" w:rsidRPr="009D0CD5" w:rsidRDefault="006C3DB3" w:rsidP="00375469">
            <w:pPr>
              <w:numPr>
                <w:ilvl w:val="0"/>
                <w:numId w:val="110"/>
              </w:numPr>
              <w:spacing w:after="0" w:line="240" w:lineRule="auto"/>
              <w:rPr>
                <w:rFonts w:ascii="Times New Roman" w:eastAsia="Times New Roman" w:hAnsi="Times New Roman" w:cs="Times New Roman"/>
                <w:szCs w:val="24"/>
                <w:lang w:eastAsia="ru-RU"/>
              </w:rPr>
            </w:pPr>
            <w:r w:rsidRPr="009D0CD5">
              <w:rPr>
                <w:rFonts w:ascii="Times New Roman" w:eastAsia="Times New Roman" w:hAnsi="Times New Roman" w:cs="Times New Roman"/>
                <w:szCs w:val="24"/>
                <w:lang w:eastAsia="ru-RU"/>
              </w:rPr>
              <w:t>Отвечает  за  противопожарную  безопасность  охраняемого  здания.</w:t>
            </w:r>
          </w:p>
        </w:tc>
      </w:tr>
    </w:tbl>
    <w:p w:rsidR="006C3DB3" w:rsidRDefault="006C3DB3" w:rsidP="00C75ECC">
      <w:pPr>
        <w:pStyle w:val="pboth"/>
        <w:shd w:val="clear" w:color="auto" w:fill="FFFFFF"/>
        <w:spacing w:before="0" w:beforeAutospacing="0" w:after="0" w:afterAutospacing="0"/>
        <w:jc w:val="both"/>
        <w:rPr>
          <w:b/>
          <w:color w:val="000000"/>
          <w:sz w:val="22"/>
        </w:rPr>
      </w:pPr>
    </w:p>
    <w:p w:rsidR="006C3DB3" w:rsidRPr="006C3DB3" w:rsidRDefault="006C3DB3" w:rsidP="006C3DB3">
      <w:pPr>
        <w:pStyle w:val="pboth"/>
        <w:numPr>
          <w:ilvl w:val="1"/>
          <w:numId w:val="10"/>
        </w:numPr>
        <w:shd w:val="clear" w:color="auto" w:fill="FFFFFF"/>
        <w:spacing w:before="0" w:beforeAutospacing="0" w:after="0" w:afterAutospacing="0"/>
        <w:jc w:val="both"/>
        <w:rPr>
          <w:b/>
          <w:color w:val="000000"/>
          <w:sz w:val="22"/>
        </w:rPr>
      </w:pPr>
      <w:r w:rsidRPr="0029160E">
        <w:rPr>
          <w:b/>
        </w:rPr>
        <w:t>Материально-технические условия реализации программы</w:t>
      </w:r>
      <w:r>
        <w:rPr>
          <w:b/>
        </w:rPr>
        <w:t>.</w:t>
      </w:r>
    </w:p>
    <w:p w:rsidR="006C3DB3" w:rsidRDefault="006C3DB3" w:rsidP="006C3DB3">
      <w:pPr>
        <w:pStyle w:val="pboth"/>
        <w:shd w:val="clear" w:color="auto" w:fill="FFFFFF"/>
        <w:spacing w:before="0" w:beforeAutospacing="0" w:after="0" w:afterAutospacing="0"/>
        <w:jc w:val="both"/>
        <w:rPr>
          <w:b/>
          <w:color w:val="000000"/>
          <w:sz w:val="22"/>
        </w:rPr>
      </w:pPr>
    </w:p>
    <w:p w:rsidR="006C3DB3" w:rsidRDefault="006C3DB3" w:rsidP="00A34EF6">
      <w:pPr>
        <w:spacing w:after="0" w:line="240" w:lineRule="auto"/>
        <w:jc w:val="center"/>
        <w:rPr>
          <w:rFonts w:ascii="Times New Roman" w:eastAsia="Times New Roman" w:hAnsi="Times New Roman" w:cs="Times New Roman"/>
          <w:b/>
          <w:sz w:val="24"/>
          <w:szCs w:val="24"/>
          <w:lang w:eastAsia="ru-RU"/>
        </w:rPr>
      </w:pPr>
      <w:r w:rsidRPr="00EA0A6B">
        <w:rPr>
          <w:rFonts w:ascii="Times New Roman" w:eastAsia="Times New Roman" w:hAnsi="Times New Roman" w:cs="Times New Roman"/>
          <w:b/>
          <w:sz w:val="24"/>
          <w:szCs w:val="24"/>
          <w:lang w:eastAsia="ru-RU"/>
        </w:rPr>
        <w:t>Методические, наглядно-дидактические пособия.</w:t>
      </w:r>
    </w:p>
    <w:p w:rsidR="006C3DB3" w:rsidRDefault="006C3DB3" w:rsidP="006C3DB3">
      <w:pPr>
        <w:spacing w:after="0" w:line="240" w:lineRule="auto"/>
        <w:jc w:val="center"/>
        <w:rPr>
          <w:rFonts w:ascii="Times New Roman" w:eastAsia="Times New Roman" w:hAnsi="Times New Roman" w:cs="Times New Roman"/>
          <w:b/>
          <w:sz w:val="24"/>
          <w:szCs w:val="24"/>
          <w:lang w:eastAsia="ru-RU"/>
        </w:rPr>
      </w:pPr>
      <w:r w:rsidRPr="004C3EB7">
        <w:rPr>
          <w:rFonts w:ascii="Times New Roman" w:eastAsia="Times New Roman" w:hAnsi="Times New Roman" w:cs="Times New Roman"/>
          <w:b/>
          <w:sz w:val="24"/>
          <w:szCs w:val="24"/>
          <w:lang w:eastAsia="ru-RU"/>
        </w:rPr>
        <w:t>Методическое обеспечение воспитательно-образовательного процесса в дошкольных группах</w:t>
      </w:r>
    </w:p>
    <w:p w:rsidR="006C3DB3" w:rsidRPr="001F124A" w:rsidRDefault="006C3DB3" w:rsidP="006C3DB3">
      <w:pPr>
        <w:spacing w:after="0" w:line="240" w:lineRule="auto"/>
        <w:rPr>
          <w:rFonts w:ascii="Times New Roman" w:eastAsia="Times New Roman" w:hAnsi="Times New Roman" w:cs="Times New Roman"/>
          <w:b/>
          <w:lang w:eastAsia="ru-RU"/>
        </w:rPr>
      </w:pPr>
    </w:p>
    <w:p w:rsidR="006C3DB3" w:rsidRPr="001F124A" w:rsidRDefault="006C3DB3" w:rsidP="00375469">
      <w:pPr>
        <w:pStyle w:val="a3"/>
        <w:numPr>
          <w:ilvl w:val="1"/>
          <w:numId w:val="110"/>
        </w:numPr>
        <w:spacing w:after="0" w:line="240" w:lineRule="auto"/>
        <w:jc w:val="both"/>
        <w:rPr>
          <w:rFonts w:ascii="Times New Roman" w:eastAsia="Times New Roman" w:hAnsi="Times New Roman" w:cs="Times New Roman"/>
          <w:lang w:eastAsia="ru-RU"/>
        </w:rPr>
      </w:pPr>
      <w:r w:rsidRPr="001F124A">
        <w:rPr>
          <w:rFonts w:ascii="Times New Roman" w:hAnsi="Times New Roman" w:cs="Times New Roman"/>
          <w:lang w:eastAsia="ru-RU"/>
        </w:rPr>
        <w:t>"От рождения до школы"</w:t>
      </w:r>
      <w:r w:rsidR="00A34EF6">
        <w:rPr>
          <w:rFonts w:ascii="Times New Roman" w:hAnsi="Times New Roman" w:cs="Times New Roman"/>
          <w:lang w:eastAsia="ru-RU"/>
        </w:rPr>
        <w:t>. Инновационная программа дошкольного образования /</w:t>
      </w:r>
      <w:r w:rsidRPr="001F124A">
        <w:rPr>
          <w:rFonts w:ascii="Times New Roman" w:hAnsi="Times New Roman" w:cs="Times New Roman"/>
          <w:lang w:eastAsia="ru-RU"/>
        </w:rPr>
        <w:t xml:space="preserve"> Под ред. Н.Е.Вераксы, Т.С.Комаровой, </w:t>
      </w:r>
      <w:r w:rsidR="00A34EF6">
        <w:rPr>
          <w:rFonts w:ascii="Times New Roman" w:hAnsi="Times New Roman" w:cs="Times New Roman"/>
          <w:lang w:eastAsia="ru-RU"/>
        </w:rPr>
        <w:t>Э.М. Дорофеевой</w:t>
      </w:r>
      <w:r w:rsidRPr="001F124A">
        <w:rPr>
          <w:rFonts w:ascii="Times New Roman" w:hAnsi="Times New Roman" w:cs="Times New Roman"/>
          <w:lang w:eastAsia="ru-RU"/>
        </w:rPr>
        <w:t xml:space="preserve">. – </w:t>
      </w:r>
      <w:r w:rsidR="00A34EF6">
        <w:rPr>
          <w:rFonts w:ascii="Times New Roman" w:hAnsi="Times New Roman" w:cs="Times New Roman"/>
          <w:lang w:eastAsia="ru-RU"/>
        </w:rPr>
        <w:t>6</w:t>
      </w:r>
      <w:r w:rsidRPr="001F124A">
        <w:rPr>
          <w:rFonts w:ascii="Times New Roman" w:hAnsi="Times New Roman" w:cs="Times New Roman"/>
          <w:lang w:eastAsia="ru-RU"/>
        </w:rPr>
        <w:t>-е изд., доп. – М.: Мозаика-Синтез, 20</w:t>
      </w:r>
      <w:r w:rsidR="00A34EF6">
        <w:rPr>
          <w:rFonts w:ascii="Times New Roman" w:hAnsi="Times New Roman" w:cs="Times New Roman"/>
          <w:lang w:eastAsia="ru-RU"/>
        </w:rPr>
        <w:t>20</w:t>
      </w:r>
    </w:p>
    <w:p w:rsidR="006C3DB3" w:rsidRPr="001F124A" w:rsidRDefault="006C3DB3" w:rsidP="00375469">
      <w:pPr>
        <w:pStyle w:val="a3"/>
        <w:numPr>
          <w:ilvl w:val="1"/>
          <w:numId w:val="110"/>
        </w:numPr>
        <w:spacing w:after="0" w:line="240" w:lineRule="auto"/>
        <w:jc w:val="both"/>
        <w:rPr>
          <w:rFonts w:ascii="Times New Roman" w:eastAsia="Times New Roman" w:hAnsi="Times New Roman" w:cs="Times New Roman"/>
          <w:lang w:eastAsia="ru-RU"/>
        </w:rPr>
      </w:pPr>
      <w:r w:rsidRPr="001F124A">
        <w:rPr>
          <w:rFonts w:ascii="Times New Roman" w:hAnsi="Times New Roman" w:cs="Times New Roman"/>
          <w:lang w:eastAsia="ru-RU"/>
        </w:rPr>
        <w:t>Диагностика психического развития ребенка. Младенческий и ранний возраст: Методическое пособие для практических психологов / Л.Н.Галигузова, Т.В.Ермолова, С.Ю.Мещерякова, Е.О.Смирнова. – М.: Мозаика-Синтез, 2013.-176с.; цв.вкл.</w:t>
      </w:r>
    </w:p>
    <w:p w:rsidR="006C3DB3" w:rsidRPr="001F124A" w:rsidRDefault="006C3DB3" w:rsidP="00375469">
      <w:pPr>
        <w:pStyle w:val="a3"/>
        <w:numPr>
          <w:ilvl w:val="1"/>
          <w:numId w:val="110"/>
        </w:numPr>
        <w:spacing w:after="0" w:line="240" w:lineRule="auto"/>
        <w:jc w:val="both"/>
        <w:rPr>
          <w:rFonts w:ascii="Times New Roman" w:eastAsia="Times New Roman" w:hAnsi="Times New Roman" w:cs="Times New Roman"/>
          <w:lang w:eastAsia="ru-RU"/>
        </w:rPr>
      </w:pPr>
      <w:r w:rsidRPr="001F124A">
        <w:rPr>
          <w:rFonts w:ascii="Times New Roman" w:hAnsi="Times New Roman" w:cs="Times New Roman"/>
          <w:lang w:eastAsia="ru-RU"/>
        </w:rPr>
        <w:t xml:space="preserve">Педагогическая диагностика развития детей перед поступлением в школу. Пособие для педагогов дошкольных учреждений. / Под ред. Т.С.Комаровой, О.А.Соломенниковой. М.: Мозаика-Синтез, 2013. – 96 с. </w:t>
      </w:r>
    </w:p>
    <w:p w:rsidR="006C3DB3" w:rsidRPr="001F124A" w:rsidRDefault="006C3DB3" w:rsidP="00375469">
      <w:pPr>
        <w:pStyle w:val="a3"/>
        <w:numPr>
          <w:ilvl w:val="1"/>
          <w:numId w:val="110"/>
        </w:numPr>
        <w:spacing w:after="0" w:line="240" w:lineRule="auto"/>
        <w:jc w:val="both"/>
        <w:rPr>
          <w:rFonts w:ascii="Times New Roman" w:eastAsia="Times New Roman" w:hAnsi="Times New Roman" w:cs="Times New Roman"/>
          <w:b/>
          <w:lang w:eastAsia="ru-RU"/>
        </w:rPr>
      </w:pPr>
      <w:r w:rsidRPr="001F124A">
        <w:rPr>
          <w:rFonts w:ascii="Times New Roman" w:hAnsi="Times New Roman" w:cs="Times New Roman"/>
          <w:lang w:eastAsia="ru-RU"/>
        </w:rPr>
        <w:t>Комарова Т.С., Зацепина М.Б. Интеграция в воспитательно-образовательной работе детского сада. Для занятий с детьми 2 – 7 лет. – М.: Мозаика-Синтез, 2015</w:t>
      </w:r>
    </w:p>
    <w:p w:rsidR="006C3DB3" w:rsidRPr="001F124A" w:rsidRDefault="006C3DB3" w:rsidP="00375469">
      <w:pPr>
        <w:pStyle w:val="a3"/>
        <w:numPr>
          <w:ilvl w:val="1"/>
          <w:numId w:val="110"/>
        </w:numPr>
        <w:spacing w:after="0" w:line="240" w:lineRule="auto"/>
        <w:jc w:val="both"/>
        <w:rPr>
          <w:rFonts w:ascii="Times New Roman" w:eastAsia="Times New Roman" w:hAnsi="Times New Roman" w:cs="Times New Roman"/>
          <w:b/>
          <w:lang w:eastAsia="ru-RU"/>
        </w:rPr>
      </w:pPr>
      <w:r w:rsidRPr="001F124A">
        <w:rPr>
          <w:rFonts w:ascii="Times New Roman" w:hAnsi="Times New Roman" w:cs="Times New Roman"/>
          <w:lang w:eastAsia="ru-RU"/>
        </w:rPr>
        <w:t>Маханева М.Д., Рещикова С.В. Игровые занятия с детьми от 1 до 3 лет: Методическое пособие для педагогов и родителей. – М.: ТЦ Сфера, 2006. – 96 с. (Ранний возраст).</w:t>
      </w:r>
    </w:p>
    <w:p w:rsidR="006C3DB3" w:rsidRPr="00A34EF6" w:rsidRDefault="006C3DB3" w:rsidP="00375469">
      <w:pPr>
        <w:pStyle w:val="a3"/>
        <w:numPr>
          <w:ilvl w:val="1"/>
          <w:numId w:val="110"/>
        </w:numPr>
        <w:spacing w:after="0" w:line="240" w:lineRule="auto"/>
        <w:jc w:val="both"/>
        <w:rPr>
          <w:rFonts w:ascii="Times New Roman" w:eastAsia="Times New Roman" w:hAnsi="Times New Roman" w:cs="Times New Roman"/>
          <w:b/>
          <w:lang w:eastAsia="ru-RU"/>
        </w:rPr>
      </w:pPr>
      <w:r w:rsidRPr="001F124A">
        <w:rPr>
          <w:rFonts w:ascii="Times New Roman" w:hAnsi="Times New Roman" w:cs="Times New Roman"/>
          <w:lang w:eastAsia="ru-RU"/>
        </w:rPr>
        <w:t>Дошкольная педагогика и психология. Хрестоматия / Ред.-сост. Н.Е.Веракса, А.Н.Веракса. – М.:Мозаика-Синтез, 2014.-560с.</w:t>
      </w:r>
    </w:p>
    <w:p w:rsidR="006C3DB3" w:rsidRPr="001F124A" w:rsidRDefault="006C3DB3" w:rsidP="006C3DB3">
      <w:pPr>
        <w:spacing w:after="0" w:line="240" w:lineRule="auto"/>
        <w:rPr>
          <w:rFonts w:ascii="Times New Roman" w:eastAsia="Times New Roman" w:hAnsi="Times New Roman" w:cs="Times New Roman"/>
          <w:b/>
          <w:lang w:eastAsia="ru-RU"/>
        </w:rPr>
      </w:pPr>
    </w:p>
    <w:p w:rsidR="006C3DB3" w:rsidRPr="001F124A" w:rsidRDefault="006C3DB3" w:rsidP="006C3DB3">
      <w:pPr>
        <w:spacing w:after="0" w:line="240" w:lineRule="auto"/>
        <w:jc w:val="center"/>
        <w:rPr>
          <w:rFonts w:ascii="Times New Roman" w:eastAsia="Times New Roman" w:hAnsi="Times New Roman" w:cs="Times New Roman"/>
          <w:b/>
          <w:sz w:val="24"/>
          <w:lang w:eastAsia="ru-RU"/>
        </w:rPr>
      </w:pPr>
      <w:r w:rsidRPr="001F124A">
        <w:rPr>
          <w:rFonts w:ascii="Times New Roman" w:eastAsia="Times New Roman" w:hAnsi="Times New Roman" w:cs="Times New Roman"/>
          <w:b/>
          <w:sz w:val="24"/>
          <w:lang w:eastAsia="ru-RU"/>
        </w:rPr>
        <w:t>Методическое обеспечение образовательной области «Социально-коммуникативное развитие»</w:t>
      </w:r>
    </w:p>
    <w:p w:rsidR="006C3DB3" w:rsidRPr="001F124A" w:rsidRDefault="006C3DB3" w:rsidP="006C3DB3">
      <w:pPr>
        <w:spacing w:after="0" w:line="240" w:lineRule="auto"/>
        <w:jc w:val="center"/>
        <w:rPr>
          <w:rFonts w:ascii="Times New Roman" w:eastAsia="Times New Roman" w:hAnsi="Times New Roman" w:cs="Times New Roman"/>
          <w:b/>
          <w:lang w:eastAsia="ru-RU"/>
        </w:rPr>
      </w:pPr>
    </w:p>
    <w:p w:rsidR="006C3DB3" w:rsidRPr="001F124A" w:rsidRDefault="006C3DB3" w:rsidP="00375469">
      <w:pPr>
        <w:pStyle w:val="a3"/>
        <w:numPr>
          <w:ilvl w:val="0"/>
          <w:numId w:val="112"/>
        </w:numPr>
        <w:spacing w:after="0" w:line="240" w:lineRule="auto"/>
        <w:jc w:val="both"/>
        <w:rPr>
          <w:rFonts w:ascii="Times New Roman" w:eastAsia="Times New Roman" w:hAnsi="Times New Roman" w:cs="Times New Roman"/>
          <w:lang w:eastAsia="ru-RU"/>
        </w:rPr>
      </w:pPr>
      <w:r w:rsidRPr="001F124A">
        <w:rPr>
          <w:rFonts w:ascii="Times New Roman" w:hAnsi="Times New Roman" w:cs="Times New Roman"/>
          <w:lang w:eastAsia="ru-RU"/>
        </w:rPr>
        <w:t>Губанова Н.Ф. Игровая деятельность в детском саду. Для работы с детьми 2-7 лет.– М.: Мозаика-Синтез, 2015</w:t>
      </w:r>
    </w:p>
    <w:p w:rsidR="006C3DB3" w:rsidRPr="001F124A" w:rsidRDefault="006C3DB3" w:rsidP="00375469">
      <w:pPr>
        <w:pStyle w:val="a3"/>
        <w:numPr>
          <w:ilvl w:val="0"/>
          <w:numId w:val="112"/>
        </w:numPr>
        <w:spacing w:after="0" w:line="240" w:lineRule="auto"/>
        <w:jc w:val="both"/>
        <w:rPr>
          <w:rFonts w:ascii="Times New Roman" w:eastAsia="Times New Roman" w:hAnsi="Times New Roman" w:cs="Times New Roman"/>
          <w:lang w:eastAsia="ru-RU"/>
        </w:rPr>
      </w:pPr>
      <w:r w:rsidRPr="001F124A">
        <w:rPr>
          <w:rFonts w:ascii="Times New Roman" w:hAnsi="Times New Roman" w:cs="Times New Roman"/>
          <w:lang w:eastAsia="ru-RU"/>
        </w:rPr>
        <w:t>Саулина Т.Ф. Знакомим дошкольников с правилами дорожного движения. Для занятий с детьми 3-7 лет. – М.: Мозаика-Синтез, 2015.-112с.: цв.вкл.</w:t>
      </w:r>
    </w:p>
    <w:p w:rsidR="006C3DB3" w:rsidRPr="001F124A" w:rsidRDefault="006C3DB3" w:rsidP="00375469">
      <w:pPr>
        <w:pStyle w:val="a3"/>
        <w:numPr>
          <w:ilvl w:val="0"/>
          <w:numId w:val="112"/>
        </w:numPr>
        <w:spacing w:after="0" w:line="240" w:lineRule="auto"/>
        <w:jc w:val="both"/>
        <w:rPr>
          <w:rFonts w:ascii="Times New Roman" w:eastAsia="Times New Roman" w:hAnsi="Times New Roman" w:cs="Times New Roman"/>
          <w:lang w:eastAsia="ru-RU"/>
        </w:rPr>
      </w:pPr>
      <w:r w:rsidRPr="001F124A">
        <w:rPr>
          <w:rFonts w:ascii="Times New Roman" w:hAnsi="Times New Roman" w:cs="Times New Roman"/>
          <w:lang w:eastAsia="ru-RU"/>
        </w:rPr>
        <w:t>Губанова Н.Ф. Развитие игровой деятельности: Вторая группа раннего возраста. – М.: Мозаика-Синтез, 2014</w:t>
      </w:r>
    </w:p>
    <w:p w:rsidR="006C3DB3" w:rsidRPr="001F124A" w:rsidRDefault="006C3DB3" w:rsidP="00375469">
      <w:pPr>
        <w:pStyle w:val="a3"/>
        <w:numPr>
          <w:ilvl w:val="0"/>
          <w:numId w:val="112"/>
        </w:numPr>
        <w:spacing w:after="0" w:line="240" w:lineRule="auto"/>
        <w:jc w:val="both"/>
        <w:rPr>
          <w:rFonts w:ascii="Times New Roman" w:eastAsia="Times New Roman" w:hAnsi="Times New Roman" w:cs="Times New Roman"/>
          <w:lang w:eastAsia="ru-RU"/>
        </w:rPr>
      </w:pPr>
      <w:r w:rsidRPr="001F124A">
        <w:rPr>
          <w:rFonts w:ascii="Times New Roman" w:hAnsi="Times New Roman" w:cs="Times New Roman"/>
          <w:lang w:eastAsia="ru-RU"/>
        </w:rPr>
        <w:t>Губанова Н.Ф. Развитие игровой деятельности: Младшая группа. – М.: Мозаика-Синтез, 2015</w:t>
      </w:r>
    </w:p>
    <w:p w:rsidR="006C3DB3" w:rsidRPr="001F124A" w:rsidRDefault="006C3DB3" w:rsidP="00375469">
      <w:pPr>
        <w:pStyle w:val="a3"/>
        <w:numPr>
          <w:ilvl w:val="0"/>
          <w:numId w:val="112"/>
        </w:numPr>
        <w:spacing w:after="0" w:line="240" w:lineRule="auto"/>
        <w:jc w:val="both"/>
        <w:rPr>
          <w:rFonts w:ascii="Times New Roman" w:eastAsia="Times New Roman" w:hAnsi="Times New Roman" w:cs="Times New Roman"/>
          <w:lang w:eastAsia="ru-RU"/>
        </w:rPr>
      </w:pPr>
      <w:r w:rsidRPr="001F124A">
        <w:rPr>
          <w:rFonts w:ascii="Times New Roman" w:hAnsi="Times New Roman" w:cs="Times New Roman"/>
          <w:lang w:eastAsia="ru-RU"/>
        </w:rPr>
        <w:t>Губанова Н.Ф. Развитие игровой деятельности: Средняя группа. – М.: Мозаика-Синтез, 2015</w:t>
      </w:r>
    </w:p>
    <w:p w:rsidR="006C3DB3" w:rsidRPr="001F124A" w:rsidRDefault="006C3DB3" w:rsidP="00375469">
      <w:pPr>
        <w:pStyle w:val="a3"/>
        <w:numPr>
          <w:ilvl w:val="0"/>
          <w:numId w:val="112"/>
        </w:numPr>
        <w:spacing w:after="0" w:line="240" w:lineRule="auto"/>
        <w:jc w:val="both"/>
        <w:rPr>
          <w:rFonts w:ascii="Times New Roman" w:eastAsia="Times New Roman" w:hAnsi="Times New Roman" w:cs="Times New Roman"/>
          <w:lang w:eastAsia="ru-RU"/>
        </w:rPr>
      </w:pPr>
      <w:r w:rsidRPr="001F124A">
        <w:rPr>
          <w:rFonts w:ascii="Times New Roman" w:hAnsi="Times New Roman" w:cs="Times New Roman"/>
          <w:lang w:eastAsia="ru-RU"/>
        </w:rPr>
        <w:t>Буре Р.С. Социально-нравственное воспитание дошкольников. Для занятий с детьми 3-7 лет. – М.: Мозаика-Синтез, 2014.-80с.</w:t>
      </w:r>
    </w:p>
    <w:p w:rsidR="006C3DB3" w:rsidRPr="001F124A" w:rsidRDefault="006C3DB3" w:rsidP="00375469">
      <w:pPr>
        <w:pStyle w:val="a3"/>
        <w:numPr>
          <w:ilvl w:val="0"/>
          <w:numId w:val="112"/>
        </w:numPr>
        <w:spacing w:after="0" w:line="240" w:lineRule="auto"/>
        <w:jc w:val="both"/>
        <w:rPr>
          <w:rFonts w:ascii="Times New Roman" w:eastAsia="Times New Roman" w:hAnsi="Times New Roman" w:cs="Times New Roman"/>
          <w:lang w:eastAsia="ru-RU"/>
        </w:rPr>
      </w:pPr>
      <w:r w:rsidRPr="001F124A">
        <w:rPr>
          <w:rFonts w:ascii="Times New Roman" w:hAnsi="Times New Roman" w:cs="Times New Roman"/>
          <w:lang w:eastAsia="ru-RU"/>
        </w:rPr>
        <w:t>Куцакова Л.В. Трудовое воспитание в детском саду. Для занятий с детьми 3-7 лет. – М.: Мозаика-Синтез, 2015.-128с.</w:t>
      </w:r>
    </w:p>
    <w:p w:rsidR="006C3DB3" w:rsidRPr="001F124A" w:rsidRDefault="006C3DB3" w:rsidP="00375469">
      <w:pPr>
        <w:pStyle w:val="a3"/>
        <w:numPr>
          <w:ilvl w:val="0"/>
          <w:numId w:val="112"/>
        </w:numPr>
        <w:spacing w:after="0" w:line="240" w:lineRule="auto"/>
        <w:jc w:val="both"/>
        <w:rPr>
          <w:rFonts w:ascii="Times New Roman" w:eastAsia="Times New Roman" w:hAnsi="Times New Roman" w:cs="Times New Roman"/>
          <w:lang w:eastAsia="ru-RU"/>
        </w:rPr>
      </w:pPr>
      <w:r w:rsidRPr="001F124A">
        <w:rPr>
          <w:rFonts w:ascii="Times New Roman" w:hAnsi="Times New Roman" w:cs="Times New Roman"/>
          <w:lang w:eastAsia="ru-RU"/>
        </w:rPr>
        <w:t>Безопасность на дороге. Плакаты для оформления родительского уголка</w:t>
      </w:r>
      <w:r w:rsidR="0025711B">
        <w:rPr>
          <w:rFonts w:ascii="Times New Roman" w:hAnsi="Times New Roman" w:cs="Times New Roman"/>
          <w:lang w:eastAsia="ru-RU"/>
        </w:rPr>
        <w:t>.</w:t>
      </w:r>
    </w:p>
    <w:p w:rsidR="006C3DB3" w:rsidRPr="001F124A" w:rsidRDefault="006C3DB3" w:rsidP="00375469">
      <w:pPr>
        <w:pStyle w:val="a3"/>
        <w:numPr>
          <w:ilvl w:val="0"/>
          <w:numId w:val="112"/>
        </w:numPr>
        <w:spacing w:after="0" w:line="240" w:lineRule="auto"/>
        <w:jc w:val="both"/>
        <w:rPr>
          <w:rFonts w:ascii="Times New Roman" w:eastAsia="Times New Roman" w:hAnsi="Times New Roman" w:cs="Times New Roman"/>
          <w:lang w:eastAsia="ru-RU"/>
        </w:rPr>
      </w:pPr>
      <w:r w:rsidRPr="001F124A">
        <w:rPr>
          <w:rFonts w:ascii="Times New Roman" w:hAnsi="Times New Roman" w:cs="Times New Roman"/>
          <w:lang w:eastAsia="ru-RU"/>
        </w:rPr>
        <w:t xml:space="preserve">Дмитриева В.Г. 200 трехминутных развивающих игр для малышей от рождения ло трех лет / В.Дмитриева. – М.: АСТ; СПб.: Сова, 2008. – 190 с. ил. </w:t>
      </w:r>
    </w:p>
    <w:p w:rsidR="006C3DB3" w:rsidRPr="001F124A" w:rsidRDefault="006C3DB3" w:rsidP="00375469">
      <w:pPr>
        <w:pStyle w:val="a3"/>
        <w:numPr>
          <w:ilvl w:val="0"/>
          <w:numId w:val="112"/>
        </w:numPr>
        <w:spacing w:after="0" w:line="240" w:lineRule="auto"/>
        <w:jc w:val="both"/>
        <w:rPr>
          <w:rFonts w:ascii="Times New Roman" w:eastAsia="Times New Roman" w:hAnsi="Times New Roman" w:cs="Times New Roman"/>
          <w:lang w:eastAsia="ru-RU"/>
        </w:rPr>
      </w:pPr>
      <w:r w:rsidRPr="001F124A">
        <w:rPr>
          <w:rFonts w:ascii="Times New Roman" w:hAnsi="Times New Roman" w:cs="Times New Roman"/>
          <w:lang w:eastAsia="ru-RU"/>
        </w:rPr>
        <w:lastRenderedPageBreak/>
        <w:t xml:space="preserve">Дыбина О.В., Рахманова Н.П., Бартошевич Т.И. Игры для дошкольников с использованием нетрадиционного оборудования / Под ред. О.В.Дыбиной. – М.: ТЦ Сфера, 2011. – 64 с. </w:t>
      </w:r>
    </w:p>
    <w:p w:rsidR="006C3DB3" w:rsidRPr="001F124A" w:rsidRDefault="006C3DB3" w:rsidP="00375469">
      <w:pPr>
        <w:pStyle w:val="a3"/>
        <w:numPr>
          <w:ilvl w:val="0"/>
          <w:numId w:val="112"/>
        </w:numPr>
        <w:spacing w:after="0" w:line="240" w:lineRule="auto"/>
        <w:jc w:val="both"/>
        <w:rPr>
          <w:rFonts w:ascii="Times New Roman" w:eastAsia="Times New Roman" w:hAnsi="Times New Roman" w:cs="Times New Roman"/>
          <w:lang w:eastAsia="ru-RU"/>
        </w:rPr>
      </w:pPr>
      <w:r w:rsidRPr="001F124A">
        <w:rPr>
          <w:rFonts w:ascii="Times New Roman" w:hAnsi="Times New Roman" w:cs="Times New Roman"/>
          <w:lang w:eastAsia="ru-RU"/>
        </w:rPr>
        <w:t xml:space="preserve">Зворыгина Е.В. Первые сюжетные игры малышей: Пособие для воспитателя дет. сада. – М.: Просвещение, 1988. – 96 с.: ил. </w:t>
      </w:r>
    </w:p>
    <w:p w:rsidR="006C3DB3" w:rsidRPr="001F124A" w:rsidRDefault="006C3DB3" w:rsidP="00375469">
      <w:pPr>
        <w:pStyle w:val="a3"/>
        <w:numPr>
          <w:ilvl w:val="0"/>
          <w:numId w:val="112"/>
        </w:numPr>
        <w:spacing w:after="0" w:line="240" w:lineRule="auto"/>
        <w:jc w:val="both"/>
        <w:rPr>
          <w:rFonts w:ascii="Times New Roman" w:eastAsia="Times New Roman" w:hAnsi="Times New Roman" w:cs="Times New Roman"/>
          <w:lang w:eastAsia="ru-RU"/>
        </w:rPr>
      </w:pPr>
      <w:r w:rsidRPr="001F124A">
        <w:rPr>
          <w:rFonts w:ascii="Times New Roman" w:hAnsi="Times New Roman" w:cs="Times New Roman"/>
          <w:lang w:eastAsia="ru-RU"/>
        </w:rPr>
        <w:t>Кузнецова А.Е. Лучшие развивающие игры для детей от года до трех лет. – М.: ООО «ИД РИПОЛ классик», ООО Издательство «ДОМ. ХХ</w:t>
      </w:r>
      <w:r w:rsidRPr="001F124A">
        <w:rPr>
          <w:rFonts w:ascii="Times New Roman" w:hAnsi="Times New Roman" w:cs="Times New Roman"/>
          <w:lang w:val="en-US" w:eastAsia="ru-RU"/>
        </w:rPr>
        <w:t>I</w:t>
      </w:r>
      <w:r w:rsidRPr="001F124A">
        <w:rPr>
          <w:rFonts w:ascii="Times New Roman" w:hAnsi="Times New Roman" w:cs="Times New Roman"/>
          <w:lang w:eastAsia="ru-RU"/>
        </w:rPr>
        <w:t xml:space="preserve"> век», 2007. – 189 с. </w:t>
      </w:r>
    </w:p>
    <w:p w:rsidR="006C3DB3" w:rsidRPr="001F124A" w:rsidRDefault="006C3DB3" w:rsidP="00375469">
      <w:pPr>
        <w:pStyle w:val="a3"/>
        <w:numPr>
          <w:ilvl w:val="0"/>
          <w:numId w:val="112"/>
        </w:numPr>
        <w:spacing w:after="0" w:line="240" w:lineRule="auto"/>
        <w:jc w:val="both"/>
        <w:rPr>
          <w:rFonts w:ascii="Times New Roman" w:eastAsia="Times New Roman" w:hAnsi="Times New Roman" w:cs="Times New Roman"/>
          <w:lang w:eastAsia="ru-RU"/>
        </w:rPr>
      </w:pPr>
      <w:r w:rsidRPr="001F124A">
        <w:rPr>
          <w:rFonts w:ascii="Times New Roman" w:hAnsi="Times New Roman" w:cs="Times New Roman"/>
          <w:lang w:eastAsia="ru-RU"/>
        </w:rPr>
        <w:t xml:space="preserve">Дидактические игры и занятия с детьми раннего возраста. Под ред. Е.И.Радиной, М.И.Поповой. Пособие для воспитателей детских садов. Изд. 2-е. М., «Просвещение», 1972. </w:t>
      </w:r>
    </w:p>
    <w:p w:rsidR="006C3DB3" w:rsidRPr="001F124A" w:rsidRDefault="006C3DB3" w:rsidP="00375469">
      <w:pPr>
        <w:pStyle w:val="a3"/>
        <w:numPr>
          <w:ilvl w:val="0"/>
          <w:numId w:val="112"/>
        </w:numPr>
        <w:spacing w:after="0" w:line="240" w:lineRule="auto"/>
        <w:jc w:val="both"/>
        <w:rPr>
          <w:rFonts w:ascii="Times New Roman" w:eastAsia="Times New Roman" w:hAnsi="Times New Roman" w:cs="Times New Roman"/>
          <w:lang w:eastAsia="ru-RU"/>
        </w:rPr>
      </w:pPr>
      <w:r w:rsidRPr="001F124A">
        <w:rPr>
          <w:rFonts w:ascii="Times New Roman" w:hAnsi="Times New Roman" w:cs="Times New Roman"/>
          <w:lang w:eastAsia="ru-RU"/>
        </w:rPr>
        <w:t xml:space="preserve">Михайленко Н.Я. Организация сюжетной игры в детском саду : пособие для воспитателя / Н.Я. Михайленко, Н.А.Короткова. – 3-е изд., испр. – М.: Линка-пресс, 2009. – 96 с. </w:t>
      </w:r>
    </w:p>
    <w:p w:rsidR="006C3DB3" w:rsidRDefault="006C3DB3" w:rsidP="006C3DB3">
      <w:pPr>
        <w:spacing w:after="0" w:line="240" w:lineRule="auto"/>
        <w:rPr>
          <w:rFonts w:ascii="Times New Roman" w:eastAsia="Times New Roman" w:hAnsi="Times New Roman" w:cs="Times New Roman"/>
          <w:b/>
          <w:lang w:eastAsia="ru-RU"/>
        </w:rPr>
      </w:pPr>
    </w:p>
    <w:p w:rsidR="00E44CA8" w:rsidRDefault="00E44CA8" w:rsidP="006C3DB3">
      <w:pPr>
        <w:spacing w:after="0" w:line="240" w:lineRule="auto"/>
        <w:rPr>
          <w:rFonts w:ascii="Times New Roman" w:eastAsia="Times New Roman" w:hAnsi="Times New Roman" w:cs="Times New Roman"/>
          <w:b/>
          <w:lang w:eastAsia="ru-RU"/>
        </w:rPr>
      </w:pPr>
    </w:p>
    <w:p w:rsidR="00E44CA8" w:rsidRDefault="00E44CA8" w:rsidP="006C3DB3">
      <w:pPr>
        <w:spacing w:after="0" w:line="240" w:lineRule="auto"/>
        <w:rPr>
          <w:rFonts w:ascii="Times New Roman" w:eastAsia="Times New Roman" w:hAnsi="Times New Roman" w:cs="Times New Roman"/>
          <w:b/>
          <w:lang w:eastAsia="ru-RU"/>
        </w:rPr>
      </w:pPr>
    </w:p>
    <w:p w:rsidR="00E44CA8" w:rsidRPr="001F124A" w:rsidRDefault="00E44CA8" w:rsidP="006C3DB3">
      <w:pPr>
        <w:spacing w:after="0" w:line="240" w:lineRule="auto"/>
        <w:rPr>
          <w:rFonts w:ascii="Times New Roman" w:eastAsia="Times New Roman" w:hAnsi="Times New Roman" w:cs="Times New Roman"/>
          <w:b/>
          <w:lang w:eastAsia="ru-RU"/>
        </w:rPr>
      </w:pPr>
    </w:p>
    <w:p w:rsidR="006C3DB3" w:rsidRPr="001F124A" w:rsidRDefault="006C3DB3" w:rsidP="006C3DB3">
      <w:pPr>
        <w:spacing w:after="0" w:line="240" w:lineRule="auto"/>
        <w:jc w:val="center"/>
        <w:rPr>
          <w:rFonts w:ascii="Times New Roman" w:eastAsia="Times New Roman" w:hAnsi="Times New Roman" w:cs="Times New Roman"/>
          <w:b/>
          <w:sz w:val="24"/>
          <w:lang w:eastAsia="ru-RU"/>
        </w:rPr>
      </w:pPr>
      <w:r w:rsidRPr="001F124A">
        <w:rPr>
          <w:rFonts w:ascii="Times New Roman" w:eastAsia="Times New Roman" w:hAnsi="Times New Roman" w:cs="Times New Roman"/>
          <w:b/>
          <w:sz w:val="24"/>
          <w:lang w:eastAsia="ru-RU"/>
        </w:rPr>
        <w:t>Методическое обеспечение образовательной области «Познавательное развитие»</w:t>
      </w:r>
    </w:p>
    <w:p w:rsidR="006C3DB3" w:rsidRPr="001F124A" w:rsidRDefault="006C3DB3" w:rsidP="006C3DB3">
      <w:pPr>
        <w:spacing w:after="0" w:line="240" w:lineRule="auto"/>
        <w:rPr>
          <w:rFonts w:ascii="Times New Roman" w:eastAsia="Times New Roman" w:hAnsi="Times New Roman" w:cs="Times New Roman"/>
          <w:b/>
          <w:lang w:eastAsia="ru-RU"/>
        </w:rPr>
      </w:pPr>
    </w:p>
    <w:p w:rsidR="006C3DB3" w:rsidRPr="001F124A" w:rsidRDefault="006C3DB3" w:rsidP="00375469">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Крашенинникова Е.Е., Холодова О.Л. Развитие познавательных способностей дошкольников. Для занятий с детьми 4-7. – М.:Мозаика-Синтез, 2015</w:t>
      </w:r>
    </w:p>
    <w:p w:rsidR="006C3DB3" w:rsidRPr="001F124A" w:rsidRDefault="006C3DB3" w:rsidP="00375469">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Дыбина О.В. Ознакомление с предметным и социальным окружением. Младшая группа – М.: Мозаика-Синтез, 2015</w:t>
      </w:r>
    </w:p>
    <w:p w:rsidR="006C3DB3" w:rsidRPr="001F124A" w:rsidRDefault="006C3DB3" w:rsidP="00375469">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Дыбина О.В. Ознакомление с предметным и социальным окружением. Средняя группа – М.: Мозаика-Синтез, 2015</w:t>
      </w:r>
    </w:p>
    <w:p w:rsidR="006C3DB3" w:rsidRPr="001F124A" w:rsidRDefault="006C3DB3" w:rsidP="00375469">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Дыбина О.В. Ознакомление с предметным и социальным окружением. Старшая группа – М.: Мозаика-Синтез, 2015</w:t>
      </w:r>
    </w:p>
    <w:p w:rsidR="006C3DB3" w:rsidRPr="001F124A" w:rsidRDefault="006C3DB3" w:rsidP="00375469">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Дыбина О.В. Ознакомление с предметным и социальным окружением. Подготовительная к школе группа – М.: Мозаика-Синтез, 2015</w:t>
      </w:r>
    </w:p>
    <w:p w:rsidR="006C3DB3" w:rsidRPr="001F124A" w:rsidRDefault="006C3DB3" w:rsidP="00375469">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Соломенникова О.А. Ознакомление с природой в детском саду.  (2-3 года) – М.: Мозаика-Синтез, 2015</w:t>
      </w:r>
    </w:p>
    <w:p w:rsidR="006C3DB3" w:rsidRPr="001F124A" w:rsidRDefault="006C3DB3" w:rsidP="00375469">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Соломенникова О.А. Ознакомление с природой в детском саду. Средняя группа – М.: Мозаика-Синтез, 2015</w:t>
      </w:r>
    </w:p>
    <w:p w:rsidR="006C3DB3" w:rsidRPr="001F124A" w:rsidRDefault="006C3DB3" w:rsidP="00375469">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Соломенникова О.А. Ознакомление с природой в детском саду. Младшая группа  – М.: Мозаика-Синтез, 2015</w:t>
      </w:r>
    </w:p>
    <w:p w:rsidR="006C3DB3" w:rsidRPr="001F124A" w:rsidRDefault="006C3DB3" w:rsidP="00375469">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Соломенникова О.А. Ознакомление с природой в детском саду. Старшая группа. – М.: Мозаика-Синтез, 2015</w:t>
      </w:r>
    </w:p>
    <w:p w:rsidR="006C3DB3" w:rsidRPr="001F124A" w:rsidRDefault="006C3DB3" w:rsidP="00375469">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Веракса Н.Е., Галимов О.Р. Познавательно-исследовательская деятельность дошкольников. Для занятий с детьми 4-7 лет. – М.: - Мозаика-Синтез, 2015.-80с.</w:t>
      </w:r>
    </w:p>
    <w:p w:rsidR="006C3DB3" w:rsidRPr="001F124A" w:rsidRDefault="006C3DB3" w:rsidP="00375469">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 xml:space="preserve">Илларионова Ю.Г. Учите детей отгадывать загадки: Пособие для воспитателей дет. сада. -  2-е изд., дораб. – М.: Просвещение, 1985. – 160 с. ил. </w:t>
      </w:r>
    </w:p>
    <w:p w:rsidR="006C3DB3" w:rsidRPr="001F124A" w:rsidRDefault="006C3DB3" w:rsidP="00375469">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Веракса Н.Е., Веракса А.Н. Проектная деятельность дошкольников. Пособие для педагогов дошкольных учреждений. – М.: Созаика-Синтез, 2014.</w:t>
      </w:r>
    </w:p>
    <w:p w:rsidR="006C3DB3" w:rsidRPr="001F124A" w:rsidRDefault="006C3DB3" w:rsidP="00375469">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 xml:space="preserve"> Павлова Л.Ю. Сборник дидактических игр по ознакомлению с окружающим миром: для занятий с детьми 4-7 лет. – М.: Мозаика-Синтез, 2015.-80с.</w:t>
      </w:r>
    </w:p>
    <w:p w:rsidR="006C3DB3" w:rsidRPr="001F124A" w:rsidRDefault="006C3DB3" w:rsidP="00375469">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 xml:space="preserve">Хомякова Е.Е. Комплексные развивающие занятия с детьми раннего возраста. – СПб.: ООО «Издательство «Детство-пресс». 2011. – 128 с., ил. </w:t>
      </w:r>
    </w:p>
    <w:p w:rsidR="006C3DB3" w:rsidRPr="001F124A" w:rsidRDefault="006C3DB3" w:rsidP="00375469">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Познание предметного мира: комплексные занятия. Первая младшая группа / авт.-сост. З.А.Ефанова. – Волгоград : Учитель, 2013. – 87с.</w:t>
      </w:r>
    </w:p>
    <w:p w:rsidR="006C3DB3" w:rsidRPr="001F124A" w:rsidRDefault="006C3DB3" w:rsidP="00375469">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Помораева И.А., Позина В.А. Формирование элементарных математических представлений: Младшая группа – М.: Мозаика-Синтез, 2015</w:t>
      </w:r>
    </w:p>
    <w:p w:rsidR="006C3DB3" w:rsidRPr="001F124A" w:rsidRDefault="006C3DB3" w:rsidP="00375469">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Помораева И.А., Позина В.А. Формирование элементарных математических представлений: Средняя группа – М.: Мозаика-Синтез, 2015</w:t>
      </w:r>
    </w:p>
    <w:p w:rsidR="006C3DB3" w:rsidRPr="001F124A" w:rsidRDefault="006C3DB3" w:rsidP="00375469">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Помораева И.А., Позина В.А. Формирование элементарных математических представлений: Старшая группа – М.: Мозаика-Синтез, 2015</w:t>
      </w:r>
    </w:p>
    <w:p w:rsidR="006C3DB3" w:rsidRPr="001F124A" w:rsidRDefault="006C3DB3" w:rsidP="00375469">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Помораева И.А., Позина В.А. Формирование элементарных математических представлений: Подготовительная к школе группа – М.: Мозаика-Синтез, 2015</w:t>
      </w:r>
    </w:p>
    <w:p w:rsidR="006C3DB3" w:rsidRPr="001F124A" w:rsidRDefault="006C3DB3" w:rsidP="00375469">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 xml:space="preserve">Новикова В.П. Математика в детском саду. Младший дошкольный возраст. – М.: Мозаика-Синтез, 2006. – 104 с.: илл. </w:t>
      </w:r>
    </w:p>
    <w:p w:rsidR="006C3DB3" w:rsidRPr="001F124A" w:rsidRDefault="006C3DB3" w:rsidP="00375469">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lastRenderedPageBreak/>
        <w:t xml:space="preserve">Новикова В.П. Математика в детском саду. Средний дошкольный возраст. – М.: Мозаика-Синтез, 2006. – 88 с.: илл. </w:t>
      </w:r>
    </w:p>
    <w:p w:rsidR="006C3DB3" w:rsidRPr="001F124A" w:rsidRDefault="006C3DB3" w:rsidP="00375469">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Колесникова Е.В. Математика для дошкольников 4 – 5 лет: Сценарии занятий по развитию математических представле</w:t>
      </w:r>
      <w:r>
        <w:rPr>
          <w:rFonts w:ascii="Times New Roman" w:hAnsi="Times New Roman" w:cs="Times New Roman"/>
          <w:lang w:eastAsia="ru-RU"/>
        </w:rPr>
        <w:t xml:space="preserve">ний. – М.: ТЦ Сфера, 2003. </w:t>
      </w:r>
    </w:p>
    <w:p w:rsidR="006C3DB3" w:rsidRPr="001F124A" w:rsidRDefault="006C3DB3" w:rsidP="00375469">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 xml:space="preserve">Голубь В.Т. Графические диктанты:Пособие для занятий с детьми 5-7 лет. –М.:ВАКО, 2008. – 144 с. </w:t>
      </w:r>
    </w:p>
    <w:p w:rsidR="006C3DB3" w:rsidRPr="001F124A" w:rsidRDefault="006C3DB3" w:rsidP="00375469">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 xml:space="preserve">В.А.Степанов Математика, счет и загадки. Серия «Учебник для малышей». Издательство «Фламинго». 2001. </w:t>
      </w:r>
    </w:p>
    <w:p w:rsidR="006C3DB3" w:rsidRPr="001F124A" w:rsidRDefault="006C3DB3" w:rsidP="00375469">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 xml:space="preserve">В.А.Степанов Время. Времена года, стихи и загадки. Серия «Учебник для малышей». Издательство «Фламинго». 2006.  </w:t>
      </w:r>
    </w:p>
    <w:p w:rsidR="006C3DB3" w:rsidRPr="001F124A" w:rsidRDefault="006C3DB3" w:rsidP="00375469">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 xml:space="preserve">В.А.Степанов Моя родина – Россия, стихи. Серия «Учебник для малышей». Издательство «Фламинго». 2004. </w:t>
      </w:r>
    </w:p>
    <w:p w:rsidR="006C3DB3" w:rsidRPr="001F124A" w:rsidRDefault="006C3DB3" w:rsidP="00375469">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 xml:space="preserve">Шитикова Л.И. Праздники и памятные даты Карелии: Рассказы для детей / Л.И.Шитикова, К.А.Михайлова. – Петрозаводск, 2010. – 60 с. </w:t>
      </w:r>
    </w:p>
    <w:p w:rsidR="006C3DB3" w:rsidRPr="001F124A" w:rsidRDefault="006C3DB3" w:rsidP="00375469">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Веракса Н.Е., Веракса А.Н. Познавательное развитие в дошкольном детстве: Учебное пособие. – М.: Мозаика-Синтез, 2012.-336с.</w:t>
      </w:r>
    </w:p>
    <w:p w:rsidR="006C3DB3" w:rsidRPr="001F124A" w:rsidRDefault="006C3DB3" w:rsidP="00375469">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 xml:space="preserve">В.Н.Волчкова, Н.В.Степанова Конспекты занятий в старшей группе детского сада. Познавательное развитие. Учебно-методическое пособие для воспитателей и методистов ДОУ. – Воронеж: ТЦ «Учитель», 2004. – 207 с. </w:t>
      </w:r>
    </w:p>
    <w:p w:rsidR="004B63AF" w:rsidRPr="004B63AF" w:rsidRDefault="006C3DB3" w:rsidP="004B63AF">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 xml:space="preserve">В.Н.Волчкова, Н.В.Степанова Конспекты занятий в старшей группе детского сада. Математика. Учебно-методическое пособие для воспитателей и методистов ДОУ. – Воронеж: ТЦ «Учитель», 2004. – 91 с.  </w:t>
      </w:r>
    </w:p>
    <w:p w:rsidR="004B63AF" w:rsidRPr="004B63AF" w:rsidRDefault="004B63AF" w:rsidP="004B63AF">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4B63AF">
        <w:rPr>
          <w:rFonts w:ascii="Times New Roman" w:hAnsi="Times New Roman" w:cs="Times New Roman"/>
          <w:lang w:eastAsia="ru-RU"/>
        </w:rPr>
        <w:t>Куцакова Л.В. Конструирование из строительного материала. Средняя группа. – М.: Мозаика-Синтез, 2015</w:t>
      </w:r>
    </w:p>
    <w:p w:rsidR="004B63AF" w:rsidRPr="004B63AF" w:rsidRDefault="004B63AF" w:rsidP="004B63AF">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4B63AF">
        <w:rPr>
          <w:rFonts w:ascii="Times New Roman" w:hAnsi="Times New Roman" w:cs="Times New Roman"/>
          <w:lang w:eastAsia="ru-RU"/>
        </w:rPr>
        <w:t>Куцакова Л.В. Конструирование из строительного материала. Старшая группа. – М.: Мозаика-Синтез, 2015</w:t>
      </w:r>
    </w:p>
    <w:p w:rsidR="004B63AF" w:rsidRPr="004B63AF" w:rsidRDefault="004B63AF" w:rsidP="004B63AF">
      <w:pPr>
        <w:pStyle w:val="a3"/>
        <w:numPr>
          <w:ilvl w:val="2"/>
          <w:numId w:val="110"/>
        </w:numPr>
        <w:tabs>
          <w:tab w:val="clear" w:pos="2160"/>
          <w:tab w:val="num" w:pos="1843"/>
        </w:tabs>
        <w:spacing w:after="0" w:line="240" w:lineRule="auto"/>
        <w:ind w:left="426"/>
        <w:jc w:val="both"/>
        <w:rPr>
          <w:rFonts w:ascii="Times New Roman" w:eastAsia="Times New Roman" w:hAnsi="Times New Roman" w:cs="Times New Roman"/>
          <w:b/>
          <w:lang w:eastAsia="ru-RU"/>
        </w:rPr>
      </w:pPr>
      <w:r w:rsidRPr="004B63AF">
        <w:rPr>
          <w:rFonts w:ascii="Times New Roman" w:hAnsi="Times New Roman" w:cs="Times New Roman"/>
          <w:lang w:eastAsia="ru-RU"/>
        </w:rPr>
        <w:t>Куцакова Л.В. Конструирование из строительного материала. Подготовительная к школе группа. – М.: Мозаика-Синтез, 2015</w:t>
      </w:r>
    </w:p>
    <w:p w:rsidR="006C3DB3" w:rsidRPr="001F124A" w:rsidRDefault="006C3DB3" w:rsidP="006C3DB3">
      <w:pPr>
        <w:spacing w:after="0" w:line="240" w:lineRule="auto"/>
        <w:rPr>
          <w:rFonts w:ascii="Times New Roman" w:eastAsia="Times New Roman" w:hAnsi="Times New Roman" w:cs="Times New Roman"/>
          <w:b/>
          <w:lang w:eastAsia="ru-RU"/>
        </w:rPr>
      </w:pPr>
    </w:p>
    <w:p w:rsidR="006C3DB3" w:rsidRPr="001F124A" w:rsidRDefault="006C3DB3" w:rsidP="006C3DB3">
      <w:pPr>
        <w:spacing w:after="0" w:line="240" w:lineRule="auto"/>
        <w:jc w:val="center"/>
        <w:rPr>
          <w:rFonts w:ascii="Times New Roman" w:eastAsia="Times New Roman" w:hAnsi="Times New Roman" w:cs="Times New Roman"/>
          <w:b/>
          <w:lang w:eastAsia="ru-RU"/>
        </w:rPr>
      </w:pPr>
      <w:r w:rsidRPr="001F124A">
        <w:rPr>
          <w:rFonts w:ascii="Times New Roman" w:eastAsia="Times New Roman" w:hAnsi="Times New Roman" w:cs="Times New Roman"/>
          <w:b/>
          <w:lang w:eastAsia="ru-RU"/>
        </w:rPr>
        <w:t xml:space="preserve">Методическое обеспечение </w:t>
      </w:r>
      <w:r w:rsidRPr="001F124A">
        <w:rPr>
          <w:rFonts w:ascii="Times New Roman" w:eastAsia="Times New Roman" w:hAnsi="Times New Roman" w:cs="Times New Roman"/>
          <w:b/>
          <w:sz w:val="24"/>
          <w:lang w:eastAsia="ru-RU"/>
        </w:rPr>
        <w:t>образовательной</w:t>
      </w:r>
      <w:r w:rsidRPr="001F124A">
        <w:rPr>
          <w:rFonts w:ascii="Times New Roman" w:eastAsia="Times New Roman" w:hAnsi="Times New Roman" w:cs="Times New Roman"/>
          <w:b/>
          <w:lang w:eastAsia="ru-RU"/>
        </w:rPr>
        <w:t xml:space="preserve"> области «Речевое развитие»</w:t>
      </w:r>
    </w:p>
    <w:p w:rsidR="006C3DB3" w:rsidRPr="001F124A" w:rsidRDefault="006C3DB3" w:rsidP="006C3DB3">
      <w:pPr>
        <w:spacing w:after="0" w:line="240" w:lineRule="auto"/>
        <w:rPr>
          <w:rFonts w:ascii="Times New Roman" w:eastAsia="Times New Roman" w:hAnsi="Times New Roman" w:cs="Times New Roman"/>
          <w:b/>
          <w:lang w:eastAsia="ru-RU"/>
        </w:rPr>
      </w:pPr>
    </w:p>
    <w:p w:rsidR="006C3DB3" w:rsidRPr="001F124A" w:rsidRDefault="006C3DB3" w:rsidP="00375469">
      <w:pPr>
        <w:pStyle w:val="a3"/>
        <w:numPr>
          <w:ilvl w:val="3"/>
          <w:numId w:val="110"/>
        </w:numPr>
        <w:tabs>
          <w:tab w:val="clear" w:pos="2880"/>
          <w:tab w:val="num" w:pos="2552"/>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Гербова В.В. Развитие речи в детском саду. (2-3 года) – М.: Мозаика-Синтез, 2015</w:t>
      </w:r>
    </w:p>
    <w:p w:rsidR="006C3DB3" w:rsidRPr="001F124A" w:rsidRDefault="006C3DB3" w:rsidP="00375469">
      <w:pPr>
        <w:pStyle w:val="a3"/>
        <w:numPr>
          <w:ilvl w:val="3"/>
          <w:numId w:val="110"/>
        </w:numPr>
        <w:tabs>
          <w:tab w:val="clear" w:pos="2880"/>
          <w:tab w:val="num" w:pos="2552"/>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Гербова В.В. Развитие речи в детском саду: Младшая группа – М.: Мозаика-Синтез, 2015</w:t>
      </w:r>
    </w:p>
    <w:p w:rsidR="006C3DB3" w:rsidRPr="001F124A" w:rsidRDefault="006C3DB3" w:rsidP="00375469">
      <w:pPr>
        <w:pStyle w:val="a3"/>
        <w:numPr>
          <w:ilvl w:val="3"/>
          <w:numId w:val="110"/>
        </w:numPr>
        <w:tabs>
          <w:tab w:val="clear" w:pos="2880"/>
          <w:tab w:val="num" w:pos="2552"/>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Гербова В.В. Развитие речи в детском саду: Средняя группа – М.: Мозаика-Синтез, 2015</w:t>
      </w:r>
    </w:p>
    <w:p w:rsidR="006C3DB3" w:rsidRPr="001F124A" w:rsidRDefault="006C3DB3" w:rsidP="00375469">
      <w:pPr>
        <w:pStyle w:val="a3"/>
        <w:numPr>
          <w:ilvl w:val="3"/>
          <w:numId w:val="110"/>
        </w:numPr>
        <w:tabs>
          <w:tab w:val="clear" w:pos="2880"/>
          <w:tab w:val="num" w:pos="2552"/>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Гербова В.В. Развитие речи в детском саду: Старшая группа – М.: Мозаика-Синтез, 2015</w:t>
      </w:r>
    </w:p>
    <w:p w:rsidR="006C3DB3" w:rsidRPr="001F124A" w:rsidRDefault="006C3DB3" w:rsidP="00375469">
      <w:pPr>
        <w:pStyle w:val="a3"/>
        <w:numPr>
          <w:ilvl w:val="3"/>
          <w:numId w:val="110"/>
        </w:numPr>
        <w:tabs>
          <w:tab w:val="clear" w:pos="2880"/>
          <w:tab w:val="num" w:pos="2552"/>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Гербова В.В. Развитие речи в детском саду: Подготовительная к школе группа – М.: Мозаика-Синтез, 2015</w:t>
      </w:r>
    </w:p>
    <w:p w:rsidR="006C3DB3" w:rsidRPr="001F124A" w:rsidRDefault="006C3DB3" w:rsidP="00375469">
      <w:pPr>
        <w:pStyle w:val="a3"/>
        <w:numPr>
          <w:ilvl w:val="3"/>
          <w:numId w:val="110"/>
        </w:numPr>
        <w:tabs>
          <w:tab w:val="clear" w:pos="2880"/>
          <w:tab w:val="num" w:pos="2552"/>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Хрестоматия для чтения детям в детском саду и дома. – М.: Мозаика-Синтез, 2014</w:t>
      </w:r>
    </w:p>
    <w:p w:rsidR="006C3DB3" w:rsidRPr="001F124A" w:rsidRDefault="006C3DB3" w:rsidP="00375469">
      <w:pPr>
        <w:pStyle w:val="a3"/>
        <w:numPr>
          <w:ilvl w:val="3"/>
          <w:numId w:val="110"/>
        </w:numPr>
        <w:tabs>
          <w:tab w:val="clear" w:pos="2880"/>
          <w:tab w:val="num" w:pos="2552"/>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Шиян О.А. Развитие творческого мышления. Работаем по сказке. – М.: Мозаика-Синтез, 2013.-112с.</w:t>
      </w:r>
    </w:p>
    <w:p w:rsidR="006C3DB3" w:rsidRPr="001F124A" w:rsidRDefault="006C3DB3" w:rsidP="00375469">
      <w:pPr>
        <w:pStyle w:val="a3"/>
        <w:numPr>
          <w:ilvl w:val="3"/>
          <w:numId w:val="110"/>
        </w:numPr>
        <w:tabs>
          <w:tab w:val="clear" w:pos="2880"/>
          <w:tab w:val="num" w:pos="2552"/>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Гербова В.В. Правильно или неправильно. Наглядно-дидактическое пособие. Для занятий с детьми 2-4 лет. – М.: Мозаика-Синтез, 2014</w:t>
      </w:r>
    </w:p>
    <w:p w:rsidR="006C3DB3" w:rsidRPr="001F124A" w:rsidRDefault="006C3DB3" w:rsidP="00375469">
      <w:pPr>
        <w:pStyle w:val="a3"/>
        <w:numPr>
          <w:ilvl w:val="3"/>
          <w:numId w:val="110"/>
        </w:numPr>
        <w:tabs>
          <w:tab w:val="clear" w:pos="2880"/>
          <w:tab w:val="num" w:pos="2552"/>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Гербова В.В. Развитие речи в д/с. Наглядно-дидактическое пособие. Для занятий с детьми 4-6 лет. – М.: Мозаика-Синтез, 2014</w:t>
      </w:r>
    </w:p>
    <w:p w:rsidR="006C3DB3" w:rsidRPr="001F124A" w:rsidRDefault="006C3DB3" w:rsidP="00375469">
      <w:pPr>
        <w:pStyle w:val="a3"/>
        <w:numPr>
          <w:ilvl w:val="3"/>
          <w:numId w:val="110"/>
        </w:numPr>
        <w:tabs>
          <w:tab w:val="clear" w:pos="2880"/>
          <w:tab w:val="num" w:pos="2552"/>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Гербова В.В. Развитие речи в д/с. Раздаточный материал. Для занятий с детьми 2-4 лет. – М.: Мозаика-Синтез, 2014</w:t>
      </w:r>
    </w:p>
    <w:p w:rsidR="006C3DB3" w:rsidRPr="001F124A" w:rsidRDefault="006C3DB3" w:rsidP="00375469">
      <w:pPr>
        <w:pStyle w:val="a3"/>
        <w:numPr>
          <w:ilvl w:val="3"/>
          <w:numId w:val="110"/>
        </w:numPr>
        <w:tabs>
          <w:tab w:val="clear" w:pos="2880"/>
          <w:tab w:val="num" w:pos="2552"/>
        </w:tabs>
        <w:spacing w:after="0" w:line="240" w:lineRule="auto"/>
        <w:ind w:left="426"/>
        <w:rPr>
          <w:rFonts w:ascii="Times New Roman" w:eastAsia="Times New Roman" w:hAnsi="Times New Roman" w:cs="Times New Roman"/>
          <w:b/>
          <w:lang w:eastAsia="ru-RU"/>
        </w:rPr>
      </w:pPr>
      <w:r w:rsidRPr="001F124A">
        <w:rPr>
          <w:rFonts w:ascii="Times New Roman" w:hAnsi="Times New Roman" w:cs="Times New Roman"/>
          <w:lang w:eastAsia="ru-RU"/>
        </w:rPr>
        <w:t xml:space="preserve">Мёдов В.М. Осваиваем грамоту: рабочая тетрадь для занятий с детьми 3-4 лет. – М.: ВАКО, 2015. – 32 с. </w:t>
      </w:r>
    </w:p>
    <w:p w:rsidR="006C3DB3" w:rsidRPr="001F124A" w:rsidRDefault="006C3DB3" w:rsidP="00375469">
      <w:pPr>
        <w:pStyle w:val="a3"/>
        <w:numPr>
          <w:ilvl w:val="3"/>
          <w:numId w:val="110"/>
        </w:numPr>
        <w:tabs>
          <w:tab w:val="clear" w:pos="2880"/>
          <w:tab w:val="num" w:pos="2552"/>
        </w:tabs>
        <w:spacing w:after="0" w:line="240" w:lineRule="auto"/>
        <w:ind w:left="426"/>
        <w:rPr>
          <w:rFonts w:ascii="Times New Roman" w:eastAsia="Times New Roman" w:hAnsi="Times New Roman" w:cs="Times New Roman"/>
          <w:b/>
          <w:lang w:eastAsia="ru-RU"/>
        </w:rPr>
      </w:pPr>
      <w:r w:rsidRPr="001F124A">
        <w:rPr>
          <w:rFonts w:ascii="Times New Roman" w:hAnsi="Times New Roman" w:cs="Times New Roman"/>
          <w:lang w:eastAsia="ru-RU"/>
        </w:rPr>
        <w:t xml:space="preserve">Земцова О.Н. Секреты трудных звуков: Учебное пособие. – М.: Махаон, 2008. – 128 с.: ил. </w:t>
      </w:r>
    </w:p>
    <w:p w:rsidR="006C3DB3" w:rsidRPr="001F124A" w:rsidRDefault="006C3DB3" w:rsidP="00375469">
      <w:pPr>
        <w:pStyle w:val="a3"/>
        <w:numPr>
          <w:ilvl w:val="3"/>
          <w:numId w:val="110"/>
        </w:numPr>
        <w:tabs>
          <w:tab w:val="clear" w:pos="2880"/>
          <w:tab w:val="num" w:pos="2552"/>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 xml:space="preserve">Волчкова В.Н., Степанова Н.В. Конспекты занятий в старшей группе детского сада. Развитие речи. Практическое посрбие для воспитателей и методистов ДОУ. – Воронеж: ТЦ «Учитель», 2004. – 112 с.  </w:t>
      </w:r>
    </w:p>
    <w:p w:rsidR="006C3DB3" w:rsidRPr="001F124A" w:rsidRDefault="006C3DB3" w:rsidP="00375469">
      <w:pPr>
        <w:pStyle w:val="a3"/>
        <w:numPr>
          <w:ilvl w:val="3"/>
          <w:numId w:val="110"/>
        </w:numPr>
        <w:tabs>
          <w:tab w:val="clear" w:pos="2880"/>
          <w:tab w:val="num" w:pos="2552"/>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В.А.Степанов Чтение, сказки и скороговорки. Серия «Учебник для малышей». Издательство «Фламинго». 2001.</w:t>
      </w:r>
    </w:p>
    <w:p w:rsidR="006C3DB3" w:rsidRPr="001F124A" w:rsidRDefault="006C3DB3" w:rsidP="00375469">
      <w:pPr>
        <w:pStyle w:val="a3"/>
        <w:numPr>
          <w:ilvl w:val="3"/>
          <w:numId w:val="110"/>
        </w:numPr>
        <w:tabs>
          <w:tab w:val="clear" w:pos="2880"/>
          <w:tab w:val="num" w:pos="2552"/>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 xml:space="preserve">В.А. Степанов Живая азбука. Серия «Учебник для малышей». Издательство «Фламинго». 2002.   </w:t>
      </w:r>
    </w:p>
    <w:p w:rsidR="006C3DB3" w:rsidRPr="001F124A" w:rsidRDefault="006C3DB3" w:rsidP="00375469">
      <w:pPr>
        <w:pStyle w:val="a3"/>
        <w:numPr>
          <w:ilvl w:val="3"/>
          <w:numId w:val="110"/>
        </w:numPr>
        <w:tabs>
          <w:tab w:val="clear" w:pos="2880"/>
          <w:tab w:val="num" w:pos="2552"/>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 xml:space="preserve">Узорова О.В. Пальчиковая гимнастика / О.В.Узорова, Е.А.Нефедова. – М.: АСТ: Астрель, 2005. – 127 с. </w:t>
      </w:r>
    </w:p>
    <w:p w:rsidR="006C3DB3" w:rsidRPr="001F124A" w:rsidRDefault="006C3DB3" w:rsidP="00375469">
      <w:pPr>
        <w:pStyle w:val="a3"/>
        <w:numPr>
          <w:ilvl w:val="3"/>
          <w:numId w:val="110"/>
        </w:numPr>
        <w:tabs>
          <w:tab w:val="clear" w:pos="2880"/>
          <w:tab w:val="num" w:pos="2552"/>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Хрестоматия для чтения детям в детском саду и дома. – М.: Мозаика-Синтез, 2014. – 128 с.</w:t>
      </w:r>
    </w:p>
    <w:p w:rsidR="006C3DB3" w:rsidRPr="001F124A" w:rsidRDefault="006C3DB3" w:rsidP="00375469">
      <w:pPr>
        <w:pStyle w:val="a3"/>
        <w:numPr>
          <w:ilvl w:val="3"/>
          <w:numId w:val="110"/>
        </w:numPr>
        <w:tabs>
          <w:tab w:val="clear" w:pos="2880"/>
          <w:tab w:val="num" w:pos="2552"/>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lastRenderedPageBreak/>
        <w:t xml:space="preserve">Хрестоматия для дошкольников 2 – 4 года. Пособие для воспитателей детского сада и родителей / Сост. Н.П.Ильчук и др. М.: АСТ, 1998. – 576 с., ил. </w:t>
      </w:r>
    </w:p>
    <w:p w:rsidR="006C3DB3" w:rsidRPr="001F124A" w:rsidRDefault="006C3DB3" w:rsidP="00375469">
      <w:pPr>
        <w:pStyle w:val="a3"/>
        <w:numPr>
          <w:ilvl w:val="3"/>
          <w:numId w:val="110"/>
        </w:numPr>
        <w:tabs>
          <w:tab w:val="clear" w:pos="2880"/>
          <w:tab w:val="num" w:pos="2552"/>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Хрестоматия для дошкольников 4 – 5 лет. Пособие для воспитателей детского сада и родителей / Сост. Н.П.Ильчук и др. М., АСТ, 1998. – 608 с.</w:t>
      </w:r>
    </w:p>
    <w:p w:rsidR="006C3DB3" w:rsidRPr="001F124A" w:rsidRDefault="006C3DB3" w:rsidP="00375469">
      <w:pPr>
        <w:pStyle w:val="a3"/>
        <w:numPr>
          <w:ilvl w:val="3"/>
          <w:numId w:val="110"/>
        </w:numPr>
        <w:tabs>
          <w:tab w:val="clear" w:pos="2880"/>
          <w:tab w:val="num" w:pos="2552"/>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Хрестоматия для дошкольников 5 – 7 лет. Пособие для воспитателей детского сада и родителей / Сост. Н.П.Ильчук и др. – М., АСТ, 1998. – 656 с.</w:t>
      </w:r>
    </w:p>
    <w:p w:rsidR="006C3DB3" w:rsidRPr="001F124A" w:rsidRDefault="006C3DB3" w:rsidP="00375469">
      <w:pPr>
        <w:pStyle w:val="a3"/>
        <w:numPr>
          <w:ilvl w:val="3"/>
          <w:numId w:val="110"/>
        </w:numPr>
        <w:tabs>
          <w:tab w:val="clear" w:pos="2880"/>
          <w:tab w:val="num" w:pos="2552"/>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 xml:space="preserve">Хрестоматия для детей старшего дошкольного возраста: Кн. для воспитателя дет. сада / Сост. З.Я.Рез, Л.М.Гурович, Л.Б.Береговая; - М.: Просвещение, 1990. – 420 с., ил.    </w:t>
      </w:r>
    </w:p>
    <w:p w:rsidR="006C3DB3" w:rsidRPr="001F124A" w:rsidRDefault="006C3DB3" w:rsidP="00375469">
      <w:pPr>
        <w:pStyle w:val="a3"/>
        <w:numPr>
          <w:ilvl w:val="3"/>
          <w:numId w:val="110"/>
        </w:numPr>
        <w:tabs>
          <w:tab w:val="clear" w:pos="2880"/>
          <w:tab w:val="num" w:pos="2552"/>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Волшебные сказки о животных. СП «Квадрат». 1993. –  372 с.</w:t>
      </w:r>
    </w:p>
    <w:p w:rsidR="006C3DB3" w:rsidRPr="001F124A" w:rsidRDefault="006C3DB3" w:rsidP="00375469">
      <w:pPr>
        <w:pStyle w:val="a3"/>
        <w:numPr>
          <w:ilvl w:val="3"/>
          <w:numId w:val="110"/>
        </w:numPr>
        <w:tabs>
          <w:tab w:val="clear" w:pos="2880"/>
          <w:tab w:val="num" w:pos="2552"/>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 xml:space="preserve">Русские народные сказки / Сост. и  вступ. В.П.Аникина. М.: 1990. – 560 с., ил. </w:t>
      </w:r>
    </w:p>
    <w:p w:rsidR="006C3DB3" w:rsidRPr="001F124A" w:rsidRDefault="006C3DB3" w:rsidP="00375469">
      <w:pPr>
        <w:pStyle w:val="a3"/>
        <w:numPr>
          <w:ilvl w:val="3"/>
          <w:numId w:val="110"/>
        </w:numPr>
        <w:tabs>
          <w:tab w:val="clear" w:pos="2880"/>
          <w:tab w:val="num" w:pos="2552"/>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 xml:space="preserve">О.В.Мариничева, Н.Е.Елкина Учим детей наблюдать и рассказывать. Популярное пособие для родителей и педагогов. – Ярославль: Академия развития, 1997. – 224 с. </w:t>
      </w:r>
    </w:p>
    <w:p w:rsidR="006C3DB3" w:rsidRPr="001F124A" w:rsidRDefault="006C3DB3" w:rsidP="00375469">
      <w:pPr>
        <w:pStyle w:val="a3"/>
        <w:numPr>
          <w:ilvl w:val="3"/>
          <w:numId w:val="110"/>
        </w:numPr>
        <w:tabs>
          <w:tab w:val="clear" w:pos="2880"/>
          <w:tab w:val="num" w:pos="2552"/>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Времена года: Стихи русских и советских поэтов / Сост. М.Б.Михайлова. – Петрозаводск: Карелия, 1986. – 160 с.</w:t>
      </w:r>
    </w:p>
    <w:p w:rsidR="006C3DB3" w:rsidRPr="001F124A" w:rsidRDefault="006C3DB3" w:rsidP="00375469">
      <w:pPr>
        <w:pStyle w:val="a3"/>
        <w:numPr>
          <w:ilvl w:val="3"/>
          <w:numId w:val="110"/>
        </w:numPr>
        <w:tabs>
          <w:tab w:val="clear" w:pos="2880"/>
          <w:tab w:val="num" w:pos="2552"/>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 xml:space="preserve">Гербова В.В., Максаков А.И. Занятия по развитию речи в первой младшей группе детского сада: Пособие для воспитателя дет. сада. – 2-е изд., перераб. – М.: просвещение, 1986. – 128 с. </w:t>
      </w:r>
    </w:p>
    <w:p w:rsidR="006C3DB3" w:rsidRPr="001F124A" w:rsidRDefault="006C3DB3" w:rsidP="006C3DB3">
      <w:pPr>
        <w:pStyle w:val="a3"/>
        <w:spacing w:after="0" w:line="240" w:lineRule="auto"/>
        <w:ind w:left="426"/>
        <w:jc w:val="both"/>
        <w:rPr>
          <w:rFonts w:ascii="Times New Roman" w:eastAsia="Times New Roman" w:hAnsi="Times New Roman" w:cs="Times New Roman"/>
          <w:b/>
          <w:lang w:eastAsia="ru-RU"/>
        </w:rPr>
      </w:pPr>
    </w:p>
    <w:p w:rsidR="006C3DB3" w:rsidRPr="003D51D7" w:rsidRDefault="006C3DB3" w:rsidP="006C3DB3">
      <w:pPr>
        <w:spacing w:after="0" w:line="240" w:lineRule="auto"/>
        <w:jc w:val="center"/>
        <w:rPr>
          <w:rFonts w:ascii="Times New Roman" w:eastAsia="Times New Roman" w:hAnsi="Times New Roman" w:cs="Times New Roman"/>
          <w:b/>
          <w:sz w:val="24"/>
          <w:lang w:eastAsia="ru-RU"/>
        </w:rPr>
      </w:pPr>
      <w:r w:rsidRPr="003D51D7">
        <w:rPr>
          <w:rFonts w:ascii="Times New Roman" w:eastAsia="Times New Roman" w:hAnsi="Times New Roman" w:cs="Times New Roman"/>
          <w:b/>
          <w:sz w:val="24"/>
          <w:lang w:eastAsia="ru-RU"/>
        </w:rPr>
        <w:t>Методическое обеспечение образовательной области «Художественно-эстетическое развитие»</w:t>
      </w:r>
    </w:p>
    <w:p w:rsidR="006C3DB3" w:rsidRPr="001F124A" w:rsidRDefault="006C3DB3" w:rsidP="006C3DB3">
      <w:pPr>
        <w:spacing w:after="0" w:line="240" w:lineRule="auto"/>
        <w:jc w:val="both"/>
        <w:rPr>
          <w:rFonts w:ascii="Times New Roman" w:eastAsia="Times New Roman" w:hAnsi="Times New Roman" w:cs="Times New Roman"/>
          <w:b/>
          <w:lang w:eastAsia="ru-RU"/>
        </w:rPr>
      </w:pPr>
    </w:p>
    <w:p w:rsidR="006C3DB3" w:rsidRPr="001F124A" w:rsidRDefault="006C3DB3" w:rsidP="00375469">
      <w:pPr>
        <w:pStyle w:val="a3"/>
        <w:numPr>
          <w:ilvl w:val="0"/>
          <w:numId w:val="113"/>
        </w:numPr>
        <w:tabs>
          <w:tab w:val="num" w:pos="1985"/>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Комарова Т.С. Изобразительная деятельность в детском саду. Младшая группа. – М.: Мозаика-Синтез, 2014</w:t>
      </w:r>
    </w:p>
    <w:p w:rsidR="006C3DB3" w:rsidRPr="001F124A" w:rsidRDefault="006C3DB3" w:rsidP="00375469">
      <w:pPr>
        <w:pStyle w:val="a3"/>
        <w:numPr>
          <w:ilvl w:val="0"/>
          <w:numId w:val="113"/>
        </w:numPr>
        <w:tabs>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Комарова Т.С. Изобразительная деятельность в детском саду. Средняя группа. – М.: Мозаика-Синтез, 2015</w:t>
      </w:r>
    </w:p>
    <w:p w:rsidR="006C3DB3" w:rsidRPr="001F124A" w:rsidRDefault="006C3DB3" w:rsidP="00375469">
      <w:pPr>
        <w:pStyle w:val="a3"/>
        <w:numPr>
          <w:ilvl w:val="0"/>
          <w:numId w:val="113"/>
        </w:numPr>
        <w:tabs>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Комарова Т.С. Изобразительная деятельность в детском саду. Старшая группа. – М.: Мозаика-Синтез, 2015</w:t>
      </w:r>
    </w:p>
    <w:p w:rsidR="006C3DB3" w:rsidRPr="001F124A" w:rsidRDefault="006C3DB3" w:rsidP="00375469">
      <w:pPr>
        <w:pStyle w:val="a3"/>
        <w:numPr>
          <w:ilvl w:val="0"/>
          <w:numId w:val="113"/>
        </w:numPr>
        <w:tabs>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Комарова Т.С. Изобразительная деятельность в детском саду. Подготовительная к школе группа. – М.: Мозаика-Синтез, 2015</w:t>
      </w:r>
    </w:p>
    <w:p w:rsidR="006C3DB3" w:rsidRPr="001F124A" w:rsidRDefault="006C3DB3" w:rsidP="00375469">
      <w:pPr>
        <w:pStyle w:val="a3"/>
        <w:numPr>
          <w:ilvl w:val="0"/>
          <w:numId w:val="113"/>
        </w:numPr>
        <w:tabs>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 xml:space="preserve">Доронова Т.Н., Якобсон С.Г. Обучение детей 2-4 лет рисованию лепке, аппликации в игре (младшая разновозрастная группа): Кн. для воспитателя дет. сада. – М.: Просвещение, 1992. – 143 с.: ил. </w:t>
      </w:r>
    </w:p>
    <w:p w:rsidR="006C3DB3" w:rsidRPr="001F124A" w:rsidRDefault="006C3DB3" w:rsidP="00375469">
      <w:pPr>
        <w:pStyle w:val="a3"/>
        <w:numPr>
          <w:ilvl w:val="0"/>
          <w:numId w:val="113"/>
        </w:numPr>
        <w:tabs>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 xml:space="preserve">Янушко Е.А. Лепка с детьми раннего возраста (1 – 3 года). Методическое пособие для воспитателей и родителей. – М.: Мозаика-Синтез, 2011. – 80 с. </w:t>
      </w:r>
    </w:p>
    <w:p w:rsidR="006C3DB3" w:rsidRPr="001F124A" w:rsidRDefault="006C3DB3" w:rsidP="00375469">
      <w:pPr>
        <w:pStyle w:val="a3"/>
        <w:numPr>
          <w:ilvl w:val="0"/>
          <w:numId w:val="113"/>
        </w:numPr>
        <w:tabs>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 xml:space="preserve">Янушко Е.А. Аппликация с детьми раннего возраста (1 – 3 года). Методическое пособие для воспитателей и родителей. – М.: Мозаика-Синтез, 2011. – 64 с. </w:t>
      </w:r>
    </w:p>
    <w:p w:rsidR="006C3DB3" w:rsidRPr="001F124A" w:rsidRDefault="006C3DB3" w:rsidP="00375469">
      <w:pPr>
        <w:pStyle w:val="a3"/>
        <w:numPr>
          <w:ilvl w:val="0"/>
          <w:numId w:val="113"/>
        </w:numPr>
        <w:tabs>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 xml:space="preserve">Янушко Е.А. Рисование с детьми раннего возраста (1 – 3 года). Методическое пособие для воспитателей и родителей. – М.: Мозаика-Синтез, 2010. – 64 с. </w:t>
      </w:r>
    </w:p>
    <w:p w:rsidR="006C3DB3" w:rsidRPr="001F124A" w:rsidRDefault="006C3DB3" w:rsidP="00375469">
      <w:pPr>
        <w:pStyle w:val="a3"/>
        <w:numPr>
          <w:ilvl w:val="0"/>
          <w:numId w:val="113"/>
        </w:numPr>
        <w:tabs>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 xml:space="preserve">Р.Гибсон., Д.Тайлер Веселые игры, делай и играй. Лепим из теста. М.: Росмэн. 1997. </w:t>
      </w:r>
    </w:p>
    <w:p w:rsidR="006C3DB3" w:rsidRPr="001F124A" w:rsidRDefault="006C3DB3" w:rsidP="00375469">
      <w:pPr>
        <w:pStyle w:val="a3"/>
        <w:numPr>
          <w:ilvl w:val="0"/>
          <w:numId w:val="113"/>
        </w:numPr>
        <w:tabs>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 xml:space="preserve">Л.Л.Яхнин Веселое слово хохлома. Книжка-картинка. Изд. «Малыш». 1987. </w:t>
      </w:r>
    </w:p>
    <w:p w:rsidR="006C3DB3" w:rsidRPr="001F124A" w:rsidRDefault="006C3DB3" w:rsidP="00375469">
      <w:pPr>
        <w:pStyle w:val="a3"/>
        <w:numPr>
          <w:ilvl w:val="0"/>
          <w:numId w:val="113"/>
        </w:numPr>
        <w:tabs>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 xml:space="preserve">Пантелеева Л.В. Букет из жостова. Альбом для раскрашивания. Изд. «Малыш». 1986. </w:t>
      </w:r>
    </w:p>
    <w:p w:rsidR="006C3DB3" w:rsidRPr="001F124A" w:rsidRDefault="006C3DB3" w:rsidP="00375469">
      <w:pPr>
        <w:pStyle w:val="a3"/>
        <w:numPr>
          <w:ilvl w:val="0"/>
          <w:numId w:val="113"/>
        </w:numPr>
        <w:tabs>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 xml:space="preserve">Рахно М.О. Учимся рисовать. Книга 2. Занимательное учебное пособие по рисованию. Для детей дошкольного и младшего школьного возраста. – Саратов: издательство «Слово», 1995 – 48 с. </w:t>
      </w:r>
    </w:p>
    <w:p w:rsidR="006C3DB3" w:rsidRPr="001F124A" w:rsidRDefault="006C3DB3" w:rsidP="00375469">
      <w:pPr>
        <w:pStyle w:val="a3"/>
        <w:numPr>
          <w:ilvl w:val="0"/>
          <w:numId w:val="113"/>
        </w:numPr>
        <w:tabs>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 xml:space="preserve">Лыкова И.А. Лепим сказку. Азбука лепки. Издательский дом «Карапуз». 2006. </w:t>
      </w:r>
    </w:p>
    <w:p w:rsidR="006C3DB3" w:rsidRPr="001F124A" w:rsidRDefault="006C3DB3" w:rsidP="00375469">
      <w:pPr>
        <w:pStyle w:val="a3"/>
        <w:numPr>
          <w:ilvl w:val="0"/>
          <w:numId w:val="113"/>
        </w:numPr>
        <w:tabs>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 xml:space="preserve">Лыкова И.А. Лепим цирк. Азбука лепки. Издательство «Карапуз». 1996. </w:t>
      </w:r>
    </w:p>
    <w:p w:rsidR="006C3DB3" w:rsidRPr="001F124A" w:rsidRDefault="006C3DB3" w:rsidP="00375469">
      <w:pPr>
        <w:pStyle w:val="a3"/>
        <w:numPr>
          <w:ilvl w:val="0"/>
          <w:numId w:val="113"/>
        </w:numPr>
        <w:tabs>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 xml:space="preserve">Кард В. Игрушки из пластилина. Веселый зоопарк / В.Кард, С.Петров. – М.: АСТ; СПб.: Сова, 2007. – 32 с. ил. </w:t>
      </w:r>
    </w:p>
    <w:p w:rsidR="006C3DB3" w:rsidRPr="001F124A" w:rsidRDefault="006C3DB3" w:rsidP="00375469">
      <w:pPr>
        <w:pStyle w:val="a3"/>
        <w:numPr>
          <w:ilvl w:val="0"/>
          <w:numId w:val="113"/>
        </w:numPr>
        <w:tabs>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ИЗО Городецкая роспись. Альбом для творчества. Учебное издание. – М.: Мозаика-Синтез, 2014</w:t>
      </w:r>
    </w:p>
    <w:p w:rsidR="006C3DB3" w:rsidRPr="001F124A" w:rsidRDefault="006C3DB3" w:rsidP="00375469">
      <w:pPr>
        <w:pStyle w:val="a3"/>
        <w:numPr>
          <w:ilvl w:val="0"/>
          <w:numId w:val="113"/>
        </w:numPr>
        <w:tabs>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ИЗО Дымковская игрушка. Альбом для творчества. Учебное издание. – М.: Мозаика-Синтез, 2014</w:t>
      </w:r>
    </w:p>
    <w:p w:rsidR="006C3DB3" w:rsidRPr="001F124A" w:rsidRDefault="006C3DB3" w:rsidP="00375469">
      <w:pPr>
        <w:pStyle w:val="a3"/>
        <w:numPr>
          <w:ilvl w:val="0"/>
          <w:numId w:val="113"/>
        </w:numPr>
        <w:tabs>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ИЗО Жостовский букет. Альбом для творчества. Учебное издание. – М.: Мозаика-Синтез, 2014</w:t>
      </w:r>
    </w:p>
    <w:p w:rsidR="006C3DB3" w:rsidRPr="001F124A" w:rsidRDefault="006C3DB3" w:rsidP="00375469">
      <w:pPr>
        <w:pStyle w:val="a3"/>
        <w:numPr>
          <w:ilvl w:val="0"/>
          <w:numId w:val="113"/>
        </w:numPr>
        <w:tabs>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ИЗО Лепим народную игрушку. Альбом для творчества. Учебное издание. – М.: Мозаика-Синтез, 2014</w:t>
      </w:r>
    </w:p>
    <w:p w:rsidR="006C3DB3" w:rsidRPr="001F124A" w:rsidRDefault="006C3DB3" w:rsidP="00375469">
      <w:pPr>
        <w:pStyle w:val="a3"/>
        <w:numPr>
          <w:ilvl w:val="0"/>
          <w:numId w:val="113"/>
        </w:numPr>
        <w:tabs>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ИЗО Хохломская роспись. Альбом для творчества. Учебное издание. – М.: Мозаика-Синтез, 2014</w:t>
      </w:r>
    </w:p>
    <w:p w:rsidR="006C3DB3" w:rsidRPr="001F124A" w:rsidRDefault="006C3DB3" w:rsidP="00375469">
      <w:pPr>
        <w:pStyle w:val="a3"/>
        <w:numPr>
          <w:ilvl w:val="0"/>
          <w:numId w:val="113"/>
        </w:numPr>
        <w:tabs>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ИЗО Чудесная Гжель. Альбом для творчества. Учебное издание. – М.: Мозаика-Синтез, 2014</w:t>
      </w:r>
    </w:p>
    <w:p w:rsidR="006C3DB3" w:rsidRPr="001F124A" w:rsidRDefault="006C3DB3" w:rsidP="00375469">
      <w:pPr>
        <w:pStyle w:val="a3"/>
        <w:numPr>
          <w:ilvl w:val="0"/>
          <w:numId w:val="113"/>
        </w:numPr>
        <w:tabs>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ИЗО Комплект для творчества "Городецкая роспись". Рабочая тетрадь + форма для росписи. – М.: Мозаика-Синтез, 2014</w:t>
      </w:r>
    </w:p>
    <w:p w:rsidR="006C3DB3" w:rsidRPr="001F124A" w:rsidRDefault="006C3DB3" w:rsidP="00375469">
      <w:pPr>
        <w:pStyle w:val="a3"/>
        <w:numPr>
          <w:ilvl w:val="0"/>
          <w:numId w:val="113"/>
        </w:numPr>
        <w:tabs>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ИЗО Комплект для творчества "Дымковская игрушка". Рабочая тетрадь + форма для росписи. – М.: Мозаика-Синтез, 2014</w:t>
      </w:r>
    </w:p>
    <w:p w:rsidR="006C3DB3" w:rsidRPr="001F124A" w:rsidRDefault="006C3DB3" w:rsidP="00375469">
      <w:pPr>
        <w:pStyle w:val="a3"/>
        <w:numPr>
          <w:ilvl w:val="0"/>
          <w:numId w:val="113"/>
        </w:numPr>
        <w:tabs>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lastRenderedPageBreak/>
        <w:t>ИЗО Комплект для творчества "Жостовский букет". Рабочая тетрадь + форма для росписи. – М.: Мозаика-Синтез, 2014</w:t>
      </w:r>
    </w:p>
    <w:p w:rsidR="006C3DB3" w:rsidRPr="001F124A" w:rsidRDefault="006C3DB3" w:rsidP="00375469">
      <w:pPr>
        <w:pStyle w:val="a3"/>
        <w:numPr>
          <w:ilvl w:val="0"/>
          <w:numId w:val="113"/>
        </w:numPr>
        <w:tabs>
          <w:tab w:val="num" w:pos="1843"/>
        </w:tabs>
        <w:spacing w:after="0" w:line="240" w:lineRule="auto"/>
        <w:ind w:left="426"/>
        <w:jc w:val="both"/>
        <w:rPr>
          <w:rFonts w:ascii="Times New Roman" w:eastAsia="Times New Roman" w:hAnsi="Times New Roman" w:cs="Times New Roman"/>
          <w:b/>
          <w:lang w:eastAsia="ru-RU"/>
        </w:rPr>
      </w:pPr>
      <w:r w:rsidRPr="001F124A">
        <w:rPr>
          <w:rFonts w:ascii="Times New Roman" w:hAnsi="Times New Roman" w:cs="Times New Roman"/>
          <w:lang w:eastAsia="ru-RU"/>
        </w:rPr>
        <w:t>ИЗО Комплект для творчества "Сказочная гжель". Рабочая тетрадь +  форма для росписи. – М.: Мозаика-Синтез, 2014</w:t>
      </w:r>
    </w:p>
    <w:p w:rsidR="006C3DB3" w:rsidRPr="001F124A" w:rsidRDefault="006C3DB3" w:rsidP="006C3DB3">
      <w:pPr>
        <w:spacing w:after="0" w:line="240" w:lineRule="auto"/>
        <w:rPr>
          <w:rFonts w:ascii="Times New Roman" w:eastAsia="Times New Roman" w:hAnsi="Times New Roman" w:cs="Times New Roman"/>
          <w:b/>
          <w:sz w:val="24"/>
          <w:lang w:eastAsia="ru-RU"/>
        </w:rPr>
      </w:pPr>
    </w:p>
    <w:p w:rsidR="006C3DB3" w:rsidRPr="001F124A" w:rsidRDefault="006C3DB3" w:rsidP="006C3DB3">
      <w:pPr>
        <w:spacing w:after="0" w:line="240" w:lineRule="auto"/>
        <w:jc w:val="center"/>
        <w:rPr>
          <w:rFonts w:ascii="Times New Roman" w:eastAsia="Times New Roman" w:hAnsi="Times New Roman" w:cs="Times New Roman"/>
          <w:b/>
          <w:sz w:val="24"/>
          <w:lang w:eastAsia="ru-RU"/>
        </w:rPr>
      </w:pPr>
      <w:r w:rsidRPr="001F124A">
        <w:rPr>
          <w:rFonts w:ascii="Times New Roman" w:eastAsia="Times New Roman" w:hAnsi="Times New Roman" w:cs="Times New Roman"/>
          <w:b/>
          <w:sz w:val="24"/>
          <w:lang w:eastAsia="ru-RU"/>
        </w:rPr>
        <w:t>Методическое обеспечение образовательной области «Физическое развитие»</w:t>
      </w:r>
    </w:p>
    <w:p w:rsidR="006C3DB3" w:rsidRPr="001F124A" w:rsidRDefault="006C3DB3" w:rsidP="006C3DB3">
      <w:pPr>
        <w:spacing w:after="0" w:line="240" w:lineRule="auto"/>
        <w:jc w:val="center"/>
        <w:rPr>
          <w:rFonts w:ascii="Times New Roman" w:eastAsia="Times New Roman" w:hAnsi="Times New Roman" w:cs="Times New Roman"/>
          <w:b/>
          <w:lang w:eastAsia="ru-RU"/>
        </w:rPr>
      </w:pPr>
    </w:p>
    <w:p w:rsidR="006C3DB3" w:rsidRPr="001F124A" w:rsidRDefault="006C3DB3" w:rsidP="00375469">
      <w:pPr>
        <w:pStyle w:val="a3"/>
        <w:numPr>
          <w:ilvl w:val="0"/>
          <w:numId w:val="111"/>
        </w:numPr>
        <w:spacing w:after="0" w:line="240" w:lineRule="auto"/>
        <w:ind w:left="426" w:hanging="426"/>
        <w:jc w:val="both"/>
        <w:rPr>
          <w:rFonts w:ascii="Times New Roman" w:eastAsia="Times New Roman" w:hAnsi="Times New Roman" w:cs="Times New Roman"/>
          <w:b/>
          <w:lang w:eastAsia="ru-RU"/>
        </w:rPr>
      </w:pPr>
      <w:r w:rsidRPr="001F124A">
        <w:rPr>
          <w:rFonts w:ascii="Times New Roman" w:hAnsi="Times New Roman" w:cs="Times New Roman"/>
          <w:lang w:eastAsia="ru-RU"/>
        </w:rPr>
        <w:t>Голубева Л.Г. Гимнастика и массаж для самых маленьких: Пособие для родителей и воспитателей. – М.: Мозаика-Синтез, 2012.-80с.</w:t>
      </w:r>
    </w:p>
    <w:p w:rsidR="006C3DB3" w:rsidRPr="001F124A" w:rsidRDefault="006C3DB3" w:rsidP="00375469">
      <w:pPr>
        <w:pStyle w:val="a3"/>
        <w:numPr>
          <w:ilvl w:val="0"/>
          <w:numId w:val="111"/>
        </w:numPr>
        <w:spacing w:after="0" w:line="240" w:lineRule="auto"/>
        <w:ind w:left="426" w:hanging="426"/>
        <w:jc w:val="both"/>
        <w:rPr>
          <w:rFonts w:ascii="Times New Roman" w:eastAsia="Times New Roman" w:hAnsi="Times New Roman" w:cs="Times New Roman"/>
          <w:b/>
          <w:lang w:eastAsia="ru-RU"/>
        </w:rPr>
      </w:pPr>
      <w:r w:rsidRPr="001F124A">
        <w:rPr>
          <w:rFonts w:ascii="Times New Roman" w:hAnsi="Times New Roman" w:cs="Times New Roman"/>
          <w:lang w:eastAsia="ru-RU"/>
        </w:rPr>
        <w:t>Теплюк С.Н. Игры-занятия на прогулке с малышами: Для занятий с детьми  2-4 лет. – М.: Мозаика-Синтез, 2014</w:t>
      </w:r>
    </w:p>
    <w:p w:rsidR="006C3DB3" w:rsidRPr="001F124A" w:rsidRDefault="006C3DB3" w:rsidP="00375469">
      <w:pPr>
        <w:pStyle w:val="a3"/>
        <w:numPr>
          <w:ilvl w:val="0"/>
          <w:numId w:val="111"/>
        </w:numPr>
        <w:spacing w:after="0" w:line="240" w:lineRule="auto"/>
        <w:ind w:left="426" w:hanging="426"/>
        <w:jc w:val="both"/>
        <w:rPr>
          <w:rFonts w:ascii="Times New Roman" w:eastAsia="Times New Roman" w:hAnsi="Times New Roman" w:cs="Times New Roman"/>
          <w:b/>
          <w:lang w:eastAsia="ru-RU"/>
        </w:rPr>
      </w:pPr>
      <w:r w:rsidRPr="001F124A">
        <w:rPr>
          <w:rFonts w:ascii="Times New Roman" w:hAnsi="Times New Roman" w:cs="Times New Roman"/>
          <w:lang w:eastAsia="ru-RU"/>
        </w:rPr>
        <w:t xml:space="preserve">Борисова М.М. Малоподвижные игры и игровые упражнения: Для занятий с детьми 3-7 лет. – М.: Мозаика-Синтез, 2015.-48с. </w:t>
      </w:r>
    </w:p>
    <w:p w:rsidR="006C3DB3" w:rsidRPr="001F124A" w:rsidRDefault="006C3DB3" w:rsidP="00375469">
      <w:pPr>
        <w:pStyle w:val="a3"/>
        <w:numPr>
          <w:ilvl w:val="0"/>
          <w:numId w:val="111"/>
        </w:numPr>
        <w:spacing w:after="0" w:line="240" w:lineRule="auto"/>
        <w:ind w:left="426" w:hanging="426"/>
        <w:jc w:val="both"/>
        <w:rPr>
          <w:rFonts w:ascii="Times New Roman" w:eastAsia="Times New Roman" w:hAnsi="Times New Roman" w:cs="Times New Roman"/>
          <w:b/>
          <w:lang w:eastAsia="ru-RU"/>
        </w:rPr>
      </w:pPr>
      <w:r w:rsidRPr="001F124A">
        <w:rPr>
          <w:rFonts w:ascii="Times New Roman" w:hAnsi="Times New Roman" w:cs="Times New Roman"/>
          <w:lang w:eastAsia="ru-RU"/>
        </w:rPr>
        <w:t>Пензулаева Л.И. Оздоровительная гимнастика. Комплексы упражнений. Для занятий с детьми 3-7 лет. – М.: Мозаика-Синтез, 2015</w:t>
      </w:r>
    </w:p>
    <w:p w:rsidR="006C3DB3" w:rsidRPr="001F124A" w:rsidRDefault="006C3DB3" w:rsidP="00375469">
      <w:pPr>
        <w:pStyle w:val="a3"/>
        <w:numPr>
          <w:ilvl w:val="0"/>
          <w:numId w:val="111"/>
        </w:numPr>
        <w:spacing w:after="0" w:line="240" w:lineRule="auto"/>
        <w:ind w:left="426" w:hanging="426"/>
        <w:jc w:val="both"/>
        <w:rPr>
          <w:rFonts w:ascii="Times New Roman" w:eastAsia="Times New Roman" w:hAnsi="Times New Roman" w:cs="Times New Roman"/>
          <w:b/>
          <w:lang w:eastAsia="ru-RU"/>
        </w:rPr>
      </w:pPr>
      <w:r w:rsidRPr="001F124A">
        <w:rPr>
          <w:rFonts w:ascii="Times New Roman" w:hAnsi="Times New Roman" w:cs="Times New Roman"/>
          <w:lang w:eastAsia="ru-RU"/>
        </w:rPr>
        <w:t>Сборник подвижных игр. Для занятий с детьми 2-7 лет / Авт.-сост. Э.Я. Степаненкова . – М.: Мозаика-Синтез, 2013</w:t>
      </w:r>
    </w:p>
    <w:p w:rsidR="006C3DB3" w:rsidRPr="001F124A" w:rsidRDefault="006C3DB3" w:rsidP="00375469">
      <w:pPr>
        <w:pStyle w:val="a3"/>
        <w:numPr>
          <w:ilvl w:val="0"/>
          <w:numId w:val="111"/>
        </w:numPr>
        <w:spacing w:after="0" w:line="240" w:lineRule="auto"/>
        <w:ind w:left="426" w:hanging="426"/>
        <w:jc w:val="both"/>
        <w:rPr>
          <w:rFonts w:ascii="Times New Roman" w:eastAsia="Times New Roman" w:hAnsi="Times New Roman" w:cs="Times New Roman"/>
          <w:b/>
          <w:lang w:eastAsia="ru-RU"/>
        </w:rPr>
      </w:pPr>
      <w:r w:rsidRPr="001F124A">
        <w:rPr>
          <w:rFonts w:ascii="Times New Roman" w:hAnsi="Times New Roman" w:cs="Times New Roman"/>
          <w:lang w:eastAsia="ru-RU"/>
        </w:rPr>
        <w:t>Пензулаева Л.И. Физическая культура в детском саду. Младшая группа. – М.: Мозаика-Синтез, 2015</w:t>
      </w:r>
    </w:p>
    <w:p w:rsidR="006C3DB3" w:rsidRPr="001F124A" w:rsidRDefault="006C3DB3" w:rsidP="00375469">
      <w:pPr>
        <w:pStyle w:val="a3"/>
        <w:numPr>
          <w:ilvl w:val="0"/>
          <w:numId w:val="111"/>
        </w:numPr>
        <w:spacing w:after="0" w:line="240" w:lineRule="auto"/>
        <w:ind w:left="426" w:hanging="426"/>
        <w:jc w:val="both"/>
        <w:rPr>
          <w:rFonts w:ascii="Times New Roman" w:eastAsia="Times New Roman" w:hAnsi="Times New Roman" w:cs="Times New Roman"/>
          <w:b/>
          <w:lang w:eastAsia="ru-RU"/>
        </w:rPr>
      </w:pPr>
      <w:r w:rsidRPr="001F124A">
        <w:rPr>
          <w:rFonts w:ascii="Times New Roman" w:hAnsi="Times New Roman" w:cs="Times New Roman"/>
          <w:lang w:eastAsia="ru-RU"/>
        </w:rPr>
        <w:t>Пензулаева Л.И. Физическая культура в детском саду. (4-5 лет). Средняя группа. – М.: Мозаика-Синтез, 2015</w:t>
      </w:r>
    </w:p>
    <w:p w:rsidR="006C3DB3" w:rsidRPr="001F124A" w:rsidRDefault="006C3DB3" w:rsidP="00375469">
      <w:pPr>
        <w:pStyle w:val="a3"/>
        <w:numPr>
          <w:ilvl w:val="0"/>
          <w:numId w:val="111"/>
        </w:numPr>
        <w:spacing w:after="0" w:line="240" w:lineRule="auto"/>
        <w:ind w:left="426" w:hanging="426"/>
        <w:jc w:val="both"/>
        <w:rPr>
          <w:rFonts w:ascii="Times New Roman" w:eastAsia="Times New Roman" w:hAnsi="Times New Roman" w:cs="Times New Roman"/>
          <w:b/>
          <w:lang w:eastAsia="ru-RU"/>
        </w:rPr>
      </w:pPr>
      <w:r w:rsidRPr="001F124A">
        <w:rPr>
          <w:rFonts w:ascii="Times New Roman" w:hAnsi="Times New Roman" w:cs="Times New Roman"/>
          <w:lang w:eastAsia="ru-RU"/>
        </w:rPr>
        <w:t>Пензулаева Л.И. Физическая культура в детском саду. (5-6 лет). Старшая группа. – М.: Мозаика-Синтез, 2015</w:t>
      </w:r>
    </w:p>
    <w:p w:rsidR="006C3DB3" w:rsidRPr="00A71C75" w:rsidRDefault="006C3DB3" w:rsidP="00375469">
      <w:pPr>
        <w:pStyle w:val="a3"/>
        <w:numPr>
          <w:ilvl w:val="0"/>
          <w:numId w:val="111"/>
        </w:numPr>
        <w:spacing w:after="0" w:line="240" w:lineRule="auto"/>
        <w:ind w:left="426" w:hanging="426"/>
        <w:jc w:val="both"/>
        <w:rPr>
          <w:rFonts w:ascii="Times New Roman" w:eastAsia="Times New Roman" w:hAnsi="Times New Roman" w:cs="Times New Roman"/>
          <w:b/>
          <w:lang w:eastAsia="ru-RU"/>
        </w:rPr>
      </w:pPr>
      <w:r w:rsidRPr="001F124A">
        <w:rPr>
          <w:rFonts w:ascii="Times New Roman" w:hAnsi="Times New Roman" w:cs="Times New Roman"/>
          <w:lang w:eastAsia="ru-RU"/>
        </w:rPr>
        <w:t>Пензулаева Л.И. Физическая культура в детском саду. (6-7 лет). Подготовительная к школе группа. – М.: Мозаика-Синтез, 2015</w:t>
      </w:r>
    </w:p>
    <w:p w:rsidR="006C3DB3" w:rsidRDefault="006C3DB3" w:rsidP="006C3DB3">
      <w:pPr>
        <w:pStyle w:val="pboth"/>
        <w:shd w:val="clear" w:color="auto" w:fill="FFFFFF"/>
        <w:spacing w:before="0" w:beforeAutospacing="0" w:after="0" w:afterAutospacing="0"/>
        <w:jc w:val="both"/>
        <w:rPr>
          <w:b/>
          <w:color w:val="000000"/>
          <w:sz w:val="22"/>
        </w:rPr>
      </w:pPr>
    </w:p>
    <w:p w:rsidR="00E315ED" w:rsidRDefault="00E315ED" w:rsidP="006C3DB3">
      <w:pPr>
        <w:pStyle w:val="pboth"/>
        <w:shd w:val="clear" w:color="auto" w:fill="FFFFFF"/>
        <w:spacing w:before="0" w:beforeAutospacing="0" w:after="0" w:afterAutospacing="0"/>
        <w:jc w:val="both"/>
        <w:rPr>
          <w:b/>
          <w:color w:val="000000"/>
          <w:sz w:val="22"/>
        </w:rPr>
      </w:pPr>
    </w:p>
    <w:p w:rsidR="00E315ED" w:rsidRDefault="00E315ED" w:rsidP="006C3DB3">
      <w:pPr>
        <w:pStyle w:val="pboth"/>
        <w:shd w:val="clear" w:color="auto" w:fill="FFFFFF"/>
        <w:spacing w:before="0" w:beforeAutospacing="0" w:after="0" w:afterAutospacing="0"/>
        <w:jc w:val="both"/>
        <w:rPr>
          <w:b/>
          <w:color w:val="000000"/>
          <w:sz w:val="22"/>
        </w:rPr>
      </w:pPr>
    </w:p>
    <w:p w:rsidR="00E315ED" w:rsidRDefault="00E315ED" w:rsidP="00E315ED">
      <w:pPr>
        <w:pStyle w:val="pboth"/>
        <w:shd w:val="clear" w:color="auto" w:fill="FFFFFF"/>
        <w:spacing w:before="0" w:beforeAutospacing="0" w:after="0" w:afterAutospacing="0"/>
        <w:jc w:val="right"/>
        <w:rPr>
          <w:b/>
          <w:color w:val="000000"/>
        </w:rPr>
      </w:pPr>
      <w:r>
        <w:rPr>
          <w:b/>
          <w:color w:val="000000"/>
        </w:rPr>
        <w:t>Приложение 1</w:t>
      </w:r>
    </w:p>
    <w:p w:rsidR="00E315ED" w:rsidRDefault="00E315ED" w:rsidP="00E315ED">
      <w:pPr>
        <w:pStyle w:val="pboth"/>
        <w:shd w:val="clear" w:color="auto" w:fill="FFFFFF"/>
        <w:spacing w:before="0" w:beforeAutospacing="0" w:after="0" w:afterAutospacing="0"/>
        <w:jc w:val="right"/>
        <w:rPr>
          <w:b/>
          <w:color w:val="000000"/>
        </w:rPr>
      </w:pPr>
    </w:p>
    <w:p w:rsidR="00E315ED" w:rsidRDefault="00E315ED" w:rsidP="00E315ED">
      <w:pPr>
        <w:pStyle w:val="pboth"/>
        <w:shd w:val="clear" w:color="auto" w:fill="FFFFFF"/>
        <w:spacing w:before="0" w:beforeAutospacing="0" w:after="0" w:afterAutospacing="0"/>
        <w:jc w:val="center"/>
        <w:rPr>
          <w:b/>
          <w:color w:val="000000"/>
        </w:rPr>
      </w:pPr>
      <w:bookmarkStart w:id="1068" w:name="_Hlk171109698"/>
      <w:r w:rsidRPr="00E315ED">
        <w:rPr>
          <w:b/>
          <w:color w:val="000000"/>
        </w:rPr>
        <w:t>Ожидаемые образовательные результаты</w:t>
      </w:r>
    </w:p>
    <w:bookmarkEnd w:id="1068"/>
    <w:p w:rsidR="00BE5DC1" w:rsidRDefault="00BE5DC1" w:rsidP="00E315ED">
      <w:pPr>
        <w:pStyle w:val="pboth"/>
        <w:shd w:val="clear" w:color="auto" w:fill="FFFFFF"/>
        <w:spacing w:before="0" w:beforeAutospacing="0" w:after="0" w:afterAutospacing="0"/>
        <w:jc w:val="center"/>
        <w:rPr>
          <w:b/>
          <w:color w:val="000000"/>
        </w:rPr>
      </w:pPr>
    </w:p>
    <w:p w:rsidR="00BE5DC1" w:rsidRPr="00E315ED" w:rsidRDefault="00BE5DC1" w:rsidP="00BE5DC1">
      <w:pPr>
        <w:pStyle w:val="pboth"/>
        <w:shd w:val="clear" w:color="auto" w:fill="FFFFFF"/>
        <w:spacing w:before="0" w:beforeAutospacing="0" w:after="0" w:afterAutospacing="0"/>
        <w:jc w:val="both"/>
        <w:rPr>
          <w:b/>
          <w:color w:val="000000"/>
        </w:rPr>
      </w:pPr>
      <w:r>
        <w:t xml:space="preserve">          Ожидаемые образовательные результаты освоения Программы — это не то, что ребенок должен освоить в обязательном порядке. Ожидаемые образовательные результаты следует рассматривать как социально-нормативные возрастные характеристики возможных достижений ребенка, как целевые ориентиры для педагогов и родителей, обозначающие направленность воспитательной деятельности взрослых.</w:t>
      </w:r>
    </w:p>
    <w:p w:rsidR="00E315ED" w:rsidRDefault="00E315ED" w:rsidP="00E315ED">
      <w:pPr>
        <w:pStyle w:val="pboth"/>
        <w:shd w:val="clear" w:color="auto" w:fill="FFFFFF"/>
        <w:spacing w:before="0" w:beforeAutospacing="0" w:after="0" w:afterAutospacing="0"/>
        <w:jc w:val="right"/>
        <w:rPr>
          <w:b/>
          <w:color w:val="000000"/>
        </w:rPr>
      </w:pPr>
    </w:p>
    <w:p w:rsidR="00BE5DC1" w:rsidRDefault="00BE5DC1" w:rsidP="00BE5DC1">
      <w:pPr>
        <w:pStyle w:val="pboth"/>
        <w:shd w:val="clear" w:color="auto" w:fill="FFFFFF"/>
        <w:spacing w:before="0" w:beforeAutospacing="0" w:after="0" w:afterAutospacing="0"/>
        <w:jc w:val="both"/>
        <w:rPr>
          <w:b/>
          <w:color w:val="000000"/>
        </w:rPr>
      </w:pPr>
      <w:r>
        <w:rPr>
          <w:b/>
          <w:color w:val="000000"/>
        </w:rPr>
        <w:t>3 – 4 года.</w:t>
      </w:r>
    </w:p>
    <w:p w:rsidR="00BE5DC1" w:rsidRDefault="00BE5DC1" w:rsidP="00BE5DC1">
      <w:pPr>
        <w:pStyle w:val="pboth"/>
        <w:shd w:val="clear" w:color="auto" w:fill="FFFFFF"/>
        <w:spacing w:before="0" w:beforeAutospacing="0" w:after="0" w:afterAutospacing="0"/>
        <w:jc w:val="both"/>
        <w:rPr>
          <w:b/>
          <w:color w:val="000000"/>
        </w:rPr>
      </w:pPr>
    </w:p>
    <w:p w:rsidR="00BE5DC1" w:rsidRDefault="00BE5DC1" w:rsidP="00BE5DC1">
      <w:pPr>
        <w:pStyle w:val="pboth"/>
        <w:shd w:val="clear" w:color="auto" w:fill="FFFFFF"/>
        <w:spacing w:before="0" w:beforeAutospacing="0" w:after="0" w:afterAutospacing="0"/>
        <w:jc w:val="center"/>
      </w:pPr>
      <w:r w:rsidRPr="00BE5DC1">
        <w:rPr>
          <w:b/>
        </w:rPr>
        <w:t>Мотивационные (личностные) образовательные результаты</w:t>
      </w:r>
    </w:p>
    <w:p w:rsidR="00BE5DC1" w:rsidRDefault="00BE5DC1" w:rsidP="00BE5DC1">
      <w:pPr>
        <w:pStyle w:val="pboth"/>
        <w:shd w:val="clear" w:color="auto" w:fill="FFFFFF"/>
        <w:spacing w:before="0" w:beforeAutospacing="0" w:after="0" w:afterAutospacing="0"/>
        <w:jc w:val="both"/>
      </w:pPr>
      <w:r>
        <w:t xml:space="preserve">К концу года у детей могут быть сформированы: </w:t>
      </w:r>
    </w:p>
    <w:p w:rsidR="00BE5DC1" w:rsidRDefault="00BE5DC1" w:rsidP="00BE5DC1">
      <w:pPr>
        <w:pStyle w:val="pboth"/>
        <w:shd w:val="clear" w:color="auto" w:fill="FFFFFF"/>
        <w:spacing w:before="0" w:beforeAutospacing="0" w:after="0" w:afterAutospacing="0"/>
        <w:jc w:val="both"/>
      </w:pPr>
      <w:r>
        <w:sym w:font="Symbol" w:char="F0B7"/>
      </w:r>
      <w:r>
        <w:t xml:space="preserve"> Первичные представления о себе (знают свое имя, возраст, пол) </w:t>
      </w:r>
    </w:p>
    <w:p w:rsidR="00BE5DC1" w:rsidRDefault="00BE5DC1" w:rsidP="00BE5DC1">
      <w:pPr>
        <w:pStyle w:val="pboth"/>
        <w:shd w:val="clear" w:color="auto" w:fill="FFFFFF"/>
        <w:spacing w:before="0" w:beforeAutospacing="0" w:after="0" w:afterAutospacing="0"/>
        <w:jc w:val="both"/>
      </w:pPr>
      <w:r>
        <w:sym w:font="Symbol" w:char="F0B7"/>
      </w:r>
      <w:r>
        <w:t xml:space="preserve"> Положительная самооценка (я хороший, я могу). </w:t>
      </w:r>
    </w:p>
    <w:p w:rsidR="00BE5DC1" w:rsidRDefault="00BE5DC1" w:rsidP="00BE5DC1">
      <w:pPr>
        <w:pStyle w:val="pboth"/>
        <w:shd w:val="clear" w:color="auto" w:fill="FFFFFF"/>
        <w:spacing w:before="0" w:beforeAutospacing="0" w:after="0" w:afterAutospacing="0"/>
        <w:jc w:val="both"/>
      </w:pPr>
      <w:r>
        <w:sym w:font="Symbol" w:char="F0B7"/>
      </w:r>
      <w:r>
        <w:t xml:space="preserve"> Элементарные представления о том, что такое хорошо и что плохо (имеет опыт правильной оценки хороших и плохих поступков) </w:t>
      </w:r>
    </w:p>
    <w:p w:rsidR="00BE5DC1" w:rsidRDefault="00BE5DC1" w:rsidP="00BE5DC1">
      <w:pPr>
        <w:pStyle w:val="pboth"/>
        <w:shd w:val="clear" w:color="auto" w:fill="FFFFFF"/>
        <w:spacing w:before="0" w:beforeAutospacing="0" w:after="0" w:afterAutospacing="0"/>
        <w:jc w:val="both"/>
        <w:rPr>
          <w:b/>
          <w:color w:val="000000"/>
        </w:rPr>
      </w:pPr>
      <w:r>
        <w:sym w:font="Symbol" w:char="F0B7"/>
      </w:r>
      <w:r>
        <w:t xml:space="preserve"> Понятие о семье, своей принадлежности к семье (могут назвать членов своей семьи, их имена).</w:t>
      </w:r>
    </w:p>
    <w:p w:rsidR="00BE5DC1" w:rsidRDefault="00BE5DC1" w:rsidP="00BE5DC1">
      <w:pPr>
        <w:pStyle w:val="pboth"/>
        <w:shd w:val="clear" w:color="auto" w:fill="FFFFFF"/>
        <w:spacing w:before="0" w:beforeAutospacing="0" w:after="0" w:afterAutospacing="0"/>
        <w:jc w:val="center"/>
      </w:pPr>
      <w:r w:rsidRPr="00BE5DC1">
        <w:rPr>
          <w:b/>
        </w:rPr>
        <w:t>Универсальные образовательные результаты</w:t>
      </w:r>
    </w:p>
    <w:p w:rsidR="00BE5DC1" w:rsidRDefault="00BE5DC1" w:rsidP="00BE5DC1">
      <w:pPr>
        <w:pStyle w:val="pboth"/>
        <w:shd w:val="clear" w:color="auto" w:fill="FFFFFF"/>
        <w:spacing w:before="0" w:beforeAutospacing="0" w:after="0" w:afterAutospacing="0"/>
        <w:jc w:val="both"/>
      </w:pPr>
      <w:r w:rsidRPr="00BE5DC1">
        <w:rPr>
          <w:b/>
          <w:i/>
        </w:rPr>
        <w:t>Когнитивное развитие.</w:t>
      </w:r>
      <w:r>
        <w:t xml:space="preserve"> К концу года дети могут: </w:t>
      </w:r>
    </w:p>
    <w:p w:rsidR="00BE5DC1" w:rsidRDefault="00BE5DC1" w:rsidP="00BE5DC1">
      <w:pPr>
        <w:pStyle w:val="pboth"/>
        <w:shd w:val="clear" w:color="auto" w:fill="FFFFFF"/>
        <w:spacing w:before="0" w:beforeAutospacing="0" w:after="0" w:afterAutospacing="0"/>
        <w:jc w:val="both"/>
      </w:pPr>
      <w:r>
        <w:sym w:font="Symbol" w:char="F0B7"/>
      </w:r>
      <w:r>
        <w:t xml:space="preserve"> Проявлять выраженный познавательный интерес (это что? и пр.) </w:t>
      </w:r>
    </w:p>
    <w:p w:rsidR="00BE5DC1" w:rsidRDefault="00BE5DC1" w:rsidP="00BE5DC1">
      <w:pPr>
        <w:pStyle w:val="pboth"/>
        <w:shd w:val="clear" w:color="auto" w:fill="FFFFFF"/>
        <w:spacing w:before="0" w:beforeAutospacing="0" w:after="0" w:afterAutospacing="0"/>
        <w:jc w:val="both"/>
      </w:pPr>
      <w:r>
        <w:sym w:font="Symbol" w:char="F0B7"/>
      </w:r>
      <w:r>
        <w:t xml:space="preserve"> Понимать простейшие связи между предметами и явлениями, делать элементарные обобщения, классифицировать, группировать объекты по различным признакам. </w:t>
      </w:r>
    </w:p>
    <w:p w:rsidR="00BE5DC1" w:rsidRDefault="00BE5DC1" w:rsidP="00BE5DC1">
      <w:pPr>
        <w:pStyle w:val="pboth"/>
        <w:shd w:val="clear" w:color="auto" w:fill="FFFFFF"/>
        <w:spacing w:before="0" w:beforeAutospacing="0" w:after="0" w:afterAutospacing="0"/>
        <w:jc w:val="both"/>
      </w:pPr>
      <w:r>
        <w:sym w:font="Symbol" w:char="F0B7"/>
      </w:r>
      <w:r>
        <w:t xml:space="preserve"> Понимать соответствующие возрастным возможностям вопросы (задачи) и различные способы решения. </w:t>
      </w:r>
    </w:p>
    <w:p w:rsidR="00E315ED" w:rsidRDefault="00BE5DC1" w:rsidP="00BE5DC1">
      <w:pPr>
        <w:pStyle w:val="pboth"/>
        <w:shd w:val="clear" w:color="auto" w:fill="FFFFFF"/>
        <w:spacing w:before="0" w:beforeAutospacing="0" w:after="0" w:afterAutospacing="0"/>
        <w:jc w:val="both"/>
      </w:pPr>
      <w:r>
        <w:lastRenderedPageBreak/>
        <w:sym w:font="Symbol" w:char="F0B7"/>
      </w:r>
      <w:r>
        <w:t xml:space="preserve"> Испытывать радость, удовлетворение от правильно выполненных интеллектуальных заданий. </w:t>
      </w:r>
      <w:r>
        <w:sym w:font="Symbol" w:char="F0B7"/>
      </w:r>
      <w:r>
        <w:t xml:space="preserve"> Проявлять исследовательский интерес (используют разные способы обследования предметов, включая простейшее экспериментирование).</w:t>
      </w:r>
    </w:p>
    <w:p w:rsidR="00BE5DC1" w:rsidRDefault="00BE5DC1" w:rsidP="00BE5DC1">
      <w:pPr>
        <w:pStyle w:val="pboth"/>
        <w:shd w:val="clear" w:color="auto" w:fill="FFFFFF"/>
        <w:spacing w:before="0" w:beforeAutospacing="0" w:after="0" w:afterAutospacing="0"/>
        <w:jc w:val="both"/>
      </w:pPr>
      <w:r w:rsidRPr="00BE5DC1">
        <w:rPr>
          <w:b/>
          <w:i/>
        </w:rPr>
        <w:t>Коммуникативное развитие.</w:t>
      </w:r>
      <w:r>
        <w:t xml:space="preserve"> К концу года у детей могут проявляться </w:t>
      </w:r>
    </w:p>
    <w:p w:rsidR="00BE5DC1" w:rsidRDefault="00BE5DC1" w:rsidP="00BE5DC1">
      <w:pPr>
        <w:pStyle w:val="pboth"/>
        <w:shd w:val="clear" w:color="auto" w:fill="FFFFFF"/>
        <w:spacing w:before="0" w:beforeAutospacing="0" w:after="0" w:afterAutospacing="0"/>
        <w:jc w:val="both"/>
      </w:pPr>
      <w:r>
        <w:sym w:font="Symbol" w:char="F0B7"/>
      </w:r>
      <w:r>
        <w:t xml:space="preserve"> Способность в быту, в самостоятельных играх посредством речи налаживать контакты, взаимодействовать со сверстниками. </w:t>
      </w:r>
    </w:p>
    <w:p w:rsidR="00BE5DC1" w:rsidRDefault="00BE5DC1" w:rsidP="00BE5DC1">
      <w:pPr>
        <w:pStyle w:val="pboth"/>
        <w:shd w:val="clear" w:color="auto" w:fill="FFFFFF"/>
        <w:spacing w:before="0" w:beforeAutospacing="0" w:after="0" w:afterAutospacing="0"/>
        <w:jc w:val="both"/>
      </w:pPr>
      <w:r>
        <w:sym w:font="Symbol" w:char="F0B7"/>
      </w:r>
      <w:r>
        <w:t xml:space="preserve"> Понимание того, что надо жить дружно, вместе пользоваться игрушками, книгами, помогать друг другу ситуативно. </w:t>
      </w:r>
    </w:p>
    <w:p w:rsidR="00BE5DC1" w:rsidRDefault="00BE5DC1" w:rsidP="00BE5DC1">
      <w:pPr>
        <w:pStyle w:val="pboth"/>
        <w:shd w:val="clear" w:color="auto" w:fill="FFFFFF"/>
        <w:spacing w:before="0" w:beforeAutospacing="0" w:after="0" w:afterAutospacing="0"/>
        <w:jc w:val="both"/>
      </w:pPr>
      <w:r>
        <w:sym w:font="Symbol" w:char="F0B7"/>
      </w:r>
      <w:r>
        <w:t xml:space="preserve"> Доброжелательное отношение к сверстникам, личные симпатии. </w:t>
      </w:r>
    </w:p>
    <w:p w:rsidR="00BE5DC1" w:rsidRDefault="00BE5DC1" w:rsidP="00BE5DC1">
      <w:pPr>
        <w:pStyle w:val="pboth"/>
        <w:shd w:val="clear" w:color="auto" w:fill="FFFFFF"/>
        <w:spacing w:before="0" w:beforeAutospacing="0" w:after="0" w:afterAutospacing="0"/>
        <w:jc w:val="both"/>
      </w:pPr>
      <w:r>
        <w:sym w:font="Symbol" w:char="F0B7"/>
      </w:r>
      <w:r>
        <w:t xml:space="preserve"> Способность понимать и откликаться на эмоции близких люд и друзей (пожалеть, обнять, попытаться помочь). </w:t>
      </w:r>
    </w:p>
    <w:p w:rsidR="00BE5DC1" w:rsidRDefault="00BE5DC1" w:rsidP="00BE5DC1">
      <w:pPr>
        <w:pStyle w:val="pboth"/>
        <w:shd w:val="clear" w:color="auto" w:fill="FFFFFF"/>
        <w:spacing w:before="0" w:beforeAutospacing="0" w:after="0" w:afterAutospacing="0"/>
        <w:jc w:val="both"/>
      </w:pPr>
      <w:r>
        <w:sym w:font="Symbol" w:char="F0B7"/>
      </w:r>
      <w:r>
        <w:t xml:space="preserve"> Интерес к совместным действиям, сотрудничеству со сверстниками (совместные игры, создание коллективных композиций в рисунках лепке, аппликации, участие в выставках детских работ, праздниках)</w:t>
      </w:r>
    </w:p>
    <w:p w:rsidR="00BE5DC1" w:rsidRDefault="00BE5DC1" w:rsidP="00BE5DC1">
      <w:pPr>
        <w:pStyle w:val="pboth"/>
        <w:shd w:val="clear" w:color="auto" w:fill="FFFFFF"/>
        <w:spacing w:before="0" w:beforeAutospacing="0" w:after="0" w:afterAutospacing="0"/>
        <w:jc w:val="both"/>
      </w:pPr>
      <w:r w:rsidRPr="00BE5DC1">
        <w:rPr>
          <w:b/>
          <w:i/>
        </w:rPr>
        <w:t>Регуляторное развитие.</w:t>
      </w:r>
      <w:r>
        <w:t xml:space="preserve"> К концу года дети могут: </w:t>
      </w:r>
    </w:p>
    <w:p w:rsidR="00BE5DC1" w:rsidRDefault="00BE5DC1" w:rsidP="00BE5DC1">
      <w:pPr>
        <w:pStyle w:val="pboth"/>
        <w:shd w:val="clear" w:color="auto" w:fill="FFFFFF"/>
        <w:spacing w:before="0" w:beforeAutospacing="0" w:after="0" w:afterAutospacing="0"/>
        <w:jc w:val="both"/>
      </w:pPr>
      <w:r>
        <w:sym w:font="Symbol" w:char="F0B7"/>
      </w:r>
      <w:r>
        <w:t xml:space="preserve"> Овладеть простейшими навыками культурного поведения в детском саду, дома, на улице. </w:t>
      </w:r>
    </w:p>
    <w:p w:rsidR="00BE5DC1" w:rsidRDefault="00BE5DC1" w:rsidP="00BE5DC1">
      <w:pPr>
        <w:pStyle w:val="pboth"/>
        <w:shd w:val="clear" w:color="auto" w:fill="FFFFFF"/>
        <w:spacing w:before="0" w:beforeAutospacing="0" w:after="0" w:afterAutospacing="0"/>
        <w:jc w:val="both"/>
      </w:pPr>
      <w:r>
        <w:sym w:font="Symbol" w:char="F0B7"/>
      </w:r>
      <w:r>
        <w:t xml:space="preserve"> Соблюдать правила элементарной вежливости. Самостоятельно или после напоминания говорить «спасибо», «здравствуйте», «до свидания», «спокойной ночи» (в семье, в группе). </w:t>
      </w:r>
    </w:p>
    <w:p w:rsidR="00BE5DC1" w:rsidRDefault="00BE5DC1" w:rsidP="00BE5DC1">
      <w:pPr>
        <w:pStyle w:val="pboth"/>
        <w:shd w:val="clear" w:color="auto" w:fill="FFFFFF"/>
        <w:spacing w:before="0" w:beforeAutospacing="0" w:after="0" w:afterAutospacing="0"/>
        <w:jc w:val="both"/>
      </w:pPr>
      <w:r>
        <w:sym w:font="Symbol" w:char="F0B7"/>
      </w:r>
      <w:r>
        <w:t xml:space="preserve"> Придерживаться игровых правил в совместных играх, общаться спокойно, без крика. </w:t>
      </w:r>
    </w:p>
    <w:p w:rsidR="00BE5DC1" w:rsidRDefault="00BE5DC1" w:rsidP="00BE5DC1">
      <w:pPr>
        <w:pStyle w:val="pboth"/>
        <w:shd w:val="clear" w:color="auto" w:fill="FFFFFF"/>
        <w:spacing w:before="0" w:beforeAutospacing="0" w:after="0" w:afterAutospacing="0"/>
        <w:jc w:val="both"/>
      </w:pPr>
      <w:r>
        <w:sym w:font="Symbol" w:char="F0B7"/>
      </w:r>
      <w:r>
        <w:t xml:space="preserve"> Адекватно реагировать на замечания и предложения взрослого.</w:t>
      </w:r>
    </w:p>
    <w:p w:rsidR="00BE5DC1" w:rsidRDefault="00BE5DC1" w:rsidP="00BE5DC1">
      <w:pPr>
        <w:pStyle w:val="pboth"/>
        <w:shd w:val="clear" w:color="auto" w:fill="FFFFFF"/>
        <w:spacing w:before="0" w:beforeAutospacing="0" w:after="0" w:afterAutospacing="0"/>
        <w:jc w:val="center"/>
      </w:pPr>
      <w:r w:rsidRPr="00BE5DC1">
        <w:rPr>
          <w:b/>
        </w:rPr>
        <w:t>Предметные образовательные результаты</w:t>
      </w:r>
    </w:p>
    <w:p w:rsidR="00BE5DC1" w:rsidRDefault="00BE5DC1" w:rsidP="00BE5DC1">
      <w:pPr>
        <w:pStyle w:val="pboth"/>
        <w:shd w:val="clear" w:color="auto" w:fill="FFFFFF"/>
        <w:spacing w:before="0" w:beforeAutospacing="0" w:after="0" w:afterAutospacing="0"/>
        <w:jc w:val="both"/>
      </w:pPr>
      <w:r w:rsidRPr="00BE5DC1">
        <w:rPr>
          <w:b/>
        </w:rPr>
        <w:t>Образовательная область социально-коммуникативное развитие</w:t>
      </w:r>
    </w:p>
    <w:p w:rsidR="00BE5DC1" w:rsidRDefault="00BE5DC1" w:rsidP="00BE5DC1">
      <w:pPr>
        <w:pStyle w:val="pboth"/>
        <w:shd w:val="clear" w:color="auto" w:fill="FFFFFF"/>
        <w:spacing w:before="0" w:beforeAutospacing="0" w:after="0" w:afterAutospacing="0"/>
        <w:jc w:val="both"/>
      </w:pPr>
      <w:r w:rsidRPr="00BE5DC1">
        <w:rPr>
          <w:b/>
          <w:i/>
        </w:rPr>
        <w:t>Развитие игровой деятельности.</w:t>
      </w:r>
      <w:r>
        <w:t xml:space="preserve"> К концу года дети могут: </w:t>
      </w:r>
    </w:p>
    <w:p w:rsidR="00BE5DC1" w:rsidRDefault="00BE5DC1" w:rsidP="00BE5DC1">
      <w:pPr>
        <w:pStyle w:val="pboth"/>
        <w:shd w:val="clear" w:color="auto" w:fill="FFFFFF"/>
        <w:spacing w:before="0" w:beforeAutospacing="0" w:after="0" w:afterAutospacing="0"/>
        <w:jc w:val="both"/>
      </w:pPr>
      <w:r>
        <w:sym w:font="Symbol" w:char="F0B7"/>
      </w:r>
      <w:r>
        <w:t xml:space="preserve"> Объединяться со сверстниками для игры в группу из 2-3 человек на основе личных симпатий; взаимодействовать и ладить со сверстниками в непродолжительной совместной игре, соблюдать элементарные правила в совместных играх. </w:t>
      </w:r>
    </w:p>
    <w:p w:rsidR="00BE5DC1" w:rsidRDefault="00BE5DC1" w:rsidP="00BE5DC1">
      <w:pPr>
        <w:pStyle w:val="pboth"/>
        <w:shd w:val="clear" w:color="auto" w:fill="FFFFFF"/>
        <w:spacing w:before="0" w:beforeAutospacing="0" w:after="0" w:afterAutospacing="0"/>
        <w:jc w:val="both"/>
      </w:pPr>
      <w:r>
        <w:sym w:font="Symbol" w:char="F0B7"/>
      </w:r>
      <w:r>
        <w:t xml:space="preserve"> Принимать на себя роль, подбирать атрибуты для той или иной роли; дополнять игровую обстановку недостающими предметами, игрушками. </w:t>
      </w:r>
    </w:p>
    <w:p w:rsidR="00BE5DC1" w:rsidRDefault="00BE5DC1" w:rsidP="00BE5DC1">
      <w:pPr>
        <w:pStyle w:val="pboth"/>
        <w:shd w:val="clear" w:color="auto" w:fill="FFFFFF"/>
        <w:spacing w:before="0" w:beforeAutospacing="0" w:after="0" w:afterAutospacing="0"/>
        <w:jc w:val="both"/>
      </w:pPr>
      <w:r>
        <w:sym w:font="Symbol" w:char="F0B7"/>
      </w:r>
      <w:r>
        <w:t xml:space="preserve"> Объединять несколько игровых действий в единую сюжетную линию; отражать в игре действия с предметами и взаимоотношения людей.</w:t>
      </w:r>
    </w:p>
    <w:p w:rsidR="00BE5DC1" w:rsidRDefault="00BE5DC1" w:rsidP="00BE5DC1">
      <w:pPr>
        <w:pStyle w:val="pboth"/>
        <w:shd w:val="clear" w:color="auto" w:fill="FFFFFF"/>
        <w:spacing w:before="0" w:beforeAutospacing="0" w:after="0" w:afterAutospacing="0"/>
        <w:jc w:val="both"/>
      </w:pPr>
      <w:r w:rsidRPr="00BE5DC1">
        <w:rPr>
          <w:b/>
          <w:i/>
        </w:rPr>
        <w:t>Навыки самообслуживания.</w:t>
      </w:r>
      <w:r>
        <w:t xml:space="preserve"> К концу года дети могут: </w:t>
      </w:r>
    </w:p>
    <w:p w:rsidR="00BE5DC1" w:rsidRDefault="00BE5DC1" w:rsidP="00BE5DC1">
      <w:pPr>
        <w:pStyle w:val="pboth"/>
        <w:shd w:val="clear" w:color="auto" w:fill="FFFFFF"/>
        <w:spacing w:before="0" w:beforeAutospacing="0" w:after="0" w:afterAutospacing="0"/>
        <w:jc w:val="both"/>
      </w:pPr>
      <w:r>
        <w:sym w:font="Symbol" w:char="F0B7"/>
      </w:r>
      <w:r>
        <w:t xml:space="preserve"> Одеваться и раздеваться в определенной последовательности. </w:t>
      </w:r>
    </w:p>
    <w:p w:rsidR="00BE5DC1" w:rsidRDefault="00BE5DC1" w:rsidP="00BE5DC1">
      <w:pPr>
        <w:pStyle w:val="pboth"/>
        <w:shd w:val="clear" w:color="auto" w:fill="FFFFFF"/>
        <w:spacing w:before="0" w:beforeAutospacing="0" w:after="0" w:afterAutospacing="0"/>
        <w:jc w:val="both"/>
      </w:pPr>
      <w:r>
        <w:sym w:font="Symbol" w:char="F0B7"/>
      </w:r>
      <w:r>
        <w:t xml:space="preserve"> Самостоятельно есть, пользоваться ложкой, вилкой, салфеткой. </w:t>
      </w:r>
    </w:p>
    <w:p w:rsidR="00BE5DC1" w:rsidRDefault="00BE5DC1" w:rsidP="00BE5DC1">
      <w:pPr>
        <w:pStyle w:val="pboth"/>
        <w:shd w:val="clear" w:color="auto" w:fill="FFFFFF"/>
        <w:spacing w:before="0" w:beforeAutospacing="0" w:after="0" w:afterAutospacing="0"/>
        <w:jc w:val="both"/>
      </w:pPr>
      <w:r>
        <w:sym w:font="Symbol" w:char="F0B7"/>
      </w:r>
      <w:r>
        <w:t xml:space="preserve"> Самостоятельно умываться, чистить зубы. </w:t>
      </w:r>
    </w:p>
    <w:p w:rsidR="00BE5DC1" w:rsidRDefault="00BE5DC1" w:rsidP="00BE5DC1">
      <w:pPr>
        <w:pStyle w:val="pboth"/>
        <w:shd w:val="clear" w:color="auto" w:fill="FFFFFF"/>
        <w:spacing w:before="0" w:beforeAutospacing="0" w:after="0" w:afterAutospacing="0"/>
        <w:jc w:val="both"/>
      </w:pPr>
      <w:r>
        <w:sym w:font="Symbol" w:char="F0B7"/>
      </w:r>
      <w:r>
        <w:t xml:space="preserve"> Замечать непорядок в одежде и устранять его при небольшой помощи взрослых. </w:t>
      </w:r>
    </w:p>
    <w:p w:rsidR="00BE5DC1" w:rsidRDefault="00BE5DC1" w:rsidP="00BE5DC1">
      <w:pPr>
        <w:pStyle w:val="pboth"/>
        <w:shd w:val="clear" w:color="auto" w:fill="FFFFFF"/>
        <w:spacing w:before="0" w:beforeAutospacing="0" w:after="0" w:afterAutospacing="0"/>
        <w:jc w:val="both"/>
      </w:pPr>
      <w:r w:rsidRPr="00BE5DC1">
        <w:rPr>
          <w:b/>
          <w:i/>
        </w:rPr>
        <w:t>Приобщение к труду.</w:t>
      </w:r>
      <w:r>
        <w:t xml:space="preserve"> К концу года дети могут: </w:t>
      </w:r>
    </w:p>
    <w:p w:rsidR="00BE5DC1" w:rsidRDefault="00BE5DC1" w:rsidP="00BE5DC1">
      <w:pPr>
        <w:pStyle w:val="pboth"/>
        <w:shd w:val="clear" w:color="auto" w:fill="FFFFFF"/>
        <w:spacing w:before="0" w:beforeAutospacing="0" w:after="0" w:afterAutospacing="0"/>
        <w:jc w:val="both"/>
      </w:pPr>
      <w:r>
        <w:sym w:font="Symbol" w:char="F0B7"/>
      </w:r>
      <w:r>
        <w:t xml:space="preserve"> Помочь накрыть стол к обеду. </w:t>
      </w:r>
    </w:p>
    <w:p w:rsidR="00BE5DC1" w:rsidRDefault="00BE5DC1" w:rsidP="00BE5DC1">
      <w:pPr>
        <w:pStyle w:val="pboth"/>
        <w:shd w:val="clear" w:color="auto" w:fill="FFFFFF"/>
        <w:spacing w:before="0" w:beforeAutospacing="0" w:after="0" w:afterAutospacing="0"/>
        <w:jc w:val="both"/>
      </w:pPr>
      <w:r>
        <w:sym w:font="Symbol" w:char="F0B7"/>
      </w:r>
      <w:r>
        <w:t xml:space="preserve"> Выполнять элементарные поручения (убрать игрушки, разложить материалы к занятиям).</w:t>
      </w:r>
    </w:p>
    <w:p w:rsidR="00BE5DC1" w:rsidRDefault="00BE5DC1" w:rsidP="00BE5DC1">
      <w:pPr>
        <w:pStyle w:val="pboth"/>
        <w:shd w:val="clear" w:color="auto" w:fill="FFFFFF"/>
        <w:spacing w:before="0" w:beforeAutospacing="0" w:after="0" w:afterAutospacing="0"/>
        <w:jc w:val="both"/>
      </w:pPr>
      <w:r w:rsidRPr="00BE5DC1">
        <w:rPr>
          <w:b/>
          <w:i/>
        </w:rPr>
        <w:t>Формирование основ безопасности.</w:t>
      </w:r>
      <w:r>
        <w:t xml:space="preserve"> К концу года дети могут: </w:t>
      </w:r>
    </w:p>
    <w:p w:rsidR="00BE5DC1" w:rsidRDefault="00BE5DC1" w:rsidP="00BE5DC1">
      <w:pPr>
        <w:pStyle w:val="pboth"/>
        <w:shd w:val="clear" w:color="auto" w:fill="FFFFFF"/>
        <w:spacing w:before="0" w:beforeAutospacing="0" w:after="0" w:afterAutospacing="0"/>
        <w:jc w:val="both"/>
      </w:pPr>
      <w:r>
        <w:sym w:font="Symbol" w:char="F0B7"/>
      </w:r>
      <w:r>
        <w:t xml:space="preserve"> Освоить (в соответствии с программой) элементарные правила безопасного поведения в помещении, на улице, в природе, в играх со сверстниками и понимать необходимость их соблюдения. </w:t>
      </w:r>
    </w:p>
    <w:p w:rsidR="00BE5DC1" w:rsidRDefault="00BE5DC1" w:rsidP="00BE5DC1">
      <w:pPr>
        <w:pStyle w:val="pboth"/>
        <w:shd w:val="clear" w:color="auto" w:fill="FFFFFF"/>
        <w:spacing w:before="0" w:beforeAutospacing="0" w:after="0" w:afterAutospacing="0"/>
        <w:jc w:val="both"/>
      </w:pPr>
      <w:r>
        <w:sym w:font="Symbol" w:char="F0B7"/>
      </w:r>
      <w:r>
        <w:t xml:space="preserve"> В случае проблемной ситуации обратиться к знакомому взрослому.</w:t>
      </w:r>
    </w:p>
    <w:p w:rsidR="00BE5DC1" w:rsidRDefault="00BE5DC1" w:rsidP="00BE5DC1">
      <w:pPr>
        <w:pStyle w:val="pboth"/>
        <w:shd w:val="clear" w:color="auto" w:fill="FFFFFF"/>
        <w:spacing w:before="0" w:beforeAutospacing="0" w:after="0" w:afterAutospacing="0"/>
        <w:jc w:val="both"/>
      </w:pPr>
      <w:r w:rsidRPr="00BE5DC1">
        <w:rPr>
          <w:b/>
        </w:rPr>
        <w:t>Образовательная область познавательное развитие</w:t>
      </w:r>
    </w:p>
    <w:p w:rsidR="00BE5DC1" w:rsidRDefault="00BE5DC1" w:rsidP="00BE5DC1">
      <w:pPr>
        <w:pStyle w:val="pboth"/>
        <w:shd w:val="clear" w:color="auto" w:fill="FFFFFF"/>
        <w:spacing w:before="0" w:beforeAutospacing="0" w:after="0" w:afterAutospacing="0"/>
        <w:jc w:val="both"/>
      </w:pPr>
      <w:r w:rsidRPr="00BE5DC1">
        <w:rPr>
          <w:b/>
          <w:i/>
        </w:rPr>
        <w:t>Формирование элементарных математических представлений.</w:t>
      </w:r>
      <w:r>
        <w:t xml:space="preserve"> К концу года дети могут: </w:t>
      </w:r>
    </w:p>
    <w:p w:rsidR="00BE5DC1" w:rsidRDefault="00BE5DC1" w:rsidP="00BE5DC1">
      <w:pPr>
        <w:pStyle w:val="pboth"/>
        <w:shd w:val="clear" w:color="auto" w:fill="FFFFFF"/>
        <w:spacing w:before="0" w:beforeAutospacing="0" w:after="0" w:afterAutospacing="0"/>
        <w:jc w:val="both"/>
      </w:pPr>
      <w:r>
        <w:sym w:font="Symbol" w:char="F0B7"/>
      </w:r>
      <w:r>
        <w:t xml:space="preserve"> Группировать предметы по цвету, размеру, форме (отбирать все красные, все большие, все круглые предметы и т.д.). </w:t>
      </w:r>
    </w:p>
    <w:p w:rsidR="00BE5DC1" w:rsidRDefault="00BE5DC1" w:rsidP="00BE5DC1">
      <w:pPr>
        <w:pStyle w:val="pboth"/>
        <w:shd w:val="clear" w:color="auto" w:fill="FFFFFF"/>
        <w:spacing w:before="0" w:beforeAutospacing="0" w:after="0" w:afterAutospacing="0"/>
        <w:jc w:val="both"/>
      </w:pPr>
      <w:r>
        <w:sym w:font="Symbol" w:char="F0B7"/>
      </w:r>
      <w:r>
        <w:t xml:space="preserve"> Составлять при помощи взрослого группы из однородных предметов и выделять один предмет из группы. </w:t>
      </w:r>
    </w:p>
    <w:p w:rsidR="00BE5DC1" w:rsidRDefault="00BE5DC1" w:rsidP="00BE5DC1">
      <w:pPr>
        <w:pStyle w:val="pboth"/>
        <w:shd w:val="clear" w:color="auto" w:fill="FFFFFF"/>
        <w:spacing w:before="0" w:beforeAutospacing="0" w:after="0" w:afterAutospacing="0"/>
        <w:jc w:val="both"/>
      </w:pPr>
      <w:r>
        <w:sym w:font="Symbol" w:char="F0B7"/>
      </w:r>
      <w:r>
        <w:t xml:space="preserve"> Находить в окружающей обстановке один и много одинаковых предметов. </w:t>
      </w:r>
    </w:p>
    <w:p w:rsidR="00BE5DC1" w:rsidRDefault="00BE5DC1" w:rsidP="00BE5DC1">
      <w:pPr>
        <w:pStyle w:val="pboth"/>
        <w:shd w:val="clear" w:color="auto" w:fill="FFFFFF"/>
        <w:spacing w:before="0" w:beforeAutospacing="0" w:after="0" w:afterAutospacing="0"/>
        <w:jc w:val="both"/>
      </w:pPr>
      <w:r>
        <w:sym w:font="Symbol" w:char="F0B7"/>
      </w:r>
      <w:r>
        <w:t xml:space="preserve"> Определять количественное соотношение двух групп предметов; понимать конкретный смысл слов: «больше», «меньше», «столько же».</w:t>
      </w:r>
    </w:p>
    <w:p w:rsidR="00BE5DC1" w:rsidRDefault="00BE5DC1" w:rsidP="00BE5DC1">
      <w:pPr>
        <w:pStyle w:val="pboth"/>
        <w:shd w:val="clear" w:color="auto" w:fill="FFFFFF"/>
        <w:spacing w:before="0" w:beforeAutospacing="0" w:after="0" w:afterAutospacing="0"/>
        <w:jc w:val="both"/>
      </w:pPr>
      <w:r>
        <w:lastRenderedPageBreak/>
        <w:sym w:font="Symbol" w:char="F0B7"/>
      </w:r>
      <w:r>
        <w:t xml:space="preserve"> Понимать смысл обозначений: вверху – внизу, впереди – сзади, слева – справа, на, над – под, верхняя – нижняя (полоска).</w:t>
      </w:r>
    </w:p>
    <w:p w:rsidR="00BE5DC1" w:rsidRDefault="00BE5DC1" w:rsidP="00BE5DC1">
      <w:pPr>
        <w:pStyle w:val="pboth"/>
        <w:shd w:val="clear" w:color="auto" w:fill="FFFFFF"/>
        <w:spacing w:before="0" w:beforeAutospacing="0" w:after="0" w:afterAutospacing="0"/>
        <w:jc w:val="both"/>
      </w:pPr>
      <w:r>
        <w:sym w:font="Symbol" w:char="F0B7"/>
      </w:r>
      <w:r>
        <w:t xml:space="preserve"> Понимать смысл слов: «утро», «вечер», «день», «ночь».</w:t>
      </w:r>
    </w:p>
    <w:p w:rsidR="003B1CB0" w:rsidRDefault="00BE5DC1" w:rsidP="00BE5DC1">
      <w:pPr>
        <w:pStyle w:val="pboth"/>
        <w:shd w:val="clear" w:color="auto" w:fill="FFFFFF"/>
        <w:spacing w:before="0" w:beforeAutospacing="0" w:after="0" w:afterAutospacing="0"/>
        <w:jc w:val="both"/>
      </w:pPr>
      <w:r w:rsidRPr="00BE5DC1">
        <w:rPr>
          <w:b/>
          <w:i/>
        </w:rPr>
        <w:t>Конструктивно-модельная деятельность.</w:t>
      </w:r>
      <w:r>
        <w:t xml:space="preserve"> К концу года дети могут: </w:t>
      </w:r>
    </w:p>
    <w:p w:rsidR="003B1CB0" w:rsidRDefault="00BE5DC1" w:rsidP="00BE5DC1">
      <w:pPr>
        <w:pStyle w:val="pboth"/>
        <w:shd w:val="clear" w:color="auto" w:fill="FFFFFF"/>
        <w:spacing w:before="0" w:beforeAutospacing="0" w:after="0" w:afterAutospacing="0"/>
        <w:jc w:val="both"/>
      </w:pPr>
      <w:r>
        <w:sym w:font="Symbol" w:char="F0B7"/>
      </w:r>
      <w:r>
        <w:t xml:space="preserve"> Называть и правильно использовать детали строительного материала. </w:t>
      </w:r>
    </w:p>
    <w:p w:rsidR="003B1CB0" w:rsidRDefault="00BE5DC1" w:rsidP="00BE5DC1">
      <w:pPr>
        <w:pStyle w:val="pboth"/>
        <w:shd w:val="clear" w:color="auto" w:fill="FFFFFF"/>
        <w:spacing w:before="0" w:beforeAutospacing="0" w:after="0" w:afterAutospacing="0"/>
        <w:jc w:val="both"/>
      </w:pPr>
      <w:r>
        <w:sym w:font="Symbol" w:char="F0B7"/>
      </w:r>
      <w:r>
        <w:t xml:space="preserve"> Разнообразно располагать кирпичики, пластины (вертикально, горизонтально). </w:t>
      </w:r>
    </w:p>
    <w:p w:rsidR="003B1CB0" w:rsidRDefault="00BE5DC1" w:rsidP="00BE5DC1">
      <w:pPr>
        <w:pStyle w:val="pboth"/>
        <w:shd w:val="clear" w:color="auto" w:fill="FFFFFF"/>
        <w:spacing w:before="0" w:beforeAutospacing="0" w:after="0" w:afterAutospacing="0"/>
        <w:jc w:val="both"/>
      </w:pPr>
      <w:r>
        <w:sym w:font="Symbol" w:char="F0B7"/>
      </w:r>
      <w:r>
        <w:t xml:space="preserve"> Изменять постройки, надстраивая или заменяя одни детали другими </w:t>
      </w:r>
    </w:p>
    <w:p w:rsidR="003B1CB0" w:rsidRDefault="00BE5DC1" w:rsidP="00BE5DC1">
      <w:pPr>
        <w:pStyle w:val="pboth"/>
        <w:shd w:val="clear" w:color="auto" w:fill="FFFFFF"/>
        <w:spacing w:before="0" w:beforeAutospacing="0" w:after="0" w:afterAutospacing="0"/>
        <w:jc w:val="both"/>
      </w:pPr>
      <w:r>
        <w:sym w:font="Symbol" w:char="F0B7"/>
      </w:r>
      <w:r>
        <w:t xml:space="preserve"> Сооружать постройки по собственному замыслу.</w:t>
      </w:r>
    </w:p>
    <w:p w:rsidR="003B1CB0" w:rsidRDefault="00BE5DC1" w:rsidP="00BE5DC1">
      <w:pPr>
        <w:pStyle w:val="pboth"/>
        <w:shd w:val="clear" w:color="auto" w:fill="FFFFFF"/>
        <w:spacing w:before="0" w:beforeAutospacing="0" w:after="0" w:afterAutospacing="0"/>
        <w:jc w:val="both"/>
      </w:pPr>
      <w:r>
        <w:sym w:font="Symbol" w:char="F0B7"/>
      </w:r>
      <w:r>
        <w:t xml:space="preserve"> Сооружать постройки и собирать объекты из деталей конструктора по простейшей схеме. </w:t>
      </w:r>
      <w:r w:rsidRPr="003B1CB0">
        <w:rPr>
          <w:b/>
          <w:i/>
        </w:rPr>
        <w:t>Ознакомление с предметным окружением.</w:t>
      </w:r>
      <w:r>
        <w:t xml:space="preserve"> К концу года дети могут: </w:t>
      </w:r>
    </w:p>
    <w:p w:rsidR="003B1CB0" w:rsidRDefault="00BE5DC1" w:rsidP="00BE5DC1">
      <w:pPr>
        <w:pStyle w:val="pboth"/>
        <w:shd w:val="clear" w:color="auto" w:fill="FFFFFF"/>
        <w:spacing w:before="0" w:beforeAutospacing="0" w:after="0" w:afterAutospacing="0"/>
        <w:jc w:val="both"/>
      </w:pPr>
      <w:r>
        <w:sym w:font="Symbol" w:char="F0B7"/>
      </w:r>
      <w:r>
        <w:t xml:space="preserve"> Называть знакомые предметы, объяснять их назначение. </w:t>
      </w:r>
    </w:p>
    <w:p w:rsidR="003B1CB0" w:rsidRDefault="00BE5DC1" w:rsidP="00BE5DC1">
      <w:pPr>
        <w:pStyle w:val="pboth"/>
        <w:shd w:val="clear" w:color="auto" w:fill="FFFFFF"/>
        <w:spacing w:before="0" w:beforeAutospacing="0" w:after="0" w:afterAutospacing="0"/>
        <w:jc w:val="both"/>
      </w:pPr>
      <w:r>
        <w:sym w:font="Symbol" w:char="F0B7"/>
      </w:r>
      <w:r>
        <w:t xml:space="preserve"> Выделять и называть характерные признаки (цвет, форма, материал). </w:t>
      </w:r>
    </w:p>
    <w:p w:rsidR="00BE5DC1" w:rsidRDefault="00BE5DC1" w:rsidP="00BE5DC1">
      <w:pPr>
        <w:pStyle w:val="pboth"/>
        <w:shd w:val="clear" w:color="auto" w:fill="FFFFFF"/>
        <w:spacing w:before="0" w:beforeAutospacing="0" w:after="0" w:afterAutospacing="0"/>
        <w:jc w:val="both"/>
      </w:pPr>
      <w:r>
        <w:sym w:font="Symbol" w:char="F0B7"/>
      </w:r>
      <w:r>
        <w:t xml:space="preserve"> Группировать и классифицировать знакомые предметы, называть их обобщающим словом (игрушки, одежда, овощи, фрукты и т. п.)</w:t>
      </w:r>
      <w:r w:rsidR="003B1CB0">
        <w:t>.</w:t>
      </w:r>
    </w:p>
    <w:p w:rsidR="003B1CB0" w:rsidRDefault="003B1CB0" w:rsidP="00BE5DC1">
      <w:pPr>
        <w:pStyle w:val="pboth"/>
        <w:shd w:val="clear" w:color="auto" w:fill="FFFFFF"/>
        <w:spacing w:before="0" w:beforeAutospacing="0" w:after="0" w:afterAutospacing="0"/>
        <w:jc w:val="both"/>
      </w:pPr>
      <w:r w:rsidRPr="003B1CB0">
        <w:rPr>
          <w:b/>
          <w:i/>
        </w:rPr>
        <w:t>Ознакомление с миром природы.</w:t>
      </w:r>
      <w:r>
        <w:t xml:space="preserve"> К концу года дети могут: </w:t>
      </w:r>
    </w:p>
    <w:p w:rsidR="003B1CB0" w:rsidRDefault="003B1CB0" w:rsidP="00BE5DC1">
      <w:pPr>
        <w:pStyle w:val="pboth"/>
        <w:shd w:val="clear" w:color="auto" w:fill="FFFFFF"/>
        <w:spacing w:before="0" w:beforeAutospacing="0" w:after="0" w:afterAutospacing="0"/>
        <w:jc w:val="both"/>
      </w:pPr>
      <w:r>
        <w:sym w:font="Symbol" w:char="F0B7"/>
      </w:r>
      <w:r>
        <w:t xml:space="preserve"> Выделять наиболее характерные сезонные изменения в природе, определять и называть состояние погоды. </w:t>
      </w:r>
    </w:p>
    <w:p w:rsidR="003B1CB0" w:rsidRDefault="003B1CB0" w:rsidP="00BE5DC1">
      <w:pPr>
        <w:pStyle w:val="pboth"/>
        <w:shd w:val="clear" w:color="auto" w:fill="FFFFFF"/>
        <w:spacing w:before="0" w:beforeAutospacing="0" w:after="0" w:afterAutospacing="0"/>
        <w:jc w:val="both"/>
      </w:pPr>
      <w:r>
        <w:sym w:font="Symbol" w:char="F0B7"/>
      </w:r>
      <w:r>
        <w:t xml:space="preserve"> Узнавать и называть некоторые растения; различать и называть основные части растений. </w:t>
      </w:r>
      <w:r>
        <w:sym w:font="Symbol" w:char="F0B7"/>
      </w:r>
      <w:r>
        <w:t xml:space="preserve"> Иметь представление о простейшей классификации растительного мира (деревья, цветы, овощи, фрукты, ягоды). </w:t>
      </w:r>
    </w:p>
    <w:p w:rsidR="003B1CB0" w:rsidRDefault="003B1CB0" w:rsidP="00BE5DC1">
      <w:pPr>
        <w:pStyle w:val="pboth"/>
        <w:shd w:val="clear" w:color="auto" w:fill="FFFFFF"/>
        <w:spacing w:before="0" w:beforeAutospacing="0" w:after="0" w:afterAutospacing="0"/>
        <w:jc w:val="both"/>
      </w:pPr>
      <w:r>
        <w:sym w:font="Symbol" w:char="F0B7"/>
      </w:r>
      <w:r>
        <w:t xml:space="preserve"> Иметь представление о домашних животных, узнавать и называть некоторых представителей животного мира и их детенышей. </w:t>
      </w:r>
    </w:p>
    <w:p w:rsidR="003B1CB0" w:rsidRDefault="003B1CB0" w:rsidP="00BE5DC1">
      <w:pPr>
        <w:pStyle w:val="pboth"/>
        <w:shd w:val="clear" w:color="auto" w:fill="FFFFFF"/>
        <w:spacing w:before="0" w:beforeAutospacing="0" w:after="0" w:afterAutospacing="0"/>
        <w:jc w:val="both"/>
      </w:pPr>
      <w:r>
        <w:sym w:font="Symbol" w:char="F0B7"/>
      </w:r>
      <w:r>
        <w:t xml:space="preserve"> Иметь представление о простейшей классификации животного мира (звери, птицы, рыбы, насекомые). </w:t>
      </w:r>
    </w:p>
    <w:p w:rsidR="003B1CB0" w:rsidRDefault="003B1CB0" w:rsidP="00BE5DC1">
      <w:pPr>
        <w:pStyle w:val="pboth"/>
        <w:shd w:val="clear" w:color="auto" w:fill="FFFFFF"/>
        <w:spacing w:before="0" w:beforeAutospacing="0" w:after="0" w:afterAutospacing="0"/>
        <w:jc w:val="both"/>
      </w:pPr>
      <w:r>
        <w:sym w:font="Symbol" w:char="F0B7"/>
      </w:r>
      <w:r>
        <w:t xml:space="preserve"> Понимать простейшие взаимосвязи в природе.</w:t>
      </w:r>
    </w:p>
    <w:p w:rsidR="003B1CB0" w:rsidRDefault="003B1CB0" w:rsidP="00BE5DC1">
      <w:pPr>
        <w:pStyle w:val="pboth"/>
        <w:shd w:val="clear" w:color="auto" w:fill="FFFFFF"/>
        <w:spacing w:before="0" w:beforeAutospacing="0" w:after="0" w:afterAutospacing="0"/>
        <w:jc w:val="both"/>
      </w:pPr>
      <w:r w:rsidRPr="003B1CB0">
        <w:rPr>
          <w:b/>
          <w:i/>
        </w:rPr>
        <w:t>Ознакомление с социальным миром.</w:t>
      </w:r>
      <w:r>
        <w:t xml:space="preserve"> К концу года дети могут: </w:t>
      </w:r>
    </w:p>
    <w:p w:rsidR="003B1CB0" w:rsidRDefault="003B1CB0" w:rsidP="00BE5DC1">
      <w:pPr>
        <w:pStyle w:val="pboth"/>
        <w:shd w:val="clear" w:color="auto" w:fill="FFFFFF"/>
        <w:spacing w:before="0" w:beforeAutospacing="0" w:after="0" w:afterAutospacing="0"/>
        <w:jc w:val="both"/>
      </w:pPr>
      <w:r>
        <w:sym w:font="Symbol" w:char="F0B7"/>
      </w:r>
      <w:r>
        <w:t xml:space="preserve"> Иметь представления о некоторых профессиях (воспитатель, врач, продавец, повар, шофер, строитель). </w:t>
      </w:r>
    </w:p>
    <w:p w:rsidR="003B1CB0" w:rsidRDefault="003B1CB0" w:rsidP="00BE5DC1">
      <w:pPr>
        <w:pStyle w:val="pboth"/>
        <w:shd w:val="clear" w:color="auto" w:fill="FFFFFF"/>
        <w:spacing w:before="0" w:beforeAutospacing="0" w:after="0" w:afterAutospacing="0"/>
        <w:jc w:val="both"/>
      </w:pPr>
      <w:r>
        <w:sym w:font="Symbol" w:char="F0B7"/>
      </w:r>
      <w:r>
        <w:t xml:space="preserve"> Знать название родного города (поселка), название своей страны.</w:t>
      </w:r>
    </w:p>
    <w:p w:rsidR="003B1CB0" w:rsidRDefault="003B1CB0" w:rsidP="00BE5DC1">
      <w:pPr>
        <w:pStyle w:val="pboth"/>
        <w:shd w:val="clear" w:color="auto" w:fill="FFFFFF"/>
        <w:spacing w:before="0" w:beforeAutospacing="0" w:after="0" w:afterAutospacing="0"/>
        <w:jc w:val="both"/>
      </w:pPr>
      <w:r w:rsidRPr="003B1CB0">
        <w:rPr>
          <w:b/>
        </w:rPr>
        <w:t>Образовательная область речевое развитие</w:t>
      </w:r>
    </w:p>
    <w:p w:rsidR="003B1CB0" w:rsidRDefault="003B1CB0" w:rsidP="00BE5DC1">
      <w:pPr>
        <w:pStyle w:val="pboth"/>
        <w:shd w:val="clear" w:color="auto" w:fill="FFFFFF"/>
        <w:spacing w:before="0" w:beforeAutospacing="0" w:after="0" w:afterAutospacing="0"/>
        <w:jc w:val="both"/>
      </w:pPr>
      <w:r w:rsidRPr="003B1CB0">
        <w:rPr>
          <w:b/>
          <w:i/>
        </w:rPr>
        <w:t>Развитие речи.</w:t>
      </w:r>
      <w:r>
        <w:t xml:space="preserve"> К концу года дети могут: </w:t>
      </w:r>
    </w:p>
    <w:p w:rsidR="003B1CB0" w:rsidRDefault="003B1CB0" w:rsidP="00BE5DC1">
      <w:pPr>
        <w:pStyle w:val="pboth"/>
        <w:shd w:val="clear" w:color="auto" w:fill="FFFFFF"/>
        <w:spacing w:before="0" w:beforeAutospacing="0" w:after="0" w:afterAutospacing="0"/>
        <w:jc w:val="both"/>
      </w:pPr>
      <w:r>
        <w:sym w:font="Symbol" w:char="F0B7"/>
      </w:r>
      <w:r>
        <w:t xml:space="preserve"> Понимать и использовать обобщающие слова (одежда, обувь, посуда, мебель, овощи, фрукты, птицы, домашние животные и т.п.). </w:t>
      </w:r>
    </w:p>
    <w:p w:rsidR="003B1CB0" w:rsidRDefault="003B1CB0" w:rsidP="00BE5DC1">
      <w:pPr>
        <w:pStyle w:val="pboth"/>
        <w:shd w:val="clear" w:color="auto" w:fill="FFFFFF"/>
        <w:spacing w:before="0" w:beforeAutospacing="0" w:after="0" w:afterAutospacing="0"/>
        <w:jc w:val="both"/>
      </w:pPr>
      <w:r>
        <w:sym w:font="Symbol" w:char="F0B7"/>
      </w:r>
      <w:r>
        <w:t xml:space="preserve"> Понимать и использовать слова, обозначающие части суток (утро, день, вечер, ночь), местоположение (за, перед, высоко, далеко и пр.), характеристики предметов (цвет, форма, размер), некоторые качества (гладкий, пушистый, теплый, сладкий и пр.). </w:t>
      </w:r>
    </w:p>
    <w:p w:rsidR="003B1CB0" w:rsidRDefault="003B1CB0" w:rsidP="00BE5DC1">
      <w:pPr>
        <w:pStyle w:val="pboth"/>
        <w:shd w:val="clear" w:color="auto" w:fill="FFFFFF"/>
        <w:spacing w:before="0" w:beforeAutospacing="0" w:after="0" w:afterAutospacing="0"/>
        <w:jc w:val="both"/>
      </w:pPr>
      <w:r>
        <w:sym w:font="Symbol" w:char="F0B7"/>
      </w:r>
      <w:r>
        <w:t xml:space="preserve"> Согласовывать прилагательные с существительными в роде, числе, падеже. </w:t>
      </w:r>
    </w:p>
    <w:p w:rsidR="003B1CB0" w:rsidRDefault="003B1CB0" w:rsidP="00BE5DC1">
      <w:pPr>
        <w:pStyle w:val="pboth"/>
        <w:shd w:val="clear" w:color="auto" w:fill="FFFFFF"/>
        <w:spacing w:before="0" w:beforeAutospacing="0" w:after="0" w:afterAutospacing="0"/>
        <w:jc w:val="both"/>
      </w:pPr>
      <w:r>
        <w:sym w:font="Symbol" w:char="F0B7"/>
      </w:r>
      <w:r>
        <w:t xml:space="preserve"> Отвечать на разнообразные вопросы взрослого, касающиеся ближайшего окружения. </w:t>
      </w:r>
    </w:p>
    <w:p w:rsidR="003B1CB0" w:rsidRDefault="003B1CB0" w:rsidP="00BE5DC1">
      <w:pPr>
        <w:pStyle w:val="pboth"/>
        <w:shd w:val="clear" w:color="auto" w:fill="FFFFFF"/>
        <w:spacing w:before="0" w:beforeAutospacing="0" w:after="0" w:afterAutospacing="0"/>
        <w:jc w:val="both"/>
      </w:pPr>
      <w:r>
        <w:sym w:font="Symbol" w:char="F0B7"/>
      </w:r>
      <w:r>
        <w:t xml:space="preserve"> Использовать все части речи, простые нераспространенные предложения, предложения с однородными членами.</w:t>
      </w:r>
    </w:p>
    <w:p w:rsidR="003B1CB0" w:rsidRDefault="003B1CB0" w:rsidP="00BE5DC1">
      <w:pPr>
        <w:pStyle w:val="pboth"/>
        <w:shd w:val="clear" w:color="auto" w:fill="FFFFFF"/>
        <w:spacing w:before="0" w:beforeAutospacing="0" w:after="0" w:afterAutospacing="0"/>
        <w:jc w:val="both"/>
      </w:pPr>
      <w:r w:rsidRPr="003B1CB0">
        <w:rPr>
          <w:b/>
          <w:i/>
        </w:rPr>
        <w:t>Приобщение к художественной литературе.</w:t>
      </w:r>
      <w:r>
        <w:t xml:space="preserve"> К концу года дети могут: </w:t>
      </w:r>
    </w:p>
    <w:p w:rsidR="003B1CB0" w:rsidRDefault="003B1CB0" w:rsidP="00BE5DC1">
      <w:pPr>
        <w:pStyle w:val="pboth"/>
        <w:shd w:val="clear" w:color="auto" w:fill="FFFFFF"/>
        <w:spacing w:before="0" w:beforeAutospacing="0" w:after="0" w:afterAutospacing="0"/>
        <w:jc w:val="both"/>
      </w:pPr>
      <w:r>
        <w:sym w:font="Symbol" w:char="F0B7"/>
      </w:r>
      <w:r>
        <w:t xml:space="preserve"> Пересказать содержание произведения с опорой на рисунки в книге и на вопросы воспитателя. </w:t>
      </w:r>
      <w:r>
        <w:sym w:font="Symbol" w:char="F0B7"/>
      </w:r>
      <w:r>
        <w:t xml:space="preserve"> Узнать (назвать в произвольном изложении) произведение, прослушав отрывок из него. </w:t>
      </w:r>
    </w:p>
    <w:p w:rsidR="003B1CB0" w:rsidRDefault="003B1CB0" w:rsidP="00BE5DC1">
      <w:pPr>
        <w:pStyle w:val="pboth"/>
        <w:shd w:val="clear" w:color="auto" w:fill="FFFFFF"/>
        <w:spacing w:before="0" w:beforeAutospacing="0" w:after="0" w:afterAutospacing="0"/>
        <w:jc w:val="both"/>
      </w:pPr>
      <w:r>
        <w:sym w:font="Symbol" w:char="F0B7"/>
      </w:r>
      <w:r>
        <w:t xml:space="preserve"> Прочитать наизусть небольшое стихотворение (при помощи взрослого). </w:t>
      </w:r>
    </w:p>
    <w:p w:rsidR="003B1CB0" w:rsidRDefault="003B1CB0" w:rsidP="00BE5DC1">
      <w:pPr>
        <w:pStyle w:val="pboth"/>
        <w:shd w:val="clear" w:color="auto" w:fill="FFFFFF"/>
        <w:spacing w:before="0" w:beforeAutospacing="0" w:after="0" w:afterAutospacing="0"/>
        <w:jc w:val="both"/>
      </w:pPr>
      <w:r>
        <w:sym w:font="Symbol" w:char="F0B7"/>
      </w:r>
      <w:r>
        <w:t xml:space="preserve"> Рассматривать сюжетные картинки, иллюстрации в книгах. </w:t>
      </w:r>
    </w:p>
    <w:p w:rsidR="003B1CB0" w:rsidRDefault="003B1CB0" w:rsidP="00BE5DC1">
      <w:pPr>
        <w:pStyle w:val="pboth"/>
        <w:shd w:val="clear" w:color="auto" w:fill="FFFFFF"/>
        <w:spacing w:before="0" w:beforeAutospacing="0" w:after="0" w:afterAutospacing="0"/>
        <w:jc w:val="both"/>
      </w:pPr>
      <w:r>
        <w:sym w:font="Symbol" w:char="F0B7"/>
      </w:r>
      <w:r>
        <w:t xml:space="preserve"> Слушать короткие сказки, рассказы, стихи без наглядного сопровождения.</w:t>
      </w:r>
    </w:p>
    <w:p w:rsidR="003B1CB0" w:rsidRDefault="003B1CB0" w:rsidP="00BE5DC1">
      <w:pPr>
        <w:pStyle w:val="pboth"/>
        <w:shd w:val="clear" w:color="auto" w:fill="FFFFFF"/>
        <w:spacing w:before="0" w:beforeAutospacing="0" w:after="0" w:afterAutospacing="0"/>
        <w:jc w:val="both"/>
      </w:pPr>
      <w:r w:rsidRPr="003B1CB0">
        <w:rPr>
          <w:b/>
        </w:rPr>
        <w:t>Образовательная область художественно-эстетическое развитие</w:t>
      </w:r>
    </w:p>
    <w:p w:rsidR="003B1CB0" w:rsidRDefault="003B1CB0" w:rsidP="00BE5DC1">
      <w:pPr>
        <w:pStyle w:val="pboth"/>
        <w:shd w:val="clear" w:color="auto" w:fill="FFFFFF"/>
        <w:spacing w:before="0" w:beforeAutospacing="0" w:after="0" w:afterAutospacing="0"/>
        <w:jc w:val="both"/>
      </w:pPr>
      <w:r w:rsidRPr="003B1CB0">
        <w:rPr>
          <w:b/>
          <w:i/>
        </w:rPr>
        <w:t>Приобщение к искусству.</w:t>
      </w:r>
      <w:r>
        <w:t xml:space="preserve"> К концу года дети могут: </w:t>
      </w:r>
    </w:p>
    <w:p w:rsidR="003B1CB0" w:rsidRDefault="003B1CB0" w:rsidP="00BE5DC1">
      <w:pPr>
        <w:pStyle w:val="pboth"/>
        <w:shd w:val="clear" w:color="auto" w:fill="FFFFFF"/>
        <w:spacing w:before="0" w:beforeAutospacing="0" w:after="0" w:afterAutospacing="0"/>
        <w:jc w:val="both"/>
      </w:pPr>
      <w:r>
        <w:sym w:font="Symbol" w:char="F0B7"/>
      </w:r>
      <w:r>
        <w:t xml:space="preserve"> Проявлять эмоциональную отзывчивость на доступные возрасту музыкальные произведения, на произведения изобразительного искусства, на красоту окружающих предметов (игрушки), объектов природы (растения, животные). </w:t>
      </w:r>
    </w:p>
    <w:p w:rsidR="003B1CB0" w:rsidRDefault="003B1CB0" w:rsidP="00BE5DC1">
      <w:pPr>
        <w:pStyle w:val="pboth"/>
        <w:shd w:val="clear" w:color="auto" w:fill="FFFFFF"/>
        <w:spacing w:before="0" w:beforeAutospacing="0" w:after="0" w:afterAutospacing="0"/>
        <w:jc w:val="both"/>
      </w:pPr>
      <w:r>
        <w:lastRenderedPageBreak/>
        <w:sym w:font="Symbol" w:char="F0B7"/>
      </w:r>
      <w:r>
        <w:t xml:space="preserve"> Пытаться отражать полученные впечатления в речи и продуктивных видах деятельности. </w:t>
      </w:r>
      <w:r w:rsidRPr="003B1CB0">
        <w:rPr>
          <w:b/>
          <w:i/>
        </w:rPr>
        <w:t>Изобразительная деятельность.</w:t>
      </w:r>
      <w:r>
        <w:t xml:space="preserve"> К концу года дети могут: </w:t>
      </w:r>
    </w:p>
    <w:p w:rsidR="003B1CB0" w:rsidRDefault="003B1CB0" w:rsidP="00BE5DC1">
      <w:pPr>
        <w:pStyle w:val="pboth"/>
        <w:shd w:val="clear" w:color="auto" w:fill="FFFFFF"/>
        <w:spacing w:before="0" w:beforeAutospacing="0" w:after="0" w:afterAutospacing="0"/>
        <w:jc w:val="both"/>
      </w:pPr>
      <w:r w:rsidRPr="003B1CB0">
        <w:rPr>
          <w:i/>
          <w:u w:val="single"/>
        </w:rPr>
        <w:t>В лепке:</w:t>
      </w:r>
    </w:p>
    <w:p w:rsidR="003B1CB0" w:rsidRDefault="003B1CB0" w:rsidP="00BE5DC1">
      <w:pPr>
        <w:pStyle w:val="pboth"/>
        <w:shd w:val="clear" w:color="auto" w:fill="FFFFFF"/>
        <w:spacing w:before="0" w:beforeAutospacing="0" w:after="0" w:afterAutospacing="0"/>
        <w:jc w:val="both"/>
      </w:pPr>
      <w:r>
        <w:sym w:font="Symbol" w:char="F0B7"/>
      </w:r>
      <w:r>
        <w:t xml:space="preserve"> Отделять от большого куска глины небольшие комочки, раскатывать их прямыми и круговыми движениями ладоней. </w:t>
      </w:r>
    </w:p>
    <w:p w:rsidR="003B1CB0" w:rsidRDefault="003B1CB0" w:rsidP="00BE5DC1">
      <w:pPr>
        <w:pStyle w:val="pboth"/>
        <w:shd w:val="clear" w:color="auto" w:fill="FFFFFF"/>
        <w:spacing w:before="0" w:beforeAutospacing="0" w:after="0" w:afterAutospacing="0"/>
        <w:jc w:val="both"/>
      </w:pPr>
      <w:r>
        <w:sym w:font="Symbol" w:char="F0B7"/>
      </w:r>
      <w:r>
        <w:t xml:space="preserve"> Лепить различные предметы, состоящие из 1-3 частей, использовать разнообразные приемы лепки.</w:t>
      </w:r>
    </w:p>
    <w:p w:rsidR="003B1CB0" w:rsidRPr="003B1CB0" w:rsidRDefault="003B1CB0" w:rsidP="00BE5DC1">
      <w:pPr>
        <w:pStyle w:val="pboth"/>
        <w:shd w:val="clear" w:color="auto" w:fill="FFFFFF"/>
        <w:spacing w:before="0" w:beforeAutospacing="0" w:after="0" w:afterAutospacing="0"/>
        <w:jc w:val="both"/>
        <w:rPr>
          <w:u w:val="single"/>
        </w:rPr>
      </w:pPr>
      <w:r w:rsidRPr="003B1CB0">
        <w:rPr>
          <w:i/>
          <w:u w:val="single"/>
        </w:rPr>
        <w:t>В рисовании:</w:t>
      </w:r>
    </w:p>
    <w:p w:rsidR="003B1CB0" w:rsidRDefault="003B1CB0" w:rsidP="00BE5DC1">
      <w:pPr>
        <w:pStyle w:val="pboth"/>
        <w:shd w:val="clear" w:color="auto" w:fill="FFFFFF"/>
        <w:spacing w:before="0" w:beforeAutospacing="0" w:after="0" w:afterAutospacing="0"/>
        <w:jc w:val="both"/>
      </w:pPr>
      <w:r>
        <w:sym w:font="Symbol" w:char="F0B7"/>
      </w:r>
      <w:r>
        <w:t xml:space="preserve"> Изображать отдельные предметы, а также простые по композиции и незамысловатые по содержанию сюжеты. </w:t>
      </w:r>
    </w:p>
    <w:p w:rsidR="003B1CB0" w:rsidRDefault="003B1CB0" w:rsidP="00BE5DC1">
      <w:pPr>
        <w:pStyle w:val="pboth"/>
        <w:shd w:val="clear" w:color="auto" w:fill="FFFFFF"/>
        <w:spacing w:before="0" w:beforeAutospacing="0" w:after="0" w:afterAutospacing="0"/>
        <w:jc w:val="both"/>
      </w:pPr>
      <w:r>
        <w:sym w:font="Symbol" w:char="F0B7"/>
      </w:r>
      <w:r>
        <w:t xml:space="preserve"> Подбирать цвета, соответствующие изображаемым предметам. </w:t>
      </w:r>
    </w:p>
    <w:p w:rsidR="003B1CB0" w:rsidRDefault="003B1CB0" w:rsidP="00BE5DC1">
      <w:pPr>
        <w:pStyle w:val="pboth"/>
        <w:shd w:val="clear" w:color="auto" w:fill="FFFFFF"/>
        <w:spacing w:before="0" w:beforeAutospacing="0" w:after="0" w:afterAutospacing="0"/>
        <w:jc w:val="both"/>
      </w:pPr>
      <w:r>
        <w:sym w:font="Symbol" w:char="F0B7"/>
      </w:r>
      <w:r>
        <w:t xml:space="preserve"> Правильно пользоваться карандашами, фломастерами, кистью и красками. </w:t>
      </w:r>
    </w:p>
    <w:p w:rsidR="003B1CB0" w:rsidRDefault="003B1CB0" w:rsidP="00BE5DC1">
      <w:pPr>
        <w:pStyle w:val="pboth"/>
        <w:shd w:val="clear" w:color="auto" w:fill="FFFFFF"/>
        <w:spacing w:before="0" w:beforeAutospacing="0" w:after="0" w:afterAutospacing="0"/>
        <w:jc w:val="both"/>
      </w:pPr>
      <w:r>
        <w:sym w:font="Symbol" w:char="F0B7"/>
      </w:r>
      <w:r>
        <w:t xml:space="preserve"> Рисовать самостоятельно, по собственной инициативе, по собственному замыслу. </w:t>
      </w:r>
    </w:p>
    <w:p w:rsidR="003B1CB0" w:rsidRDefault="003B1CB0" w:rsidP="00BE5DC1">
      <w:pPr>
        <w:pStyle w:val="pboth"/>
        <w:shd w:val="clear" w:color="auto" w:fill="FFFFFF"/>
        <w:spacing w:before="0" w:beforeAutospacing="0" w:after="0" w:afterAutospacing="0"/>
        <w:jc w:val="both"/>
      </w:pPr>
      <w:r w:rsidRPr="003B1CB0">
        <w:rPr>
          <w:i/>
          <w:u w:val="single"/>
        </w:rPr>
        <w:t>В аппликации:</w:t>
      </w:r>
    </w:p>
    <w:p w:rsidR="003B1CB0" w:rsidRDefault="003B1CB0" w:rsidP="00BE5DC1">
      <w:pPr>
        <w:pStyle w:val="pboth"/>
        <w:shd w:val="clear" w:color="auto" w:fill="FFFFFF"/>
        <w:spacing w:before="0" w:beforeAutospacing="0" w:after="0" w:afterAutospacing="0"/>
        <w:jc w:val="both"/>
      </w:pPr>
      <w:r>
        <w:sym w:font="Symbol" w:char="F0B7"/>
      </w:r>
      <w:r>
        <w:t xml:space="preserve"> Создавать изображения предметов из готовых фигур (по замыслу и по образцу). </w:t>
      </w:r>
    </w:p>
    <w:p w:rsidR="003B1CB0" w:rsidRDefault="003B1CB0" w:rsidP="00BE5DC1">
      <w:pPr>
        <w:pStyle w:val="pboth"/>
        <w:shd w:val="clear" w:color="auto" w:fill="FFFFFF"/>
        <w:spacing w:before="0" w:beforeAutospacing="0" w:after="0" w:afterAutospacing="0"/>
        <w:jc w:val="both"/>
      </w:pPr>
      <w:r>
        <w:sym w:font="Symbol" w:char="F0B7"/>
      </w:r>
      <w:r>
        <w:t xml:space="preserve"> Украшать узорами заготовки разной формы. </w:t>
      </w:r>
    </w:p>
    <w:p w:rsidR="003B1CB0" w:rsidRDefault="003B1CB0" w:rsidP="00BE5DC1">
      <w:pPr>
        <w:pStyle w:val="pboth"/>
        <w:shd w:val="clear" w:color="auto" w:fill="FFFFFF"/>
        <w:spacing w:before="0" w:beforeAutospacing="0" w:after="0" w:afterAutospacing="0"/>
        <w:jc w:val="both"/>
      </w:pPr>
      <w:r>
        <w:sym w:font="Symbol" w:char="F0B7"/>
      </w:r>
      <w:r>
        <w:t xml:space="preserve"> Подбирать цвета, соответствующие изображаемым предметам и по собственному замыслу. </w:t>
      </w:r>
    </w:p>
    <w:p w:rsidR="003B1CB0" w:rsidRDefault="003B1CB0" w:rsidP="00BE5DC1">
      <w:pPr>
        <w:pStyle w:val="pboth"/>
        <w:shd w:val="clear" w:color="auto" w:fill="FFFFFF"/>
        <w:spacing w:before="0" w:beforeAutospacing="0" w:after="0" w:afterAutospacing="0"/>
        <w:jc w:val="both"/>
      </w:pPr>
      <w:r>
        <w:sym w:font="Symbol" w:char="F0B7"/>
      </w:r>
      <w:r>
        <w:t xml:space="preserve"> Аккуратно использовать материалы.</w:t>
      </w:r>
    </w:p>
    <w:p w:rsidR="003B1CB0" w:rsidRDefault="003B1CB0" w:rsidP="00BE5DC1">
      <w:pPr>
        <w:pStyle w:val="pboth"/>
        <w:shd w:val="clear" w:color="auto" w:fill="FFFFFF"/>
        <w:spacing w:before="0" w:beforeAutospacing="0" w:after="0" w:afterAutospacing="0"/>
        <w:jc w:val="both"/>
      </w:pPr>
      <w:r w:rsidRPr="003B1CB0">
        <w:rPr>
          <w:b/>
          <w:i/>
        </w:rPr>
        <w:t>Музыкальная деятельность.</w:t>
      </w:r>
      <w:r>
        <w:t xml:space="preserve"> К концу года дети могут: </w:t>
      </w:r>
    </w:p>
    <w:p w:rsidR="003B1CB0" w:rsidRDefault="003B1CB0" w:rsidP="00BE5DC1">
      <w:pPr>
        <w:pStyle w:val="pboth"/>
        <w:shd w:val="clear" w:color="auto" w:fill="FFFFFF"/>
        <w:spacing w:before="0" w:beforeAutospacing="0" w:after="0" w:afterAutospacing="0"/>
        <w:jc w:val="both"/>
      </w:pPr>
      <w:r>
        <w:sym w:font="Symbol" w:char="F0B7"/>
      </w:r>
      <w:r>
        <w:t xml:space="preserve"> Слушать музыкальное произведение до конца. </w:t>
      </w:r>
    </w:p>
    <w:p w:rsidR="003B1CB0" w:rsidRDefault="003B1CB0" w:rsidP="00BE5DC1">
      <w:pPr>
        <w:pStyle w:val="pboth"/>
        <w:shd w:val="clear" w:color="auto" w:fill="FFFFFF"/>
        <w:spacing w:before="0" w:beforeAutospacing="0" w:after="0" w:afterAutospacing="0"/>
        <w:jc w:val="both"/>
      </w:pPr>
      <w:r>
        <w:sym w:font="Symbol" w:char="F0B7"/>
      </w:r>
      <w:r>
        <w:t xml:space="preserve"> Узнавать знакомые песни. </w:t>
      </w:r>
    </w:p>
    <w:p w:rsidR="003B1CB0" w:rsidRDefault="003B1CB0" w:rsidP="00BE5DC1">
      <w:pPr>
        <w:pStyle w:val="pboth"/>
        <w:shd w:val="clear" w:color="auto" w:fill="FFFFFF"/>
        <w:spacing w:before="0" w:beforeAutospacing="0" w:after="0" w:afterAutospacing="0"/>
        <w:jc w:val="both"/>
      </w:pPr>
      <w:r>
        <w:sym w:font="Symbol" w:char="F0B7"/>
      </w:r>
      <w:r>
        <w:t xml:space="preserve"> Различать веселые и грустные мелодии. </w:t>
      </w:r>
    </w:p>
    <w:p w:rsidR="003B1CB0" w:rsidRDefault="003B1CB0" w:rsidP="00BE5DC1">
      <w:pPr>
        <w:pStyle w:val="pboth"/>
        <w:shd w:val="clear" w:color="auto" w:fill="FFFFFF"/>
        <w:spacing w:before="0" w:beforeAutospacing="0" w:after="0" w:afterAutospacing="0"/>
        <w:jc w:val="both"/>
      </w:pPr>
      <w:r>
        <w:sym w:font="Symbol" w:char="F0B7"/>
      </w:r>
      <w:r>
        <w:t xml:space="preserve"> Различать звуки по высоте (в пределах октавы). </w:t>
      </w:r>
    </w:p>
    <w:p w:rsidR="003B1CB0" w:rsidRDefault="003B1CB0" w:rsidP="00BE5DC1">
      <w:pPr>
        <w:pStyle w:val="pboth"/>
        <w:shd w:val="clear" w:color="auto" w:fill="FFFFFF"/>
        <w:spacing w:before="0" w:beforeAutospacing="0" w:after="0" w:afterAutospacing="0"/>
        <w:jc w:val="both"/>
      </w:pPr>
      <w:r>
        <w:sym w:font="Symbol" w:char="F0B7"/>
      </w:r>
      <w:r>
        <w:t xml:space="preserve"> Замечать изменения в звучании (тихо — громко). </w:t>
      </w:r>
    </w:p>
    <w:p w:rsidR="003B1CB0" w:rsidRDefault="003B1CB0" w:rsidP="00BE5DC1">
      <w:pPr>
        <w:pStyle w:val="pboth"/>
        <w:shd w:val="clear" w:color="auto" w:fill="FFFFFF"/>
        <w:spacing w:before="0" w:beforeAutospacing="0" w:after="0" w:afterAutospacing="0"/>
        <w:jc w:val="both"/>
      </w:pPr>
      <w:r>
        <w:sym w:font="Symbol" w:char="F0B7"/>
      </w:r>
      <w:r>
        <w:t xml:space="preserve"> Петь, не отставая и не опережая друг друга. </w:t>
      </w:r>
    </w:p>
    <w:p w:rsidR="003B1CB0" w:rsidRDefault="003B1CB0" w:rsidP="00BE5DC1">
      <w:pPr>
        <w:pStyle w:val="pboth"/>
        <w:shd w:val="clear" w:color="auto" w:fill="FFFFFF"/>
        <w:spacing w:before="0" w:beforeAutospacing="0" w:after="0" w:afterAutospacing="0"/>
        <w:jc w:val="both"/>
      </w:pPr>
      <w:r>
        <w:sym w:font="Symbol" w:char="F0B7"/>
      </w:r>
      <w:r>
        <w:t xml:space="preserve"> Выполнять танцевальные движения: кружиться в парах, притопывать попеременно ногами, двигаться под музыку с предметами (флажки, листочки, платочки и т.п.). </w:t>
      </w:r>
    </w:p>
    <w:p w:rsidR="003B1CB0" w:rsidRDefault="003B1CB0" w:rsidP="00BE5DC1">
      <w:pPr>
        <w:pStyle w:val="pboth"/>
        <w:shd w:val="clear" w:color="auto" w:fill="FFFFFF"/>
        <w:spacing w:before="0" w:beforeAutospacing="0" w:after="0" w:afterAutospacing="0"/>
        <w:jc w:val="both"/>
      </w:pPr>
      <w:r>
        <w:sym w:font="Symbol" w:char="F0B7"/>
      </w:r>
      <w:r>
        <w:t xml:space="preserve"> Различать и называть детские музыкальные инструменты (металлофон, барабан и др.).</w:t>
      </w:r>
    </w:p>
    <w:p w:rsidR="003B1CB0" w:rsidRDefault="003B1CB0" w:rsidP="00BE5DC1">
      <w:pPr>
        <w:pStyle w:val="pboth"/>
        <w:shd w:val="clear" w:color="auto" w:fill="FFFFFF"/>
        <w:spacing w:before="0" w:beforeAutospacing="0" w:after="0" w:afterAutospacing="0"/>
        <w:jc w:val="both"/>
      </w:pPr>
      <w:r w:rsidRPr="003B1CB0">
        <w:rPr>
          <w:b/>
          <w:i/>
        </w:rPr>
        <w:t>Театрализованная игра.</w:t>
      </w:r>
      <w:r>
        <w:t xml:space="preserve"> К концу года дети могут: </w:t>
      </w:r>
    </w:p>
    <w:p w:rsidR="003B1CB0" w:rsidRDefault="003B1CB0" w:rsidP="00BE5DC1">
      <w:pPr>
        <w:pStyle w:val="pboth"/>
        <w:shd w:val="clear" w:color="auto" w:fill="FFFFFF"/>
        <w:spacing w:before="0" w:beforeAutospacing="0" w:after="0" w:afterAutospacing="0"/>
        <w:jc w:val="both"/>
      </w:pPr>
      <w:r>
        <w:sym w:font="Symbol" w:char="F0B7"/>
      </w:r>
      <w:r>
        <w:t xml:space="preserve"> Участвовать в совместных постановках, праздниках, театрализованных играх. </w:t>
      </w:r>
    </w:p>
    <w:p w:rsidR="003B1CB0" w:rsidRDefault="003B1CB0" w:rsidP="00BE5DC1">
      <w:pPr>
        <w:pStyle w:val="pboth"/>
        <w:shd w:val="clear" w:color="auto" w:fill="FFFFFF"/>
        <w:spacing w:before="0" w:beforeAutospacing="0" w:after="0" w:afterAutospacing="0"/>
        <w:jc w:val="both"/>
      </w:pPr>
      <w:r>
        <w:sym w:font="Symbol" w:char="F0B7"/>
      </w:r>
      <w:r>
        <w:t xml:space="preserve"> Разыгрывать небольшие отрывки из знакомых сказок, имитировать движения, мимику, интонацию изображаемых героев. </w:t>
      </w:r>
    </w:p>
    <w:p w:rsidR="003B1CB0" w:rsidRDefault="003B1CB0" w:rsidP="00BE5DC1">
      <w:pPr>
        <w:pStyle w:val="pboth"/>
        <w:shd w:val="clear" w:color="auto" w:fill="FFFFFF"/>
        <w:spacing w:before="0" w:beforeAutospacing="0" w:after="0" w:afterAutospacing="0"/>
        <w:jc w:val="both"/>
      </w:pPr>
      <w:r>
        <w:sym w:font="Symbol" w:char="F0B7"/>
      </w:r>
      <w:r>
        <w:t xml:space="preserve"> Следить за развитием театрализованного действия и эмоционально на него отзываться (кукольный, драматический театры).</w:t>
      </w:r>
    </w:p>
    <w:p w:rsidR="003B1CB0" w:rsidRDefault="003B1CB0" w:rsidP="00BE5DC1">
      <w:pPr>
        <w:pStyle w:val="pboth"/>
        <w:shd w:val="clear" w:color="auto" w:fill="FFFFFF"/>
        <w:spacing w:before="0" w:beforeAutospacing="0" w:after="0" w:afterAutospacing="0"/>
        <w:jc w:val="both"/>
      </w:pPr>
      <w:r w:rsidRPr="003B1CB0">
        <w:rPr>
          <w:b/>
        </w:rPr>
        <w:t>Образовательная область физическое развитие</w:t>
      </w:r>
    </w:p>
    <w:p w:rsidR="003B1CB0" w:rsidRDefault="003B1CB0" w:rsidP="00BE5DC1">
      <w:pPr>
        <w:pStyle w:val="pboth"/>
        <w:shd w:val="clear" w:color="auto" w:fill="FFFFFF"/>
        <w:spacing w:before="0" w:beforeAutospacing="0" w:after="0" w:afterAutospacing="0"/>
        <w:jc w:val="both"/>
      </w:pPr>
      <w:r w:rsidRPr="003B1CB0">
        <w:rPr>
          <w:b/>
          <w:i/>
        </w:rPr>
        <w:t>Формирование начальных представлений о здоровом образе жизни</w:t>
      </w:r>
      <w:r>
        <w:rPr>
          <w:b/>
          <w:i/>
        </w:rPr>
        <w:t>.</w:t>
      </w:r>
    </w:p>
    <w:p w:rsidR="003B1CB0" w:rsidRDefault="003B1CB0" w:rsidP="00BE5DC1">
      <w:pPr>
        <w:pStyle w:val="pboth"/>
        <w:shd w:val="clear" w:color="auto" w:fill="FFFFFF"/>
        <w:spacing w:before="0" w:beforeAutospacing="0" w:after="0" w:afterAutospacing="0"/>
        <w:jc w:val="both"/>
      </w:pPr>
      <w:r>
        <w:t xml:space="preserve">К концу года у детей могут быть сформированы: </w:t>
      </w:r>
    </w:p>
    <w:p w:rsidR="003B1CB0" w:rsidRDefault="003B1CB0" w:rsidP="00BE5DC1">
      <w:pPr>
        <w:pStyle w:val="pboth"/>
        <w:shd w:val="clear" w:color="auto" w:fill="FFFFFF"/>
        <w:spacing w:before="0" w:beforeAutospacing="0" w:after="0" w:afterAutospacing="0"/>
        <w:jc w:val="both"/>
      </w:pPr>
      <w:r>
        <w:sym w:font="Symbol" w:char="F0B7"/>
      </w:r>
      <w:r>
        <w:t xml:space="preserve"> Понимание необходимости соблюдения правил гигиены (регулярно мыть руки, чистить зубы). </w:t>
      </w:r>
      <w:r>
        <w:sym w:font="Symbol" w:char="F0B7"/>
      </w:r>
      <w:r>
        <w:t xml:space="preserve"> Умение самостоятельно выполнять доступные возрасту гигиенические процедуры. </w:t>
      </w:r>
    </w:p>
    <w:p w:rsidR="003B1CB0" w:rsidRDefault="003B1CB0" w:rsidP="00BE5DC1">
      <w:pPr>
        <w:pStyle w:val="pboth"/>
        <w:shd w:val="clear" w:color="auto" w:fill="FFFFFF"/>
        <w:spacing w:before="0" w:beforeAutospacing="0" w:after="0" w:afterAutospacing="0"/>
        <w:jc w:val="both"/>
      </w:pPr>
      <w:r w:rsidRPr="003B1CB0">
        <w:rPr>
          <w:b/>
          <w:i/>
        </w:rPr>
        <w:t>Физическая культура.</w:t>
      </w:r>
      <w:r>
        <w:t xml:space="preserve"> К концу года дети могут научиться: </w:t>
      </w:r>
    </w:p>
    <w:p w:rsidR="003B1CB0" w:rsidRDefault="003B1CB0" w:rsidP="00BE5DC1">
      <w:pPr>
        <w:pStyle w:val="pboth"/>
        <w:shd w:val="clear" w:color="auto" w:fill="FFFFFF"/>
        <w:spacing w:before="0" w:beforeAutospacing="0" w:after="0" w:afterAutospacing="0"/>
        <w:jc w:val="both"/>
      </w:pPr>
      <w:r>
        <w:sym w:font="Symbol" w:char="F0B7"/>
      </w:r>
      <w:r>
        <w:t xml:space="preserve"> Действовать совместно в подвижных играх и физических упражнениях, согласовывать движения </w:t>
      </w:r>
    </w:p>
    <w:p w:rsidR="003B1CB0" w:rsidRDefault="003B1CB0" w:rsidP="00BE5DC1">
      <w:pPr>
        <w:pStyle w:val="pboth"/>
        <w:shd w:val="clear" w:color="auto" w:fill="FFFFFF"/>
        <w:spacing w:before="0" w:beforeAutospacing="0" w:after="0" w:afterAutospacing="0"/>
        <w:jc w:val="both"/>
      </w:pPr>
      <w:r>
        <w:sym w:font="Symbol" w:char="F0B7"/>
      </w:r>
      <w:r>
        <w:t xml:space="preserve"> Ходить прямо, не шаркая ногами, сохраняя заданное направление. </w:t>
      </w:r>
    </w:p>
    <w:p w:rsidR="003B1CB0" w:rsidRDefault="003B1CB0" w:rsidP="00BE5DC1">
      <w:pPr>
        <w:pStyle w:val="pboth"/>
        <w:shd w:val="clear" w:color="auto" w:fill="FFFFFF"/>
        <w:spacing w:before="0" w:beforeAutospacing="0" w:after="0" w:afterAutospacing="0"/>
        <w:jc w:val="both"/>
      </w:pPr>
      <w:r>
        <w:sym w:font="Symbol" w:char="F0B7"/>
      </w:r>
      <w:r>
        <w:t xml:space="preserve"> Бегать, сохраняя равновесие, изменяя направление, темп бега в соответствии с указаниями воспитателя.</w:t>
      </w:r>
    </w:p>
    <w:p w:rsidR="003B1CB0" w:rsidRDefault="003B1CB0" w:rsidP="00BE5DC1">
      <w:pPr>
        <w:pStyle w:val="pboth"/>
        <w:shd w:val="clear" w:color="auto" w:fill="FFFFFF"/>
        <w:spacing w:before="0" w:beforeAutospacing="0" w:after="0" w:afterAutospacing="0"/>
        <w:jc w:val="both"/>
      </w:pPr>
      <w:r>
        <w:sym w:font="Symbol" w:char="F0B7"/>
      </w:r>
      <w:r>
        <w:t xml:space="preserve"> Сохранять равновесие при ходьбе и беге по ограниченной плоскости, при перешагивании через предметы. </w:t>
      </w:r>
    </w:p>
    <w:p w:rsidR="003B1CB0" w:rsidRDefault="003B1CB0" w:rsidP="00BE5DC1">
      <w:pPr>
        <w:pStyle w:val="pboth"/>
        <w:shd w:val="clear" w:color="auto" w:fill="FFFFFF"/>
        <w:spacing w:before="0" w:beforeAutospacing="0" w:after="0" w:afterAutospacing="0"/>
        <w:jc w:val="both"/>
      </w:pPr>
      <w:r>
        <w:sym w:font="Symbol" w:char="F0B7"/>
      </w:r>
      <w:r>
        <w:t xml:space="preserve"> Ползать на четвереньках, лазать по лесенке-стремянке, гимнастической стенке произвольным способом. </w:t>
      </w:r>
    </w:p>
    <w:p w:rsidR="003B1CB0" w:rsidRDefault="003B1CB0" w:rsidP="00BE5DC1">
      <w:pPr>
        <w:pStyle w:val="pboth"/>
        <w:shd w:val="clear" w:color="auto" w:fill="FFFFFF"/>
        <w:spacing w:before="0" w:beforeAutospacing="0" w:after="0" w:afterAutospacing="0"/>
        <w:jc w:val="both"/>
      </w:pPr>
      <w:r>
        <w:sym w:font="Symbol" w:char="F0B7"/>
      </w:r>
      <w:r>
        <w:t xml:space="preserve"> Энергично отталкиваться в прыжках на двух ногах, прыгать в длину с места на 40 см и более. </w:t>
      </w:r>
      <w:r>
        <w:sym w:font="Symbol" w:char="F0B7"/>
      </w:r>
      <w:r>
        <w:t xml:space="preserve"> Катать мяч в заданном направлении с расстояния 1,5 м, бросать мяч двумя руками от груди, </w:t>
      </w:r>
      <w:r>
        <w:lastRenderedPageBreak/>
        <w:t xml:space="preserve">из-за головы; ударять мячом об пол, бросать его вверх 2-3 раза подряд и ловить; метать предметы правой и левой рукой на расстояние 3 м и более. </w:t>
      </w:r>
    </w:p>
    <w:p w:rsidR="003B1CB0" w:rsidRDefault="003B1CB0" w:rsidP="00BE5DC1">
      <w:pPr>
        <w:pStyle w:val="pboth"/>
        <w:shd w:val="clear" w:color="auto" w:fill="FFFFFF"/>
        <w:spacing w:before="0" w:beforeAutospacing="0" w:after="0" w:afterAutospacing="0"/>
        <w:jc w:val="both"/>
      </w:pPr>
      <w:r>
        <w:sym w:font="Symbol" w:char="F0B7"/>
      </w:r>
      <w:r>
        <w:t xml:space="preserve"> Пользоваться физкультурным оборудованием в свободное время.</w:t>
      </w:r>
    </w:p>
    <w:p w:rsidR="003B1CB0" w:rsidRDefault="003B1CB0" w:rsidP="00BE5DC1">
      <w:pPr>
        <w:pStyle w:val="pboth"/>
        <w:shd w:val="clear" w:color="auto" w:fill="FFFFFF"/>
        <w:spacing w:before="0" w:beforeAutospacing="0" w:after="0" w:afterAutospacing="0"/>
        <w:jc w:val="both"/>
      </w:pPr>
    </w:p>
    <w:p w:rsidR="003B1CB0" w:rsidRPr="003B1CB0" w:rsidRDefault="003B1CB0" w:rsidP="003B1CB0">
      <w:pPr>
        <w:pStyle w:val="pboth"/>
        <w:shd w:val="clear" w:color="auto" w:fill="FFFFFF"/>
        <w:spacing w:before="0" w:beforeAutospacing="0" w:after="0" w:afterAutospacing="0"/>
        <w:jc w:val="both"/>
        <w:rPr>
          <w:b/>
        </w:rPr>
      </w:pPr>
      <w:r w:rsidRPr="003B1CB0">
        <w:rPr>
          <w:b/>
        </w:rPr>
        <w:t xml:space="preserve">4 – 5 лет. </w:t>
      </w:r>
    </w:p>
    <w:p w:rsidR="003B1CB0" w:rsidRDefault="003B1CB0" w:rsidP="003B1CB0">
      <w:pPr>
        <w:pStyle w:val="pboth"/>
        <w:shd w:val="clear" w:color="auto" w:fill="FFFFFF"/>
        <w:spacing w:before="0" w:beforeAutospacing="0" w:after="0" w:afterAutospacing="0"/>
        <w:jc w:val="both"/>
      </w:pPr>
    </w:p>
    <w:p w:rsidR="003B1CB0" w:rsidRDefault="003B1CB0" w:rsidP="00822DD0">
      <w:pPr>
        <w:pStyle w:val="pboth"/>
        <w:shd w:val="clear" w:color="auto" w:fill="FFFFFF"/>
        <w:spacing w:before="0" w:beforeAutospacing="0" w:after="0" w:afterAutospacing="0"/>
        <w:jc w:val="center"/>
      </w:pPr>
      <w:r w:rsidRPr="003B1CB0">
        <w:rPr>
          <w:b/>
        </w:rPr>
        <w:t>Мотивационные (личностные) образовательные результаты</w:t>
      </w:r>
    </w:p>
    <w:p w:rsidR="003B1CB0" w:rsidRDefault="003B1CB0" w:rsidP="003B1CB0">
      <w:pPr>
        <w:pStyle w:val="pboth"/>
        <w:shd w:val="clear" w:color="auto" w:fill="FFFFFF"/>
        <w:spacing w:before="0" w:beforeAutospacing="0" w:after="0" w:afterAutospacing="0"/>
        <w:jc w:val="both"/>
      </w:pPr>
      <w:r>
        <w:t xml:space="preserve">К концу года у детей могут быть сформированы: </w:t>
      </w:r>
    </w:p>
    <w:p w:rsidR="003B1CB0" w:rsidRDefault="003B1CB0" w:rsidP="003B1CB0">
      <w:pPr>
        <w:pStyle w:val="pboth"/>
        <w:shd w:val="clear" w:color="auto" w:fill="FFFFFF"/>
        <w:spacing w:before="0" w:beforeAutospacing="0" w:after="0" w:afterAutospacing="0"/>
        <w:jc w:val="both"/>
      </w:pPr>
      <w:r>
        <w:sym w:font="Symbol" w:char="F0B7"/>
      </w:r>
      <w:r>
        <w:t xml:space="preserve"> Элементарные представления о себе (знает свое имя и фамилию, возраст, пол, имеет первичные гендерные представления, ведет себя в соответствии со своим возрастом и полом). </w:t>
      </w:r>
    </w:p>
    <w:p w:rsidR="00AC169E" w:rsidRDefault="003B1CB0" w:rsidP="003B1CB0">
      <w:pPr>
        <w:pStyle w:val="pboth"/>
        <w:shd w:val="clear" w:color="auto" w:fill="FFFFFF"/>
        <w:spacing w:before="0" w:beforeAutospacing="0" w:after="0" w:afterAutospacing="0"/>
        <w:jc w:val="both"/>
      </w:pPr>
      <w:r>
        <w:sym w:font="Symbol" w:char="F0B7"/>
      </w:r>
      <w:r>
        <w:t xml:space="preserve"> Положительная самооценка, уверенность в себе, стремление быть хорошим. </w:t>
      </w:r>
    </w:p>
    <w:p w:rsidR="00AC169E" w:rsidRDefault="003B1CB0" w:rsidP="003B1CB0">
      <w:pPr>
        <w:pStyle w:val="pboth"/>
        <w:shd w:val="clear" w:color="auto" w:fill="FFFFFF"/>
        <w:spacing w:before="0" w:beforeAutospacing="0" w:after="0" w:afterAutospacing="0"/>
        <w:jc w:val="both"/>
      </w:pPr>
      <w:r>
        <w:sym w:font="Symbol" w:char="F0B7"/>
      </w:r>
      <w:r>
        <w:t xml:space="preserve"> Способность проявлять личностное отношение к соблюдению (нарушению) моральных норм, стремление к справедливости, способность испытывать чувство стыда при неблаговидных поступках. </w:t>
      </w:r>
    </w:p>
    <w:p w:rsidR="00AC169E" w:rsidRDefault="003B1CB0" w:rsidP="003B1CB0">
      <w:pPr>
        <w:pStyle w:val="pboth"/>
        <w:shd w:val="clear" w:color="auto" w:fill="FFFFFF"/>
        <w:spacing w:before="0" w:beforeAutospacing="0" w:after="0" w:afterAutospacing="0"/>
        <w:jc w:val="both"/>
      </w:pPr>
      <w:r>
        <w:sym w:font="Symbol" w:char="F0B7"/>
      </w:r>
      <w:r>
        <w:t xml:space="preserve"> Способность проявлять эмоциональный отклик на переживания близких взрослых, детей. </w:t>
      </w:r>
    </w:p>
    <w:p w:rsidR="00AC169E" w:rsidRDefault="003B1CB0" w:rsidP="003B1CB0">
      <w:pPr>
        <w:pStyle w:val="pboth"/>
        <w:shd w:val="clear" w:color="auto" w:fill="FFFFFF"/>
        <w:spacing w:before="0" w:beforeAutospacing="0" w:after="0" w:afterAutospacing="0"/>
        <w:jc w:val="both"/>
      </w:pPr>
      <w:r>
        <w:sym w:font="Symbol" w:char="F0B7"/>
      </w:r>
      <w:r>
        <w:t xml:space="preserve"> Умение проявлять инициативу и самостоятельность в организации знакомых игр с небольшой группой детей. </w:t>
      </w:r>
    </w:p>
    <w:p w:rsidR="003B1CB0" w:rsidRDefault="003B1CB0" w:rsidP="003B1CB0">
      <w:pPr>
        <w:pStyle w:val="pboth"/>
        <w:shd w:val="clear" w:color="auto" w:fill="FFFFFF"/>
        <w:spacing w:before="0" w:beforeAutospacing="0" w:after="0" w:afterAutospacing="0"/>
        <w:jc w:val="both"/>
      </w:pPr>
      <w:r>
        <w:sym w:font="Symbol" w:char="F0B7"/>
      </w:r>
      <w:r>
        <w:t xml:space="preserve"> Способность проявлять инициативу в оказании помощи товарищам, взрослым.</w:t>
      </w:r>
    </w:p>
    <w:p w:rsidR="00AC169E" w:rsidRDefault="00AC169E" w:rsidP="003B1CB0">
      <w:pPr>
        <w:pStyle w:val="pboth"/>
        <w:shd w:val="clear" w:color="auto" w:fill="FFFFFF"/>
        <w:spacing w:before="0" w:beforeAutospacing="0" w:after="0" w:afterAutospacing="0"/>
        <w:jc w:val="both"/>
      </w:pPr>
      <w:r>
        <w:sym w:font="Symbol" w:char="F0B7"/>
      </w:r>
      <w:r>
        <w:t xml:space="preserve"> Уважение и чувство принадлежности к своей семье (имеет представления о родственных отношениях (мама, папа, сын, дочь и т.д.); может назвать имена членов своей семьи, рассказать о ее традициях (по своей инициативе или инициативе взрослого); о профессиях своих родителей). </w:t>
      </w:r>
    </w:p>
    <w:p w:rsidR="00AC169E" w:rsidRDefault="00AC169E" w:rsidP="003B1CB0">
      <w:pPr>
        <w:pStyle w:val="pboth"/>
        <w:shd w:val="clear" w:color="auto" w:fill="FFFFFF"/>
        <w:spacing w:before="0" w:beforeAutospacing="0" w:after="0" w:afterAutospacing="0"/>
        <w:jc w:val="both"/>
      </w:pPr>
      <w:r>
        <w:sym w:font="Symbol" w:char="F0B7"/>
      </w:r>
      <w:r>
        <w:t xml:space="preserve"> Первичные основы любви и интереса к родному краю (знает название своего родного города (поселка)). </w:t>
      </w:r>
    </w:p>
    <w:p w:rsidR="00AC169E" w:rsidRDefault="00AC169E" w:rsidP="003B1CB0">
      <w:pPr>
        <w:pStyle w:val="pboth"/>
        <w:shd w:val="clear" w:color="auto" w:fill="FFFFFF"/>
        <w:spacing w:before="0" w:beforeAutospacing="0" w:after="0" w:afterAutospacing="0"/>
        <w:jc w:val="both"/>
      </w:pPr>
      <w:r>
        <w:sym w:font="Symbol" w:char="F0B7"/>
      </w:r>
      <w:r>
        <w:t xml:space="preserve"> Первичные основы любви и интереса к родной стране (знает название родной страны, имеет элементарные представления об основных государственных праздниках: День Победы, День защитника Отечества, 8 Марта, Новый год, имеет представление о Российской армии, ее роли в защите Родины).</w:t>
      </w:r>
    </w:p>
    <w:p w:rsidR="00AC169E" w:rsidRDefault="00AC169E" w:rsidP="00822DD0">
      <w:pPr>
        <w:pStyle w:val="pboth"/>
        <w:shd w:val="clear" w:color="auto" w:fill="FFFFFF"/>
        <w:spacing w:before="0" w:beforeAutospacing="0" w:after="0" w:afterAutospacing="0"/>
        <w:jc w:val="center"/>
      </w:pPr>
      <w:r w:rsidRPr="00AC169E">
        <w:rPr>
          <w:b/>
        </w:rPr>
        <w:t>Универсальные образовательные результаты</w:t>
      </w:r>
    </w:p>
    <w:p w:rsidR="00AC169E" w:rsidRDefault="00AC169E" w:rsidP="003B1CB0">
      <w:pPr>
        <w:pStyle w:val="pboth"/>
        <w:shd w:val="clear" w:color="auto" w:fill="FFFFFF"/>
        <w:spacing w:before="0" w:beforeAutospacing="0" w:after="0" w:afterAutospacing="0"/>
        <w:jc w:val="both"/>
      </w:pPr>
      <w:r w:rsidRPr="00AC169E">
        <w:rPr>
          <w:b/>
          <w:i/>
        </w:rPr>
        <w:t>Когнитивное развитие.</w:t>
      </w:r>
      <w:r>
        <w:t xml:space="preserve"> К концу года у детей могут быть сформированы: </w:t>
      </w:r>
    </w:p>
    <w:p w:rsidR="00AC169E" w:rsidRDefault="00AC169E" w:rsidP="003B1CB0">
      <w:pPr>
        <w:pStyle w:val="pboth"/>
        <w:shd w:val="clear" w:color="auto" w:fill="FFFFFF"/>
        <w:spacing w:before="0" w:beforeAutospacing="0" w:after="0" w:afterAutospacing="0"/>
        <w:jc w:val="both"/>
      </w:pPr>
      <w:r>
        <w:sym w:font="Symbol" w:char="F0B7"/>
      </w:r>
      <w:r>
        <w:t xml:space="preserve"> Познавательный интерес, любознательность (интересуются причинами, взаимосвязями, задают вопросы «почему?», «зачем?» и др.). </w:t>
      </w:r>
    </w:p>
    <w:p w:rsidR="00AC169E" w:rsidRDefault="00AC169E" w:rsidP="003B1CB0">
      <w:pPr>
        <w:pStyle w:val="pboth"/>
        <w:shd w:val="clear" w:color="auto" w:fill="FFFFFF"/>
        <w:spacing w:before="0" w:beforeAutospacing="0" w:after="0" w:afterAutospacing="0"/>
        <w:jc w:val="both"/>
      </w:pPr>
      <w:r>
        <w:sym w:font="Symbol" w:char="F0B7"/>
      </w:r>
      <w:r>
        <w:t xml:space="preserve"> Элементы эмоционально-образного предвосхищения (ребенок начинает радоваться и печалиться не только по поводу того, что делает в данный момент, но и по поводу того, что ему еще предстоит сделать). </w:t>
      </w:r>
    </w:p>
    <w:p w:rsidR="00AC169E" w:rsidRDefault="00AC169E" w:rsidP="003B1CB0">
      <w:pPr>
        <w:pStyle w:val="pboth"/>
        <w:shd w:val="clear" w:color="auto" w:fill="FFFFFF"/>
        <w:spacing w:before="0" w:beforeAutospacing="0" w:after="0" w:afterAutospacing="0"/>
        <w:jc w:val="both"/>
      </w:pPr>
      <w:r>
        <w:sym w:font="Symbol" w:char="F0B7"/>
      </w:r>
      <w:r>
        <w:t xml:space="preserve"> Интерес к исследовательской деятельности, экспериментированию </w:t>
      </w:r>
    </w:p>
    <w:p w:rsidR="00AC169E" w:rsidRDefault="00AC169E" w:rsidP="003B1CB0">
      <w:pPr>
        <w:pStyle w:val="pboth"/>
        <w:shd w:val="clear" w:color="auto" w:fill="FFFFFF"/>
        <w:spacing w:before="0" w:beforeAutospacing="0" w:after="0" w:afterAutospacing="0"/>
        <w:jc w:val="both"/>
      </w:pPr>
      <w:r>
        <w:sym w:font="Symbol" w:char="F0B7"/>
      </w:r>
      <w:r>
        <w:t xml:space="preserve"> Способность самостоятельно обследовать предметы, используя знакомые и новые способы, активно применяя все органы чувств (осязание, зрение, слух, вкус, обоняние, сенсорно-моторные действия) </w:t>
      </w:r>
    </w:p>
    <w:p w:rsidR="00AC169E" w:rsidRDefault="00AC169E" w:rsidP="003B1CB0">
      <w:pPr>
        <w:pStyle w:val="pboth"/>
        <w:shd w:val="clear" w:color="auto" w:fill="FFFFFF"/>
        <w:spacing w:before="0" w:beforeAutospacing="0" w:after="0" w:afterAutospacing="0"/>
        <w:jc w:val="both"/>
      </w:pPr>
      <w:r>
        <w:sym w:font="Symbol" w:char="F0B7"/>
      </w:r>
      <w:r>
        <w:t xml:space="preserve"> Способность использовать простые схематические изображения для решения несложных задач, строить по схеме, решать лабиринтные задачи.</w:t>
      </w:r>
    </w:p>
    <w:p w:rsidR="00822DD0" w:rsidRDefault="00AC169E" w:rsidP="003B1CB0">
      <w:pPr>
        <w:pStyle w:val="pboth"/>
        <w:shd w:val="clear" w:color="auto" w:fill="FFFFFF"/>
        <w:spacing w:before="0" w:beforeAutospacing="0" w:after="0" w:afterAutospacing="0"/>
        <w:jc w:val="both"/>
      </w:pPr>
      <w:r w:rsidRPr="00AC169E">
        <w:rPr>
          <w:b/>
          <w:i/>
        </w:rPr>
        <w:t>Коммуникативное развитие.</w:t>
      </w:r>
      <w:r>
        <w:t xml:space="preserve"> К концу года дети могут проявлять: </w:t>
      </w:r>
    </w:p>
    <w:p w:rsidR="00822DD0" w:rsidRDefault="00AC169E" w:rsidP="003B1CB0">
      <w:pPr>
        <w:pStyle w:val="pboth"/>
        <w:shd w:val="clear" w:color="auto" w:fill="FFFFFF"/>
        <w:spacing w:before="0" w:beforeAutospacing="0" w:after="0" w:afterAutospacing="0"/>
        <w:jc w:val="both"/>
      </w:pPr>
      <w:r>
        <w:sym w:font="Symbol" w:char="F0B7"/>
      </w:r>
      <w:r>
        <w:t xml:space="preserve"> Избирательность во взаимоотношениях со сверстниками, выражающуюся в предпочтении одних детей другим (появляются постоянные партнеры по играм). </w:t>
      </w:r>
    </w:p>
    <w:p w:rsidR="00822DD0" w:rsidRDefault="00AC169E" w:rsidP="003B1CB0">
      <w:pPr>
        <w:pStyle w:val="pboth"/>
        <w:shd w:val="clear" w:color="auto" w:fill="FFFFFF"/>
        <w:spacing w:before="0" w:beforeAutospacing="0" w:after="0" w:afterAutospacing="0"/>
        <w:jc w:val="both"/>
      </w:pPr>
      <w:r>
        <w:sym w:font="Symbol" w:char="F0B7"/>
      </w:r>
      <w:r>
        <w:t xml:space="preserve"> Интерес к информации, которую получают в процессе общения. </w:t>
      </w:r>
    </w:p>
    <w:p w:rsidR="00822DD0" w:rsidRDefault="00AC169E" w:rsidP="003B1CB0">
      <w:pPr>
        <w:pStyle w:val="pboth"/>
        <w:shd w:val="clear" w:color="auto" w:fill="FFFFFF"/>
        <w:spacing w:before="0" w:beforeAutospacing="0" w:after="0" w:afterAutospacing="0"/>
        <w:jc w:val="both"/>
      </w:pPr>
      <w:r>
        <w:sym w:font="Symbol" w:char="F0B7"/>
      </w:r>
      <w:r>
        <w:t xml:space="preserve"> Умение объединяться с детьми для совместных игр, согласовывать тему игры, распределять роли, поступать в соответствии с правилами и общим замыслом. </w:t>
      </w:r>
    </w:p>
    <w:p w:rsidR="00822DD0" w:rsidRDefault="00AC169E" w:rsidP="003B1CB0">
      <w:pPr>
        <w:pStyle w:val="pboth"/>
        <w:shd w:val="clear" w:color="auto" w:fill="FFFFFF"/>
        <w:spacing w:before="0" w:beforeAutospacing="0" w:after="0" w:afterAutospacing="0"/>
        <w:jc w:val="both"/>
      </w:pPr>
      <w:r>
        <w:sym w:font="Symbol" w:char="F0B7"/>
      </w:r>
      <w:r>
        <w:t xml:space="preserve"> Умение решать спорные вопросы и улаживать конфликты с помощью речи: убеждать, доказывать, объяснять. </w:t>
      </w:r>
    </w:p>
    <w:p w:rsidR="00AC169E" w:rsidRDefault="00AC169E" w:rsidP="003B1CB0">
      <w:pPr>
        <w:pStyle w:val="pboth"/>
        <w:shd w:val="clear" w:color="auto" w:fill="FFFFFF"/>
        <w:spacing w:before="0" w:beforeAutospacing="0" w:after="0" w:afterAutospacing="0"/>
        <w:jc w:val="both"/>
      </w:pPr>
      <w:r>
        <w:sym w:font="Symbol" w:char="F0B7"/>
      </w:r>
      <w:r>
        <w:t xml:space="preserve"> Стремление активно участвовать в мероприятиях группы, детского сада.</w:t>
      </w:r>
    </w:p>
    <w:p w:rsidR="00822DD0" w:rsidRDefault="00822DD0" w:rsidP="003B1CB0">
      <w:pPr>
        <w:pStyle w:val="pboth"/>
        <w:shd w:val="clear" w:color="auto" w:fill="FFFFFF"/>
        <w:spacing w:before="0" w:beforeAutospacing="0" w:after="0" w:afterAutospacing="0"/>
        <w:jc w:val="both"/>
      </w:pPr>
      <w:r w:rsidRPr="00822DD0">
        <w:rPr>
          <w:b/>
          <w:i/>
        </w:rPr>
        <w:t>Регуляторное развитие.</w:t>
      </w:r>
      <w:r>
        <w:t xml:space="preserve"> К концу года дети могут: </w:t>
      </w:r>
    </w:p>
    <w:p w:rsidR="00822DD0" w:rsidRDefault="00822DD0" w:rsidP="003B1CB0">
      <w:pPr>
        <w:pStyle w:val="pboth"/>
        <w:shd w:val="clear" w:color="auto" w:fill="FFFFFF"/>
        <w:spacing w:before="0" w:beforeAutospacing="0" w:after="0" w:afterAutospacing="0"/>
        <w:jc w:val="both"/>
      </w:pPr>
      <w:r>
        <w:sym w:font="Symbol" w:char="F0B7"/>
      </w:r>
      <w:r>
        <w:t xml:space="preserve"> Вежливо выражать свою просьбу, благодарить за оказанную услугу. </w:t>
      </w:r>
    </w:p>
    <w:p w:rsidR="00822DD0" w:rsidRDefault="00822DD0" w:rsidP="003B1CB0">
      <w:pPr>
        <w:pStyle w:val="pboth"/>
        <w:shd w:val="clear" w:color="auto" w:fill="FFFFFF"/>
        <w:spacing w:before="0" w:beforeAutospacing="0" w:after="0" w:afterAutospacing="0"/>
        <w:jc w:val="both"/>
      </w:pPr>
      <w:r>
        <w:lastRenderedPageBreak/>
        <w:sym w:font="Symbol" w:char="F0B7"/>
      </w:r>
      <w:r>
        <w:t xml:space="preserve"> Подождать, пока взрослый занят. </w:t>
      </w:r>
    </w:p>
    <w:p w:rsidR="00822DD0" w:rsidRDefault="00822DD0" w:rsidP="003B1CB0">
      <w:pPr>
        <w:pStyle w:val="pboth"/>
        <w:shd w:val="clear" w:color="auto" w:fill="FFFFFF"/>
        <w:spacing w:before="0" w:beforeAutospacing="0" w:after="0" w:afterAutospacing="0"/>
        <w:jc w:val="both"/>
      </w:pPr>
      <w:r>
        <w:sym w:font="Symbol" w:char="F0B7"/>
      </w:r>
      <w:r>
        <w:t xml:space="preserve"> Самостоятельно находить интересное для себя занятие. </w:t>
      </w:r>
    </w:p>
    <w:p w:rsidR="00822DD0" w:rsidRDefault="00822DD0" w:rsidP="003B1CB0">
      <w:pPr>
        <w:pStyle w:val="pboth"/>
        <w:shd w:val="clear" w:color="auto" w:fill="FFFFFF"/>
        <w:spacing w:before="0" w:beforeAutospacing="0" w:after="0" w:afterAutospacing="0"/>
        <w:jc w:val="both"/>
      </w:pPr>
      <w:r>
        <w:sym w:font="Symbol" w:char="F0B7"/>
      </w:r>
      <w:r>
        <w:t xml:space="preserve"> Разделять игровые и реальные взаимодействия. </w:t>
      </w:r>
    </w:p>
    <w:p w:rsidR="00822DD0" w:rsidRDefault="00822DD0" w:rsidP="003B1CB0">
      <w:pPr>
        <w:pStyle w:val="pboth"/>
        <w:shd w:val="clear" w:color="auto" w:fill="FFFFFF"/>
        <w:spacing w:before="0" w:beforeAutospacing="0" w:after="0" w:afterAutospacing="0"/>
        <w:jc w:val="both"/>
      </w:pPr>
      <w:r>
        <w:sym w:font="Symbol" w:char="F0B7"/>
      </w:r>
      <w:r>
        <w:t xml:space="preserve"> Планировать последовательность действий. </w:t>
      </w:r>
    </w:p>
    <w:p w:rsidR="00822DD0" w:rsidRDefault="00822DD0" w:rsidP="003B1CB0">
      <w:pPr>
        <w:pStyle w:val="pboth"/>
        <w:shd w:val="clear" w:color="auto" w:fill="FFFFFF"/>
        <w:spacing w:before="0" w:beforeAutospacing="0" w:after="0" w:afterAutospacing="0"/>
        <w:jc w:val="both"/>
      </w:pPr>
      <w:r>
        <w:sym w:font="Symbol" w:char="F0B7"/>
      </w:r>
      <w:r>
        <w:t xml:space="preserve"> Удерживать в памяти несложное условие при выполнении каких-либо действий.</w:t>
      </w:r>
    </w:p>
    <w:p w:rsidR="00822DD0" w:rsidRDefault="00822DD0" w:rsidP="00822DD0">
      <w:pPr>
        <w:pStyle w:val="pboth"/>
        <w:shd w:val="clear" w:color="auto" w:fill="FFFFFF"/>
        <w:spacing w:before="0" w:beforeAutospacing="0" w:after="0" w:afterAutospacing="0"/>
        <w:jc w:val="center"/>
      </w:pPr>
      <w:r w:rsidRPr="00822DD0">
        <w:rPr>
          <w:b/>
        </w:rPr>
        <w:t>Предметные образовательные результаты</w:t>
      </w:r>
    </w:p>
    <w:p w:rsidR="00822DD0" w:rsidRDefault="00822DD0" w:rsidP="003B1CB0">
      <w:pPr>
        <w:pStyle w:val="pboth"/>
        <w:shd w:val="clear" w:color="auto" w:fill="FFFFFF"/>
        <w:spacing w:before="0" w:beforeAutospacing="0" w:after="0" w:afterAutospacing="0"/>
        <w:jc w:val="both"/>
      </w:pPr>
      <w:r w:rsidRPr="00822DD0">
        <w:rPr>
          <w:b/>
        </w:rPr>
        <w:t>Образовательная область социально-коммуникативное развитие</w:t>
      </w:r>
    </w:p>
    <w:p w:rsidR="00822DD0" w:rsidRDefault="00822DD0" w:rsidP="003B1CB0">
      <w:pPr>
        <w:pStyle w:val="pboth"/>
        <w:shd w:val="clear" w:color="auto" w:fill="FFFFFF"/>
        <w:spacing w:before="0" w:beforeAutospacing="0" w:after="0" w:afterAutospacing="0"/>
        <w:jc w:val="both"/>
      </w:pPr>
      <w:r w:rsidRPr="00822DD0">
        <w:rPr>
          <w:b/>
          <w:i/>
        </w:rPr>
        <w:t>Развитие игровой деятельности.</w:t>
      </w:r>
      <w:r>
        <w:t xml:space="preserve"> К концу года дети могут: </w:t>
      </w:r>
    </w:p>
    <w:p w:rsidR="00822DD0" w:rsidRDefault="00822DD0" w:rsidP="003B1CB0">
      <w:pPr>
        <w:pStyle w:val="pboth"/>
        <w:shd w:val="clear" w:color="auto" w:fill="FFFFFF"/>
        <w:spacing w:before="0" w:beforeAutospacing="0" w:after="0" w:afterAutospacing="0"/>
        <w:jc w:val="both"/>
      </w:pPr>
      <w:r>
        <w:sym w:font="Symbol" w:char="F0B7"/>
      </w:r>
      <w:r>
        <w:t xml:space="preserve"> Объединяясь в игре со сверстниками, принимать на себя различные роли. </w:t>
      </w:r>
    </w:p>
    <w:p w:rsidR="00822DD0" w:rsidRDefault="00822DD0" w:rsidP="003B1CB0">
      <w:pPr>
        <w:pStyle w:val="pboth"/>
        <w:shd w:val="clear" w:color="auto" w:fill="FFFFFF"/>
        <w:spacing w:before="0" w:beforeAutospacing="0" w:after="0" w:afterAutospacing="0"/>
        <w:jc w:val="both"/>
      </w:pPr>
      <w:r>
        <w:sym w:font="Symbol" w:char="F0B7"/>
      </w:r>
      <w:r>
        <w:t xml:space="preserve"> Воспроизводить ролевое поведение; соблюдать ролевое соподчинение (продавец — покупатель), вести ролевые диалоги. </w:t>
      </w:r>
    </w:p>
    <w:p w:rsidR="00822DD0" w:rsidRDefault="00822DD0" w:rsidP="003B1CB0">
      <w:pPr>
        <w:pStyle w:val="pboth"/>
        <w:shd w:val="clear" w:color="auto" w:fill="FFFFFF"/>
        <w:spacing w:before="0" w:beforeAutospacing="0" w:after="0" w:afterAutospacing="0"/>
        <w:jc w:val="both"/>
      </w:pPr>
      <w:r>
        <w:sym w:font="Symbol" w:char="F0B7"/>
      </w:r>
      <w:r>
        <w:t xml:space="preserve"> Менять роли в процессе игры. </w:t>
      </w:r>
    </w:p>
    <w:p w:rsidR="00822DD0" w:rsidRDefault="00822DD0" w:rsidP="003B1CB0">
      <w:pPr>
        <w:pStyle w:val="pboth"/>
        <w:shd w:val="clear" w:color="auto" w:fill="FFFFFF"/>
        <w:spacing w:before="0" w:beforeAutospacing="0" w:after="0" w:afterAutospacing="0"/>
        <w:jc w:val="both"/>
      </w:pPr>
      <w:r>
        <w:sym w:font="Symbol" w:char="F0B7"/>
      </w:r>
      <w:r>
        <w:t xml:space="preserve"> Подбирать предметы и атрибуты для сюжетно-ролевых игр. </w:t>
      </w:r>
    </w:p>
    <w:p w:rsidR="00822DD0" w:rsidRDefault="00822DD0" w:rsidP="003B1CB0">
      <w:pPr>
        <w:pStyle w:val="pboth"/>
        <w:shd w:val="clear" w:color="auto" w:fill="FFFFFF"/>
        <w:spacing w:before="0" w:beforeAutospacing="0" w:after="0" w:afterAutospacing="0"/>
        <w:jc w:val="both"/>
      </w:pPr>
      <w:r>
        <w:sym w:font="Symbol" w:char="F0B7"/>
      </w:r>
      <w:r>
        <w:t xml:space="preserve"> Проявлять инициативу и предлагать новые роли или действия, обогащать сюжет.</w:t>
      </w:r>
    </w:p>
    <w:p w:rsidR="00822DD0" w:rsidRDefault="00822DD0" w:rsidP="003B1CB0">
      <w:pPr>
        <w:pStyle w:val="pboth"/>
        <w:shd w:val="clear" w:color="auto" w:fill="FFFFFF"/>
        <w:spacing w:before="0" w:beforeAutospacing="0" w:after="0" w:afterAutospacing="0"/>
        <w:jc w:val="both"/>
      </w:pPr>
      <w:r w:rsidRPr="00822DD0">
        <w:rPr>
          <w:b/>
          <w:i/>
        </w:rPr>
        <w:t>Навыки самообслуживания.</w:t>
      </w:r>
      <w:r>
        <w:t xml:space="preserve"> К концу года дети могут: </w:t>
      </w:r>
    </w:p>
    <w:p w:rsidR="00822DD0" w:rsidRDefault="00822DD0" w:rsidP="003B1CB0">
      <w:pPr>
        <w:pStyle w:val="pboth"/>
        <w:shd w:val="clear" w:color="auto" w:fill="FFFFFF"/>
        <w:spacing w:before="0" w:beforeAutospacing="0" w:after="0" w:afterAutospacing="0"/>
        <w:jc w:val="both"/>
      </w:pPr>
      <w:r>
        <w:sym w:font="Symbol" w:char="F0B7"/>
      </w:r>
      <w:r>
        <w:t xml:space="preserve"> Проявлять элементарные навыки самообслуживания. </w:t>
      </w:r>
    </w:p>
    <w:p w:rsidR="00822DD0" w:rsidRDefault="00822DD0" w:rsidP="003B1CB0">
      <w:pPr>
        <w:pStyle w:val="pboth"/>
        <w:shd w:val="clear" w:color="auto" w:fill="FFFFFF"/>
        <w:spacing w:before="0" w:beforeAutospacing="0" w:after="0" w:afterAutospacing="0"/>
        <w:jc w:val="both"/>
      </w:pPr>
      <w:r>
        <w:sym w:font="Symbol" w:char="F0B7"/>
      </w:r>
      <w:r>
        <w:t xml:space="preserve"> Самостоятельно одеваться, раздеваться, складывать и убирать одежду, с помощью взрослого приводить ее в порядок. </w:t>
      </w:r>
    </w:p>
    <w:p w:rsidR="00822DD0" w:rsidRDefault="00822DD0" w:rsidP="003B1CB0">
      <w:pPr>
        <w:pStyle w:val="pboth"/>
        <w:shd w:val="clear" w:color="auto" w:fill="FFFFFF"/>
        <w:spacing w:before="0" w:beforeAutospacing="0" w:after="0" w:afterAutospacing="0"/>
        <w:jc w:val="both"/>
      </w:pPr>
      <w:r>
        <w:sym w:font="Symbol" w:char="F0B7"/>
      </w:r>
      <w:r>
        <w:t xml:space="preserve"> Самостоятельно есть, пользоваться ложкой, вилкой, ножом, салфеткой. </w:t>
      </w:r>
    </w:p>
    <w:p w:rsidR="00822DD0" w:rsidRDefault="00822DD0" w:rsidP="003B1CB0">
      <w:pPr>
        <w:pStyle w:val="pboth"/>
        <w:shd w:val="clear" w:color="auto" w:fill="FFFFFF"/>
        <w:spacing w:before="0" w:beforeAutospacing="0" w:after="0" w:afterAutospacing="0"/>
        <w:jc w:val="both"/>
      </w:pPr>
      <w:r w:rsidRPr="00822DD0">
        <w:rPr>
          <w:b/>
          <w:i/>
        </w:rPr>
        <w:t>Приобщение к труду.</w:t>
      </w:r>
      <w:r>
        <w:t xml:space="preserve"> К концу года дети могут: </w:t>
      </w:r>
    </w:p>
    <w:p w:rsidR="00822DD0" w:rsidRDefault="00822DD0" w:rsidP="003B1CB0">
      <w:pPr>
        <w:pStyle w:val="pboth"/>
        <w:shd w:val="clear" w:color="auto" w:fill="FFFFFF"/>
        <w:spacing w:before="0" w:beforeAutospacing="0" w:after="0" w:afterAutospacing="0"/>
        <w:jc w:val="both"/>
      </w:pPr>
      <w:r>
        <w:sym w:font="Symbol" w:char="F0B7"/>
      </w:r>
      <w:r>
        <w:t xml:space="preserve"> Готовить к занятиям свое рабочее место, убирать материалы по окончании работы. </w:t>
      </w:r>
    </w:p>
    <w:p w:rsidR="00822DD0" w:rsidRDefault="00822DD0" w:rsidP="003B1CB0">
      <w:pPr>
        <w:pStyle w:val="pboth"/>
        <w:shd w:val="clear" w:color="auto" w:fill="FFFFFF"/>
        <w:spacing w:before="0" w:beforeAutospacing="0" w:after="0" w:afterAutospacing="0"/>
        <w:jc w:val="both"/>
      </w:pPr>
      <w:r>
        <w:sym w:font="Symbol" w:char="F0B7"/>
      </w:r>
      <w:r>
        <w:t xml:space="preserve"> Выполнять обязанности дежурного. </w:t>
      </w:r>
    </w:p>
    <w:p w:rsidR="00822DD0" w:rsidRDefault="00822DD0" w:rsidP="003B1CB0">
      <w:pPr>
        <w:pStyle w:val="pboth"/>
        <w:shd w:val="clear" w:color="auto" w:fill="FFFFFF"/>
        <w:spacing w:before="0" w:beforeAutospacing="0" w:after="0" w:afterAutospacing="0"/>
        <w:jc w:val="both"/>
      </w:pPr>
      <w:r>
        <w:sym w:font="Symbol" w:char="F0B7"/>
      </w:r>
      <w:r>
        <w:t xml:space="preserve"> Выполнять индивидуальные и коллективные поручения, ответственно относиться к порученному заданию, стремиться выполнить его хорошо.</w:t>
      </w:r>
    </w:p>
    <w:p w:rsidR="00822DD0" w:rsidRDefault="00822DD0" w:rsidP="003B1CB0">
      <w:pPr>
        <w:pStyle w:val="pboth"/>
        <w:shd w:val="clear" w:color="auto" w:fill="FFFFFF"/>
        <w:spacing w:before="0" w:beforeAutospacing="0" w:after="0" w:afterAutospacing="0"/>
        <w:jc w:val="both"/>
      </w:pPr>
      <w:r w:rsidRPr="00822DD0">
        <w:rPr>
          <w:b/>
          <w:i/>
        </w:rPr>
        <w:t>Формирование основ безопасности.</w:t>
      </w:r>
      <w:r>
        <w:t xml:space="preserve"> К концу года дети могут: </w:t>
      </w:r>
    </w:p>
    <w:p w:rsidR="00822DD0" w:rsidRDefault="00822DD0" w:rsidP="003B1CB0">
      <w:pPr>
        <w:pStyle w:val="pboth"/>
        <w:shd w:val="clear" w:color="auto" w:fill="FFFFFF"/>
        <w:spacing w:before="0" w:beforeAutospacing="0" w:after="0" w:afterAutospacing="0"/>
        <w:jc w:val="both"/>
      </w:pPr>
      <w:r>
        <w:sym w:font="Symbol" w:char="F0B7"/>
      </w:r>
      <w:r>
        <w:t xml:space="preserve"> Соблюдать элементарные правила поведения в детском саду. </w:t>
      </w:r>
    </w:p>
    <w:p w:rsidR="00822DD0" w:rsidRDefault="00822DD0" w:rsidP="003B1CB0">
      <w:pPr>
        <w:pStyle w:val="pboth"/>
        <w:shd w:val="clear" w:color="auto" w:fill="FFFFFF"/>
        <w:spacing w:before="0" w:beforeAutospacing="0" w:after="0" w:afterAutospacing="0"/>
        <w:jc w:val="both"/>
      </w:pPr>
      <w:r>
        <w:sym w:font="Symbol" w:char="F0B7"/>
      </w:r>
      <w:r>
        <w:t xml:space="preserve"> Соблюдать элементарные правила поведения на улице и в транспорте, элементарные правила дорожного движения (понимать значения сигналов светофора; узнавать и называть дорожные знаки «Пешеходный переход», «Остановка общественного транспорта»; различать проезжую часть, тротуар, подземный пешеходный переход, пешеходный переход «зебра» и пр.). </w:t>
      </w:r>
    </w:p>
    <w:p w:rsidR="00822DD0" w:rsidRDefault="00822DD0" w:rsidP="003B1CB0">
      <w:pPr>
        <w:pStyle w:val="pboth"/>
        <w:shd w:val="clear" w:color="auto" w:fill="FFFFFF"/>
        <w:spacing w:before="0" w:beforeAutospacing="0" w:after="0" w:afterAutospacing="0"/>
        <w:jc w:val="both"/>
      </w:pPr>
      <w:r>
        <w:sym w:font="Symbol" w:char="F0B7"/>
      </w:r>
      <w:r>
        <w:t xml:space="preserve"> Знать и соблюдать элементарные правила поведения в природе, способы безопасного взаимодействия с растениями и животными, бережного отношения к окружающей природе.</w:t>
      </w:r>
    </w:p>
    <w:p w:rsidR="00822DD0" w:rsidRDefault="00822DD0" w:rsidP="003B1CB0">
      <w:pPr>
        <w:pStyle w:val="pboth"/>
        <w:shd w:val="clear" w:color="auto" w:fill="FFFFFF"/>
        <w:spacing w:before="0" w:beforeAutospacing="0" w:after="0" w:afterAutospacing="0"/>
        <w:jc w:val="both"/>
      </w:pPr>
      <w:r w:rsidRPr="00822DD0">
        <w:rPr>
          <w:b/>
        </w:rPr>
        <w:t>Образовательная область познавательное развитие</w:t>
      </w:r>
    </w:p>
    <w:p w:rsidR="00822DD0" w:rsidRDefault="00822DD0" w:rsidP="003B1CB0">
      <w:pPr>
        <w:pStyle w:val="pboth"/>
        <w:shd w:val="clear" w:color="auto" w:fill="FFFFFF"/>
        <w:spacing w:before="0" w:beforeAutospacing="0" w:after="0" w:afterAutospacing="0"/>
        <w:jc w:val="both"/>
      </w:pPr>
      <w:r w:rsidRPr="00822DD0">
        <w:rPr>
          <w:b/>
          <w:i/>
        </w:rPr>
        <w:t>Формирование элементарных математических представлений.</w:t>
      </w:r>
      <w:r>
        <w:t xml:space="preserve"> К концу года дети могут: </w:t>
      </w:r>
    </w:p>
    <w:p w:rsidR="00822DD0" w:rsidRDefault="00822DD0" w:rsidP="003B1CB0">
      <w:pPr>
        <w:pStyle w:val="pboth"/>
        <w:shd w:val="clear" w:color="auto" w:fill="FFFFFF"/>
        <w:spacing w:before="0" w:beforeAutospacing="0" w:after="0" w:afterAutospacing="0"/>
        <w:jc w:val="both"/>
      </w:pPr>
      <w:r>
        <w:sym w:font="Symbol" w:char="F0B7"/>
      </w:r>
      <w:r>
        <w:t xml:space="preserve"> Объединять предметы в группы по разным признакам (цвет, размер, назначение и т. п.). </w:t>
      </w:r>
    </w:p>
    <w:p w:rsidR="00822DD0" w:rsidRDefault="00822DD0" w:rsidP="003B1CB0">
      <w:pPr>
        <w:pStyle w:val="pboth"/>
        <w:shd w:val="clear" w:color="auto" w:fill="FFFFFF"/>
        <w:spacing w:before="0" w:beforeAutospacing="0" w:after="0" w:afterAutospacing="0"/>
        <w:jc w:val="both"/>
      </w:pPr>
      <w:r>
        <w:sym w:font="Symbol" w:char="F0B7"/>
      </w:r>
      <w:r>
        <w:t xml:space="preserve"> Считать до 5 (количественный счет), отвечать на вопрос «Сколько всего?». </w:t>
      </w:r>
    </w:p>
    <w:p w:rsidR="00822DD0" w:rsidRDefault="00822DD0" w:rsidP="003B1CB0">
      <w:pPr>
        <w:pStyle w:val="pboth"/>
        <w:shd w:val="clear" w:color="auto" w:fill="FFFFFF"/>
        <w:spacing w:before="0" w:beforeAutospacing="0" w:after="0" w:afterAutospacing="0"/>
        <w:jc w:val="both"/>
      </w:pPr>
      <w:r>
        <w:sym w:font="Symbol" w:char="F0B7"/>
      </w:r>
      <w:r>
        <w:t xml:space="preserve"> Сравнивать количество предметов в группах на основе счета (в пределах 5), а также путем поштучного соотнесения предметов двух групп (составления пар); определять, каких предметов больше, меньше, равное количество. </w:t>
      </w:r>
    </w:p>
    <w:p w:rsidR="00822DD0" w:rsidRDefault="00822DD0" w:rsidP="003B1CB0">
      <w:pPr>
        <w:pStyle w:val="pboth"/>
        <w:shd w:val="clear" w:color="auto" w:fill="FFFFFF"/>
        <w:spacing w:before="0" w:beforeAutospacing="0" w:after="0" w:afterAutospacing="0"/>
        <w:jc w:val="both"/>
      </w:pPr>
      <w:r>
        <w:sym w:font="Symbol" w:char="F0B7"/>
      </w:r>
      <w:r>
        <w:t xml:space="preserve"> Сравнивать два предмета по величине (больше — меньше, выше — ниже, длиннее — короче, одинаковые, равные) на основе приложения их друг к другу или наложения. </w:t>
      </w:r>
    </w:p>
    <w:p w:rsidR="00822DD0" w:rsidRDefault="00822DD0" w:rsidP="003B1CB0">
      <w:pPr>
        <w:pStyle w:val="pboth"/>
        <w:shd w:val="clear" w:color="auto" w:fill="FFFFFF"/>
        <w:spacing w:before="0" w:beforeAutospacing="0" w:after="0" w:afterAutospacing="0"/>
        <w:jc w:val="both"/>
      </w:pPr>
      <w:r>
        <w:sym w:font="Symbol" w:char="F0B7"/>
      </w:r>
      <w:r>
        <w:t xml:space="preserve"> Различать и называть геометрические фигуры (круг, квадрат, треугольник, шар, куб); знать их характерные отличия.</w:t>
      </w:r>
    </w:p>
    <w:p w:rsidR="00822DD0" w:rsidRDefault="00822DD0" w:rsidP="003B1CB0">
      <w:pPr>
        <w:pStyle w:val="pboth"/>
        <w:shd w:val="clear" w:color="auto" w:fill="FFFFFF"/>
        <w:spacing w:before="0" w:beforeAutospacing="0" w:after="0" w:afterAutospacing="0"/>
        <w:jc w:val="both"/>
      </w:pPr>
      <w:r>
        <w:sym w:font="Symbol" w:char="F0B7"/>
      </w:r>
      <w:r>
        <w:t xml:space="preserve"> Определять положение предметов в пространстве по отношению к себе (вверху — внизу, впереди — сзади, слева — справа); двигаться в нужном направлении по сигналу: вперед и назад, вверх и вниз (по лестнице). </w:t>
      </w:r>
    </w:p>
    <w:p w:rsidR="00822DD0" w:rsidRDefault="00822DD0" w:rsidP="003B1CB0">
      <w:pPr>
        <w:pStyle w:val="pboth"/>
        <w:shd w:val="clear" w:color="auto" w:fill="FFFFFF"/>
        <w:spacing w:before="0" w:beforeAutospacing="0" w:after="0" w:afterAutospacing="0"/>
        <w:jc w:val="both"/>
      </w:pPr>
      <w:r>
        <w:sym w:font="Symbol" w:char="F0B7"/>
      </w:r>
      <w:r>
        <w:t xml:space="preserve"> Определять части суток. </w:t>
      </w:r>
    </w:p>
    <w:p w:rsidR="00822DD0" w:rsidRDefault="00822DD0" w:rsidP="003B1CB0">
      <w:pPr>
        <w:pStyle w:val="pboth"/>
        <w:shd w:val="clear" w:color="auto" w:fill="FFFFFF"/>
        <w:spacing w:before="0" w:beforeAutospacing="0" w:after="0" w:afterAutospacing="0"/>
        <w:jc w:val="both"/>
      </w:pPr>
      <w:r w:rsidRPr="00822DD0">
        <w:rPr>
          <w:b/>
          <w:i/>
        </w:rPr>
        <w:t>Конструктивно-модельная деятельность.</w:t>
      </w:r>
      <w:r>
        <w:t xml:space="preserve"> К концу года дети могут: </w:t>
      </w:r>
    </w:p>
    <w:p w:rsidR="00822DD0" w:rsidRDefault="00822DD0" w:rsidP="003B1CB0">
      <w:pPr>
        <w:pStyle w:val="pboth"/>
        <w:shd w:val="clear" w:color="auto" w:fill="FFFFFF"/>
        <w:spacing w:before="0" w:beforeAutospacing="0" w:after="0" w:afterAutospacing="0"/>
        <w:jc w:val="both"/>
      </w:pPr>
      <w:r>
        <w:sym w:font="Symbol" w:char="F0B7"/>
      </w:r>
      <w:r>
        <w:t xml:space="preserve"> Использовать строительные детали с учетом их конструктивных свойств. </w:t>
      </w:r>
    </w:p>
    <w:p w:rsidR="00822DD0" w:rsidRDefault="00822DD0" w:rsidP="003B1CB0">
      <w:pPr>
        <w:pStyle w:val="pboth"/>
        <w:shd w:val="clear" w:color="auto" w:fill="FFFFFF"/>
        <w:spacing w:before="0" w:beforeAutospacing="0" w:after="0" w:afterAutospacing="0"/>
        <w:jc w:val="both"/>
      </w:pPr>
      <w:r>
        <w:sym w:font="Symbol" w:char="F0B7"/>
      </w:r>
      <w:r>
        <w:t xml:space="preserve"> Преобразовывать постройки в соответствии с заданием. </w:t>
      </w:r>
    </w:p>
    <w:p w:rsidR="00822DD0" w:rsidRDefault="00822DD0" w:rsidP="003B1CB0">
      <w:pPr>
        <w:pStyle w:val="pboth"/>
        <w:shd w:val="clear" w:color="auto" w:fill="FFFFFF"/>
        <w:spacing w:before="0" w:beforeAutospacing="0" w:after="0" w:afterAutospacing="0"/>
        <w:jc w:val="both"/>
      </w:pPr>
      <w:r>
        <w:sym w:font="Symbol" w:char="F0B7"/>
      </w:r>
      <w:r>
        <w:t xml:space="preserve"> Создавать постройки по заданной схеме, чертежу. </w:t>
      </w:r>
    </w:p>
    <w:p w:rsidR="00822DD0" w:rsidRDefault="00822DD0" w:rsidP="003B1CB0">
      <w:pPr>
        <w:pStyle w:val="pboth"/>
        <w:shd w:val="clear" w:color="auto" w:fill="FFFFFF"/>
        <w:spacing w:before="0" w:beforeAutospacing="0" w:after="0" w:afterAutospacing="0"/>
        <w:jc w:val="both"/>
      </w:pPr>
      <w:r>
        <w:sym w:font="Symbol" w:char="F0B7"/>
      </w:r>
      <w:r>
        <w:t xml:space="preserve"> Конструировать по собственному замыслу. </w:t>
      </w:r>
    </w:p>
    <w:p w:rsidR="00822DD0" w:rsidRDefault="00822DD0" w:rsidP="003B1CB0">
      <w:pPr>
        <w:pStyle w:val="pboth"/>
        <w:shd w:val="clear" w:color="auto" w:fill="FFFFFF"/>
        <w:spacing w:before="0" w:beforeAutospacing="0" w:after="0" w:afterAutospacing="0"/>
        <w:jc w:val="both"/>
      </w:pPr>
      <w:r>
        <w:lastRenderedPageBreak/>
        <w:sym w:font="Symbol" w:char="F0B7"/>
      </w:r>
      <w:r>
        <w:t xml:space="preserve"> При создании построек из строительного материала участвовать в планировании действий, договариваться, распределять материал, согласовывать действия и совместными усилиями достигать результата. </w:t>
      </w:r>
    </w:p>
    <w:p w:rsidR="00822DD0" w:rsidRDefault="00822DD0" w:rsidP="003B1CB0">
      <w:pPr>
        <w:pStyle w:val="pboth"/>
        <w:shd w:val="clear" w:color="auto" w:fill="FFFFFF"/>
        <w:spacing w:before="0" w:beforeAutospacing="0" w:after="0" w:afterAutospacing="0"/>
        <w:jc w:val="both"/>
      </w:pPr>
      <w:r>
        <w:sym w:font="Symbol" w:char="F0B7"/>
      </w:r>
      <w:r>
        <w:t xml:space="preserve"> Проявлять умение считаться с интересами товарищей.</w:t>
      </w:r>
    </w:p>
    <w:p w:rsidR="00822DD0" w:rsidRDefault="00822DD0" w:rsidP="003B1CB0">
      <w:pPr>
        <w:pStyle w:val="pboth"/>
        <w:shd w:val="clear" w:color="auto" w:fill="FFFFFF"/>
        <w:spacing w:before="0" w:beforeAutospacing="0" w:after="0" w:afterAutospacing="0"/>
        <w:jc w:val="both"/>
      </w:pPr>
      <w:r w:rsidRPr="00822DD0">
        <w:rPr>
          <w:b/>
          <w:i/>
        </w:rPr>
        <w:t>Ознакомление с предметным окружением.</w:t>
      </w:r>
      <w:r>
        <w:t xml:space="preserve"> К концу года дети могут: </w:t>
      </w:r>
    </w:p>
    <w:p w:rsidR="00822DD0" w:rsidRDefault="00822DD0" w:rsidP="003B1CB0">
      <w:pPr>
        <w:pStyle w:val="pboth"/>
        <w:shd w:val="clear" w:color="auto" w:fill="FFFFFF"/>
        <w:spacing w:before="0" w:beforeAutospacing="0" w:after="0" w:afterAutospacing="0"/>
        <w:jc w:val="both"/>
      </w:pPr>
      <w:r>
        <w:sym w:font="Symbol" w:char="F0B7"/>
      </w:r>
      <w:r>
        <w:t xml:space="preserve"> Назвать большую часть предметов, которые окружают их в помещениях, на участке, на улице; объяснить их назначение. </w:t>
      </w:r>
    </w:p>
    <w:p w:rsidR="00822DD0" w:rsidRDefault="00822DD0" w:rsidP="003B1CB0">
      <w:pPr>
        <w:pStyle w:val="pboth"/>
        <w:shd w:val="clear" w:color="auto" w:fill="FFFFFF"/>
        <w:spacing w:before="0" w:beforeAutospacing="0" w:after="0" w:afterAutospacing="0"/>
        <w:jc w:val="both"/>
      </w:pPr>
      <w:r>
        <w:sym w:font="Symbol" w:char="F0B7"/>
      </w:r>
      <w:r>
        <w:t xml:space="preserve"> Знать название многих материалов, из которых изготовлены предметы (бумага, металл, дерево и пр.). </w:t>
      </w:r>
    </w:p>
    <w:p w:rsidR="00822DD0" w:rsidRDefault="00822DD0" w:rsidP="003B1CB0">
      <w:pPr>
        <w:pStyle w:val="pboth"/>
        <w:shd w:val="clear" w:color="auto" w:fill="FFFFFF"/>
        <w:spacing w:before="0" w:beforeAutospacing="0" w:after="0" w:afterAutospacing="0"/>
        <w:jc w:val="both"/>
      </w:pPr>
      <w:r>
        <w:sym w:font="Symbol" w:char="F0B7"/>
      </w:r>
      <w:r>
        <w:t xml:space="preserve"> Использовать основные обобщающие слова (мебель, одежда, обувь и т.п.), классифицировать предметы (транспорт воздушный, водный, наземный и т.п.) и группировать и различать их по разным свойствам и признакам (все из дерева, сервиз чайный и сервиз столовый и т.д.). </w:t>
      </w:r>
    </w:p>
    <w:p w:rsidR="00822DD0" w:rsidRDefault="00822DD0" w:rsidP="003B1CB0">
      <w:pPr>
        <w:pStyle w:val="pboth"/>
        <w:shd w:val="clear" w:color="auto" w:fill="FFFFFF"/>
        <w:spacing w:before="0" w:beforeAutospacing="0" w:after="0" w:afterAutospacing="0"/>
        <w:jc w:val="both"/>
      </w:pPr>
      <w:r>
        <w:sym w:font="Symbol" w:char="F0B7"/>
      </w:r>
      <w:r>
        <w:t xml:space="preserve"> Иметь представление об общественном транспорте и о специальных видах транспорта («Скорая помощь», «Пожарная», «Полиция», машина МЧС), объяснять их назначение. </w:t>
      </w:r>
    </w:p>
    <w:p w:rsidR="00822DD0" w:rsidRDefault="00822DD0" w:rsidP="003B1CB0">
      <w:pPr>
        <w:pStyle w:val="pboth"/>
        <w:shd w:val="clear" w:color="auto" w:fill="FFFFFF"/>
        <w:spacing w:before="0" w:beforeAutospacing="0" w:after="0" w:afterAutospacing="0"/>
        <w:jc w:val="both"/>
      </w:pPr>
      <w:r>
        <w:sym w:font="Symbol" w:char="F0B7"/>
      </w:r>
      <w:r>
        <w:t xml:space="preserve"> Проявлять интерес к истории предметов.</w:t>
      </w:r>
    </w:p>
    <w:p w:rsidR="00822DD0" w:rsidRDefault="00822DD0" w:rsidP="003B1CB0">
      <w:pPr>
        <w:pStyle w:val="pboth"/>
        <w:shd w:val="clear" w:color="auto" w:fill="FFFFFF"/>
        <w:spacing w:before="0" w:beforeAutospacing="0" w:after="0" w:afterAutospacing="0"/>
        <w:jc w:val="both"/>
      </w:pPr>
      <w:r w:rsidRPr="00822DD0">
        <w:rPr>
          <w:b/>
          <w:i/>
        </w:rPr>
        <w:t>Ознакомление с миром природы</w:t>
      </w:r>
      <w:r>
        <w:t xml:space="preserve">. К концу года дети могут: </w:t>
      </w:r>
    </w:p>
    <w:p w:rsidR="00822DD0" w:rsidRDefault="00822DD0" w:rsidP="003B1CB0">
      <w:pPr>
        <w:pStyle w:val="pboth"/>
        <w:shd w:val="clear" w:color="auto" w:fill="FFFFFF"/>
        <w:spacing w:before="0" w:beforeAutospacing="0" w:after="0" w:afterAutospacing="0"/>
        <w:jc w:val="both"/>
      </w:pPr>
      <w:r>
        <w:sym w:font="Symbol" w:char="F0B7"/>
      </w:r>
      <w:r>
        <w:t xml:space="preserve"> Иметь представления о некоторых погодных явлениях, определять и называть состояние погоды. </w:t>
      </w:r>
    </w:p>
    <w:p w:rsidR="00822DD0" w:rsidRDefault="00822DD0" w:rsidP="003B1CB0">
      <w:pPr>
        <w:pStyle w:val="pboth"/>
        <w:shd w:val="clear" w:color="auto" w:fill="FFFFFF"/>
        <w:spacing w:before="0" w:beforeAutospacing="0" w:after="0" w:afterAutospacing="0"/>
        <w:jc w:val="both"/>
      </w:pPr>
      <w:r>
        <w:sym w:font="Symbol" w:char="F0B7"/>
      </w:r>
      <w:r>
        <w:t xml:space="preserve"> Называть времена года в правильной последовательности. </w:t>
      </w:r>
    </w:p>
    <w:p w:rsidR="00822DD0" w:rsidRDefault="00822DD0" w:rsidP="003B1CB0">
      <w:pPr>
        <w:pStyle w:val="pboth"/>
        <w:shd w:val="clear" w:color="auto" w:fill="FFFFFF"/>
        <w:spacing w:before="0" w:beforeAutospacing="0" w:after="0" w:afterAutospacing="0"/>
        <w:jc w:val="both"/>
      </w:pPr>
      <w:r>
        <w:sym w:font="Symbol" w:char="F0B7"/>
      </w:r>
      <w:r>
        <w:t xml:space="preserve"> Выделять сезонные изменения в живой и неживой природе. </w:t>
      </w:r>
    </w:p>
    <w:p w:rsidR="00822DD0" w:rsidRDefault="00822DD0" w:rsidP="003B1CB0">
      <w:pPr>
        <w:pStyle w:val="pboth"/>
        <w:shd w:val="clear" w:color="auto" w:fill="FFFFFF"/>
        <w:spacing w:before="0" w:beforeAutospacing="0" w:after="0" w:afterAutospacing="0"/>
        <w:jc w:val="both"/>
      </w:pPr>
      <w:r>
        <w:sym w:font="Symbol" w:char="F0B7"/>
      </w:r>
      <w:r>
        <w:t xml:space="preserve"> Иметь элементарные представления о природном многообразии Земли. </w:t>
      </w:r>
    </w:p>
    <w:p w:rsidR="00822DD0" w:rsidRDefault="00822DD0" w:rsidP="003B1CB0">
      <w:pPr>
        <w:pStyle w:val="pboth"/>
        <w:shd w:val="clear" w:color="auto" w:fill="FFFFFF"/>
        <w:spacing w:before="0" w:beforeAutospacing="0" w:after="0" w:afterAutospacing="0"/>
        <w:jc w:val="both"/>
      </w:pPr>
      <w:r>
        <w:sym w:font="Symbol" w:char="F0B7"/>
      </w:r>
      <w:r>
        <w:t xml:space="preserve"> Иметь представление о простейшей классификации растительного мира (деревья, цветы, овощи, фрукты, ягоды); узнавать и называть некоторые растения; различать и называть основные части растений. </w:t>
      </w:r>
    </w:p>
    <w:p w:rsidR="00822DD0" w:rsidRDefault="00822DD0" w:rsidP="003B1CB0">
      <w:pPr>
        <w:pStyle w:val="pboth"/>
        <w:shd w:val="clear" w:color="auto" w:fill="FFFFFF"/>
        <w:spacing w:before="0" w:beforeAutospacing="0" w:after="0" w:afterAutospacing="0"/>
        <w:jc w:val="both"/>
      </w:pPr>
      <w:r>
        <w:sym w:font="Symbol" w:char="F0B7"/>
      </w:r>
      <w:r>
        <w:t xml:space="preserve"> Знать некоторые съедобные и несъедобные грибы.</w:t>
      </w:r>
    </w:p>
    <w:p w:rsidR="00822DD0" w:rsidRDefault="00822DD0" w:rsidP="003B1CB0">
      <w:pPr>
        <w:pStyle w:val="pboth"/>
        <w:shd w:val="clear" w:color="auto" w:fill="FFFFFF"/>
        <w:spacing w:before="0" w:beforeAutospacing="0" w:after="0" w:afterAutospacing="0"/>
        <w:jc w:val="both"/>
      </w:pPr>
      <w:r>
        <w:sym w:font="Symbol" w:char="F0B7"/>
      </w:r>
      <w:r>
        <w:t xml:space="preserve"> Иметь первичные представления о классификации животного мира (звери, птицы, рыбы, земноводные, рептилии, насекомые), знать некоторых представителей каждого класса. </w:t>
      </w:r>
    </w:p>
    <w:p w:rsidR="00822DD0" w:rsidRDefault="00822DD0" w:rsidP="003B1CB0">
      <w:pPr>
        <w:pStyle w:val="pboth"/>
        <w:shd w:val="clear" w:color="auto" w:fill="FFFFFF"/>
        <w:spacing w:before="0" w:beforeAutospacing="0" w:after="0" w:afterAutospacing="0"/>
        <w:jc w:val="both"/>
      </w:pPr>
      <w:r>
        <w:sym w:font="Symbol" w:char="F0B7"/>
      </w:r>
      <w:r>
        <w:t xml:space="preserve"> Иметь некоторые представления о доисторических животных (динозаврах). </w:t>
      </w:r>
    </w:p>
    <w:p w:rsidR="00822DD0" w:rsidRDefault="00822DD0" w:rsidP="003B1CB0">
      <w:pPr>
        <w:pStyle w:val="pboth"/>
        <w:shd w:val="clear" w:color="auto" w:fill="FFFFFF"/>
        <w:spacing w:before="0" w:beforeAutospacing="0" w:after="0" w:afterAutospacing="0"/>
        <w:jc w:val="both"/>
      </w:pPr>
      <w:r>
        <w:sym w:font="Symbol" w:char="F0B7"/>
      </w:r>
      <w:r>
        <w:t xml:space="preserve"> Иметь представление о многообразии домашних животных, что едят, как за ними ухаживать, какую пользу они приносят человеку. </w:t>
      </w:r>
    </w:p>
    <w:p w:rsidR="00822DD0" w:rsidRDefault="00822DD0" w:rsidP="003B1CB0">
      <w:pPr>
        <w:pStyle w:val="pboth"/>
        <w:shd w:val="clear" w:color="auto" w:fill="FFFFFF"/>
        <w:spacing w:before="0" w:beforeAutospacing="0" w:after="0" w:afterAutospacing="0"/>
        <w:jc w:val="both"/>
      </w:pPr>
      <w:r>
        <w:sym w:font="Symbol" w:char="F0B7"/>
      </w:r>
      <w:r>
        <w:t xml:space="preserve"> Уметь группировать представителей растительного и животного мира по различным признакам (дикие — домашние животные, садовые — лесные растения и пр.).</w:t>
      </w:r>
    </w:p>
    <w:p w:rsidR="00822DD0" w:rsidRDefault="00822DD0" w:rsidP="003B1CB0">
      <w:pPr>
        <w:pStyle w:val="pboth"/>
        <w:shd w:val="clear" w:color="auto" w:fill="FFFFFF"/>
        <w:spacing w:before="0" w:beforeAutospacing="0" w:after="0" w:afterAutospacing="0"/>
        <w:jc w:val="both"/>
      </w:pPr>
      <w:r w:rsidRPr="00822DD0">
        <w:rPr>
          <w:b/>
          <w:i/>
        </w:rPr>
        <w:t>Ознакомление с социальным миром.</w:t>
      </w:r>
      <w:r>
        <w:t xml:space="preserve"> К концу года дети могут: </w:t>
      </w:r>
    </w:p>
    <w:p w:rsidR="00822DD0" w:rsidRDefault="00822DD0" w:rsidP="003B1CB0">
      <w:pPr>
        <w:pStyle w:val="pboth"/>
        <w:shd w:val="clear" w:color="auto" w:fill="FFFFFF"/>
        <w:spacing w:before="0" w:beforeAutospacing="0" w:after="0" w:afterAutospacing="0"/>
        <w:jc w:val="both"/>
      </w:pPr>
      <w:r>
        <w:sym w:font="Symbol" w:char="F0B7"/>
      </w:r>
      <w:r>
        <w:t xml:space="preserve"> Иметь представления о наиболее распространенных профессиях из f ближайшего окружения (воспитатель, врач, продавец, повар, шофер и т.д.), о том, что они делают, какие используют инструменты (орудия труда и результаты труда). </w:t>
      </w:r>
    </w:p>
    <w:p w:rsidR="00822DD0" w:rsidRDefault="00822DD0" w:rsidP="003B1CB0">
      <w:pPr>
        <w:pStyle w:val="pboth"/>
        <w:shd w:val="clear" w:color="auto" w:fill="FFFFFF"/>
        <w:spacing w:before="0" w:beforeAutospacing="0" w:after="0" w:afterAutospacing="0"/>
        <w:jc w:val="both"/>
      </w:pPr>
      <w:r>
        <w:sym w:font="Symbol" w:char="F0B7"/>
      </w:r>
      <w:r>
        <w:t xml:space="preserve"> Иметь представления о некоторых творческих (художник, композитор, писатель, поэт, артист) и об основных военных профессиях (солдат, летчик, моряк и др.).</w:t>
      </w:r>
    </w:p>
    <w:p w:rsidR="00822DD0" w:rsidRDefault="00822DD0" w:rsidP="003B1CB0">
      <w:pPr>
        <w:pStyle w:val="pboth"/>
        <w:shd w:val="clear" w:color="auto" w:fill="FFFFFF"/>
        <w:spacing w:before="0" w:beforeAutospacing="0" w:after="0" w:afterAutospacing="0"/>
        <w:jc w:val="both"/>
      </w:pPr>
      <w:r w:rsidRPr="00822DD0">
        <w:rPr>
          <w:b/>
        </w:rPr>
        <w:t>Образовательная область речевое развитие</w:t>
      </w:r>
    </w:p>
    <w:p w:rsidR="00822DD0" w:rsidRDefault="00822DD0" w:rsidP="003B1CB0">
      <w:pPr>
        <w:pStyle w:val="pboth"/>
        <w:shd w:val="clear" w:color="auto" w:fill="FFFFFF"/>
        <w:spacing w:before="0" w:beforeAutospacing="0" w:after="0" w:afterAutospacing="0"/>
        <w:jc w:val="both"/>
      </w:pPr>
      <w:r w:rsidRPr="00822DD0">
        <w:rPr>
          <w:b/>
          <w:i/>
        </w:rPr>
        <w:t>Развитие речи.</w:t>
      </w:r>
      <w:r>
        <w:t xml:space="preserve"> К концу года дети могут: </w:t>
      </w:r>
    </w:p>
    <w:p w:rsidR="00822DD0" w:rsidRDefault="00822DD0" w:rsidP="003B1CB0">
      <w:pPr>
        <w:pStyle w:val="pboth"/>
        <w:shd w:val="clear" w:color="auto" w:fill="FFFFFF"/>
        <w:spacing w:before="0" w:beforeAutospacing="0" w:after="0" w:afterAutospacing="0"/>
        <w:jc w:val="both"/>
      </w:pPr>
      <w:r>
        <w:sym w:font="Symbol" w:char="F0B7"/>
      </w:r>
      <w:r>
        <w:t xml:space="preserve"> При общении с взрослым выходить за пределы конкретной ситуации, хотя речь при взаимодействии со сверстниками носит преимущественно ситуативный характер. </w:t>
      </w:r>
    </w:p>
    <w:p w:rsidR="00822DD0" w:rsidRDefault="00822DD0" w:rsidP="003B1CB0">
      <w:pPr>
        <w:pStyle w:val="pboth"/>
        <w:shd w:val="clear" w:color="auto" w:fill="FFFFFF"/>
        <w:spacing w:before="0" w:beforeAutospacing="0" w:after="0" w:afterAutospacing="0"/>
        <w:jc w:val="both"/>
      </w:pPr>
      <w:r>
        <w:sym w:font="Symbol" w:char="F0B7"/>
      </w:r>
      <w:r>
        <w:t xml:space="preserve"> Активно сопровождать речью игровые и бытовые действия. </w:t>
      </w:r>
    </w:p>
    <w:p w:rsidR="00822DD0" w:rsidRDefault="00822DD0" w:rsidP="003B1CB0">
      <w:pPr>
        <w:pStyle w:val="pboth"/>
        <w:shd w:val="clear" w:color="auto" w:fill="FFFFFF"/>
        <w:spacing w:before="0" w:beforeAutospacing="0" w:after="0" w:afterAutospacing="0"/>
        <w:jc w:val="both"/>
      </w:pPr>
      <w:r>
        <w:sym w:font="Symbol" w:char="F0B7"/>
      </w:r>
      <w:r>
        <w:t xml:space="preserve"> Понимать и употреблять слова-антонимы; уметь образовывать новые слова по аналогии со знакомыми словами (сахарница — сухарница). </w:t>
      </w:r>
    </w:p>
    <w:p w:rsidR="00822DD0" w:rsidRDefault="00822DD0" w:rsidP="003B1CB0">
      <w:pPr>
        <w:pStyle w:val="pboth"/>
        <w:shd w:val="clear" w:color="auto" w:fill="FFFFFF"/>
        <w:spacing w:before="0" w:beforeAutospacing="0" w:after="0" w:afterAutospacing="0"/>
        <w:jc w:val="both"/>
      </w:pPr>
      <w:r>
        <w:sym w:font="Symbol" w:char="F0B7"/>
      </w:r>
      <w:r>
        <w:t xml:space="preserve"> Понимать и употреблять в своей речи слова, обозначающие эмоциональное состояние (сердитый, печальный), этические качества (хитрый, добрый), эстетические характеристики (нарядный, красивый). </w:t>
      </w:r>
    </w:p>
    <w:p w:rsidR="00822DD0" w:rsidRDefault="00822DD0" w:rsidP="003B1CB0">
      <w:pPr>
        <w:pStyle w:val="pboth"/>
        <w:shd w:val="clear" w:color="auto" w:fill="FFFFFF"/>
        <w:spacing w:before="0" w:beforeAutospacing="0" w:after="0" w:afterAutospacing="0"/>
        <w:jc w:val="both"/>
      </w:pPr>
      <w:r>
        <w:sym w:font="Symbol" w:char="F0B7"/>
      </w:r>
      <w:r>
        <w:t xml:space="preserve"> Выделять первый звук в слове. </w:t>
      </w:r>
    </w:p>
    <w:p w:rsidR="00822DD0" w:rsidRDefault="00822DD0" w:rsidP="003B1CB0">
      <w:pPr>
        <w:pStyle w:val="pboth"/>
        <w:shd w:val="clear" w:color="auto" w:fill="FFFFFF"/>
        <w:spacing w:before="0" w:beforeAutospacing="0" w:after="0" w:afterAutospacing="0"/>
        <w:jc w:val="both"/>
      </w:pPr>
      <w:r>
        <w:sym w:font="Symbol" w:char="F0B7"/>
      </w:r>
      <w:r>
        <w:t xml:space="preserve"> Рассказать о содержании сюжетной картины, описать предмет, составить рассказ по картинке.</w:t>
      </w:r>
    </w:p>
    <w:p w:rsidR="00822DD0" w:rsidRDefault="00822DD0" w:rsidP="003B1CB0">
      <w:pPr>
        <w:pStyle w:val="pboth"/>
        <w:shd w:val="clear" w:color="auto" w:fill="FFFFFF"/>
        <w:spacing w:before="0" w:beforeAutospacing="0" w:after="0" w:afterAutospacing="0"/>
        <w:jc w:val="both"/>
      </w:pPr>
      <w:r w:rsidRPr="00822DD0">
        <w:rPr>
          <w:b/>
          <w:i/>
        </w:rPr>
        <w:t>Приобщение к художественной литературе.</w:t>
      </w:r>
      <w:r>
        <w:t xml:space="preserve"> К концу года дети могут: </w:t>
      </w:r>
    </w:p>
    <w:p w:rsidR="00822DD0" w:rsidRDefault="00822DD0" w:rsidP="003B1CB0">
      <w:pPr>
        <w:pStyle w:val="pboth"/>
        <w:shd w:val="clear" w:color="auto" w:fill="FFFFFF"/>
        <w:spacing w:before="0" w:beforeAutospacing="0" w:after="0" w:afterAutospacing="0"/>
        <w:jc w:val="both"/>
      </w:pPr>
      <w:r>
        <w:lastRenderedPageBreak/>
        <w:sym w:font="Symbol" w:char="F0B7"/>
      </w:r>
      <w:r>
        <w:t xml:space="preserve"> Проявлять интерес к чтению книг, рассматриванию иллюстрированных изданий детских книг, проявлять эмоциональный отклик на переживания персонажей сказок и историй. </w:t>
      </w:r>
    </w:p>
    <w:p w:rsidR="00822DD0" w:rsidRDefault="00822DD0" w:rsidP="003B1CB0">
      <w:pPr>
        <w:pStyle w:val="pboth"/>
        <w:shd w:val="clear" w:color="auto" w:fill="FFFFFF"/>
        <w:spacing w:before="0" w:beforeAutospacing="0" w:after="0" w:afterAutospacing="0"/>
        <w:jc w:val="both"/>
      </w:pPr>
      <w:r>
        <w:sym w:font="Symbol" w:char="F0B7"/>
      </w:r>
      <w:r>
        <w:t xml:space="preserve"> Назвать любимую сказку, рассказ. </w:t>
      </w:r>
    </w:p>
    <w:p w:rsidR="00822DD0" w:rsidRDefault="00822DD0" w:rsidP="003B1CB0">
      <w:pPr>
        <w:pStyle w:val="pboth"/>
        <w:shd w:val="clear" w:color="auto" w:fill="FFFFFF"/>
        <w:spacing w:before="0" w:beforeAutospacing="0" w:after="0" w:afterAutospacing="0"/>
        <w:jc w:val="both"/>
      </w:pPr>
      <w:r>
        <w:sym w:font="Symbol" w:char="F0B7"/>
      </w:r>
      <w:r>
        <w:t xml:space="preserve"> Прочитать наизусть понравившееся стихотворение, считалку. </w:t>
      </w:r>
    </w:p>
    <w:p w:rsidR="00822DD0" w:rsidRDefault="00822DD0" w:rsidP="003B1CB0">
      <w:pPr>
        <w:pStyle w:val="pboth"/>
        <w:shd w:val="clear" w:color="auto" w:fill="FFFFFF"/>
        <w:spacing w:before="0" w:beforeAutospacing="0" w:after="0" w:afterAutospacing="0"/>
        <w:jc w:val="both"/>
      </w:pPr>
      <w:r>
        <w:sym w:font="Symbol" w:char="F0B7"/>
      </w:r>
      <w:r>
        <w:t xml:space="preserve"> Инсценировать с помощью взрослого небольшие сказки (отрывки из сказок), пересказать наиболее выразительный и динамичный отрывок из сказки. </w:t>
      </w:r>
    </w:p>
    <w:p w:rsidR="00822DD0" w:rsidRDefault="00822DD0" w:rsidP="003B1CB0">
      <w:pPr>
        <w:pStyle w:val="pboth"/>
        <w:shd w:val="clear" w:color="auto" w:fill="FFFFFF"/>
        <w:spacing w:before="0" w:beforeAutospacing="0" w:after="0" w:afterAutospacing="0"/>
        <w:jc w:val="both"/>
      </w:pPr>
      <w:r>
        <w:sym w:font="Symbol" w:char="F0B7"/>
      </w:r>
      <w:r>
        <w:t xml:space="preserve"> Самостоятельно придумать небольшую сказку на заданную тему.</w:t>
      </w:r>
    </w:p>
    <w:p w:rsidR="00822DD0" w:rsidRDefault="00822DD0" w:rsidP="003B1CB0">
      <w:pPr>
        <w:pStyle w:val="pboth"/>
        <w:shd w:val="clear" w:color="auto" w:fill="FFFFFF"/>
        <w:spacing w:before="0" w:beforeAutospacing="0" w:after="0" w:afterAutospacing="0"/>
        <w:jc w:val="both"/>
      </w:pPr>
      <w:r w:rsidRPr="00822DD0">
        <w:rPr>
          <w:b/>
        </w:rPr>
        <w:t>Образовательная область художественно-эстетическое развитие</w:t>
      </w:r>
    </w:p>
    <w:p w:rsidR="00822DD0" w:rsidRDefault="00822DD0" w:rsidP="003B1CB0">
      <w:pPr>
        <w:pStyle w:val="pboth"/>
        <w:shd w:val="clear" w:color="auto" w:fill="FFFFFF"/>
        <w:spacing w:before="0" w:beforeAutospacing="0" w:after="0" w:afterAutospacing="0"/>
        <w:jc w:val="both"/>
      </w:pPr>
      <w:r w:rsidRPr="00822DD0">
        <w:rPr>
          <w:b/>
          <w:i/>
        </w:rPr>
        <w:t>Приобщение к искусству.</w:t>
      </w:r>
      <w:r>
        <w:t xml:space="preserve"> К концу года дети могут: </w:t>
      </w:r>
    </w:p>
    <w:p w:rsidR="00822DD0" w:rsidRDefault="00822DD0" w:rsidP="003B1CB0">
      <w:pPr>
        <w:pStyle w:val="pboth"/>
        <w:shd w:val="clear" w:color="auto" w:fill="FFFFFF"/>
        <w:spacing w:before="0" w:beforeAutospacing="0" w:after="0" w:afterAutospacing="0"/>
        <w:jc w:val="both"/>
      </w:pPr>
      <w:r>
        <w:sym w:font="Symbol" w:char="F0B7"/>
      </w:r>
      <w:r>
        <w:t xml:space="preserve"> Проявлять эмоциональную отзывчивость на произведения изобразительного искусства, красоту окружающих предметов (игрушки), объектов природы (растения, животные), испытывать чувство радости; пытаться в рисовании, лепке, аппликации изображать простые предметы и явления, передавая их образную выразительность </w:t>
      </w:r>
    </w:p>
    <w:p w:rsidR="00822DD0" w:rsidRDefault="00822DD0" w:rsidP="003B1CB0">
      <w:pPr>
        <w:pStyle w:val="pboth"/>
        <w:shd w:val="clear" w:color="auto" w:fill="FFFFFF"/>
        <w:spacing w:before="0" w:beforeAutospacing="0" w:after="0" w:afterAutospacing="0"/>
        <w:jc w:val="both"/>
      </w:pPr>
      <w:r>
        <w:sym w:font="Symbol" w:char="F0B7"/>
      </w:r>
      <w:r>
        <w:t xml:space="preserve"> Проявлять интерес к творческим профессиям (художник, писатель, композитор и пр.). </w:t>
      </w:r>
    </w:p>
    <w:p w:rsidR="00822DD0" w:rsidRDefault="00822DD0" w:rsidP="003B1CB0">
      <w:pPr>
        <w:pStyle w:val="pboth"/>
        <w:shd w:val="clear" w:color="auto" w:fill="FFFFFF"/>
        <w:spacing w:before="0" w:beforeAutospacing="0" w:after="0" w:afterAutospacing="0"/>
        <w:jc w:val="both"/>
      </w:pPr>
      <w:r>
        <w:sym w:font="Symbol" w:char="F0B7"/>
      </w:r>
      <w:r>
        <w:t xml:space="preserve"> Различать основные жанры и виды искусств. </w:t>
      </w:r>
    </w:p>
    <w:p w:rsidR="007F0433" w:rsidRDefault="00822DD0" w:rsidP="003B1CB0">
      <w:pPr>
        <w:pStyle w:val="pboth"/>
        <w:shd w:val="clear" w:color="auto" w:fill="FFFFFF"/>
        <w:spacing w:before="0" w:beforeAutospacing="0" w:after="0" w:afterAutospacing="0"/>
        <w:jc w:val="both"/>
      </w:pPr>
      <w:r>
        <w:sym w:font="Symbol" w:char="F0B7"/>
      </w:r>
      <w:r>
        <w:t xml:space="preserve"> Иметь первичные представления об архитектуре как об одном из видов искусства. </w:t>
      </w:r>
    </w:p>
    <w:p w:rsidR="007F0433" w:rsidRDefault="00822DD0" w:rsidP="003B1CB0">
      <w:pPr>
        <w:pStyle w:val="pboth"/>
        <w:shd w:val="clear" w:color="auto" w:fill="FFFFFF"/>
        <w:spacing w:before="0" w:beforeAutospacing="0" w:after="0" w:afterAutospacing="0"/>
        <w:jc w:val="both"/>
      </w:pPr>
      <w:r>
        <w:sym w:font="Symbol" w:char="F0B7"/>
      </w:r>
      <w:r>
        <w:t xml:space="preserve"> Проявлять устойчивый интерес к различным видам детской художественно-эстетической деятельности: конструированию, изобразительной и музыкальной деятельности. </w:t>
      </w:r>
    </w:p>
    <w:p w:rsidR="00822DD0" w:rsidRDefault="00822DD0" w:rsidP="003B1CB0">
      <w:pPr>
        <w:pStyle w:val="pboth"/>
        <w:shd w:val="clear" w:color="auto" w:fill="FFFFFF"/>
        <w:spacing w:before="0" w:beforeAutospacing="0" w:after="0" w:afterAutospacing="0"/>
        <w:jc w:val="both"/>
      </w:pPr>
      <w:r>
        <w:sym w:font="Symbol" w:char="F0B7"/>
      </w:r>
      <w:r>
        <w:t xml:space="preserve"> Проявлять интерес к посещению выставок, спектаклей и т.п.</w:t>
      </w:r>
    </w:p>
    <w:p w:rsidR="007F0433" w:rsidRDefault="007F0433" w:rsidP="003B1CB0">
      <w:pPr>
        <w:pStyle w:val="pboth"/>
        <w:shd w:val="clear" w:color="auto" w:fill="FFFFFF"/>
        <w:spacing w:before="0" w:beforeAutospacing="0" w:after="0" w:afterAutospacing="0"/>
        <w:jc w:val="both"/>
      </w:pPr>
      <w:r w:rsidRPr="007F0433">
        <w:rPr>
          <w:b/>
          <w:i/>
        </w:rPr>
        <w:t>Изобразительная деятельность.</w:t>
      </w:r>
      <w:r>
        <w:t xml:space="preserve"> К концу года дети могут: </w:t>
      </w:r>
    </w:p>
    <w:p w:rsidR="007F0433" w:rsidRDefault="007F0433" w:rsidP="003B1CB0">
      <w:pPr>
        <w:pStyle w:val="pboth"/>
        <w:shd w:val="clear" w:color="auto" w:fill="FFFFFF"/>
        <w:spacing w:before="0" w:beforeAutospacing="0" w:after="0" w:afterAutospacing="0"/>
        <w:jc w:val="both"/>
      </w:pPr>
      <w:r w:rsidRPr="007F0433">
        <w:rPr>
          <w:i/>
          <w:u w:val="single"/>
        </w:rPr>
        <w:t>В рисовании:</w:t>
      </w:r>
    </w:p>
    <w:p w:rsidR="007F0433" w:rsidRDefault="007F0433" w:rsidP="003B1CB0">
      <w:pPr>
        <w:pStyle w:val="pboth"/>
        <w:shd w:val="clear" w:color="auto" w:fill="FFFFFF"/>
        <w:spacing w:before="0" w:beforeAutospacing="0" w:after="0" w:afterAutospacing="0"/>
        <w:jc w:val="both"/>
      </w:pPr>
      <w:r>
        <w:sym w:font="Symbol" w:char="F0B7"/>
      </w:r>
      <w:r>
        <w:t xml:space="preserve"> Изображать предметы путем создания отчетливых форм, подбора цвета, аккуратного закрашивания, использования разных материалов. </w:t>
      </w:r>
    </w:p>
    <w:p w:rsidR="007F0433" w:rsidRDefault="007F0433" w:rsidP="003B1CB0">
      <w:pPr>
        <w:pStyle w:val="pboth"/>
        <w:shd w:val="clear" w:color="auto" w:fill="FFFFFF"/>
        <w:spacing w:before="0" w:beforeAutospacing="0" w:after="0" w:afterAutospacing="0"/>
        <w:jc w:val="both"/>
      </w:pPr>
      <w:r>
        <w:sym w:font="Symbol" w:char="F0B7"/>
      </w:r>
      <w:r>
        <w:t xml:space="preserve"> Передавать несложный сюжет, объединяя в рисунке несколько предметов. </w:t>
      </w:r>
    </w:p>
    <w:p w:rsidR="007F0433" w:rsidRDefault="007F0433" w:rsidP="003B1CB0">
      <w:pPr>
        <w:pStyle w:val="pboth"/>
        <w:shd w:val="clear" w:color="auto" w:fill="FFFFFF"/>
        <w:spacing w:before="0" w:beforeAutospacing="0" w:after="0" w:afterAutospacing="0"/>
        <w:jc w:val="both"/>
      </w:pPr>
      <w:r>
        <w:sym w:font="Symbol" w:char="F0B7"/>
      </w:r>
      <w:r>
        <w:t xml:space="preserve"> Выделять выразительные средства дымковской и филимоновской игрушки. Украшать силуэты игрушек элементами дымковской и филимоновской росписи. </w:t>
      </w:r>
    </w:p>
    <w:p w:rsidR="007F0433" w:rsidRDefault="007F0433" w:rsidP="003B1CB0">
      <w:pPr>
        <w:pStyle w:val="pboth"/>
        <w:shd w:val="clear" w:color="auto" w:fill="FFFFFF"/>
        <w:spacing w:before="0" w:beforeAutospacing="0" w:after="0" w:afterAutospacing="0"/>
        <w:jc w:val="both"/>
      </w:pPr>
      <w:r w:rsidRPr="007F0433">
        <w:rPr>
          <w:i/>
          <w:u w:val="single"/>
        </w:rPr>
        <w:t>В лепке:</w:t>
      </w:r>
    </w:p>
    <w:p w:rsidR="007F0433" w:rsidRDefault="007F0433" w:rsidP="003B1CB0">
      <w:pPr>
        <w:pStyle w:val="pboth"/>
        <w:shd w:val="clear" w:color="auto" w:fill="FFFFFF"/>
        <w:spacing w:before="0" w:beforeAutospacing="0" w:after="0" w:afterAutospacing="0"/>
        <w:jc w:val="both"/>
      </w:pPr>
      <w:r>
        <w:sym w:font="Symbol" w:char="F0B7"/>
      </w:r>
      <w:r>
        <w:t xml:space="preserve"> Создавать образы разных предметов и игрушек, объединять их в коллективную композицию; использовать все многообразие усвоенных приемов лепки.</w:t>
      </w:r>
    </w:p>
    <w:p w:rsidR="007F0433" w:rsidRDefault="007F0433" w:rsidP="003B1CB0">
      <w:pPr>
        <w:pStyle w:val="pboth"/>
        <w:shd w:val="clear" w:color="auto" w:fill="FFFFFF"/>
        <w:spacing w:before="0" w:beforeAutospacing="0" w:after="0" w:afterAutospacing="0"/>
        <w:jc w:val="both"/>
      </w:pPr>
      <w:r w:rsidRPr="007F0433">
        <w:rPr>
          <w:i/>
          <w:u w:val="single"/>
        </w:rPr>
        <w:t>В аппликации:</w:t>
      </w:r>
    </w:p>
    <w:p w:rsidR="007F0433" w:rsidRDefault="007F0433" w:rsidP="003B1CB0">
      <w:pPr>
        <w:pStyle w:val="pboth"/>
        <w:shd w:val="clear" w:color="auto" w:fill="FFFFFF"/>
        <w:spacing w:before="0" w:beforeAutospacing="0" w:after="0" w:afterAutospacing="0"/>
        <w:jc w:val="both"/>
      </w:pPr>
      <w:r>
        <w:sym w:font="Symbol" w:char="F0B7"/>
      </w:r>
      <w:r>
        <w:t xml:space="preserve"> Правильно держать ножницы и резать ими по прямой, по диагонали (квадрат и прямоугольник); вырезать круг из квадрата, овал — из прямоугольника, плавно срезать и закруглять углы. </w:t>
      </w:r>
    </w:p>
    <w:p w:rsidR="007F0433" w:rsidRDefault="007F0433" w:rsidP="003B1CB0">
      <w:pPr>
        <w:pStyle w:val="pboth"/>
        <w:shd w:val="clear" w:color="auto" w:fill="FFFFFF"/>
        <w:spacing w:before="0" w:beforeAutospacing="0" w:after="0" w:afterAutospacing="0"/>
        <w:jc w:val="both"/>
      </w:pPr>
      <w:r>
        <w:sym w:font="Symbol" w:char="F0B7"/>
      </w:r>
      <w:r>
        <w:t xml:space="preserve"> Сгибать прямоугольный лист бумаги пополам. </w:t>
      </w:r>
    </w:p>
    <w:p w:rsidR="007F0433" w:rsidRDefault="007F0433" w:rsidP="003B1CB0">
      <w:pPr>
        <w:pStyle w:val="pboth"/>
        <w:shd w:val="clear" w:color="auto" w:fill="FFFFFF"/>
        <w:spacing w:before="0" w:beforeAutospacing="0" w:after="0" w:afterAutospacing="0"/>
        <w:jc w:val="both"/>
      </w:pPr>
      <w:r>
        <w:sym w:font="Symbol" w:char="F0B7"/>
      </w:r>
      <w:r>
        <w:t xml:space="preserve"> Аккуратно наклеивать изображения предметов, состоящих из нескольких частей; составлять узоры из растительных форм и геометрических фигур.</w:t>
      </w:r>
    </w:p>
    <w:p w:rsidR="007F0433" w:rsidRDefault="007F0433" w:rsidP="003B1CB0">
      <w:pPr>
        <w:pStyle w:val="pboth"/>
        <w:shd w:val="clear" w:color="auto" w:fill="FFFFFF"/>
        <w:spacing w:before="0" w:beforeAutospacing="0" w:after="0" w:afterAutospacing="0"/>
        <w:jc w:val="both"/>
      </w:pPr>
      <w:r w:rsidRPr="007F0433">
        <w:rPr>
          <w:b/>
          <w:i/>
        </w:rPr>
        <w:t>Музыкальная деятельность.</w:t>
      </w:r>
      <w:r>
        <w:t xml:space="preserve"> К концу года дети могут: </w:t>
      </w:r>
    </w:p>
    <w:p w:rsidR="007F0433" w:rsidRDefault="007F0433" w:rsidP="003B1CB0">
      <w:pPr>
        <w:pStyle w:val="pboth"/>
        <w:shd w:val="clear" w:color="auto" w:fill="FFFFFF"/>
        <w:spacing w:before="0" w:beforeAutospacing="0" w:after="0" w:afterAutospacing="0"/>
        <w:jc w:val="both"/>
      </w:pPr>
      <w:r>
        <w:sym w:font="Symbol" w:char="F0B7"/>
      </w:r>
      <w:r>
        <w:t xml:space="preserve"> Узнавать хорошо знакомые песни по мелодии. </w:t>
      </w:r>
    </w:p>
    <w:p w:rsidR="007F0433" w:rsidRDefault="007F0433" w:rsidP="003B1CB0">
      <w:pPr>
        <w:pStyle w:val="pboth"/>
        <w:shd w:val="clear" w:color="auto" w:fill="FFFFFF"/>
        <w:spacing w:before="0" w:beforeAutospacing="0" w:after="0" w:afterAutospacing="0"/>
        <w:jc w:val="both"/>
      </w:pPr>
      <w:r>
        <w:sym w:font="Symbol" w:char="F0B7"/>
      </w:r>
      <w:r>
        <w:t xml:space="preserve"> Различать звуки по высоте (в пределах сексты — септимы). </w:t>
      </w:r>
    </w:p>
    <w:p w:rsidR="007F0433" w:rsidRDefault="007F0433" w:rsidP="003B1CB0">
      <w:pPr>
        <w:pStyle w:val="pboth"/>
        <w:shd w:val="clear" w:color="auto" w:fill="FFFFFF"/>
        <w:spacing w:before="0" w:beforeAutospacing="0" w:after="0" w:afterAutospacing="0"/>
        <w:jc w:val="both"/>
      </w:pPr>
      <w:r>
        <w:sym w:font="Symbol" w:char="F0B7"/>
      </w:r>
      <w:r>
        <w:t xml:space="preserve"> Петь протяжно, четко произносить слова; начинать и заканчивать пение вместе с другими детьми. </w:t>
      </w:r>
    </w:p>
    <w:p w:rsidR="007F0433" w:rsidRDefault="007F0433" w:rsidP="003B1CB0">
      <w:pPr>
        <w:pStyle w:val="pboth"/>
        <w:shd w:val="clear" w:color="auto" w:fill="FFFFFF"/>
        <w:spacing w:before="0" w:beforeAutospacing="0" w:after="0" w:afterAutospacing="0"/>
        <w:jc w:val="both"/>
      </w:pPr>
      <w:r>
        <w:sym w:font="Symbol" w:char="F0B7"/>
      </w:r>
      <w:r>
        <w:t xml:space="preserve"> Выполнять движения, отвечающие характеру музыки, самостоятельно меняя их в соответствии с двухчастной формой музыкального произведения. </w:t>
      </w:r>
    </w:p>
    <w:p w:rsidR="007F0433" w:rsidRDefault="007F0433" w:rsidP="003B1CB0">
      <w:pPr>
        <w:pStyle w:val="pboth"/>
        <w:shd w:val="clear" w:color="auto" w:fill="FFFFFF"/>
        <w:spacing w:before="0" w:beforeAutospacing="0" w:after="0" w:afterAutospacing="0"/>
        <w:jc w:val="both"/>
      </w:pPr>
      <w:r>
        <w:sym w:font="Symbol" w:char="F0B7"/>
      </w:r>
      <w:r>
        <w:t xml:space="preserve"> Выполнять танцевальные движения: пружинка, подскоки, движение парами по кругу, кружение по одному и в парах. </w:t>
      </w:r>
    </w:p>
    <w:p w:rsidR="007F0433" w:rsidRDefault="007F0433" w:rsidP="003B1CB0">
      <w:pPr>
        <w:pStyle w:val="pboth"/>
        <w:shd w:val="clear" w:color="auto" w:fill="FFFFFF"/>
        <w:spacing w:before="0" w:beforeAutospacing="0" w:after="0" w:afterAutospacing="0"/>
        <w:jc w:val="both"/>
      </w:pPr>
      <w:r>
        <w:sym w:font="Symbol" w:char="F0B7"/>
      </w:r>
      <w:r>
        <w:t xml:space="preserve"> Выполнять движения с предметами (с куклами, игрушками, ленточками). </w:t>
      </w:r>
    </w:p>
    <w:p w:rsidR="007F0433" w:rsidRDefault="007F0433" w:rsidP="003B1CB0">
      <w:pPr>
        <w:pStyle w:val="pboth"/>
        <w:shd w:val="clear" w:color="auto" w:fill="FFFFFF"/>
        <w:spacing w:before="0" w:beforeAutospacing="0" w:after="0" w:afterAutospacing="0"/>
        <w:jc w:val="both"/>
      </w:pPr>
      <w:r>
        <w:sym w:font="Symbol" w:char="F0B7"/>
      </w:r>
      <w:r>
        <w:t xml:space="preserve"> Играть на металлофоне простейшие мелодии на одном звуке.</w:t>
      </w:r>
    </w:p>
    <w:p w:rsidR="007F0433" w:rsidRDefault="007F0433" w:rsidP="003B1CB0">
      <w:pPr>
        <w:pStyle w:val="pboth"/>
        <w:shd w:val="clear" w:color="auto" w:fill="FFFFFF"/>
        <w:spacing w:before="0" w:beforeAutospacing="0" w:after="0" w:afterAutospacing="0"/>
        <w:jc w:val="both"/>
      </w:pPr>
      <w:r w:rsidRPr="007F0433">
        <w:rPr>
          <w:b/>
          <w:i/>
        </w:rPr>
        <w:t>Театрализованная игра.</w:t>
      </w:r>
      <w:r>
        <w:t xml:space="preserve"> К концу года дети могут: </w:t>
      </w:r>
    </w:p>
    <w:p w:rsidR="007F0433" w:rsidRDefault="007F0433" w:rsidP="003B1CB0">
      <w:pPr>
        <w:pStyle w:val="pboth"/>
        <w:shd w:val="clear" w:color="auto" w:fill="FFFFFF"/>
        <w:spacing w:before="0" w:beforeAutospacing="0" w:after="0" w:afterAutospacing="0"/>
        <w:jc w:val="both"/>
      </w:pPr>
      <w:r>
        <w:sym w:font="Symbol" w:char="F0B7"/>
      </w:r>
      <w:r>
        <w:t xml:space="preserve"> Адекватно воспринимать в театре (кукольном, драматическом) художественный образ. </w:t>
      </w:r>
    </w:p>
    <w:p w:rsidR="007F0433" w:rsidRDefault="007F0433" w:rsidP="003B1CB0">
      <w:pPr>
        <w:pStyle w:val="pboth"/>
        <w:shd w:val="clear" w:color="auto" w:fill="FFFFFF"/>
        <w:spacing w:before="0" w:beforeAutospacing="0" w:after="0" w:afterAutospacing="0"/>
        <w:jc w:val="both"/>
      </w:pPr>
      <w:r>
        <w:sym w:font="Symbol" w:char="F0B7"/>
      </w:r>
      <w:r>
        <w:t xml:space="preserve"> В самостоятельных театрализованных играх обустраивать место для игры (режиссерской, драматизации), принимать на себя роль, используя художественные выразительные средства (интонация, мимика), атрибуты, реквизит. </w:t>
      </w:r>
    </w:p>
    <w:p w:rsidR="007F0433" w:rsidRDefault="007F0433" w:rsidP="003B1CB0">
      <w:pPr>
        <w:pStyle w:val="pboth"/>
        <w:shd w:val="clear" w:color="auto" w:fill="FFFFFF"/>
        <w:spacing w:before="0" w:beforeAutospacing="0" w:after="0" w:afterAutospacing="0"/>
        <w:jc w:val="both"/>
      </w:pPr>
      <w:r>
        <w:lastRenderedPageBreak/>
        <w:sym w:font="Symbol" w:char="F0B7"/>
      </w:r>
      <w:r>
        <w:t xml:space="preserve"> В театрализованных играх интонационно выделять речь тех или иных персонажей. </w:t>
      </w:r>
    </w:p>
    <w:p w:rsidR="007F0433" w:rsidRDefault="007F0433" w:rsidP="003B1CB0">
      <w:pPr>
        <w:pStyle w:val="pboth"/>
        <w:shd w:val="clear" w:color="auto" w:fill="FFFFFF"/>
        <w:spacing w:before="0" w:beforeAutospacing="0" w:after="0" w:afterAutospacing="0"/>
        <w:jc w:val="both"/>
      </w:pPr>
      <w:r>
        <w:sym w:font="Symbol" w:char="F0B7"/>
      </w:r>
      <w:r>
        <w:t xml:space="preserve"> Эмоционально откликаться на переживания персонажей кукольных спектаклей. </w:t>
      </w:r>
    </w:p>
    <w:p w:rsidR="007F0433" w:rsidRDefault="007F0433" w:rsidP="003B1CB0">
      <w:pPr>
        <w:pStyle w:val="pboth"/>
        <w:shd w:val="clear" w:color="auto" w:fill="FFFFFF"/>
        <w:spacing w:before="0" w:beforeAutospacing="0" w:after="0" w:afterAutospacing="0"/>
        <w:jc w:val="both"/>
      </w:pPr>
      <w:r>
        <w:sym w:font="Symbol" w:char="F0B7"/>
      </w:r>
      <w:r>
        <w:t xml:space="preserve"> Иметь элементарные представления о театральных профессиях.</w:t>
      </w:r>
    </w:p>
    <w:p w:rsidR="007F0433" w:rsidRDefault="007F0433" w:rsidP="003B1CB0">
      <w:pPr>
        <w:pStyle w:val="pboth"/>
        <w:shd w:val="clear" w:color="auto" w:fill="FFFFFF"/>
        <w:spacing w:before="0" w:beforeAutospacing="0" w:after="0" w:afterAutospacing="0"/>
        <w:jc w:val="both"/>
      </w:pPr>
      <w:r w:rsidRPr="007F0433">
        <w:rPr>
          <w:b/>
        </w:rPr>
        <w:t>Образовательная область физическое развитие</w:t>
      </w:r>
    </w:p>
    <w:p w:rsidR="007F0433" w:rsidRDefault="007F0433" w:rsidP="003B1CB0">
      <w:pPr>
        <w:pStyle w:val="pboth"/>
        <w:shd w:val="clear" w:color="auto" w:fill="FFFFFF"/>
        <w:spacing w:before="0" w:beforeAutospacing="0" w:after="0" w:afterAutospacing="0"/>
        <w:jc w:val="both"/>
      </w:pPr>
      <w:r w:rsidRPr="007F0433">
        <w:rPr>
          <w:b/>
          <w:i/>
        </w:rPr>
        <w:t>Формирование начальных представлений о здоровом образе жизни</w:t>
      </w:r>
      <w:r>
        <w:t xml:space="preserve">. </w:t>
      </w:r>
    </w:p>
    <w:p w:rsidR="007F0433" w:rsidRDefault="007F0433" w:rsidP="003B1CB0">
      <w:pPr>
        <w:pStyle w:val="pboth"/>
        <w:shd w:val="clear" w:color="auto" w:fill="FFFFFF"/>
        <w:spacing w:before="0" w:beforeAutospacing="0" w:after="0" w:afterAutospacing="0"/>
        <w:jc w:val="both"/>
      </w:pPr>
      <w:r>
        <w:t xml:space="preserve">К концу года у детей могут быть сформированы: </w:t>
      </w:r>
    </w:p>
    <w:p w:rsidR="007F0433" w:rsidRDefault="007F0433" w:rsidP="003B1CB0">
      <w:pPr>
        <w:pStyle w:val="pboth"/>
        <w:shd w:val="clear" w:color="auto" w:fill="FFFFFF"/>
        <w:spacing w:before="0" w:beforeAutospacing="0" w:after="0" w:afterAutospacing="0"/>
        <w:jc w:val="both"/>
      </w:pPr>
      <w:r>
        <w:sym w:font="Symbol" w:char="F0B7"/>
      </w:r>
      <w:r>
        <w:t xml:space="preserve"> Элементарные навыки соблюдения правил гигиены (по мере необходимости моет руки с мылом, пользуется расческой, носовым платком, прикрывает рот при кашле). </w:t>
      </w:r>
    </w:p>
    <w:p w:rsidR="007F0433" w:rsidRDefault="007F0433" w:rsidP="003B1CB0">
      <w:pPr>
        <w:pStyle w:val="pboth"/>
        <w:shd w:val="clear" w:color="auto" w:fill="FFFFFF"/>
        <w:spacing w:before="0" w:beforeAutospacing="0" w:after="0" w:afterAutospacing="0"/>
        <w:jc w:val="both"/>
      </w:pPr>
      <w:r>
        <w:sym w:font="Symbol" w:char="F0B7"/>
      </w:r>
      <w:r>
        <w:t xml:space="preserve"> Элементарные правила поведения во время еды, умывания. </w:t>
      </w:r>
    </w:p>
    <w:p w:rsidR="007F0433" w:rsidRDefault="007F0433" w:rsidP="003B1CB0">
      <w:pPr>
        <w:pStyle w:val="pboth"/>
        <w:shd w:val="clear" w:color="auto" w:fill="FFFFFF"/>
        <w:spacing w:before="0" w:beforeAutospacing="0" w:after="0" w:afterAutospacing="0"/>
        <w:jc w:val="both"/>
      </w:pPr>
      <w:r>
        <w:sym w:font="Symbol" w:char="F0B7"/>
      </w:r>
      <w:r>
        <w:t xml:space="preserve"> Элементарные правила приема пищи (правильно пользуется столовыми приборами, салфеткой, полоскает рот после еды). </w:t>
      </w:r>
    </w:p>
    <w:p w:rsidR="007F0433" w:rsidRDefault="007F0433" w:rsidP="003B1CB0">
      <w:pPr>
        <w:pStyle w:val="pboth"/>
        <w:shd w:val="clear" w:color="auto" w:fill="FFFFFF"/>
        <w:spacing w:before="0" w:beforeAutospacing="0" w:after="0" w:afterAutospacing="0"/>
        <w:jc w:val="both"/>
      </w:pPr>
      <w:r>
        <w:sym w:font="Symbol" w:char="F0B7"/>
      </w:r>
      <w:r>
        <w:t xml:space="preserve"> Представления о понятиях «здоровье» и «болезнь». </w:t>
      </w:r>
    </w:p>
    <w:p w:rsidR="007F0433" w:rsidRDefault="007F0433" w:rsidP="003B1CB0">
      <w:pPr>
        <w:pStyle w:val="pboth"/>
        <w:shd w:val="clear" w:color="auto" w:fill="FFFFFF"/>
        <w:spacing w:before="0" w:beforeAutospacing="0" w:after="0" w:afterAutospacing="0"/>
        <w:jc w:val="both"/>
      </w:pPr>
      <w:r>
        <w:sym w:font="Symbol" w:char="F0B7"/>
      </w:r>
      <w:r>
        <w:t xml:space="preserve"> Элементарные представления о некоторых составляющих здорового образа жизни: правильном питании, пользе закаливания, необходимости соблюдения правил гигиены. </w:t>
      </w:r>
    </w:p>
    <w:p w:rsidR="007F0433" w:rsidRDefault="007F0433" w:rsidP="003B1CB0">
      <w:pPr>
        <w:pStyle w:val="pboth"/>
        <w:shd w:val="clear" w:color="auto" w:fill="FFFFFF"/>
        <w:spacing w:before="0" w:beforeAutospacing="0" w:after="0" w:afterAutospacing="0"/>
        <w:jc w:val="both"/>
      </w:pPr>
      <w:r>
        <w:sym w:font="Symbol" w:char="F0B7"/>
      </w:r>
      <w:r>
        <w:t xml:space="preserve"> Представления о пользе утренней зарядки, физических упражнений.</w:t>
      </w:r>
    </w:p>
    <w:p w:rsidR="007F0433" w:rsidRDefault="007F0433" w:rsidP="003B1CB0">
      <w:pPr>
        <w:pStyle w:val="pboth"/>
        <w:shd w:val="clear" w:color="auto" w:fill="FFFFFF"/>
        <w:spacing w:before="0" w:beforeAutospacing="0" w:after="0" w:afterAutospacing="0"/>
        <w:jc w:val="both"/>
      </w:pPr>
      <w:r w:rsidRPr="007F0433">
        <w:rPr>
          <w:b/>
          <w:i/>
        </w:rPr>
        <w:t>Физическая культура.</w:t>
      </w:r>
      <w:r>
        <w:t xml:space="preserve"> К концу года дети могут: </w:t>
      </w:r>
    </w:p>
    <w:p w:rsidR="007F0433" w:rsidRDefault="007F0433" w:rsidP="003B1CB0">
      <w:pPr>
        <w:pStyle w:val="pboth"/>
        <w:shd w:val="clear" w:color="auto" w:fill="FFFFFF"/>
        <w:spacing w:before="0" w:beforeAutospacing="0" w:after="0" w:afterAutospacing="0"/>
        <w:jc w:val="both"/>
      </w:pPr>
      <w:r>
        <w:sym w:font="Symbol" w:char="F0B7"/>
      </w:r>
      <w:r>
        <w:t xml:space="preserve"> Принимать правильное исходное положение при метании; метать предметы разными способами правой и левой рукой. </w:t>
      </w:r>
    </w:p>
    <w:p w:rsidR="007F0433" w:rsidRDefault="007F0433" w:rsidP="003B1CB0">
      <w:pPr>
        <w:pStyle w:val="pboth"/>
        <w:shd w:val="clear" w:color="auto" w:fill="FFFFFF"/>
        <w:spacing w:before="0" w:beforeAutospacing="0" w:after="0" w:afterAutospacing="0"/>
        <w:jc w:val="both"/>
      </w:pPr>
      <w:r>
        <w:sym w:font="Symbol" w:char="F0B7"/>
      </w:r>
      <w:r>
        <w:t xml:space="preserve"> Отбивать мяч о землю (пол) 5 раз подряд и более. </w:t>
      </w:r>
    </w:p>
    <w:p w:rsidR="007F0433" w:rsidRDefault="007F0433" w:rsidP="003B1CB0">
      <w:pPr>
        <w:pStyle w:val="pboth"/>
        <w:shd w:val="clear" w:color="auto" w:fill="FFFFFF"/>
        <w:spacing w:before="0" w:beforeAutospacing="0" w:after="0" w:afterAutospacing="0"/>
        <w:jc w:val="both"/>
      </w:pPr>
      <w:r>
        <w:sym w:font="Symbol" w:char="F0B7"/>
      </w:r>
      <w:r>
        <w:t xml:space="preserve"> Ловить мяч кистями рук с расстояния до 1,5 м. </w:t>
      </w:r>
    </w:p>
    <w:p w:rsidR="007F0433" w:rsidRDefault="007F0433" w:rsidP="003B1CB0">
      <w:pPr>
        <w:pStyle w:val="pboth"/>
        <w:shd w:val="clear" w:color="auto" w:fill="FFFFFF"/>
        <w:spacing w:before="0" w:beforeAutospacing="0" w:after="0" w:afterAutospacing="0"/>
        <w:jc w:val="both"/>
      </w:pPr>
      <w:r>
        <w:sym w:font="Symbol" w:char="F0B7"/>
      </w:r>
      <w:r>
        <w:t xml:space="preserve"> Строиться в колонну по одному, парами, в круг, шеренгу. </w:t>
      </w:r>
    </w:p>
    <w:p w:rsidR="007F0433" w:rsidRDefault="007F0433" w:rsidP="003B1CB0">
      <w:pPr>
        <w:pStyle w:val="pboth"/>
        <w:shd w:val="clear" w:color="auto" w:fill="FFFFFF"/>
        <w:spacing w:before="0" w:beforeAutospacing="0" w:after="0" w:afterAutospacing="0"/>
        <w:jc w:val="both"/>
      </w:pPr>
      <w:r>
        <w:sym w:font="Symbol" w:char="F0B7"/>
      </w:r>
      <w:r>
        <w:t xml:space="preserve"> Самостоятельно скользить по ледяным дорожкам (длина 5 м). </w:t>
      </w:r>
    </w:p>
    <w:p w:rsidR="007F0433" w:rsidRDefault="007F0433" w:rsidP="003B1CB0">
      <w:pPr>
        <w:pStyle w:val="pboth"/>
        <w:shd w:val="clear" w:color="auto" w:fill="FFFFFF"/>
        <w:spacing w:before="0" w:beforeAutospacing="0" w:after="0" w:afterAutospacing="0"/>
        <w:jc w:val="both"/>
      </w:pPr>
      <w:r>
        <w:sym w:font="Symbol" w:char="F0B7"/>
      </w:r>
      <w:r>
        <w:t xml:space="preserve"> Ориентироваться в пространстве, находить левую и правую стороны. </w:t>
      </w:r>
      <w:r>
        <w:sym w:font="Symbol" w:char="F0B7"/>
      </w:r>
      <w:r>
        <w:t xml:space="preserve"> Выполняя упражнения, демонстрировать выразительность, грациозность, пластичность движений. </w:t>
      </w:r>
    </w:p>
    <w:p w:rsidR="007F0433" w:rsidRDefault="007F0433" w:rsidP="003B1CB0">
      <w:pPr>
        <w:pStyle w:val="pboth"/>
        <w:shd w:val="clear" w:color="auto" w:fill="FFFFFF"/>
        <w:spacing w:before="0" w:beforeAutospacing="0" w:after="0" w:afterAutospacing="0"/>
        <w:jc w:val="both"/>
      </w:pPr>
      <w:r>
        <w:sym w:font="Symbol" w:char="F0B7"/>
      </w:r>
      <w:r>
        <w:t xml:space="preserve"> Проявлять выраженный интерес к участию в подвижных играх и физических упражнениях. </w:t>
      </w:r>
    </w:p>
    <w:p w:rsidR="007F0433" w:rsidRDefault="007F0433" w:rsidP="003B1CB0">
      <w:pPr>
        <w:pStyle w:val="pboth"/>
        <w:shd w:val="clear" w:color="auto" w:fill="FFFFFF"/>
        <w:spacing w:before="0" w:beforeAutospacing="0" w:after="0" w:afterAutospacing="0"/>
        <w:jc w:val="both"/>
      </w:pPr>
      <w:r>
        <w:sym w:font="Symbol" w:char="F0B7"/>
      </w:r>
      <w:r>
        <w:t xml:space="preserve"> Пользоваться физкультурным оборудованием вне занятий (в свободное время).</w:t>
      </w:r>
    </w:p>
    <w:p w:rsidR="007F0433" w:rsidRPr="007F0433" w:rsidRDefault="007F0433" w:rsidP="003B1CB0">
      <w:pPr>
        <w:pStyle w:val="pboth"/>
        <w:shd w:val="clear" w:color="auto" w:fill="FFFFFF"/>
        <w:spacing w:before="0" w:beforeAutospacing="0" w:after="0" w:afterAutospacing="0"/>
        <w:jc w:val="both"/>
        <w:rPr>
          <w:b/>
        </w:rPr>
      </w:pPr>
      <w:r w:rsidRPr="007F0433">
        <w:rPr>
          <w:b/>
        </w:rPr>
        <w:t>5 – 6 лет.</w:t>
      </w:r>
    </w:p>
    <w:p w:rsidR="007F0433" w:rsidRDefault="007F0433" w:rsidP="003B1CB0">
      <w:pPr>
        <w:pStyle w:val="pboth"/>
        <w:shd w:val="clear" w:color="auto" w:fill="FFFFFF"/>
        <w:spacing w:before="0" w:beforeAutospacing="0" w:after="0" w:afterAutospacing="0"/>
        <w:jc w:val="both"/>
      </w:pPr>
    </w:p>
    <w:p w:rsidR="007F0433" w:rsidRDefault="007F0433" w:rsidP="007F0433">
      <w:pPr>
        <w:pStyle w:val="pboth"/>
        <w:shd w:val="clear" w:color="auto" w:fill="FFFFFF"/>
        <w:spacing w:before="0" w:beforeAutospacing="0" w:after="0" w:afterAutospacing="0"/>
        <w:jc w:val="center"/>
      </w:pPr>
      <w:r w:rsidRPr="007F0433">
        <w:rPr>
          <w:b/>
        </w:rPr>
        <w:t>Мотивационные (личностные) образовательные результаты</w:t>
      </w:r>
    </w:p>
    <w:p w:rsidR="007F0433" w:rsidRDefault="007F0433" w:rsidP="003B1CB0">
      <w:pPr>
        <w:pStyle w:val="pboth"/>
        <w:shd w:val="clear" w:color="auto" w:fill="FFFFFF"/>
        <w:spacing w:before="0" w:beforeAutospacing="0" w:after="0" w:afterAutospacing="0"/>
        <w:jc w:val="both"/>
      </w:pPr>
      <w:r>
        <w:t xml:space="preserve">К концу года у детей могут быть сформированы: </w:t>
      </w:r>
    </w:p>
    <w:p w:rsidR="00CA07FD" w:rsidRDefault="007F0433" w:rsidP="003B1CB0">
      <w:pPr>
        <w:pStyle w:val="pboth"/>
        <w:shd w:val="clear" w:color="auto" w:fill="FFFFFF"/>
        <w:spacing w:before="0" w:beforeAutospacing="0" w:after="0" w:afterAutospacing="0"/>
        <w:jc w:val="both"/>
      </w:pPr>
      <w:r>
        <w:sym w:font="Symbol" w:char="F0B7"/>
      </w:r>
      <w:r>
        <w:t xml:space="preserve"> Первичные представления о себе (знают свое имя и фамилию, возраст, пол, свои интересы — чем нравится или не нравится заниматься, что любят и пр.). </w:t>
      </w:r>
    </w:p>
    <w:p w:rsidR="00CA07FD" w:rsidRDefault="007F0433" w:rsidP="003B1CB0">
      <w:pPr>
        <w:pStyle w:val="pboth"/>
        <w:shd w:val="clear" w:color="auto" w:fill="FFFFFF"/>
        <w:spacing w:before="0" w:beforeAutospacing="0" w:after="0" w:afterAutospacing="0"/>
        <w:jc w:val="both"/>
      </w:pPr>
      <w:r>
        <w:sym w:font="Symbol" w:char="F0B7"/>
      </w:r>
      <w:r>
        <w:t xml:space="preserve"> Положительная самооценка, уверенность в себе, в своих возможностях, умение проявлять инициативу и творчество в детских видах деятельности. </w:t>
      </w:r>
    </w:p>
    <w:p w:rsidR="00CA07FD" w:rsidRDefault="007F0433" w:rsidP="003B1CB0">
      <w:pPr>
        <w:pStyle w:val="pboth"/>
        <w:shd w:val="clear" w:color="auto" w:fill="FFFFFF"/>
        <w:spacing w:before="0" w:beforeAutospacing="0" w:after="0" w:afterAutospacing="0"/>
        <w:jc w:val="both"/>
      </w:pPr>
      <w:r>
        <w:sym w:font="Symbol" w:char="F0B7"/>
      </w:r>
      <w:r>
        <w:t xml:space="preserve"> Стремление к справедливости, понимание того, что надо заботиться о младших, помогать им, защищать тех, кто слабее, желание «быть хорошим», способность откликаться на переживания близких взрослых, детей. </w:t>
      </w:r>
    </w:p>
    <w:p w:rsidR="007F0433" w:rsidRDefault="007F0433" w:rsidP="003B1CB0">
      <w:pPr>
        <w:pStyle w:val="pboth"/>
        <w:shd w:val="clear" w:color="auto" w:fill="FFFFFF"/>
        <w:spacing w:before="0" w:beforeAutospacing="0" w:after="0" w:afterAutospacing="0"/>
        <w:jc w:val="both"/>
      </w:pPr>
      <w:r>
        <w:sym w:font="Symbol" w:char="F0B7"/>
      </w:r>
      <w:r>
        <w:t xml:space="preserve"> Уважение и чувство принадлежности к своей семье (знает имена и отчества родителей, имеет представления о том, где они работают, как важен для общества их труд, о семейных праздниках, имеет постоянные обязанности по дому).</w:t>
      </w:r>
    </w:p>
    <w:p w:rsidR="00CA07FD" w:rsidRDefault="00CA07FD" w:rsidP="003B1CB0">
      <w:pPr>
        <w:pStyle w:val="pboth"/>
        <w:shd w:val="clear" w:color="auto" w:fill="FFFFFF"/>
        <w:spacing w:before="0" w:beforeAutospacing="0" w:after="0" w:afterAutospacing="0"/>
        <w:jc w:val="both"/>
      </w:pPr>
      <w:r>
        <w:sym w:font="Symbol" w:char="F0B7"/>
      </w:r>
      <w:r>
        <w:t xml:space="preserve"> Уважительное отношение к сверстникам своего и противоположного пола, к людям других культур и национальностей. </w:t>
      </w:r>
    </w:p>
    <w:p w:rsidR="00CA07FD" w:rsidRDefault="00CA07FD" w:rsidP="003B1CB0">
      <w:pPr>
        <w:pStyle w:val="pboth"/>
        <w:shd w:val="clear" w:color="auto" w:fill="FFFFFF"/>
        <w:spacing w:before="0" w:beforeAutospacing="0" w:after="0" w:afterAutospacing="0"/>
        <w:jc w:val="both"/>
      </w:pPr>
      <w:r>
        <w:sym w:font="Symbol" w:char="F0B7"/>
      </w:r>
      <w:r>
        <w:t xml:space="preserve"> Представления о родном крае (может рассказать о своем родном городе (поселке, селе), о некоторых достопримечательностях; умеет назвать улицу, на которой живет). </w:t>
      </w:r>
    </w:p>
    <w:p w:rsidR="00CA07FD" w:rsidRDefault="00CA07FD" w:rsidP="003B1CB0">
      <w:pPr>
        <w:pStyle w:val="pboth"/>
        <w:shd w:val="clear" w:color="auto" w:fill="FFFFFF"/>
        <w:spacing w:before="0" w:beforeAutospacing="0" w:after="0" w:afterAutospacing="0"/>
        <w:jc w:val="both"/>
      </w:pPr>
      <w:r>
        <w:sym w:font="Symbol" w:char="F0B7"/>
      </w:r>
      <w:r>
        <w:t xml:space="preserve"> Любовь и интерес к родной стране, понимание того, что Российская Федерация (Россия)— огромная многонациональная страна; Москва—столица нашей Родины, первичные представления о государственных символах — флаге, гербе, гимне. </w:t>
      </w:r>
    </w:p>
    <w:p w:rsidR="00CA07FD" w:rsidRDefault="00CA07FD" w:rsidP="003B1CB0">
      <w:pPr>
        <w:pStyle w:val="pboth"/>
        <w:shd w:val="clear" w:color="auto" w:fill="FFFFFF"/>
        <w:spacing w:before="0" w:beforeAutospacing="0" w:after="0" w:afterAutospacing="0"/>
        <w:jc w:val="both"/>
      </w:pPr>
      <w:r>
        <w:sym w:font="Symbol" w:char="F0B7"/>
      </w:r>
      <w:r>
        <w:t xml:space="preserve"> Интерес и уважение к истории России, представления о подвигах наших предков, о Великой Отечественной войне, о Дне Победы. </w:t>
      </w:r>
    </w:p>
    <w:p w:rsidR="00CA07FD" w:rsidRDefault="00CA07FD" w:rsidP="003B1CB0">
      <w:pPr>
        <w:pStyle w:val="pboth"/>
        <w:shd w:val="clear" w:color="auto" w:fill="FFFFFF"/>
        <w:spacing w:before="0" w:beforeAutospacing="0" w:after="0" w:afterAutospacing="0"/>
        <w:jc w:val="both"/>
      </w:pPr>
      <w:r>
        <w:sym w:font="Symbol" w:char="F0B7"/>
      </w:r>
      <w:r>
        <w:t xml:space="preserve"> Элементарные представления о сути основных государственных праздников — День Победы, День защитника Отечества, 8 Марта, День космонавтики, Новый год.</w:t>
      </w:r>
    </w:p>
    <w:p w:rsidR="00CA07FD" w:rsidRDefault="00CA07FD" w:rsidP="00CA07FD">
      <w:pPr>
        <w:pStyle w:val="pboth"/>
        <w:shd w:val="clear" w:color="auto" w:fill="FFFFFF"/>
        <w:spacing w:before="0" w:beforeAutospacing="0" w:after="0" w:afterAutospacing="0"/>
        <w:jc w:val="center"/>
      </w:pPr>
      <w:r w:rsidRPr="00CA07FD">
        <w:rPr>
          <w:b/>
        </w:rPr>
        <w:t>Универсальные образовательные результаты</w:t>
      </w:r>
    </w:p>
    <w:p w:rsidR="00CA07FD" w:rsidRDefault="00CA07FD" w:rsidP="003B1CB0">
      <w:pPr>
        <w:pStyle w:val="pboth"/>
        <w:shd w:val="clear" w:color="auto" w:fill="FFFFFF"/>
        <w:spacing w:before="0" w:beforeAutospacing="0" w:after="0" w:afterAutospacing="0"/>
        <w:jc w:val="both"/>
      </w:pPr>
      <w:r w:rsidRPr="00CA07FD">
        <w:rPr>
          <w:b/>
          <w:i/>
        </w:rPr>
        <w:lastRenderedPageBreak/>
        <w:t>Когнитивное развитие.</w:t>
      </w:r>
      <w:r>
        <w:t xml:space="preserve"> К концу года у детей могут быть сформировав </w:t>
      </w:r>
    </w:p>
    <w:p w:rsidR="00CA07FD" w:rsidRDefault="00CA07FD" w:rsidP="003B1CB0">
      <w:pPr>
        <w:pStyle w:val="pboth"/>
        <w:shd w:val="clear" w:color="auto" w:fill="FFFFFF"/>
        <w:spacing w:before="0" w:beforeAutospacing="0" w:after="0" w:afterAutospacing="0"/>
        <w:jc w:val="both"/>
      </w:pPr>
      <w:r>
        <w:sym w:font="Symbol" w:char="F0B7"/>
      </w:r>
      <w:r>
        <w:t xml:space="preserve"> Познавательный интерес и любознательность, интерес к исследовательской деятельности, экспериментированию, проектной деятельности. </w:t>
      </w:r>
    </w:p>
    <w:p w:rsidR="00CA07FD" w:rsidRDefault="00CA07FD" w:rsidP="003B1CB0">
      <w:pPr>
        <w:pStyle w:val="pboth"/>
        <w:shd w:val="clear" w:color="auto" w:fill="FFFFFF"/>
        <w:spacing w:before="0" w:beforeAutospacing="0" w:after="0" w:afterAutospacing="0"/>
        <w:jc w:val="both"/>
      </w:pPr>
      <w:r>
        <w:sym w:font="Symbol" w:char="F0B7"/>
      </w:r>
      <w:r>
        <w:t xml:space="preserve"> Умение использовать различные источники информации (кино, литература, экскурсии и др.). </w:t>
      </w:r>
    </w:p>
    <w:p w:rsidR="00CA07FD" w:rsidRDefault="00CA07FD" w:rsidP="003B1CB0">
      <w:pPr>
        <w:pStyle w:val="pboth"/>
        <w:shd w:val="clear" w:color="auto" w:fill="FFFFFF"/>
        <w:spacing w:before="0" w:beforeAutospacing="0" w:after="0" w:afterAutospacing="0"/>
        <w:jc w:val="both"/>
      </w:pPr>
      <w:r>
        <w:sym w:font="Symbol" w:char="F0B7"/>
      </w:r>
      <w:r>
        <w:t xml:space="preserve"> Элементарные умения получать информацию о новом объекте в процессе его исследования. </w:t>
      </w:r>
    </w:p>
    <w:p w:rsidR="00CA07FD" w:rsidRDefault="00CA07FD" w:rsidP="003B1CB0">
      <w:pPr>
        <w:pStyle w:val="pboth"/>
        <w:shd w:val="clear" w:color="auto" w:fill="FFFFFF"/>
        <w:spacing w:before="0" w:beforeAutospacing="0" w:after="0" w:afterAutospacing="0"/>
        <w:jc w:val="both"/>
      </w:pPr>
      <w:r>
        <w:sym w:font="Symbol" w:char="F0B7"/>
      </w:r>
      <w:r>
        <w:t xml:space="preserve"> Способность выделять разнообразные свойства и отношения прелметов (цвет, форма, величина, расположение в пространстве и т.п. </w:t>
      </w:r>
    </w:p>
    <w:p w:rsidR="00CA07FD" w:rsidRDefault="00CA07FD" w:rsidP="003B1CB0">
      <w:pPr>
        <w:pStyle w:val="pboth"/>
        <w:shd w:val="clear" w:color="auto" w:fill="FFFFFF"/>
        <w:spacing w:before="0" w:beforeAutospacing="0" w:after="0" w:afterAutospacing="0"/>
        <w:jc w:val="both"/>
      </w:pPr>
      <w:r>
        <w:sym w:font="Symbol" w:char="F0B7"/>
      </w:r>
      <w:r>
        <w:t xml:space="preserve"> Способность понимать поставленную задачу (что нужно делать) способы ее достижения (как делать). </w:t>
      </w:r>
    </w:p>
    <w:p w:rsidR="00CA07FD" w:rsidRDefault="00CA07FD" w:rsidP="003B1CB0">
      <w:pPr>
        <w:pStyle w:val="pboth"/>
        <w:shd w:val="clear" w:color="auto" w:fill="FFFFFF"/>
        <w:spacing w:before="0" w:beforeAutospacing="0" w:after="0" w:afterAutospacing="0"/>
        <w:jc w:val="both"/>
      </w:pPr>
      <w:r>
        <w:sym w:font="Symbol" w:char="F0B7"/>
      </w:r>
      <w:r>
        <w:t xml:space="preserve"> Элементарные умения читать (понимать) и составлять схемы, модели и алгоритмы собственной деятельности. </w:t>
      </w:r>
    </w:p>
    <w:p w:rsidR="00CA07FD" w:rsidRDefault="00CA07FD" w:rsidP="003B1CB0">
      <w:pPr>
        <w:pStyle w:val="pboth"/>
        <w:shd w:val="clear" w:color="auto" w:fill="FFFFFF"/>
        <w:spacing w:before="0" w:beforeAutospacing="0" w:after="0" w:afterAutospacing="0"/>
        <w:jc w:val="both"/>
      </w:pPr>
      <w:r>
        <w:sym w:font="Symbol" w:char="F0B7"/>
      </w:r>
      <w:r>
        <w:t xml:space="preserve"> Способность рассуждать и давать адекватные причинные объяснения, когда анализируемые отношения не выходят за пределы наглядного опыта.</w:t>
      </w:r>
    </w:p>
    <w:p w:rsidR="00CA07FD" w:rsidRDefault="00CA07FD" w:rsidP="003B1CB0">
      <w:pPr>
        <w:pStyle w:val="pboth"/>
        <w:shd w:val="clear" w:color="auto" w:fill="FFFFFF"/>
        <w:spacing w:before="0" w:beforeAutospacing="0" w:after="0" w:afterAutospacing="0"/>
        <w:jc w:val="both"/>
      </w:pPr>
      <w:r w:rsidRPr="00CA07FD">
        <w:rPr>
          <w:b/>
          <w:i/>
        </w:rPr>
        <w:t>Коммуникативное развитие.</w:t>
      </w:r>
      <w:r>
        <w:t xml:space="preserve"> К концу года у детей могут проявляться </w:t>
      </w:r>
    </w:p>
    <w:p w:rsidR="00CA07FD" w:rsidRDefault="00CA07FD" w:rsidP="003B1CB0">
      <w:pPr>
        <w:pStyle w:val="pboth"/>
        <w:shd w:val="clear" w:color="auto" w:fill="FFFFFF"/>
        <w:spacing w:before="0" w:beforeAutospacing="0" w:after="0" w:afterAutospacing="0"/>
        <w:jc w:val="both"/>
      </w:pPr>
      <w:r>
        <w:sym w:font="Symbol" w:char="F0B7"/>
      </w:r>
      <w:r>
        <w:t xml:space="preserve"> Умение поддерживать беседу, высказывать свою точку зрения, согласие или несогласие с ответом товарища. </w:t>
      </w:r>
    </w:p>
    <w:p w:rsidR="00CA07FD" w:rsidRDefault="00CA07FD" w:rsidP="003B1CB0">
      <w:pPr>
        <w:pStyle w:val="pboth"/>
        <w:shd w:val="clear" w:color="auto" w:fill="FFFFFF"/>
        <w:spacing w:before="0" w:beforeAutospacing="0" w:after="0" w:afterAutospacing="0"/>
        <w:jc w:val="both"/>
      </w:pPr>
      <w:r>
        <w:sym w:font="Symbol" w:char="F0B7"/>
      </w:r>
      <w:r>
        <w:t xml:space="preserve"> Умение аргументированно и доброжелательно оценивать ответ, высказывание сверстника. </w:t>
      </w:r>
    </w:p>
    <w:p w:rsidR="00CA07FD" w:rsidRDefault="00CA07FD" w:rsidP="003B1CB0">
      <w:pPr>
        <w:pStyle w:val="pboth"/>
        <w:shd w:val="clear" w:color="auto" w:fill="FFFFFF"/>
        <w:spacing w:before="0" w:beforeAutospacing="0" w:after="0" w:afterAutospacing="0"/>
        <w:jc w:val="both"/>
      </w:pPr>
      <w:r>
        <w:sym w:font="Symbol" w:char="F0B7"/>
      </w:r>
      <w:r>
        <w:t xml:space="preserve"> Такие качества, как сочувствие, отзывчивость, внимательное отношение к окружающим (взрослым и сверстникам), умение проявлять заботу, с благодарностью относиться к помощи и знакам внимания. </w:t>
      </w:r>
    </w:p>
    <w:p w:rsidR="00CA07FD" w:rsidRDefault="00CA07FD" w:rsidP="003B1CB0">
      <w:pPr>
        <w:pStyle w:val="pboth"/>
        <w:shd w:val="clear" w:color="auto" w:fill="FFFFFF"/>
        <w:spacing w:before="0" w:beforeAutospacing="0" w:after="0" w:afterAutospacing="0"/>
        <w:jc w:val="both"/>
      </w:pPr>
      <w:r>
        <w:sym w:font="Symbol" w:char="F0B7"/>
      </w:r>
      <w:r>
        <w:t xml:space="preserve"> Умение дружески взаимодействовать с другими детьми; сообща играть, трудиться, заниматься; желание помогать друг другу, самостоятельно находить общие интересные занятия. </w:t>
      </w:r>
      <w:r>
        <w:sym w:font="Symbol" w:char="F0B7"/>
      </w:r>
      <w:r>
        <w:t xml:space="preserve"> Чувство сопричастности к детско-взрослому сообществу детского сада, желание быть полезным членом коллектива. </w:t>
      </w:r>
    </w:p>
    <w:p w:rsidR="00CA07FD" w:rsidRDefault="00CA07FD" w:rsidP="003B1CB0">
      <w:pPr>
        <w:pStyle w:val="pboth"/>
        <w:shd w:val="clear" w:color="auto" w:fill="FFFFFF"/>
        <w:spacing w:before="0" w:beforeAutospacing="0" w:after="0" w:afterAutospacing="0"/>
        <w:jc w:val="both"/>
      </w:pPr>
      <w:r>
        <w:sym w:font="Symbol" w:char="F0B7"/>
      </w:r>
      <w:r>
        <w:t xml:space="preserve"> Желание активно участвовать в мероприятиях, которые проводятся в детском саду (спектакли, спортивные праздники, подготовка выставок детских работ).</w:t>
      </w:r>
    </w:p>
    <w:p w:rsidR="00CA07FD" w:rsidRDefault="00CA07FD" w:rsidP="003B1CB0">
      <w:pPr>
        <w:pStyle w:val="pboth"/>
        <w:shd w:val="clear" w:color="auto" w:fill="FFFFFF"/>
        <w:spacing w:before="0" w:beforeAutospacing="0" w:after="0" w:afterAutospacing="0"/>
        <w:jc w:val="both"/>
      </w:pPr>
      <w:r w:rsidRPr="00CA07FD">
        <w:rPr>
          <w:b/>
          <w:i/>
        </w:rPr>
        <w:t>Регуляторное развитие.</w:t>
      </w:r>
      <w:r>
        <w:t xml:space="preserve"> К концу года дети могут: </w:t>
      </w:r>
    </w:p>
    <w:p w:rsidR="00CA07FD" w:rsidRDefault="00CA07FD" w:rsidP="003B1CB0">
      <w:pPr>
        <w:pStyle w:val="pboth"/>
        <w:shd w:val="clear" w:color="auto" w:fill="FFFFFF"/>
        <w:spacing w:before="0" w:beforeAutospacing="0" w:after="0" w:afterAutospacing="0"/>
        <w:jc w:val="both"/>
      </w:pPr>
      <w:r>
        <w:sym w:font="Symbol" w:char="F0B7"/>
      </w:r>
      <w:r>
        <w:t xml:space="preserve"> Проявлять навыки культурного поведения в детском саду, дома, на улице; умение в повседневной жизни самостоятельно, без напоминания со стороны взрослого, пользоваться «вежливыми» словами. </w:t>
      </w:r>
    </w:p>
    <w:p w:rsidR="00CA07FD" w:rsidRDefault="00CA07FD" w:rsidP="003B1CB0">
      <w:pPr>
        <w:pStyle w:val="pboth"/>
        <w:shd w:val="clear" w:color="auto" w:fill="FFFFFF"/>
        <w:spacing w:before="0" w:beforeAutospacing="0" w:after="0" w:afterAutospacing="0"/>
        <w:jc w:val="both"/>
      </w:pPr>
      <w:r>
        <w:sym w:font="Symbol" w:char="F0B7"/>
      </w:r>
      <w:r>
        <w:t xml:space="preserve"> Самостоятельно находить интересное для себя занятие. </w:t>
      </w:r>
    </w:p>
    <w:p w:rsidR="00CA07FD" w:rsidRDefault="00CA07FD" w:rsidP="003B1CB0">
      <w:pPr>
        <w:pStyle w:val="pboth"/>
        <w:shd w:val="clear" w:color="auto" w:fill="FFFFFF"/>
        <w:spacing w:before="0" w:beforeAutospacing="0" w:after="0" w:afterAutospacing="0"/>
        <w:jc w:val="both"/>
      </w:pPr>
      <w:r>
        <w:sym w:font="Symbol" w:char="F0B7"/>
      </w:r>
      <w:r>
        <w:t xml:space="preserve"> Проявлять осознанное отношение к выполнению общепринятых норм и правил. </w:t>
      </w:r>
    </w:p>
    <w:p w:rsidR="00CA07FD" w:rsidRDefault="00CA07FD" w:rsidP="003B1CB0">
      <w:pPr>
        <w:pStyle w:val="pboth"/>
        <w:shd w:val="clear" w:color="auto" w:fill="FFFFFF"/>
        <w:spacing w:before="0" w:beforeAutospacing="0" w:after="0" w:afterAutospacing="0"/>
        <w:jc w:val="both"/>
      </w:pPr>
      <w:r>
        <w:sym w:font="Symbol" w:char="F0B7"/>
      </w:r>
      <w:r>
        <w:t xml:space="preserve"> Самостоятельно или с помощью взрослого правильно оценивать свои поступки и поступки сверстников. </w:t>
      </w:r>
    </w:p>
    <w:p w:rsidR="00CA07FD" w:rsidRDefault="00CA07FD" w:rsidP="003B1CB0">
      <w:pPr>
        <w:pStyle w:val="pboth"/>
        <w:shd w:val="clear" w:color="auto" w:fill="FFFFFF"/>
        <w:spacing w:before="0" w:beforeAutospacing="0" w:after="0" w:afterAutospacing="0"/>
        <w:jc w:val="both"/>
      </w:pPr>
      <w:r>
        <w:sym w:font="Symbol" w:char="F0B7"/>
      </w:r>
      <w:r>
        <w:t xml:space="preserve"> Проявлять настойчивость, целеустремленность в достижении конечного результата, способность сосредоточенно действовать в течение 15-25 минут.</w:t>
      </w:r>
    </w:p>
    <w:p w:rsidR="00CA07FD" w:rsidRDefault="00CA07FD" w:rsidP="00CA07FD">
      <w:pPr>
        <w:pStyle w:val="pboth"/>
        <w:shd w:val="clear" w:color="auto" w:fill="FFFFFF"/>
        <w:spacing w:before="0" w:beforeAutospacing="0" w:after="0" w:afterAutospacing="0"/>
        <w:jc w:val="center"/>
      </w:pPr>
      <w:r w:rsidRPr="00CA07FD">
        <w:rPr>
          <w:b/>
        </w:rPr>
        <w:t>Предметные образовательные результаты</w:t>
      </w:r>
    </w:p>
    <w:p w:rsidR="00CA07FD" w:rsidRDefault="00CA07FD" w:rsidP="003B1CB0">
      <w:pPr>
        <w:pStyle w:val="pboth"/>
        <w:shd w:val="clear" w:color="auto" w:fill="FFFFFF"/>
        <w:spacing w:before="0" w:beforeAutospacing="0" w:after="0" w:afterAutospacing="0"/>
        <w:jc w:val="both"/>
      </w:pPr>
      <w:r w:rsidRPr="00CA07FD">
        <w:rPr>
          <w:b/>
        </w:rPr>
        <w:t>Образовательная область социально-коммуникативное развитие</w:t>
      </w:r>
    </w:p>
    <w:p w:rsidR="00CA07FD" w:rsidRDefault="00CA07FD" w:rsidP="003B1CB0">
      <w:pPr>
        <w:pStyle w:val="pboth"/>
        <w:shd w:val="clear" w:color="auto" w:fill="FFFFFF"/>
        <w:spacing w:before="0" w:beforeAutospacing="0" w:after="0" w:afterAutospacing="0"/>
        <w:jc w:val="both"/>
      </w:pPr>
      <w:r w:rsidRPr="00CA07FD">
        <w:rPr>
          <w:b/>
          <w:i/>
        </w:rPr>
        <w:t>Развитие игровой деятельности.</w:t>
      </w:r>
      <w:r>
        <w:t xml:space="preserve"> К концу года дети могут: </w:t>
      </w:r>
    </w:p>
    <w:p w:rsidR="00CA07FD" w:rsidRDefault="00CA07FD" w:rsidP="003B1CB0">
      <w:pPr>
        <w:pStyle w:val="pboth"/>
        <w:shd w:val="clear" w:color="auto" w:fill="FFFFFF"/>
        <w:spacing w:before="0" w:beforeAutospacing="0" w:after="0" w:afterAutospacing="0"/>
        <w:jc w:val="both"/>
      </w:pPr>
      <w:r>
        <w:sym w:font="Symbol" w:char="F0B7"/>
      </w:r>
      <w:r>
        <w:t xml:space="preserve"> Договариваться с партнерами, во что играть, кто кем будет в игре; подчиняться правилам игры, разворачивать содержание игры в зависимости от количества играющих детей, объяснять правила игры сверстникам. </w:t>
      </w:r>
    </w:p>
    <w:p w:rsidR="00CA07FD" w:rsidRDefault="00CA07FD" w:rsidP="003B1CB0">
      <w:pPr>
        <w:pStyle w:val="pboth"/>
        <w:shd w:val="clear" w:color="auto" w:fill="FFFFFF"/>
        <w:spacing w:before="0" w:beforeAutospacing="0" w:after="0" w:afterAutospacing="0"/>
        <w:jc w:val="both"/>
      </w:pPr>
      <w:r>
        <w:sym w:font="Symbol" w:char="F0B7"/>
      </w:r>
      <w:r>
        <w:t xml:space="preserve"> Сопровождать игровое взаимодействие речью, соответствующей и по содержанию, и интонационно взятой роли. </w:t>
      </w:r>
    </w:p>
    <w:p w:rsidR="00CA07FD" w:rsidRDefault="00CA07FD" w:rsidP="003B1CB0">
      <w:pPr>
        <w:pStyle w:val="pboth"/>
        <w:shd w:val="clear" w:color="auto" w:fill="FFFFFF"/>
        <w:spacing w:before="0" w:beforeAutospacing="0" w:after="0" w:afterAutospacing="0"/>
        <w:jc w:val="both"/>
      </w:pPr>
      <w:r>
        <w:sym w:font="Symbol" w:char="F0B7"/>
      </w:r>
      <w:r>
        <w:t xml:space="preserve"> Решать спорные вопросы и улаживать конфликты в игре с помощью речи: убеждать, доказывать, объяснять. </w:t>
      </w:r>
    </w:p>
    <w:p w:rsidR="00CA07FD" w:rsidRDefault="00CA07FD" w:rsidP="003B1CB0">
      <w:pPr>
        <w:pStyle w:val="pboth"/>
        <w:shd w:val="clear" w:color="auto" w:fill="FFFFFF"/>
        <w:spacing w:before="0" w:beforeAutospacing="0" w:after="0" w:afterAutospacing="0"/>
        <w:jc w:val="both"/>
      </w:pPr>
      <w:r>
        <w:sym w:font="Symbol" w:char="F0B7"/>
      </w:r>
      <w:r>
        <w:t xml:space="preserve"> В дидактических играх оценивать свои возможности и без обиды воспринимать проигрыш.</w:t>
      </w:r>
    </w:p>
    <w:p w:rsidR="00CA07FD" w:rsidRDefault="00CA07FD" w:rsidP="003B1CB0">
      <w:pPr>
        <w:pStyle w:val="pboth"/>
        <w:shd w:val="clear" w:color="auto" w:fill="FFFFFF"/>
        <w:spacing w:before="0" w:beforeAutospacing="0" w:after="0" w:afterAutospacing="0"/>
        <w:jc w:val="both"/>
      </w:pPr>
      <w:r w:rsidRPr="00CA07FD">
        <w:rPr>
          <w:b/>
          <w:i/>
        </w:rPr>
        <w:t>Навыки самообслуживания.</w:t>
      </w:r>
      <w:r>
        <w:t xml:space="preserve"> К концу года дети могут: </w:t>
      </w:r>
    </w:p>
    <w:p w:rsidR="00CA07FD" w:rsidRDefault="00CA07FD" w:rsidP="003B1CB0">
      <w:pPr>
        <w:pStyle w:val="pboth"/>
        <w:shd w:val="clear" w:color="auto" w:fill="FFFFFF"/>
        <w:spacing w:before="0" w:beforeAutospacing="0" w:after="0" w:afterAutospacing="0"/>
        <w:jc w:val="both"/>
      </w:pPr>
      <w:r>
        <w:sym w:font="Symbol" w:char="F0B7"/>
      </w:r>
      <w:r>
        <w:t xml:space="preserve"> Владеть элементарными навыками самообслуживания: самостоятельно одеваться и раздеваться, сушить мокрые вещи, ухаживать за обувью, соблюдать порядок в своем шкафу; правильно пользоваться столовыми приборами (ложкой, ножом, вилкой). </w:t>
      </w:r>
    </w:p>
    <w:p w:rsidR="00CA07FD" w:rsidRDefault="00CA07FD" w:rsidP="003B1CB0">
      <w:pPr>
        <w:pStyle w:val="pboth"/>
        <w:shd w:val="clear" w:color="auto" w:fill="FFFFFF"/>
        <w:spacing w:before="0" w:beforeAutospacing="0" w:after="0" w:afterAutospacing="0"/>
        <w:jc w:val="both"/>
      </w:pPr>
      <w:r>
        <w:sym w:font="Symbol" w:char="F0B7"/>
      </w:r>
      <w:r>
        <w:t xml:space="preserve"> Самостоятельно готовить материалы и пособия к занятию.</w:t>
      </w:r>
    </w:p>
    <w:p w:rsidR="00CA07FD" w:rsidRDefault="00CA07FD" w:rsidP="003B1CB0">
      <w:pPr>
        <w:pStyle w:val="pboth"/>
        <w:shd w:val="clear" w:color="auto" w:fill="FFFFFF"/>
        <w:spacing w:before="0" w:beforeAutospacing="0" w:after="0" w:afterAutospacing="0"/>
        <w:jc w:val="both"/>
      </w:pPr>
      <w:r w:rsidRPr="00CA07FD">
        <w:rPr>
          <w:b/>
          <w:i/>
        </w:rPr>
        <w:lastRenderedPageBreak/>
        <w:t>Приобщение к труду.</w:t>
      </w:r>
      <w:r>
        <w:t xml:space="preserve"> К концу года дети могут: </w:t>
      </w:r>
    </w:p>
    <w:p w:rsidR="00CA07FD" w:rsidRDefault="00CA07FD" w:rsidP="003B1CB0">
      <w:pPr>
        <w:pStyle w:val="pboth"/>
        <w:shd w:val="clear" w:color="auto" w:fill="FFFFFF"/>
        <w:spacing w:before="0" w:beforeAutospacing="0" w:after="0" w:afterAutospacing="0"/>
        <w:jc w:val="both"/>
      </w:pPr>
      <w:r>
        <w:sym w:font="Symbol" w:char="F0B7"/>
      </w:r>
      <w:r>
        <w:t xml:space="preserve"> Ответственно выполнять обязанности дежурного по столовой, правильно сервировать стол. </w:t>
      </w:r>
    </w:p>
    <w:p w:rsidR="00CA07FD" w:rsidRDefault="00CA07FD" w:rsidP="003B1CB0">
      <w:pPr>
        <w:pStyle w:val="pboth"/>
        <w:shd w:val="clear" w:color="auto" w:fill="FFFFFF"/>
        <w:spacing w:before="0" w:beforeAutospacing="0" w:after="0" w:afterAutospacing="0"/>
        <w:jc w:val="both"/>
      </w:pPr>
      <w:r>
        <w:sym w:font="Symbol" w:char="F0B7"/>
      </w:r>
      <w:r>
        <w:t xml:space="preserve"> Участвовать в поддержании порядка в группе и на территории детского сада. </w:t>
      </w:r>
    </w:p>
    <w:p w:rsidR="00CA07FD" w:rsidRDefault="00CA07FD" w:rsidP="003B1CB0">
      <w:pPr>
        <w:pStyle w:val="pboth"/>
        <w:shd w:val="clear" w:color="auto" w:fill="FFFFFF"/>
        <w:spacing w:before="0" w:beforeAutospacing="0" w:after="0" w:afterAutospacing="0"/>
        <w:jc w:val="both"/>
      </w:pPr>
      <w:r>
        <w:sym w:font="Symbol" w:char="F0B7"/>
      </w:r>
      <w:r>
        <w:t xml:space="preserve"> Выполнять посильные трудовые поручения; понимая значимость своего труда, ответственно относиться к поручениям, проявляв умение доводить начатое дело до конца. </w:t>
      </w:r>
    </w:p>
    <w:p w:rsidR="00CA07FD" w:rsidRDefault="00CA07FD" w:rsidP="003B1CB0">
      <w:pPr>
        <w:pStyle w:val="pboth"/>
        <w:shd w:val="clear" w:color="auto" w:fill="FFFFFF"/>
        <w:spacing w:before="0" w:beforeAutospacing="0" w:after="0" w:afterAutospacing="0"/>
        <w:jc w:val="both"/>
      </w:pPr>
      <w:r>
        <w:sym w:font="Symbol" w:char="F0B7"/>
      </w:r>
      <w:r>
        <w:t xml:space="preserve"> Участвовать в совместной трудовой деятельности, проявляя творчество и инициативу при выполнении различных видов труда и на занятиях творчеством. </w:t>
      </w:r>
    </w:p>
    <w:p w:rsidR="00CA07FD" w:rsidRDefault="00CA07FD" w:rsidP="003B1CB0">
      <w:pPr>
        <w:pStyle w:val="pboth"/>
        <w:shd w:val="clear" w:color="auto" w:fill="FFFFFF"/>
        <w:spacing w:before="0" w:beforeAutospacing="0" w:after="0" w:afterAutospacing="0"/>
        <w:jc w:val="both"/>
      </w:pPr>
      <w:r>
        <w:sym w:font="Symbol" w:char="F0B7"/>
      </w:r>
      <w:r>
        <w:t xml:space="preserve"> Проявлять уважение и бережное отношение к результатам своего труда, к результатам труда и творчества сверстников.</w:t>
      </w:r>
    </w:p>
    <w:p w:rsidR="00CA07FD" w:rsidRDefault="00CA07FD" w:rsidP="003B1CB0">
      <w:pPr>
        <w:pStyle w:val="pboth"/>
        <w:shd w:val="clear" w:color="auto" w:fill="FFFFFF"/>
        <w:spacing w:before="0" w:beforeAutospacing="0" w:after="0" w:afterAutospacing="0"/>
        <w:jc w:val="both"/>
      </w:pPr>
      <w:r w:rsidRPr="00CA07FD">
        <w:rPr>
          <w:b/>
          <w:i/>
        </w:rPr>
        <w:t>Формирование основ безопасности.</w:t>
      </w:r>
      <w:r>
        <w:t xml:space="preserve"> К концу года дети могут: </w:t>
      </w:r>
    </w:p>
    <w:p w:rsidR="00CA07FD" w:rsidRDefault="00CA07FD" w:rsidP="003B1CB0">
      <w:pPr>
        <w:pStyle w:val="pboth"/>
        <w:shd w:val="clear" w:color="auto" w:fill="FFFFFF"/>
        <w:spacing w:before="0" w:beforeAutospacing="0" w:after="0" w:afterAutospacing="0"/>
        <w:jc w:val="both"/>
      </w:pPr>
      <w:r>
        <w:sym w:font="Symbol" w:char="F0B7"/>
      </w:r>
      <w:r>
        <w:t xml:space="preserve"> Соблюдать элементарные правила безопасного поведения в детском саду. </w:t>
      </w:r>
    </w:p>
    <w:p w:rsidR="00CA07FD" w:rsidRDefault="00CA07FD" w:rsidP="003B1CB0">
      <w:pPr>
        <w:pStyle w:val="pboth"/>
        <w:shd w:val="clear" w:color="auto" w:fill="FFFFFF"/>
        <w:spacing w:before="0" w:beforeAutospacing="0" w:after="0" w:afterAutospacing="0"/>
        <w:jc w:val="both"/>
      </w:pPr>
      <w:r>
        <w:sym w:font="Symbol" w:char="F0B7"/>
      </w:r>
      <w:r>
        <w:t xml:space="preserve"> Соблюдать элементарные правила поведения на улице и в транспорте, элементарные правила дорожного движения. </w:t>
      </w:r>
    </w:p>
    <w:p w:rsidR="00CA07FD" w:rsidRDefault="00CA07FD" w:rsidP="003B1CB0">
      <w:pPr>
        <w:pStyle w:val="pboth"/>
        <w:shd w:val="clear" w:color="auto" w:fill="FFFFFF"/>
        <w:spacing w:before="0" w:beforeAutospacing="0" w:after="0" w:afterAutospacing="0"/>
        <w:jc w:val="both"/>
      </w:pPr>
      <w:r>
        <w:sym w:font="Symbol" w:char="F0B7"/>
      </w:r>
      <w:r>
        <w:t xml:space="preserve"> Различать и называть специальные виды транспорта («Скорая помощь», «Пожарная», «Полиция»), объяснять их назначение. </w:t>
      </w:r>
    </w:p>
    <w:p w:rsidR="00CA07FD" w:rsidRDefault="00CA07FD" w:rsidP="003B1CB0">
      <w:pPr>
        <w:pStyle w:val="pboth"/>
        <w:shd w:val="clear" w:color="auto" w:fill="FFFFFF"/>
        <w:spacing w:before="0" w:beforeAutospacing="0" w:after="0" w:afterAutospacing="0"/>
        <w:jc w:val="both"/>
      </w:pPr>
      <w:r>
        <w:sym w:font="Symbol" w:char="F0B7"/>
      </w:r>
      <w:r>
        <w:t xml:space="preserve"> Понимать значения сигналов светофора. Узнавать и называть дорожные знаки «Пешеходный переход», «Дети», «Остановка трамвая», «Остановка автобуса», «Подземный пешеходный переходи «Пункт первой медицинской помощи». </w:t>
      </w:r>
    </w:p>
    <w:p w:rsidR="00CA07FD" w:rsidRDefault="00CA07FD" w:rsidP="003B1CB0">
      <w:pPr>
        <w:pStyle w:val="pboth"/>
        <w:shd w:val="clear" w:color="auto" w:fill="FFFFFF"/>
        <w:spacing w:before="0" w:beforeAutospacing="0" w:after="0" w:afterAutospacing="0"/>
        <w:jc w:val="both"/>
      </w:pPr>
      <w:r>
        <w:sym w:font="Symbol" w:char="F0B7"/>
      </w:r>
      <w:r>
        <w:t xml:space="preserve"> Различать проезжую часть, тротуар, подземный пешеходный переход, пешеходный переход «зебра». </w:t>
      </w:r>
    </w:p>
    <w:p w:rsidR="00CA07FD" w:rsidRDefault="00CA07FD" w:rsidP="003B1CB0">
      <w:pPr>
        <w:pStyle w:val="pboth"/>
        <w:shd w:val="clear" w:color="auto" w:fill="FFFFFF"/>
        <w:spacing w:before="0" w:beforeAutospacing="0" w:after="0" w:afterAutospacing="0"/>
        <w:jc w:val="both"/>
      </w:pPr>
      <w:r>
        <w:sym w:font="Symbol" w:char="F0B7"/>
      </w:r>
      <w:r>
        <w:t xml:space="preserve"> Соблюдать элементарные правила поведения в природе (способы безопасного взаимодействия с растениями и животными, бережного отношения к окружающей природе).</w:t>
      </w:r>
    </w:p>
    <w:p w:rsidR="00CA07FD" w:rsidRDefault="00CA07FD" w:rsidP="003B1CB0">
      <w:pPr>
        <w:pStyle w:val="pboth"/>
        <w:shd w:val="clear" w:color="auto" w:fill="FFFFFF"/>
        <w:spacing w:before="0" w:beforeAutospacing="0" w:after="0" w:afterAutospacing="0"/>
        <w:jc w:val="both"/>
      </w:pPr>
      <w:r w:rsidRPr="00CA07FD">
        <w:rPr>
          <w:b/>
        </w:rPr>
        <w:t>Образовательная область познавательное развитие</w:t>
      </w:r>
    </w:p>
    <w:p w:rsidR="00CA07FD" w:rsidRDefault="00CA07FD" w:rsidP="003B1CB0">
      <w:pPr>
        <w:pStyle w:val="pboth"/>
        <w:shd w:val="clear" w:color="auto" w:fill="FFFFFF"/>
        <w:spacing w:before="0" w:beforeAutospacing="0" w:after="0" w:afterAutospacing="0"/>
        <w:jc w:val="both"/>
      </w:pPr>
      <w:r w:rsidRPr="00CA07FD">
        <w:rPr>
          <w:b/>
          <w:i/>
        </w:rPr>
        <w:t>Формирование элементарных математических представлений.</w:t>
      </w:r>
      <w:r>
        <w:t xml:space="preserve"> К концу года дети могут: </w:t>
      </w:r>
    </w:p>
    <w:p w:rsidR="00CA07FD" w:rsidRDefault="00CA07FD" w:rsidP="003B1CB0">
      <w:pPr>
        <w:pStyle w:val="pboth"/>
        <w:shd w:val="clear" w:color="auto" w:fill="FFFFFF"/>
        <w:spacing w:before="0" w:beforeAutospacing="0" w:after="0" w:afterAutospacing="0"/>
        <w:jc w:val="both"/>
      </w:pPr>
      <w:r>
        <w:sym w:font="Symbol" w:char="F0B7"/>
      </w:r>
      <w:r>
        <w:t xml:space="preserve"> Уверенно считать (отсчитывать) в пределах 10. </w:t>
      </w:r>
    </w:p>
    <w:p w:rsidR="00CA07FD" w:rsidRDefault="00CA07FD" w:rsidP="003B1CB0">
      <w:pPr>
        <w:pStyle w:val="pboth"/>
        <w:shd w:val="clear" w:color="auto" w:fill="FFFFFF"/>
        <w:spacing w:before="0" w:beforeAutospacing="0" w:after="0" w:afterAutospacing="0"/>
        <w:jc w:val="both"/>
      </w:pPr>
      <w:r>
        <w:sym w:font="Symbol" w:char="F0B7"/>
      </w:r>
      <w:r>
        <w:t xml:space="preserve"> Правильно пользоваться количественными и порядковыми числительными (в пределах 10), отвечать на вопросы: «Сколько?», «Который по счету?». </w:t>
      </w:r>
    </w:p>
    <w:p w:rsidR="00CA07FD" w:rsidRDefault="00CA07FD" w:rsidP="003B1CB0">
      <w:pPr>
        <w:pStyle w:val="pboth"/>
        <w:shd w:val="clear" w:color="auto" w:fill="FFFFFF"/>
        <w:spacing w:before="0" w:beforeAutospacing="0" w:after="0" w:afterAutospacing="0"/>
        <w:jc w:val="both"/>
      </w:pPr>
      <w:r>
        <w:sym w:font="Symbol" w:char="F0B7"/>
      </w:r>
      <w:r>
        <w:t xml:space="preserve"> Уравнивать неравные группы предметов двумя способами (удаление и добавление единицы). </w:t>
      </w:r>
    </w:p>
    <w:p w:rsidR="00CA07FD" w:rsidRDefault="00CA07FD" w:rsidP="003B1CB0">
      <w:pPr>
        <w:pStyle w:val="pboth"/>
        <w:shd w:val="clear" w:color="auto" w:fill="FFFFFF"/>
        <w:spacing w:before="0" w:beforeAutospacing="0" w:after="0" w:afterAutospacing="0"/>
        <w:jc w:val="both"/>
      </w:pPr>
      <w:r>
        <w:sym w:font="Symbol" w:char="F0B7"/>
      </w:r>
      <w:r>
        <w:t xml:space="preserve"> Сравнивать предметы на глаз (по длине, ширине, высоте, толщине); проверять точность определений путем наложения или приложения. </w:t>
      </w:r>
    </w:p>
    <w:p w:rsidR="00CA07FD" w:rsidRDefault="00CA07FD" w:rsidP="003B1CB0">
      <w:pPr>
        <w:pStyle w:val="pboth"/>
        <w:shd w:val="clear" w:color="auto" w:fill="FFFFFF"/>
        <w:spacing w:before="0" w:beforeAutospacing="0" w:after="0" w:afterAutospacing="0"/>
        <w:jc w:val="both"/>
      </w:pPr>
      <w:r>
        <w:sym w:font="Symbol" w:char="F0B7"/>
      </w:r>
      <w:r>
        <w:t xml:space="preserve"> Размещать предметы различной величины (до 7-10) в порядке возрастания, убывания их длины, ширины, высоты, толщины.</w:t>
      </w:r>
    </w:p>
    <w:p w:rsidR="00CA07FD" w:rsidRDefault="00CA07FD" w:rsidP="003B1CB0">
      <w:pPr>
        <w:pStyle w:val="pboth"/>
        <w:shd w:val="clear" w:color="auto" w:fill="FFFFFF"/>
        <w:spacing w:before="0" w:beforeAutospacing="0" w:after="0" w:afterAutospacing="0"/>
        <w:jc w:val="both"/>
      </w:pPr>
      <w:r>
        <w:sym w:font="Symbol" w:char="F0B7"/>
      </w:r>
      <w:r>
        <w:t xml:space="preserve"> Выражать словами местонахождение предмета по отношению к себе, к другим предметам. </w:t>
      </w:r>
    </w:p>
    <w:p w:rsidR="00CA07FD" w:rsidRDefault="00CA07FD" w:rsidP="003B1CB0">
      <w:pPr>
        <w:pStyle w:val="pboth"/>
        <w:shd w:val="clear" w:color="auto" w:fill="FFFFFF"/>
        <w:spacing w:before="0" w:beforeAutospacing="0" w:after="0" w:afterAutospacing="0"/>
        <w:jc w:val="both"/>
      </w:pPr>
      <w:r>
        <w:sym w:font="Symbol" w:char="F0B7"/>
      </w:r>
      <w:r>
        <w:t xml:space="preserve"> Знать некоторые характерные особенности знакомых геометрических фигур (количество углов, сторон; равенство, неравенство сторон). </w:t>
      </w:r>
    </w:p>
    <w:p w:rsidR="00CA07FD" w:rsidRDefault="00CA07FD" w:rsidP="003B1CB0">
      <w:pPr>
        <w:pStyle w:val="pboth"/>
        <w:shd w:val="clear" w:color="auto" w:fill="FFFFFF"/>
        <w:spacing w:before="0" w:beforeAutospacing="0" w:after="0" w:afterAutospacing="0"/>
        <w:jc w:val="both"/>
      </w:pPr>
      <w:r>
        <w:sym w:font="Symbol" w:char="F0B7"/>
      </w:r>
      <w:r>
        <w:t xml:space="preserve"> Называть утро, день, вечер, ночь; иметь представление о смене частей суток. </w:t>
      </w:r>
    </w:p>
    <w:p w:rsidR="00CA07FD" w:rsidRDefault="00CA07FD" w:rsidP="003B1CB0">
      <w:pPr>
        <w:pStyle w:val="pboth"/>
        <w:shd w:val="clear" w:color="auto" w:fill="FFFFFF"/>
        <w:spacing w:before="0" w:beforeAutospacing="0" w:after="0" w:afterAutospacing="0"/>
        <w:jc w:val="both"/>
      </w:pPr>
      <w:r>
        <w:sym w:font="Symbol" w:char="F0B7"/>
      </w:r>
      <w:r>
        <w:t xml:space="preserve"> Называть текущий день недели. </w:t>
      </w:r>
    </w:p>
    <w:p w:rsidR="00CA07FD" w:rsidRDefault="00CA07FD" w:rsidP="003B1CB0">
      <w:pPr>
        <w:pStyle w:val="pboth"/>
        <w:shd w:val="clear" w:color="auto" w:fill="FFFFFF"/>
        <w:spacing w:before="0" w:beforeAutospacing="0" w:after="0" w:afterAutospacing="0"/>
        <w:jc w:val="both"/>
      </w:pPr>
      <w:r>
        <w:sym w:font="Symbol" w:char="F0B7"/>
      </w:r>
      <w:r>
        <w:t xml:space="preserve"> Ориентироваться в окружающем пространстве, понимать смысл пространственных отношений (вверху — внизу, впереди — сзади, слева — справа, между, рядом с, около и пр.). </w:t>
      </w:r>
    </w:p>
    <w:p w:rsidR="00CA07FD" w:rsidRDefault="00CA07FD" w:rsidP="003B1CB0">
      <w:pPr>
        <w:pStyle w:val="pboth"/>
        <w:shd w:val="clear" w:color="auto" w:fill="FFFFFF"/>
        <w:spacing w:before="0" w:beforeAutospacing="0" w:after="0" w:afterAutospacing="0"/>
        <w:jc w:val="both"/>
      </w:pPr>
      <w:r>
        <w:sym w:font="Symbol" w:char="F0B7"/>
      </w:r>
      <w:r>
        <w:t xml:space="preserve"> Устанавливать последовательность различных событий: что было раньше (сначала), что позже (потом), определять, какой день сегодня, какой был вчера, какой будет завтра.</w:t>
      </w:r>
    </w:p>
    <w:p w:rsidR="00CA07FD" w:rsidRDefault="00CA07FD" w:rsidP="003B1CB0">
      <w:pPr>
        <w:pStyle w:val="pboth"/>
        <w:shd w:val="clear" w:color="auto" w:fill="FFFFFF"/>
        <w:spacing w:before="0" w:beforeAutospacing="0" w:after="0" w:afterAutospacing="0"/>
        <w:jc w:val="both"/>
      </w:pPr>
      <w:r w:rsidRPr="00CA07FD">
        <w:rPr>
          <w:b/>
          <w:i/>
        </w:rPr>
        <w:t>Конструктивно-модельная деятельность.</w:t>
      </w:r>
      <w:r>
        <w:t xml:space="preserve"> К концу года дети могут: </w:t>
      </w:r>
    </w:p>
    <w:p w:rsidR="00CA07FD" w:rsidRDefault="00CA07FD" w:rsidP="003B1CB0">
      <w:pPr>
        <w:pStyle w:val="pboth"/>
        <w:shd w:val="clear" w:color="auto" w:fill="FFFFFF"/>
        <w:spacing w:before="0" w:beforeAutospacing="0" w:after="0" w:afterAutospacing="0"/>
        <w:jc w:val="both"/>
      </w:pPr>
      <w:r>
        <w:sym w:font="Symbol" w:char="F0B7"/>
      </w:r>
      <w:r>
        <w:t xml:space="preserve"> Конструировать по собственному замыслу. </w:t>
      </w:r>
    </w:p>
    <w:p w:rsidR="00CA07FD" w:rsidRDefault="00CA07FD" w:rsidP="003B1CB0">
      <w:pPr>
        <w:pStyle w:val="pboth"/>
        <w:shd w:val="clear" w:color="auto" w:fill="FFFFFF"/>
        <w:spacing w:before="0" w:beforeAutospacing="0" w:after="0" w:afterAutospacing="0"/>
        <w:jc w:val="both"/>
      </w:pPr>
      <w:r>
        <w:sym w:font="Symbol" w:char="F0B7"/>
      </w:r>
      <w:r>
        <w:t xml:space="preserve"> Анализировать образец постройки. </w:t>
      </w:r>
    </w:p>
    <w:p w:rsidR="00CA07FD" w:rsidRDefault="00CA07FD" w:rsidP="003B1CB0">
      <w:pPr>
        <w:pStyle w:val="pboth"/>
        <w:shd w:val="clear" w:color="auto" w:fill="FFFFFF"/>
        <w:spacing w:before="0" w:beforeAutospacing="0" w:after="0" w:afterAutospacing="0"/>
        <w:jc w:val="both"/>
      </w:pPr>
      <w:r>
        <w:sym w:font="Symbol" w:char="F0B7"/>
      </w:r>
      <w:r>
        <w:t xml:space="preserve"> Планировать этапы создания собственной постройки, находить конструктивные решения. </w:t>
      </w:r>
    </w:p>
    <w:p w:rsidR="00CA07FD" w:rsidRDefault="00CA07FD" w:rsidP="003B1CB0">
      <w:pPr>
        <w:pStyle w:val="pboth"/>
        <w:shd w:val="clear" w:color="auto" w:fill="FFFFFF"/>
        <w:spacing w:before="0" w:beforeAutospacing="0" w:after="0" w:afterAutospacing="0"/>
        <w:jc w:val="both"/>
      </w:pPr>
      <w:r>
        <w:sym w:font="Symbol" w:char="F0B7"/>
      </w:r>
      <w:r>
        <w:t xml:space="preserve"> Создавать постройки по рисунку, схеме. </w:t>
      </w:r>
    </w:p>
    <w:p w:rsidR="00CA07FD" w:rsidRDefault="00CA07FD" w:rsidP="003B1CB0">
      <w:pPr>
        <w:pStyle w:val="pboth"/>
        <w:shd w:val="clear" w:color="auto" w:fill="FFFFFF"/>
        <w:spacing w:before="0" w:beforeAutospacing="0" w:after="0" w:afterAutospacing="0"/>
        <w:jc w:val="both"/>
      </w:pPr>
      <w:r>
        <w:sym w:font="Symbol" w:char="F0B7"/>
      </w:r>
      <w:r>
        <w:t xml:space="preserve"> Работать коллективно.</w:t>
      </w:r>
    </w:p>
    <w:p w:rsidR="00CA07FD" w:rsidRDefault="00CA07FD" w:rsidP="003B1CB0">
      <w:pPr>
        <w:pStyle w:val="pboth"/>
        <w:shd w:val="clear" w:color="auto" w:fill="FFFFFF"/>
        <w:spacing w:before="0" w:beforeAutospacing="0" w:after="0" w:afterAutospacing="0"/>
        <w:jc w:val="both"/>
      </w:pPr>
      <w:r w:rsidRPr="00CA07FD">
        <w:rPr>
          <w:b/>
          <w:i/>
        </w:rPr>
        <w:t>Ознакомление с предметным окружением.</w:t>
      </w:r>
      <w:r>
        <w:t xml:space="preserve"> К концу года дети могут: </w:t>
      </w:r>
    </w:p>
    <w:p w:rsidR="00CA07FD" w:rsidRDefault="00CA07FD" w:rsidP="003B1CB0">
      <w:pPr>
        <w:pStyle w:val="pboth"/>
        <w:shd w:val="clear" w:color="auto" w:fill="FFFFFF"/>
        <w:spacing w:before="0" w:beforeAutospacing="0" w:after="0" w:afterAutospacing="0"/>
        <w:jc w:val="both"/>
      </w:pPr>
      <w:r>
        <w:sym w:font="Symbol" w:char="F0B7"/>
      </w:r>
      <w:r>
        <w:t xml:space="preserve"> Самостоятельно определять некоторые материалы, из которых изготовлены предметы, характеризовать свойства и качества предметов: структуру и температуру поверхности, твердость — мягкость, хрупкость — прочность, блеск, звонкость. </w:t>
      </w:r>
    </w:p>
    <w:p w:rsidR="00CA07FD" w:rsidRDefault="00CA07FD" w:rsidP="003B1CB0">
      <w:pPr>
        <w:pStyle w:val="pboth"/>
        <w:shd w:val="clear" w:color="auto" w:fill="FFFFFF"/>
        <w:spacing w:before="0" w:beforeAutospacing="0" w:after="0" w:afterAutospacing="0"/>
        <w:jc w:val="both"/>
      </w:pPr>
      <w:r>
        <w:sym w:font="Symbol" w:char="F0B7"/>
      </w:r>
      <w:r>
        <w:t xml:space="preserve"> Классифицировать и сравнивать предметы по назначению, цвету, форме, материалу. </w:t>
      </w:r>
    </w:p>
    <w:p w:rsidR="00CA07FD" w:rsidRDefault="00CA07FD" w:rsidP="003B1CB0">
      <w:pPr>
        <w:pStyle w:val="pboth"/>
        <w:shd w:val="clear" w:color="auto" w:fill="FFFFFF"/>
        <w:spacing w:before="0" w:beforeAutospacing="0" w:after="0" w:afterAutospacing="0"/>
        <w:jc w:val="both"/>
      </w:pPr>
      <w:r>
        <w:lastRenderedPageBreak/>
        <w:sym w:font="Symbol" w:char="F0B7"/>
      </w:r>
      <w:r>
        <w:t xml:space="preserve"> Различать и называть виды транспорта, иметь представление о видах транспорта до изобретения автомобиля. </w:t>
      </w:r>
    </w:p>
    <w:p w:rsidR="00CA07FD" w:rsidRDefault="00CA07FD" w:rsidP="003B1CB0">
      <w:pPr>
        <w:pStyle w:val="pboth"/>
        <w:shd w:val="clear" w:color="auto" w:fill="FFFFFF"/>
        <w:spacing w:before="0" w:beforeAutospacing="0" w:after="0" w:afterAutospacing="0"/>
        <w:jc w:val="both"/>
      </w:pPr>
      <w:r>
        <w:sym w:font="Symbol" w:char="F0B7"/>
      </w:r>
      <w:r>
        <w:t xml:space="preserve"> Назвать некоторые современные предметы, облегчающие труд человека в быту; привести пример предметов, которых раньше не было (телефон, телевизор), или вместо которых использовались другие предметы (плуг — трактор).</w:t>
      </w:r>
    </w:p>
    <w:p w:rsidR="00CA07FD" w:rsidRDefault="00CA07FD" w:rsidP="003B1CB0">
      <w:pPr>
        <w:pStyle w:val="pboth"/>
        <w:shd w:val="clear" w:color="auto" w:fill="FFFFFF"/>
        <w:spacing w:before="0" w:beforeAutospacing="0" w:after="0" w:afterAutospacing="0"/>
        <w:jc w:val="both"/>
      </w:pPr>
      <w:r w:rsidRPr="00CA07FD">
        <w:rPr>
          <w:b/>
          <w:i/>
        </w:rPr>
        <w:t>Ознакомление с миром природы.</w:t>
      </w:r>
      <w:r>
        <w:t xml:space="preserve"> К концу года дети могут: </w:t>
      </w:r>
    </w:p>
    <w:p w:rsidR="00CA07FD" w:rsidRDefault="00CA07FD" w:rsidP="003B1CB0">
      <w:pPr>
        <w:pStyle w:val="pboth"/>
        <w:shd w:val="clear" w:color="auto" w:fill="FFFFFF"/>
        <w:spacing w:before="0" w:beforeAutospacing="0" w:after="0" w:afterAutospacing="0"/>
        <w:jc w:val="both"/>
      </w:pPr>
      <w:r>
        <w:sym w:font="Symbol" w:char="F0B7"/>
      </w:r>
      <w:r>
        <w:t xml:space="preserve"> Иметь представление о взаимодействии живой и неживой природы, о влиянии природных явлений на жизнь на Земле. </w:t>
      </w:r>
    </w:p>
    <w:p w:rsidR="00CA07FD" w:rsidRDefault="00CA07FD" w:rsidP="003B1CB0">
      <w:pPr>
        <w:pStyle w:val="pboth"/>
        <w:shd w:val="clear" w:color="auto" w:fill="FFFFFF"/>
        <w:spacing w:before="0" w:beforeAutospacing="0" w:after="0" w:afterAutospacing="0"/>
        <w:jc w:val="both"/>
      </w:pPr>
      <w:r>
        <w:sym w:font="Symbol" w:char="F0B7"/>
      </w:r>
      <w:r>
        <w:t xml:space="preserve"> Называть времена года, отмечать их особенности, устанавливать причинно-следственные связи (сезон — растительность — труд людей). </w:t>
      </w:r>
    </w:p>
    <w:p w:rsidR="00CA07FD" w:rsidRDefault="00CA07FD" w:rsidP="003B1CB0">
      <w:pPr>
        <w:pStyle w:val="pboth"/>
        <w:shd w:val="clear" w:color="auto" w:fill="FFFFFF"/>
        <w:spacing w:before="0" w:beforeAutospacing="0" w:after="0" w:afterAutospacing="0"/>
        <w:jc w:val="both"/>
      </w:pPr>
      <w:r>
        <w:sym w:font="Symbol" w:char="F0B7"/>
      </w:r>
      <w:r>
        <w:t xml:space="preserve"> Иметь представление о том, как животные и растения приспосабливаются к сезонным изменениям (на примере некоторых животных и растений). </w:t>
      </w:r>
    </w:p>
    <w:p w:rsidR="00CA07FD" w:rsidRDefault="00CA07FD" w:rsidP="003B1CB0">
      <w:pPr>
        <w:pStyle w:val="pboth"/>
        <w:shd w:val="clear" w:color="auto" w:fill="FFFFFF"/>
        <w:spacing w:before="0" w:beforeAutospacing="0" w:after="0" w:afterAutospacing="0"/>
        <w:jc w:val="both"/>
      </w:pPr>
      <w:r>
        <w:sym w:font="Symbol" w:char="F0B7"/>
      </w:r>
      <w:r>
        <w:t xml:space="preserve"> Иметь первичные представления о климатическом и природном многообразии планеты Земля, проявлять интерес к карте и глобусу Земли, показывать на них некоторые объекты. </w:t>
      </w:r>
    </w:p>
    <w:p w:rsidR="00CA07FD" w:rsidRDefault="00CA07FD" w:rsidP="003B1CB0">
      <w:pPr>
        <w:pStyle w:val="pboth"/>
        <w:shd w:val="clear" w:color="auto" w:fill="FFFFFF"/>
        <w:spacing w:before="0" w:beforeAutospacing="0" w:after="0" w:afterAutospacing="0"/>
        <w:jc w:val="both"/>
      </w:pPr>
      <w:r>
        <w:sym w:font="Symbol" w:char="F0B7"/>
      </w:r>
      <w:r>
        <w:t xml:space="preserve"> Иметь представление о жизненном цикле некоторых растений, о способах размножения. </w:t>
      </w:r>
    </w:p>
    <w:p w:rsidR="00CA07FD" w:rsidRDefault="00CA07FD" w:rsidP="003B1CB0">
      <w:pPr>
        <w:pStyle w:val="pboth"/>
        <w:shd w:val="clear" w:color="auto" w:fill="FFFFFF"/>
        <w:spacing w:before="0" w:beforeAutospacing="0" w:after="0" w:afterAutospacing="0"/>
        <w:jc w:val="both"/>
      </w:pPr>
      <w:r>
        <w:sym w:font="Symbol" w:char="F0B7"/>
      </w:r>
      <w:r>
        <w:t xml:space="preserve"> Иметь представления о пользе растений для человека и животных (на примере некоторых растений).</w:t>
      </w:r>
    </w:p>
    <w:p w:rsidR="000A00FC" w:rsidRDefault="000A00FC" w:rsidP="003B1CB0">
      <w:pPr>
        <w:pStyle w:val="pboth"/>
        <w:shd w:val="clear" w:color="auto" w:fill="FFFFFF"/>
        <w:spacing w:before="0" w:beforeAutospacing="0" w:after="0" w:afterAutospacing="0"/>
        <w:jc w:val="both"/>
      </w:pPr>
      <w:r>
        <w:sym w:font="Symbol" w:char="F0B7"/>
      </w:r>
      <w:r>
        <w:t xml:space="preserve">Иметь первичные представления о классификации животных мира, уметь систематизировать: млекопитающие, птицы, рыбы, насекомые, земноводные, пресмыкающиеся или рептилии, паукообразные, ракообразные. </w:t>
      </w:r>
    </w:p>
    <w:p w:rsidR="000A00FC" w:rsidRDefault="000A00FC" w:rsidP="003B1CB0">
      <w:pPr>
        <w:pStyle w:val="pboth"/>
        <w:shd w:val="clear" w:color="auto" w:fill="FFFFFF"/>
        <w:spacing w:before="0" w:beforeAutospacing="0" w:after="0" w:afterAutospacing="0"/>
        <w:jc w:val="both"/>
      </w:pPr>
      <w:r>
        <w:sym w:font="Symbol" w:char="F0B7"/>
      </w:r>
      <w:r>
        <w:t xml:space="preserve"> Иметь представление о разнообразии домашних животных в зависимости от региона обитания, знать о пользе, которую они приносят человеку, уметь назвать некоторых «диких сородичей» домашних животных. </w:t>
      </w:r>
    </w:p>
    <w:p w:rsidR="000A00FC" w:rsidRDefault="000A00FC" w:rsidP="003B1CB0">
      <w:pPr>
        <w:pStyle w:val="pboth"/>
        <w:shd w:val="clear" w:color="auto" w:fill="FFFFFF"/>
        <w:spacing w:before="0" w:beforeAutospacing="0" w:after="0" w:afterAutospacing="0"/>
        <w:jc w:val="both"/>
      </w:pPr>
      <w:r>
        <w:sym w:font="Symbol" w:char="F0B7"/>
      </w:r>
      <w:r>
        <w:t xml:space="preserve"> Иметь представление о хищных зверях и птицах, назвать некоторых их представителей, уметь назвать некоторых типичных представителей животного мира различных климатических зон. </w:t>
      </w:r>
    </w:p>
    <w:p w:rsidR="000A00FC" w:rsidRDefault="000A00FC" w:rsidP="003B1CB0">
      <w:pPr>
        <w:pStyle w:val="pboth"/>
        <w:shd w:val="clear" w:color="auto" w:fill="FFFFFF"/>
        <w:spacing w:before="0" w:beforeAutospacing="0" w:after="0" w:afterAutospacing="0"/>
        <w:jc w:val="both"/>
      </w:pPr>
      <w:r>
        <w:sym w:font="Symbol" w:char="F0B7"/>
      </w:r>
      <w:r>
        <w:t xml:space="preserve"> Устанавливать элементарные причинно-следственные связи между действиями людей и состоянием (благополучием) окружающей природы, понимать необходимость бережного отношения к природе. </w:t>
      </w:r>
    </w:p>
    <w:p w:rsidR="00CA07FD" w:rsidRDefault="000A00FC" w:rsidP="003B1CB0">
      <w:pPr>
        <w:pStyle w:val="pboth"/>
        <w:shd w:val="clear" w:color="auto" w:fill="FFFFFF"/>
        <w:spacing w:before="0" w:beforeAutospacing="0" w:after="0" w:afterAutospacing="0"/>
        <w:jc w:val="both"/>
      </w:pPr>
      <w:r>
        <w:sym w:font="Symbol" w:char="F0B7"/>
      </w:r>
      <w:r>
        <w:t xml:space="preserve"> Иметь представления о значении солнца, воздуха и воды для человека, животных, растений.</w:t>
      </w:r>
    </w:p>
    <w:p w:rsidR="000A00FC" w:rsidRDefault="000A00FC" w:rsidP="003B1CB0">
      <w:pPr>
        <w:pStyle w:val="pboth"/>
        <w:shd w:val="clear" w:color="auto" w:fill="FFFFFF"/>
        <w:spacing w:before="0" w:beforeAutospacing="0" w:after="0" w:afterAutospacing="0"/>
        <w:jc w:val="both"/>
      </w:pPr>
      <w:r w:rsidRPr="000A00FC">
        <w:rPr>
          <w:b/>
          <w:i/>
        </w:rPr>
        <w:t>Ознакомление с социальным миром.</w:t>
      </w:r>
      <w:r>
        <w:t xml:space="preserve"> К концу года дети могут: </w:t>
      </w:r>
    </w:p>
    <w:p w:rsidR="000A00FC" w:rsidRDefault="000A00FC" w:rsidP="003B1CB0">
      <w:pPr>
        <w:pStyle w:val="pboth"/>
        <w:shd w:val="clear" w:color="auto" w:fill="FFFFFF"/>
        <w:spacing w:before="0" w:beforeAutospacing="0" w:after="0" w:afterAutospacing="0"/>
        <w:jc w:val="both"/>
      </w:pPr>
      <w:r>
        <w:sym w:font="Symbol" w:char="F0B7"/>
      </w:r>
      <w:r>
        <w:t xml:space="preserve"> Иметь некоторые представления об учебных заведениях (детский сад, школа, колледж, вуз). </w:t>
      </w:r>
    </w:p>
    <w:p w:rsidR="000A00FC" w:rsidRDefault="000A00FC" w:rsidP="003B1CB0">
      <w:pPr>
        <w:pStyle w:val="pboth"/>
        <w:shd w:val="clear" w:color="auto" w:fill="FFFFFF"/>
        <w:spacing w:before="0" w:beforeAutospacing="0" w:after="0" w:afterAutospacing="0"/>
        <w:jc w:val="both"/>
      </w:pPr>
      <w:r>
        <w:sym w:font="Symbol" w:char="F0B7"/>
      </w:r>
      <w:r>
        <w:t xml:space="preserve"> Иметь представления о сферах человеческой деятельности (наука, искусство, производство, сельское хозяйство), связанных с ними профессиях. </w:t>
      </w:r>
    </w:p>
    <w:p w:rsidR="000A00FC" w:rsidRDefault="000A00FC" w:rsidP="003B1CB0">
      <w:pPr>
        <w:pStyle w:val="pboth"/>
        <w:shd w:val="clear" w:color="auto" w:fill="FFFFFF"/>
        <w:spacing w:before="0" w:beforeAutospacing="0" w:after="0" w:afterAutospacing="0"/>
        <w:jc w:val="both"/>
      </w:pPr>
      <w:r>
        <w:sym w:font="Symbol" w:char="F0B7"/>
      </w:r>
      <w:r>
        <w:t xml:space="preserve"> Иметь представление о том, как сезонные изменения отражаются на жизни и труде людей. </w:t>
      </w:r>
    </w:p>
    <w:p w:rsidR="000A00FC" w:rsidRDefault="000A00FC" w:rsidP="003B1CB0">
      <w:pPr>
        <w:pStyle w:val="pboth"/>
        <w:shd w:val="clear" w:color="auto" w:fill="FFFFFF"/>
        <w:spacing w:before="0" w:beforeAutospacing="0" w:after="0" w:afterAutospacing="0"/>
        <w:jc w:val="both"/>
      </w:pPr>
      <w:r>
        <w:sym w:font="Symbol" w:char="F0B7"/>
      </w:r>
      <w:r>
        <w:t xml:space="preserve"> Иметь некоторые представления об истории человечества, о том, как жили наши предки. </w:t>
      </w:r>
    </w:p>
    <w:p w:rsidR="000A00FC" w:rsidRDefault="000A00FC" w:rsidP="003B1CB0">
      <w:pPr>
        <w:pStyle w:val="pboth"/>
        <w:shd w:val="clear" w:color="auto" w:fill="FFFFFF"/>
        <w:spacing w:before="0" w:beforeAutospacing="0" w:after="0" w:afterAutospacing="0"/>
        <w:jc w:val="both"/>
      </w:pPr>
      <w:r>
        <w:sym w:font="Symbol" w:char="F0B7"/>
      </w:r>
      <w:r>
        <w:t xml:space="preserve"> Иметь первичные представления о многообразии народов мира, расах, национальностях. </w:t>
      </w:r>
    </w:p>
    <w:p w:rsidR="000A00FC" w:rsidRDefault="000A00FC" w:rsidP="003B1CB0">
      <w:pPr>
        <w:pStyle w:val="pboth"/>
        <w:shd w:val="clear" w:color="auto" w:fill="FFFFFF"/>
        <w:spacing w:before="0" w:beforeAutospacing="0" w:after="0" w:afterAutospacing="0"/>
        <w:jc w:val="both"/>
      </w:pPr>
      <w:r>
        <w:sym w:font="Symbol" w:char="F0B7"/>
      </w:r>
      <w:r>
        <w:t xml:space="preserve"> Иметь представления о культурно-исторических особенностях и традициях некоторых народов России.</w:t>
      </w:r>
    </w:p>
    <w:p w:rsidR="000A00FC" w:rsidRDefault="000A00FC" w:rsidP="003B1CB0">
      <w:pPr>
        <w:pStyle w:val="pboth"/>
        <w:shd w:val="clear" w:color="auto" w:fill="FFFFFF"/>
        <w:spacing w:before="0" w:beforeAutospacing="0" w:after="0" w:afterAutospacing="0"/>
        <w:jc w:val="both"/>
      </w:pPr>
      <w:r w:rsidRPr="000A00FC">
        <w:rPr>
          <w:b/>
        </w:rPr>
        <w:t>Образовательная область речевое развитие</w:t>
      </w:r>
    </w:p>
    <w:p w:rsidR="000A00FC" w:rsidRDefault="000A00FC" w:rsidP="003B1CB0">
      <w:pPr>
        <w:pStyle w:val="pboth"/>
        <w:shd w:val="clear" w:color="auto" w:fill="FFFFFF"/>
        <w:spacing w:before="0" w:beforeAutospacing="0" w:after="0" w:afterAutospacing="0"/>
        <w:jc w:val="both"/>
      </w:pPr>
      <w:r w:rsidRPr="000A00FC">
        <w:rPr>
          <w:b/>
          <w:i/>
        </w:rPr>
        <w:t>Развитие речи.</w:t>
      </w:r>
      <w:r>
        <w:t xml:space="preserve"> К концу года дети могут: </w:t>
      </w:r>
    </w:p>
    <w:p w:rsidR="000A00FC" w:rsidRDefault="000A00FC" w:rsidP="003B1CB0">
      <w:pPr>
        <w:pStyle w:val="pboth"/>
        <w:shd w:val="clear" w:color="auto" w:fill="FFFFFF"/>
        <w:spacing w:before="0" w:beforeAutospacing="0" w:after="0" w:afterAutospacing="0"/>
        <w:jc w:val="both"/>
      </w:pPr>
      <w:r>
        <w:sym w:font="Symbol" w:char="F0B7"/>
      </w:r>
      <w:r>
        <w:t xml:space="preserve"> Использовать речь как главное средство общения, при этом речь, сопровождающая реальные отношения детей, отличается от ролевой речи. </w:t>
      </w:r>
    </w:p>
    <w:p w:rsidR="000A00FC" w:rsidRDefault="000A00FC" w:rsidP="003B1CB0">
      <w:pPr>
        <w:pStyle w:val="pboth"/>
        <w:shd w:val="clear" w:color="auto" w:fill="FFFFFF"/>
        <w:spacing w:before="0" w:beforeAutospacing="0" w:after="0" w:afterAutospacing="0"/>
        <w:jc w:val="both"/>
      </w:pPr>
      <w:r>
        <w:sym w:font="Symbol" w:char="F0B7"/>
      </w:r>
      <w:r>
        <w:t xml:space="preserve"> Сочинять оригинальные и последовательно разворачивающиеся истории и рассказывать их сверстникам и взрослым. </w:t>
      </w:r>
    </w:p>
    <w:p w:rsidR="000A00FC" w:rsidRDefault="000A00FC" w:rsidP="003B1CB0">
      <w:pPr>
        <w:pStyle w:val="pboth"/>
        <w:shd w:val="clear" w:color="auto" w:fill="FFFFFF"/>
        <w:spacing w:before="0" w:beforeAutospacing="0" w:after="0" w:afterAutospacing="0"/>
        <w:jc w:val="both"/>
      </w:pPr>
      <w:r>
        <w:sym w:font="Symbol" w:char="F0B7"/>
      </w:r>
      <w:r>
        <w:t xml:space="preserve"> Использовать все части речи, активно заниматься словотворчеством, использовать синонимы и антонимы. </w:t>
      </w:r>
    </w:p>
    <w:p w:rsidR="000A00FC" w:rsidRDefault="000A00FC" w:rsidP="003B1CB0">
      <w:pPr>
        <w:pStyle w:val="pboth"/>
        <w:shd w:val="clear" w:color="auto" w:fill="FFFFFF"/>
        <w:spacing w:before="0" w:beforeAutospacing="0" w:after="0" w:afterAutospacing="0"/>
        <w:jc w:val="both"/>
      </w:pPr>
      <w:r>
        <w:sym w:font="Symbol" w:char="F0B7"/>
      </w:r>
      <w:r>
        <w:t xml:space="preserve"> Подбирать к существительному несколько прилагательных; заменять слово другим словом со сходным значением. </w:t>
      </w:r>
    </w:p>
    <w:p w:rsidR="000A00FC" w:rsidRDefault="000A00FC" w:rsidP="003B1CB0">
      <w:pPr>
        <w:pStyle w:val="pboth"/>
        <w:shd w:val="clear" w:color="auto" w:fill="FFFFFF"/>
        <w:spacing w:before="0" w:beforeAutospacing="0" w:after="0" w:afterAutospacing="0"/>
        <w:jc w:val="both"/>
      </w:pPr>
      <w:r>
        <w:sym w:font="Symbol" w:char="F0B7"/>
      </w:r>
      <w:r>
        <w:t xml:space="preserve"> Определять место звука в слове.</w:t>
      </w:r>
    </w:p>
    <w:p w:rsidR="000A00FC" w:rsidRDefault="000A00FC" w:rsidP="003B1CB0">
      <w:pPr>
        <w:pStyle w:val="pboth"/>
        <w:shd w:val="clear" w:color="auto" w:fill="FFFFFF"/>
        <w:spacing w:before="0" w:beforeAutospacing="0" w:after="0" w:afterAutospacing="0"/>
        <w:jc w:val="both"/>
      </w:pPr>
      <w:r>
        <w:sym w:font="Symbol" w:char="F0B7"/>
      </w:r>
      <w:r>
        <w:t xml:space="preserve"> Делиться с педагогом и другими детьми разнообразными впечатлениями, ссылаться на источник полученной информации (телепередача, рассказ близкого человека, посещение выставки, детского спектакля и т.д.). </w:t>
      </w:r>
    </w:p>
    <w:p w:rsidR="000A00FC" w:rsidRDefault="000A00FC" w:rsidP="003B1CB0">
      <w:pPr>
        <w:pStyle w:val="pboth"/>
        <w:shd w:val="clear" w:color="auto" w:fill="FFFFFF"/>
        <w:spacing w:before="0" w:beforeAutospacing="0" w:after="0" w:afterAutospacing="0"/>
        <w:jc w:val="both"/>
      </w:pPr>
      <w:r>
        <w:lastRenderedPageBreak/>
        <w:sym w:font="Symbol" w:char="F0B7"/>
      </w:r>
      <w:r>
        <w:t xml:space="preserve"> Самостоятельно придумать небольшую сказку на заданную тему. </w:t>
      </w:r>
    </w:p>
    <w:p w:rsidR="000A00FC" w:rsidRDefault="000A00FC" w:rsidP="003B1CB0">
      <w:pPr>
        <w:pStyle w:val="pboth"/>
        <w:shd w:val="clear" w:color="auto" w:fill="FFFFFF"/>
        <w:spacing w:before="0" w:beforeAutospacing="0" w:after="0" w:afterAutospacing="0"/>
        <w:jc w:val="both"/>
      </w:pPr>
      <w:r>
        <w:sym w:font="Symbol" w:char="F0B7"/>
      </w:r>
      <w:r>
        <w:t xml:space="preserve"> Иметь достаточно богатый словарный запас. </w:t>
      </w:r>
    </w:p>
    <w:p w:rsidR="000A00FC" w:rsidRDefault="000A00FC" w:rsidP="003B1CB0">
      <w:pPr>
        <w:pStyle w:val="pboth"/>
        <w:shd w:val="clear" w:color="auto" w:fill="FFFFFF"/>
        <w:spacing w:before="0" w:beforeAutospacing="0" w:after="0" w:afterAutospacing="0"/>
        <w:jc w:val="both"/>
      </w:pPr>
      <w:r>
        <w:sym w:font="Symbol" w:char="F0B7"/>
      </w:r>
      <w:r>
        <w:t xml:space="preserve"> Участвовать в беседе, высказывать свое мнение. </w:t>
      </w:r>
    </w:p>
    <w:p w:rsidR="000A00FC" w:rsidRDefault="000A00FC" w:rsidP="003B1CB0">
      <w:pPr>
        <w:pStyle w:val="pboth"/>
        <w:shd w:val="clear" w:color="auto" w:fill="FFFFFF"/>
        <w:spacing w:before="0" w:beforeAutospacing="0" w:after="0" w:afterAutospacing="0"/>
        <w:jc w:val="both"/>
      </w:pPr>
      <w:r>
        <w:sym w:font="Symbol" w:char="F0B7"/>
      </w:r>
      <w:r>
        <w:t xml:space="preserve"> Составлять по образцу рассказы по сюжетной картине, по набору картинок; последовательно, без существенных пропусков пересказывать небольшие литературные произведения. </w:t>
      </w:r>
    </w:p>
    <w:p w:rsidR="000A00FC" w:rsidRDefault="000A00FC" w:rsidP="003B1CB0">
      <w:pPr>
        <w:pStyle w:val="pboth"/>
        <w:shd w:val="clear" w:color="auto" w:fill="FFFFFF"/>
        <w:spacing w:before="0" w:beforeAutospacing="0" w:after="0" w:afterAutospacing="0"/>
        <w:jc w:val="both"/>
      </w:pPr>
      <w:r>
        <w:sym w:font="Symbol" w:char="F0B7"/>
      </w:r>
      <w:r>
        <w:t xml:space="preserve"> Связно, последовательно и выразительно пересказывать небольшие сказки, рассказы.</w:t>
      </w:r>
    </w:p>
    <w:p w:rsidR="000A00FC" w:rsidRDefault="000A00FC" w:rsidP="003B1CB0">
      <w:pPr>
        <w:pStyle w:val="pboth"/>
        <w:shd w:val="clear" w:color="auto" w:fill="FFFFFF"/>
        <w:spacing w:before="0" w:beforeAutospacing="0" w:after="0" w:afterAutospacing="0"/>
        <w:jc w:val="both"/>
      </w:pPr>
      <w:r w:rsidRPr="000A00FC">
        <w:rPr>
          <w:b/>
          <w:i/>
        </w:rPr>
        <w:t>Приобщение к художественной литературе.</w:t>
      </w:r>
      <w:r>
        <w:t xml:space="preserve"> К концу года дети могут: </w:t>
      </w:r>
    </w:p>
    <w:p w:rsidR="000A00FC" w:rsidRDefault="000A00FC" w:rsidP="003B1CB0">
      <w:pPr>
        <w:pStyle w:val="pboth"/>
        <w:shd w:val="clear" w:color="auto" w:fill="FFFFFF"/>
        <w:spacing w:before="0" w:beforeAutospacing="0" w:after="0" w:afterAutospacing="0"/>
        <w:jc w:val="both"/>
      </w:pPr>
      <w:r>
        <w:sym w:font="Symbol" w:char="F0B7"/>
      </w:r>
      <w:r>
        <w:t xml:space="preserve"> Проявлять эмоциональное отношение к литературным произведениям, выражать свое отношение к конкретному поступку литературного персонажа. </w:t>
      </w:r>
    </w:p>
    <w:p w:rsidR="000A00FC" w:rsidRDefault="000A00FC" w:rsidP="003B1CB0">
      <w:pPr>
        <w:pStyle w:val="pboth"/>
        <w:shd w:val="clear" w:color="auto" w:fill="FFFFFF"/>
        <w:spacing w:before="0" w:beforeAutospacing="0" w:after="0" w:afterAutospacing="0"/>
        <w:jc w:val="both"/>
      </w:pPr>
      <w:r>
        <w:sym w:font="Symbol" w:char="F0B7"/>
      </w:r>
      <w:r>
        <w:t xml:space="preserve"> Понимать скрытые мотивы поведения героев произведения. </w:t>
      </w:r>
    </w:p>
    <w:p w:rsidR="000A00FC" w:rsidRDefault="000A00FC" w:rsidP="003B1CB0">
      <w:pPr>
        <w:pStyle w:val="pboth"/>
        <w:shd w:val="clear" w:color="auto" w:fill="FFFFFF"/>
        <w:spacing w:before="0" w:beforeAutospacing="0" w:after="0" w:afterAutospacing="0"/>
        <w:jc w:val="both"/>
      </w:pPr>
      <w:r>
        <w:sym w:font="Symbol" w:char="F0B7"/>
      </w:r>
      <w:r>
        <w:t xml:space="preserve"> Проявлять чуткость к художественному слову, чувствовать ритм и мелодику поэтического текста. </w:t>
      </w:r>
    </w:p>
    <w:p w:rsidR="000A00FC" w:rsidRDefault="000A00FC" w:rsidP="003B1CB0">
      <w:pPr>
        <w:pStyle w:val="pboth"/>
        <w:shd w:val="clear" w:color="auto" w:fill="FFFFFF"/>
        <w:spacing w:before="0" w:beforeAutospacing="0" w:after="0" w:afterAutospacing="0"/>
        <w:jc w:val="both"/>
      </w:pPr>
      <w:r>
        <w:sym w:font="Symbol" w:char="F0B7"/>
      </w:r>
      <w:r>
        <w:t xml:space="preserve"> Выучить небольшое стихотворение. </w:t>
      </w:r>
    </w:p>
    <w:p w:rsidR="000A00FC" w:rsidRDefault="000A00FC" w:rsidP="003B1CB0">
      <w:pPr>
        <w:pStyle w:val="pboth"/>
        <w:shd w:val="clear" w:color="auto" w:fill="FFFFFF"/>
        <w:spacing w:before="0" w:beforeAutospacing="0" w:after="0" w:afterAutospacing="0"/>
        <w:jc w:val="both"/>
      </w:pPr>
      <w:r>
        <w:sym w:font="Symbol" w:char="F0B7"/>
      </w:r>
      <w:r>
        <w:t xml:space="preserve"> Знать 2-3 программных стихотворения (иногда требуется напомнить ребенку первые строчки), 2-3 считалки, 2-3 загадки. </w:t>
      </w:r>
    </w:p>
    <w:p w:rsidR="000A00FC" w:rsidRDefault="000A00FC" w:rsidP="003B1CB0">
      <w:pPr>
        <w:pStyle w:val="pboth"/>
        <w:shd w:val="clear" w:color="auto" w:fill="FFFFFF"/>
        <w:spacing w:before="0" w:beforeAutospacing="0" w:after="0" w:afterAutospacing="0"/>
        <w:jc w:val="both"/>
      </w:pPr>
      <w:r>
        <w:sym w:font="Symbol" w:char="F0B7"/>
      </w:r>
      <w:r>
        <w:t xml:space="preserve"> Назвать жанр произведения. </w:t>
      </w:r>
    </w:p>
    <w:p w:rsidR="000A00FC" w:rsidRDefault="000A00FC" w:rsidP="003B1CB0">
      <w:pPr>
        <w:pStyle w:val="pboth"/>
        <w:shd w:val="clear" w:color="auto" w:fill="FFFFFF"/>
        <w:spacing w:before="0" w:beforeAutospacing="0" w:after="0" w:afterAutospacing="0"/>
        <w:jc w:val="both"/>
      </w:pPr>
      <w:r>
        <w:sym w:font="Symbol" w:char="F0B7"/>
      </w:r>
      <w:r>
        <w:t xml:space="preserve"> Драматизировать небольшие сказки, читать по ролям стихотворения. </w:t>
      </w:r>
    </w:p>
    <w:p w:rsidR="000A00FC" w:rsidRDefault="000A00FC" w:rsidP="003B1CB0">
      <w:pPr>
        <w:pStyle w:val="pboth"/>
        <w:shd w:val="clear" w:color="auto" w:fill="FFFFFF"/>
        <w:spacing w:before="0" w:beforeAutospacing="0" w:after="0" w:afterAutospacing="0"/>
        <w:jc w:val="both"/>
      </w:pPr>
      <w:r>
        <w:sym w:font="Symbol" w:char="F0B7"/>
      </w:r>
      <w:r>
        <w:t xml:space="preserve"> Назвать любимого детского писателя, любимые сказки и рассказы.</w:t>
      </w:r>
    </w:p>
    <w:p w:rsidR="000A00FC" w:rsidRDefault="000A00FC" w:rsidP="003B1CB0">
      <w:pPr>
        <w:pStyle w:val="pboth"/>
        <w:shd w:val="clear" w:color="auto" w:fill="FFFFFF"/>
        <w:spacing w:before="0" w:beforeAutospacing="0" w:after="0" w:afterAutospacing="0"/>
        <w:jc w:val="both"/>
      </w:pPr>
      <w:r w:rsidRPr="000A00FC">
        <w:rPr>
          <w:b/>
        </w:rPr>
        <w:t>Образовательная область художественно-эстетическое развитие</w:t>
      </w:r>
    </w:p>
    <w:p w:rsidR="000A00FC" w:rsidRDefault="000A00FC" w:rsidP="003B1CB0">
      <w:pPr>
        <w:pStyle w:val="pboth"/>
        <w:shd w:val="clear" w:color="auto" w:fill="FFFFFF"/>
        <w:spacing w:before="0" w:beforeAutospacing="0" w:after="0" w:afterAutospacing="0"/>
        <w:jc w:val="both"/>
      </w:pPr>
      <w:r w:rsidRPr="000A00FC">
        <w:rPr>
          <w:b/>
          <w:i/>
        </w:rPr>
        <w:t>Приобщение к искусству.</w:t>
      </w:r>
      <w:r>
        <w:t xml:space="preserve"> К концу года дети могут: </w:t>
      </w:r>
    </w:p>
    <w:p w:rsidR="000A00FC" w:rsidRDefault="000A00FC" w:rsidP="003B1CB0">
      <w:pPr>
        <w:pStyle w:val="pboth"/>
        <w:shd w:val="clear" w:color="auto" w:fill="FFFFFF"/>
        <w:spacing w:before="0" w:beforeAutospacing="0" w:after="0" w:afterAutospacing="0"/>
        <w:jc w:val="both"/>
      </w:pPr>
      <w:r>
        <w:sym w:font="Symbol" w:char="F0B7"/>
      </w:r>
      <w:r>
        <w:t xml:space="preserve"> Проявлять устойчивый интерес к различным видам детской деятельности: конструированию, изобразительной деятельности, игре. </w:t>
      </w:r>
    </w:p>
    <w:p w:rsidR="000A00FC" w:rsidRDefault="000A00FC" w:rsidP="003B1CB0">
      <w:pPr>
        <w:pStyle w:val="pboth"/>
        <w:shd w:val="clear" w:color="auto" w:fill="FFFFFF"/>
        <w:spacing w:before="0" w:beforeAutospacing="0" w:after="0" w:afterAutospacing="0"/>
        <w:jc w:val="both"/>
      </w:pPr>
      <w:r>
        <w:sym w:font="Symbol" w:char="F0B7"/>
      </w:r>
      <w:r>
        <w:t xml:space="preserve"> Проявлять эстетические чувства, эмоции, эстетический вкус, эстетическое восприятие, интерес к искусству. </w:t>
      </w:r>
    </w:p>
    <w:p w:rsidR="000A00FC" w:rsidRDefault="000A00FC" w:rsidP="003B1CB0">
      <w:pPr>
        <w:pStyle w:val="pboth"/>
        <w:shd w:val="clear" w:color="auto" w:fill="FFFFFF"/>
        <w:spacing w:before="0" w:beforeAutospacing="0" w:after="0" w:afterAutospacing="0"/>
        <w:jc w:val="both"/>
      </w:pPr>
      <w:r>
        <w:sym w:font="Symbol" w:char="F0B7"/>
      </w:r>
      <w:r>
        <w:t xml:space="preserve"> Различать произведения изобразительного искусства (живопись, книжная графика, народное декоративное искусство, скульптура). </w:t>
      </w:r>
    </w:p>
    <w:p w:rsidR="000A00FC" w:rsidRDefault="000A00FC" w:rsidP="003B1CB0">
      <w:pPr>
        <w:pStyle w:val="pboth"/>
        <w:shd w:val="clear" w:color="auto" w:fill="FFFFFF"/>
        <w:spacing w:before="0" w:beforeAutospacing="0" w:after="0" w:afterAutospacing="0"/>
        <w:jc w:val="both"/>
      </w:pPr>
      <w:r>
        <w:sym w:font="Symbol" w:char="F0B7"/>
      </w:r>
      <w:r>
        <w:t xml:space="preserve"> Выделять выразительные средства в разных видах искусства (форма, цвет, колорит, композиция). </w:t>
      </w:r>
    </w:p>
    <w:p w:rsidR="000A00FC" w:rsidRDefault="000A00FC" w:rsidP="003B1CB0">
      <w:pPr>
        <w:pStyle w:val="pboth"/>
        <w:shd w:val="clear" w:color="auto" w:fill="FFFFFF"/>
        <w:spacing w:before="0" w:beforeAutospacing="0" w:after="0" w:afterAutospacing="0"/>
        <w:jc w:val="both"/>
      </w:pPr>
      <w:r w:rsidRPr="000A00FC">
        <w:rPr>
          <w:b/>
          <w:i/>
        </w:rPr>
        <w:t>Изобразительная деятельность.</w:t>
      </w:r>
      <w:r>
        <w:t xml:space="preserve"> К концу года дети могут: </w:t>
      </w:r>
    </w:p>
    <w:p w:rsidR="000A00FC" w:rsidRDefault="000A00FC" w:rsidP="003B1CB0">
      <w:pPr>
        <w:pStyle w:val="pboth"/>
        <w:shd w:val="clear" w:color="auto" w:fill="FFFFFF"/>
        <w:spacing w:before="0" w:beforeAutospacing="0" w:after="0" w:afterAutospacing="0"/>
        <w:jc w:val="both"/>
      </w:pPr>
      <w:r w:rsidRPr="000A00FC">
        <w:rPr>
          <w:i/>
          <w:u w:val="single"/>
        </w:rPr>
        <w:t>В аппликации:</w:t>
      </w:r>
    </w:p>
    <w:p w:rsidR="000A00FC" w:rsidRDefault="000A00FC" w:rsidP="003B1CB0">
      <w:pPr>
        <w:pStyle w:val="pboth"/>
        <w:shd w:val="clear" w:color="auto" w:fill="FFFFFF"/>
        <w:spacing w:before="0" w:beforeAutospacing="0" w:after="0" w:afterAutospacing="0"/>
        <w:jc w:val="both"/>
      </w:pPr>
      <w:r>
        <w:sym w:font="Symbol" w:char="F0B7"/>
      </w:r>
      <w:r>
        <w:t xml:space="preserve"> Изображать предметы и создавать несложные сюжетные композиции, используя разнообразные приемы вырезания, обрывания бумаги, используя иные материалы (ткань, листочки и пр.).</w:t>
      </w:r>
    </w:p>
    <w:p w:rsidR="000A00FC" w:rsidRDefault="000A00FC" w:rsidP="003B1CB0">
      <w:pPr>
        <w:pStyle w:val="pboth"/>
        <w:shd w:val="clear" w:color="auto" w:fill="FFFFFF"/>
        <w:spacing w:before="0" w:beforeAutospacing="0" w:after="0" w:afterAutospacing="0"/>
        <w:jc w:val="both"/>
      </w:pPr>
      <w:r w:rsidRPr="000A00FC">
        <w:rPr>
          <w:i/>
          <w:u w:val="single"/>
        </w:rPr>
        <w:t>В рисовании:</w:t>
      </w:r>
    </w:p>
    <w:p w:rsidR="000A00FC" w:rsidRDefault="000A00FC" w:rsidP="003B1CB0">
      <w:pPr>
        <w:pStyle w:val="pboth"/>
        <w:shd w:val="clear" w:color="auto" w:fill="FFFFFF"/>
        <w:spacing w:before="0" w:beforeAutospacing="0" w:after="0" w:afterAutospacing="0"/>
        <w:jc w:val="both"/>
      </w:pPr>
      <w:r>
        <w:sym w:font="Symbol" w:char="F0B7"/>
      </w:r>
      <w:r>
        <w:t xml:space="preserve"> Создавать изображения предметов (с натуры, по представлению, сюжетные изображения. </w:t>
      </w:r>
    </w:p>
    <w:p w:rsidR="000A00FC" w:rsidRDefault="000A00FC" w:rsidP="003B1CB0">
      <w:pPr>
        <w:pStyle w:val="pboth"/>
        <w:shd w:val="clear" w:color="auto" w:fill="FFFFFF"/>
        <w:spacing w:before="0" w:beforeAutospacing="0" w:after="0" w:afterAutospacing="0"/>
        <w:jc w:val="both"/>
      </w:pPr>
      <w:r>
        <w:sym w:font="Symbol" w:char="F0B7"/>
      </w:r>
      <w:r>
        <w:t xml:space="preserve"> Использовать разнообразные композиционные решения, изобразительные материалы. Знать особенности изобразительных материалов. </w:t>
      </w:r>
    </w:p>
    <w:p w:rsidR="000A00FC" w:rsidRDefault="000A00FC" w:rsidP="003B1CB0">
      <w:pPr>
        <w:pStyle w:val="pboth"/>
        <w:shd w:val="clear" w:color="auto" w:fill="FFFFFF"/>
        <w:spacing w:before="0" w:beforeAutospacing="0" w:after="0" w:afterAutospacing="0"/>
        <w:jc w:val="both"/>
      </w:pPr>
      <w:r>
        <w:sym w:font="Symbol" w:char="F0B7"/>
      </w:r>
      <w:r>
        <w:t xml:space="preserve"> Использовать различные цвета и оттенки для создания выразительных образов. </w:t>
      </w:r>
    </w:p>
    <w:p w:rsidR="000A00FC" w:rsidRDefault="000A00FC" w:rsidP="003B1CB0">
      <w:pPr>
        <w:pStyle w:val="pboth"/>
        <w:shd w:val="clear" w:color="auto" w:fill="FFFFFF"/>
        <w:spacing w:before="0" w:beforeAutospacing="0" w:after="0" w:afterAutospacing="0"/>
        <w:jc w:val="both"/>
      </w:pPr>
      <w:r>
        <w:sym w:font="Symbol" w:char="F0B7"/>
      </w:r>
      <w:r>
        <w:t xml:space="preserve"> Выполнять узоры по мотивам народного декоративно-прикладного искусства. </w:t>
      </w:r>
    </w:p>
    <w:p w:rsidR="000A00FC" w:rsidRDefault="000A00FC" w:rsidP="003B1CB0">
      <w:pPr>
        <w:pStyle w:val="pboth"/>
        <w:shd w:val="clear" w:color="auto" w:fill="FFFFFF"/>
        <w:spacing w:before="0" w:beforeAutospacing="0" w:after="0" w:afterAutospacing="0"/>
        <w:jc w:val="both"/>
      </w:pPr>
      <w:r w:rsidRPr="000A00FC">
        <w:rPr>
          <w:i/>
          <w:u w:val="single"/>
        </w:rPr>
        <w:t>В лепке:</w:t>
      </w:r>
    </w:p>
    <w:p w:rsidR="000A00FC" w:rsidRDefault="000A00FC" w:rsidP="003B1CB0">
      <w:pPr>
        <w:pStyle w:val="pboth"/>
        <w:shd w:val="clear" w:color="auto" w:fill="FFFFFF"/>
        <w:spacing w:before="0" w:beforeAutospacing="0" w:after="0" w:afterAutospacing="0"/>
        <w:jc w:val="both"/>
      </w:pPr>
      <w:r>
        <w:sym w:font="Symbol" w:char="F0B7"/>
      </w:r>
      <w:r>
        <w:t xml:space="preserve"> Лепить предметы разной формы, используя усвоенные приемы и способы лепки. </w:t>
      </w:r>
    </w:p>
    <w:p w:rsidR="000A00FC" w:rsidRDefault="000A00FC" w:rsidP="003B1CB0">
      <w:pPr>
        <w:pStyle w:val="pboth"/>
        <w:shd w:val="clear" w:color="auto" w:fill="FFFFFF"/>
        <w:spacing w:before="0" w:beforeAutospacing="0" w:after="0" w:afterAutospacing="0"/>
        <w:jc w:val="both"/>
      </w:pPr>
      <w:r>
        <w:sym w:font="Symbol" w:char="F0B7"/>
      </w:r>
      <w:r>
        <w:t xml:space="preserve"> Создавать небольшие сюжетные композиции, передавая пропорции, позы и движения фигур. </w:t>
      </w:r>
    </w:p>
    <w:p w:rsidR="000A00FC" w:rsidRDefault="000A00FC" w:rsidP="003B1CB0">
      <w:pPr>
        <w:pStyle w:val="pboth"/>
        <w:shd w:val="clear" w:color="auto" w:fill="FFFFFF"/>
        <w:spacing w:before="0" w:beforeAutospacing="0" w:after="0" w:afterAutospacing="0"/>
        <w:jc w:val="both"/>
      </w:pPr>
      <w:r>
        <w:sym w:font="Symbol" w:char="F0B7"/>
      </w:r>
      <w:r>
        <w:t xml:space="preserve"> Создавать изображения по мотивам народных игрушек.</w:t>
      </w:r>
    </w:p>
    <w:p w:rsidR="000A00FC" w:rsidRDefault="000A00FC" w:rsidP="003B1CB0">
      <w:pPr>
        <w:pStyle w:val="pboth"/>
        <w:shd w:val="clear" w:color="auto" w:fill="FFFFFF"/>
        <w:spacing w:before="0" w:beforeAutospacing="0" w:after="0" w:afterAutospacing="0"/>
        <w:jc w:val="both"/>
      </w:pPr>
      <w:r w:rsidRPr="000A00FC">
        <w:rPr>
          <w:b/>
          <w:i/>
        </w:rPr>
        <w:t>Музыкальная деятельность.</w:t>
      </w:r>
      <w:r>
        <w:t xml:space="preserve"> К концу года дети могут: </w:t>
      </w:r>
    </w:p>
    <w:p w:rsidR="000A00FC" w:rsidRDefault="000A00FC" w:rsidP="003B1CB0">
      <w:pPr>
        <w:pStyle w:val="pboth"/>
        <w:shd w:val="clear" w:color="auto" w:fill="FFFFFF"/>
        <w:spacing w:before="0" w:beforeAutospacing="0" w:after="0" w:afterAutospacing="0"/>
        <w:jc w:val="both"/>
      </w:pPr>
      <w:r>
        <w:sym w:font="Symbol" w:char="F0B7"/>
      </w:r>
      <w:r>
        <w:t xml:space="preserve"> Различать жанры музыкальных произведений (марш, танец, песня); звучание музыкальных инструментов (фортепиано, скрипка). </w:t>
      </w:r>
    </w:p>
    <w:p w:rsidR="000A00FC" w:rsidRDefault="000A00FC" w:rsidP="003B1CB0">
      <w:pPr>
        <w:pStyle w:val="pboth"/>
        <w:shd w:val="clear" w:color="auto" w:fill="FFFFFF"/>
        <w:spacing w:before="0" w:beforeAutospacing="0" w:after="0" w:afterAutospacing="0"/>
        <w:jc w:val="both"/>
      </w:pPr>
      <w:r>
        <w:sym w:font="Symbol" w:char="F0B7"/>
      </w:r>
      <w:r>
        <w:t xml:space="preserve"> Различать высокие и низкие звуки (в пределах квинты). </w:t>
      </w:r>
    </w:p>
    <w:p w:rsidR="000A00FC" w:rsidRDefault="000A00FC" w:rsidP="003B1CB0">
      <w:pPr>
        <w:pStyle w:val="pboth"/>
        <w:shd w:val="clear" w:color="auto" w:fill="FFFFFF"/>
        <w:spacing w:before="0" w:beforeAutospacing="0" w:after="0" w:afterAutospacing="0"/>
        <w:jc w:val="both"/>
      </w:pPr>
      <w:r>
        <w:sym w:font="Symbol" w:char="F0B7"/>
      </w:r>
      <w:r>
        <w:t xml:space="preserve"> Петь без напряжения, плавно, легким звуком; отчетливо произносить слова, своевременно начинать и заканчивать песню; петь в сопровождении музыкального инструмента. </w:t>
      </w:r>
    </w:p>
    <w:p w:rsidR="000A00FC" w:rsidRDefault="000A00FC" w:rsidP="003B1CB0">
      <w:pPr>
        <w:pStyle w:val="pboth"/>
        <w:shd w:val="clear" w:color="auto" w:fill="FFFFFF"/>
        <w:spacing w:before="0" w:beforeAutospacing="0" w:after="0" w:afterAutospacing="0"/>
        <w:jc w:val="both"/>
      </w:pPr>
      <w:r>
        <w:sym w:font="Symbol" w:char="F0B7"/>
      </w:r>
      <w:r>
        <w:t xml:space="preserve"> Ритмично двигаться в соответствии с характером и динамикой музыки. </w:t>
      </w:r>
    </w:p>
    <w:p w:rsidR="000A00FC" w:rsidRDefault="000A00FC" w:rsidP="003B1CB0">
      <w:pPr>
        <w:pStyle w:val="pboth"/>
        <w:shd w:val="clear" w:color="auto" w:fill="FFFFFF"/>
        <w:spacing w:before="0" w:beforeAutospacing="0" w:after="0" w:afterAutospacing="0"/>
        <w:jc w:val="both"/>
      </w:pPr>
      <w:r>
        <w:lastRenderedPageBreak/>
        <w:sym w:font="Symbol" w:char="F0B7"/>
      </w:r>
      <w:r>
        <w:t xml:space="preserve"> Выполнять танцевальные движения (поочередное выбрасывание ног вперед в прыжке, полуприседание с выставлением ноги на пятку, шаг на всей ступне на месте, с продвижением вперед и в кружении). </w:t>
      </w:r>
    </w:p>
    <w:p w:rsidR="000A00FC" w:rsidRDefault="000A00FC" w:rsidP="003B1CB0">
      <w:pPr>
        <w:pStyle w:val="pboth"/>
        <w:shd w:val="clear" w:color="auto" w:fill="FFFFFF"/>
        <w:spacing w:before="0" w:beforeAutospacing="0" w:after="0" w:afterAutospacing="0"/>
        <w:jc w:val="both"/>
      </w:pPr>
      <w:r>
        <w:sym w:font="Symbol" w:char="F0B7"/>
      </w:r>
      <w:r>
        <w:t xml:space="preserve"> Самостоятельно инсценировать содержание песен, хороводов; действовать, не подражая другим детям. </w:t>
      </w:r>
    </w:p>
    <w:p w:rsidR="000A00FC" w:rsidRDefault="000A00FC" w:rsidP="003B1CB0">
      <w:pPr>
        <w:pStyle w:val="pboth"/>
        <w:shd w:val="clear" w:color="auto" w:fill="FFFFFF"/>
        <w:spacing w:before="0" w:beforeAutospacing="0" w:after="0" w:afterAutospacing="0"/>
        <w:jc w:val="both"/>
      </w:pPr>
      <w:r>
        <w:sym w:font="Symbol" w:char="F0B7"/>
      </w:r>
      <w:r>
        <w:t xml:space="preserve"> Играть мелодии на металлофоне по одному и в небольшой группе детей.</w:t>
      </w:r>
    </w:p>
    <w:p w:rsidR="000A00FC" w:rsidRDefault="000A00FC" w:rsidP="003B1CB0">
      <w:pPr>
        <w:pStyle w:val="pboth"/>
        <w:shd w:val="clear" w:color="auto" w:fill="FFFFFF"/>
        <w:spacing w:before="0" w:beforeAutospacing="0" w:after="0" w:afterAutospacing="0"/>
        <w:jc w:val="both"/>
      </w:pPr>
      <w:r w:rsidRPr="000A00FC">
        <w:rPr>
          <w:b/>
          <w:i/>
        </w:rPr>
        <w:t>Театрализованная игра.</w:t>
      </w:r>
      <w:r>
        <w:t xml:space="preserve"> К концу года дети могут: </w:t>
      </w:r>
    </w:p>
    <w:p w:rsidR="000A00FC" w:rsidRDefault="000A00FC" w:rsidP="003B1CB0">
      <w:pPr>
        <w:pStyle w:val="pboth"/>
        <w:shd w:val="clear" w:color="auto" w:fill="FFFFFF"/>
        <w:spacing w:before="0" w:beforeAutospacing="0" w:after="0" w:afterAutospacing="0"/>
        <w:jc w:val="both"/>
      </w:pPr>
      <w:r>
        <w:sym w:font="Symbol" w:char="F0B7"/>
      </w:r>
      <w:r>
        <w:t xml:space="preserve"> После просмотра спектакля оценить игру актеров (нравится, не нравится, что нравится), используемые средства художественной выразительности и элементы художественного оформления постанови. </w:t>
      </w:r>
    </w:p>
    <w:p w:rsidR="000A00FC" w:rsidRDefault="000A00FC" w:rsidP="003B1CB0">
      <w:pPr>
        <w:pStyle w:val="pboth"/>
        <w:shd w:val="clear" w:color="auto" w:fill="FFFFFF"/>
        <w:spacing w:before="0" w:beforeAutospacing="0" w:after="0" w:afterAutospacing="0"/>
        <w:jc w:val="both"/>
      </w:pPr>
      <w:r>
        <w:sym w:font="Symbol" w:char="F0B7"/>
      </w:r>
      <w:r>
        <w:t xml:space="preserve"> Иметь в творческом опыте несколько ролей, сыгранных в спектаклях в детском саду. </w:t>
      </w:r>
    </w:p>
    <w:p w:rsidR="000A00FC" w:rsidRDefault="000A00FC" w:rsidP="003B1CB0">
      <w:pPr>
        <w:pStyle w:val="pboth"/>
        <w:shd w:val="clear" w:color="auto" w:fill="FFFFFF"/>
        <w:spacing w:before="0" w:beforeAutospacing="0" w:after="0" w:afterAutospacing="0"/>
        <w:jc w:val="both"/>
      </w:pPr>
      <w:r>
        <w:sym w:font="Symbol" w:char="F0B7"/>
      </w:r>
      <w:r>
        <w:t xml:space="preserve"> Оформлять свой спектакль, используя разнообразные материалы (атрибуты, подручный материал, поделки).</w:t>
      </w:r>
    </w:p>
    <w:p w:rsidR="000A00FC" w:rsidRDefault="000A00FC" w:rsidP="003B1CB0">
      <w:pPr>
        <w:pStyle w:val="pboth"/>
        <w:shd w:val="clear" w:color="auto" w:fill="FFFFFF"/>
        <w:spacing w:before="0" w:beforeAutospacing="0" w:after="0" w:afterAutospacing="0"/>
        <w:jc w:val="both"/>
      </w:pPr>
      <w:r w:rsidRPr="000A00FC">
        <w:rPr>
          <w:b/>
        </w:rPr>
        <w:t>Образовательная область физическое развитие</w:t>
      </w:r>
    </w:p>
    <w:p w:rsidR="000A00FC" w:rsidRDefault="000A00FC" w:rsidP="003B1CB0">
      <w:pPr>
        <w:pStyle w:val="pboth"/>
        <w:shd w:val="clear" w:color="auto" w:fill="FFFFFF"/>
        <w:spacing w:before="0" w:beforeAutospacing="0" w:after="0" w:afterAutospacing="0"/>
        <w:jc w:val="both"/>
      </w:pPr>
      <w:r w:rsidRPr="000A00FC">
        <w:rPr>
          <w:b/>
          <w:i/>
        </w:rPr>
        <w:t>Формирование начальных представлений о здоровом образе жизни.</w:t>
      </w:r>
    </w:p>
    <w:p w:rsidR="000A00FC" w:rsidRDefault="000A00FC" w:rsidP="003B1CB0">
      <w:pPr>
        <w:pStyle w:val="pboth"/>
        <w:shd w:val="clear" w:color="auto" w:fill="FFFFFF"/>
        <w:spacing w:before="0" w:beforeAutospacing="0" w:after="0" w:afterAutospacing="0"/>
        <w:jc w:val="both"/>
      </w:pPr>
      <w:r>
        <w:t xml:space="preserve">К концу года у детей могут быть сформированы: </w:t>
      </w:r>
    </w:p>
    <w:p w:rsidR="000A00FC" w:rsidRDefault="000A00FC" w:rsidP="003B1CB0">
      <w:pPr>
        <w:pStyle w:val="pboth"/>
        <w:shd w:val="clear" w:color="auto" w:fill="FFFFFF"/>
        <w:spacing w:before="0" w:beforeAutospacing="0" w:after="0" w:afterAutospacing="0"/>
        <w:jc w:val="both"/>
      </w:pPr>
      <w:r>
        <w:sym w:font="Symbol" w:char="F0B7"/>
      </w:r>
      <w:r>
        <w:t xml:space="preserve"> Навыки опрятности (замечает непорядок в одежде, устраняет его при небольшой помощи взрослых). </w:t>
      </w:r>
    </w:p>
    <w:p w:rsidR="000A00FC" w:rsidRDefault="000A00FC" w:rsidP="003B1CB0">
      <w:pPr>
        <w:pStyle w:val="pboth"/>
        <w:shd w:val="clear" w:color="auto" w:fill="FFFFFF"/>
        <w:spacing w:before="0" w:beforeAutospacing="0" w:after="0" w:afterAutospacing="0"/>
        <w:jc w:val="both"/>
      </w:pPr>
      <w:r>
        <w:sym w:font="Symbol" w:char="F0B7"/>
      </w:r>
      <w:r>
        <w:t xml:space="preserve"> Элементарные навыки личной гигиены (самостоятельно чистит зубы, моет руки перед едой; при кашле и чихании закрывает рот и нос платком). </w:t>
      </w:r>
    </w:p>
    <w:p w:rsidR="000A00FC" w:rsidRDefault="000A00FC" w:rsidP="003B1CB0">
      <w:pPr>
        <w:pStyle w:val="pboth"/>
        <w:shd w:val="clear" w:color="auto" w:fill="FFFFFF"/>
        <w:spacing w:before="0" w:beforeAutospacing="0" w:after="0" w:afterAutospacing="0"/>
        <w:jc w:val="both"/>
      </w:pPr>
      <w:r>
        <w:sym w:font="Symbol" w:char="F0B7"/>
      </w:r>
      <w:r>
        <w:t xml:space="preserve"> Элементарные представления о ценности здоровья, необходимости соблюдения правил гигиены в повседневной жизни, начальные представления о составляющих (важных компонентах) здорового образа жизни (правильное питание, движение, сон) и факторах, разрушающих здоровье. </w:t>
      </w:r>
    </w:p>
    <w:p w:rsidR="000A00FC" w:rsidRDefault="000A00FC" w:rsidP="003B1CB0">
      <w:pPr>
        <w:pStyle w:val="pboth"/>
        <w:shd w:val="clear" w:color="auto" w:fill="FFFFFF"/>
        <w:spacing w:before="0" w:beforeAutospacing="0" w:after="0" w:afterAutospacing="0"/>
        <w:jc w:val="both"/>
      </w:pPr>
      <w:r>
        <w:sym w:font="Symbol" w:char="F0B7"/>
      </w:r>
      <w:r>
        <w:t xml:space="preserve"> Представления о пользе закаливания, утренней зарядки, физических упражнений.</w:t>
      </w:r>
    </w:p>
    <w:p w:rsidR="000A00FC" w:rsidRDefault="000A00FC" w:rsidP="003B1CB0">
      <w:pPr>
        <w:pStyle w:val="pboth"/>
        <w:shd w:val="clear" w:color="auto" w:fill="FFFFFF"/>
        <w:spacing w:before="0" w:beforeAutospacing="0" w:after="0" w:afterAutospacing="0"/>
        <w:jc w:val="both"/>
      </w:pPr>
      <w:r w:rsidRPr="000A00FC">
        <w:rPr>
          <w:b/>
          <w:i/>
        </w:rPr>
        <w:t>Физическая культура.</w:t>
      </w:r>
      <w:r>
        <w:t xml:space="preserve"> К концу года дети могут: </w:t>
      </w:r>
    </w:p>
    <w:p w:rsidR="000A00FC" w:rsidRDefault="000A00FC" w:rsidP="003B1CB0">
      <w:pPr>
        <w:pStyle w:val="pboth"/>
        <w:shd w:val="clear" w:color="auto" w:fill="FFFFFF"/>
        <w:spacing w:before="0" w:beforeAutospacing="0" w:after="0" w:afterAutospacing="0"/>
        <w:jc w:val="both"/>
      </w:pPr>
      <w:r>
        <w:sym w:font="Symbol" w:char="F0B7"/>
      </w:r>
      <w:r>
        <w:t xml:space="preserve"> Выполнять ходьбу и бег легко, ритмично, сохраняя правильную осанку, направление и темп. </w:t>
      </w:r>
    </w:p>
    <w:p w:rsidR="000A00FC" w:rsidRDefault="000A00FC" w:rsidP="003B1CB0">
      <w:pPr>
        <w:pStyle w:val="pboth"/>
        <w:shd w:val="clear" w:color="auto" w:fill="FFFFFF"/>
        <w:spacing w:before="0" w:beforeAutospacing="0" w:after="0" w:afterAutospacing="0"/>
        <w:jc w:val="both"/>
      </w:pPr>
      <w:r>
        <w:sym w:font="Symbol" w:char="F0B7"/>
      </w:r>
      <w:r>
        <w:t xml:space="preserve"> Лазать по гимнастической стенке (высота 2,5 м) с изменением темпа. </w:t>
      </w:r>
    </w:p>
    <w:p w:rsidR="000A00FC" w:rsidRDefault="000A00FC" w:rsidP="003B1CB0">
      <w:pPr>
        <w:pStyle w:val="pboth"/>
        <w:shd w:val="clear" w:color="auto" w:fill="FFFFFF"/>
        <w:spacing w:before="0" w:beforeAutospacing="0" w:after="0" w:afterAutospacing="0"/>
        <w:jc w:val="both"/>
      </w:pPr>
      <w:r>
        <w:sym w:font="Symbol" w:char="F0B7"/>
      </w:r>
      <w:r>
        <w:t xml:space="preserve"> Прыгать на мягкое покрытие (высота 20 см), прыгать в обозначенное место с высоты 30 см, прыгать в длину с места (не менее 80 см), с разбега (не менее 100 см), в высоту с разбега (не менее 40 см), прыгать через короткую и длинную скакалку. </w:t>
      </w:r>
    </w:p>
    <w:p w:rsidR="000A00FC" w:rsidRDefault="000A00FC" w:rsidP="003B1CB0">
      <w:pPr>
        <w:pStyle w:val="pboth"/>
        <w:shd w:val="clear" w:color="auto" w:fill="FFFFFF"/>
        <w:spacing w:before="0" w:beforeAutospacing="0" w:after="0" w:afterAutospacing="0"/>
        <w:jc w:val="both"/>
      </w:pPr>
      <w:r>
        <w:sym w:font="Symbol" w:char="F0B7"/>
      </w:r>
      <w:r>
        <w:t xml:space="preserve"> Метать предметы правой и левой рукой на расстояние 5-9 м, в вертикальную и горизонтальную цель с расстояния 3-4 м, сочетать замах с броском, бросать мяч вверх, о землю и ловить его одной рукой, отбивать мяч на месте не менее 10 раз, в ходьбе (расстояние 6 м). Владеть школой мяча. </w:t>
      </w:r>
    </w:p>
    <w:p w:rsidR="000A00FC" w:rsidRDefault="000A00FC" w:rsidP="003B1CB0">
      <w:pPr>
        <w:pStyle w:val="pboth"/>
        <w:shd w:val="clear" w:color="auto" w:fill="FFFFFF"/>
        <w:spacing w:before="0" w:beforeAutospacing="0" w:after="0" w:afterAutospacing="0"/>
        <w:jc w:val="both"/>
      </w:pPr>
      <w:r>
        <w:sym w:font="Symbol" w:char="F0B7"/>
      </w:r>
      <w:r>
        <w:t xml:space="preserve"> Выполнять упражнения на статическое и динамическое равновесие.</w:t>
      </w:r>
    </w:p>
    <w:p w:rsidR="000A00FC" w:rsidRDefault="000A00FC" w:rsidP="003B1CB0">
      <w:pPr>
        <w:pStyle w:val="pboth"/>
        <w:shd w:val="clear" w:color="auto" w:fill="FFFFFF"/>
        <w:spacing w:before="0" w:beforeAutospacing="0" w:after="0" w:afterAutospacing="0"/>
        <w:jc w:val="both"/>
      </w:pPr>
      <w:r>
        <w:sym w:font="Symbol" w:char="F0B7"/>
      </w:r>
      <w:r>
        <w:t xml:space="preserve"> Перестраиваться в колонну по трое, четверо; равняться, размыкаться ‘ в колонне, шеренге; выполнять повороты направо, налево, кругом. </w:t>
      </w:r>
    </w:p>
    <w:p w:rsidR="000A00FC" w:rsidRDefault="000A00FC" w:rsidP="003B1CB0">
      <w:pPr>
        <w:pStyle w:val="pboth"/>
        <w:shd w:val="clear" w:color="auto" w:fill="FFFFFF"/>
        <w:spacing w:before="0" w:beforeAutospacing="0" w:after="0" w:afterAutospacing="0"/>
        <w:jc w:val="both"/>
      </w:pPr>
      <w:r>
        <w:sym w:font="Symbol" w:char="F0B7"/>
      </w:r>
      <w:r>
        <w:t xml:space="preserve"> Кататься на самокате. </w:t>
      </w:r>
    </w:p>
    <w:p w:rsidR="000A00FC" w:rsidRDefault="000A00FC" w:rsidP="003B1CB0">
      <w:pPr>
        <w:pStyle w:val="pboth"/>
        <w:shd w:val="clear" w:color="auto" w:fill="FFFFFF"/>
        <w:spacing w:before="0" w:beforeAutospacing="0" w:after="0" w:afterAutospacing="0"/>
        <w:jc w:val="both"/>
      </w:pPr>
      <w:r>
        <w:sym w:font="Symbol" w:char="F0B7"/>
      </w:r>
      <w:r>
        <w:t xml:space="preserve"> Участвовать в упражнениях с элементами спортивных игр: городки, бадминтон, футбол.</w:t>
      </w:r>
    </w:p>
    <w:p w:rsidR="000A00FC" w:rsidRDefault="000A00FC" w:rsidP="003B1CB0">
      <w:pPr>
        <w:pStyle w:val="pboth"/>
        <w:shd w:val="clear" w:color="auto" w:fill="FFFFFF"/>
        <w:spacing w:before="0" w:beforeAutospacing="0" w:after="0" w:afterAutospacing="0"/>
        <w:jc w:val="both"/>
      </w:pPr>
      <w:r>
        <w:sym w:font="Symbol" w:char="F0B7"/>
      </w:r>
      <w:r>
        <w:t xml:space="preserve"> Участвовать в подвижных играх и физических упражнениях. </w:t>
      </w:r>
    </w:p>
    <w:p w:rsidR="000A00FC" w:rsidRDefault="000A00FC" w:rsidP="003B1CB0">
      <w:pPr>
        <w:pStyle w:val="pboth"/>
        <w:shd w:val="clear" w:color="auto" w:fill="FFFFFF"/>
        <w:spacing w:before="0" w:beforeAutospacing="0" w:after="0" w:afterAutospacing="0"/>
        <w:jc w:val="both"/>
      </w:pPr>
      <w:r>
        <w:sym w:font="Symbol" w:char="F0B7"/>
      </w:r>
      <w:r>
        <w:t xml:space="preserve"> Участвовать в играх с элементами соревнования, в играх-эстафетах. </w:t>
      </w:r>
    </w:p>
    <w:p w:rsidR="000A00FC" w:rsidRDefault="000A00FC" w:rsidP="003B1CB0">
      <w:pPr>
        <w:pStyle w:val="pboth"/>
        <w:shd w:val="clear" w:color="auto" w:fill="FFFFFF"/>
        <w:spacing w:before="0" w:beforeAutospacing="0" w:after="0" w:afterAutospacing="0"/>
        <w:jc w:val="both"/>
      </w:pPr>
      <w:r>
        <w:sym w:font="Symbol" w:char="F0B7"/>
      </w:r>
      <w:r>
        <w:t xml:space="preserve"> Пользоваться физкультурным оборудованием вне занятий (в свободное время).</w:t>
      </w:r>
    </w:p>
    <w:p w:rsidR="000A00FC" w:rsidRDefault="000A00FC" w:rsidP="003B1CB0">
      <w:pPr>
        <w:pStyle w:val="pboth"/>
        <w:shd w:val="clear" w:color="auto" w:fill="FFFFFF"/>
        <w:spacing w:before="0" w:beforeAutospacing="0" w:after="0" w:afterAutospacing="0"/>
        <w:jc w:val="both"/>
      </w:pPr>
    </w:p>
    <w:p w:rsidR="000A00FC" w:rsidRPr="000A00FC" w:rsidRDefault="000A00FC" w:rsidP="000A00FC">
      <w:pPr>
        <w:pStyle w:val="pboth"/>
        <w:shd w:val="clear" w:color="auto" w:fill="FFFFFF"/>
        <w:spacing w:before="0" w:beforeAutospacing="0" w:after="0" w:afterAutospacing="0"/>
        <w:jc w:val="both"/>
        <w:rPr>
          <w:b/>
        </w:rPr>
      </w:pPr>
      <w:r w:rsidRPr="000A00FC">
        <w:rPr>
          <w:b/>
        </w:rPr>
        <w:t>6 –  7 лет.</w:t>
      </w:r>
    </w:p>
    <w:p w:rsidR="000A00FC" w:rsidRDefault="000A00FC" w:rsidP="000A00FC">
      <w:pPr>
        <w:pStyle w:val="pboth"/>
        <w:shd w:val="clear" w:color="auto" w:fill="FFFFFF"/>
        <w:spacing w:before="0" w:beforeAutospacing="0" w:after="0" w:afterAutospacing="0"/>
        <w:jc w:val="both"/>
      </w:pPr>
    </w:p>
    <w:p w:rsidR="000A00FC" w:rsidRDefault="000A00FC" w:rsidP="000A00FC">
      <w:pPr>
        <w:pStyle w:val="pboth"/>
        <w:shd w:val="clear" w:color="auto" w:fill="FFFFFF"/>
        <w:spacing w:before="0" w:beforeAutospacing="0" w:after="0" w:afterAutospacing="0"/>
        <w:jc w:val="center"/>
      </w:pPr>
      <w:r w:rsidRPr="000A00FC">
        <w:rPr>
          <w:b/>
        </w:rPr>
        <w:t>Мотивационные (личностные) образовательные результаты</w:t>
      </w:r>
    </w:p>
    <w:p w:rsidR="000A00FC" w:rsidRDefault="000A00FC" w:rsidP="000A00FC">
      <w:pPr>
        <w:pStyle w:val="pboth"/>
        <w:shd w:val="clear" w:color="auto" w:fill="FFFFFF"/>
        <w:spacing w:before="0" w:beforeAutospacing="0" w:after="0" w:afterAutospacing="0"/>
        <w:jc w:val="both"/>
      </w:pPr>
      <w:r>
        <w:t xml:space="preserve">К концу года у детей могут быть сформированы: </w:t>
      </w:r>
    </w:p>
    <w:p w:rsidR="000A00FC" w:rsidRDefault="000A00FC" w:rsidP="000A00FC">
      <w:pPr>
        <w:pStyle w:val="pboth"/>
        <w:shd w:val="clear" w:color="auto" w:fill="FFFFFF"/>
        <w:spacing w:before="0" w:beforeAutospacing="0" w:after="0" w:afterAutospacing="0"/>
        <w:jc w:val="both"/>
      </w:pPr>
      <w:r>
        <w:sym w:font="Symbol" w:char="F0B7"/>
      </w:r>
      <w:r>
        <w:t xml:space="preserve"> Образ Я (знает свое имя и фамилию, возраст, пол, осознает временную перспективу личности — каким был, какой сейчас, каким буду, проявляет свои интересы). </w:t>
      </w:r>
    </w:p>
    <w:p w:rsidR="000A00FC" w:rsidRDefault="000A00FC" w:rsidP="000A00FC">
      <w:pPr>
        <w:pStyle w:val="pboth"/>
        <w:shd w:val="clear" w:color="auto" w:fill="FFFFFF"/>
        <w:spacing w:before="0" w:beforeAutospacing="0" w:after="0" w:afterAutospacing="0"/>
        <w:jc w:val="both"/>
      </w:pPr>
      <w:r>
        <w:sym w:font="Symbol" w:char="F0B7"/>
      </w:r>
      <w:r>
        <w:t xml:space="preserve"> Положительная самооценка, уверенность в себе, в своих возможностях, умение проявлять инициативу и творчество в детских видах деятельности, нацеленность на дальнейшее обучение. </w:t>
      </w:r>
      <w:r>
        <w:lastRenderedPageBreak/>
        <w:sym w:font="Symbol" w:char="F0B7"/>
      </w:r>
      <w:r>
        <w:t xml:space="preserve"> Предпосылки осознанного отношения к своему будущему (к своему образованию, здоровью, деятельности, достижениям), стремление быть полезным обществу. </w:t>
      </w:r>
    </w:p>
    <w:p w:rsidR="000A00FC" w:rsidRDefault="000A00FC" w:rsidP="000A00FC">
      <w:pPr>
        <w:pStyle w:val="pboth"/>
        <w:shd w:val="clear" w:color="auto" w:fill="FFFFFF"/>
        <w:spacing w:before="0" w:beforeAutospacing="0" w:after="0" w:afterAutospacing="0"/>
        <w:jc w:val="both"/>
      </w:pPr>
      <w:r>
        <w:sym w:font="Symbol" w:char="F0B7"/>
      </w:r>
      <w:r>
        <w:t xml:space="preserve"> Стремление к справедливости, умение справедливо оценивать свои поступки и поступки сверстников, умение в своих действиях руководствоваться не сиюминутными желаниями и потребностями, а требованиями со стороны взрослых и первичными ценностными представлениями о том, «что такое хорошо и что такое плохо».</w:t>
      </w:r>
    </w:p>
    <w:p w:rsidR="000A00FC" w:rsidRDefault="000A00FC" w:rsidP="000A00FC">
      <w:pPr>
        <w:pStyle w:val="pboth"/>
        <w:shd w:val="clear" w:color="auto" w:fill="FFFFFF"/>
        <w:spacing w:before="0" w:beforeAutospacing="0" w:after="0" w:afterAutospacing="0"/>
        <w:jc w:val="both"/>
      </w:pPr>
      <w:r>
        <w:sym w:font="Symbol" w:char="F0B7"/>
      </w:r>
      <w:r>
        <w:t xml:space="preserve"> Уважительное отношение к окружающим, умение проявлять заботу, помогать тем, кто в этом нуждается (малышам, пожилым, более слабым и пр.), способность откликаться на переживания других людей.</w:t>
      </w:r>
    </w:p>
    <w:p w:rsidR="000A00FC" w:rsidRDefault="000A00FC" w:rsidP="000A00FC">
      <w:pPr>
        <w:pStyle w:val="pboth"/>
        <w:shd w:val="clear" w:color="auto" w:fill="FFFFFF"/>
        <w:spacing w:before="0" w:beforeAutospacing="0" w:after="0" w:afterAutospacing="0"/>
        <w:jc w:val="both"/>
      </w:pPr>
      <w:r>
        <w:sym w:font="Symbol" w:char="F0B7"/>
      </w:r>
      <w:r>
        <w:t xml:space="preserve"> Уважительное отношение к сверстникам своего и противоположного пола, к людям других культур и национальностей. </w:t>
      </w:r>
    </w:p>
    <w:p w:rsidR="000A00FC" w:rsidRDefault="000A00FC" w:rsidP="000A00FC">
      <w:pPr>
        <w:pStyle w:val="pboth"/>
        <w:shd w:val="clear" w:color="auto" w:fill="FFFFFF"/>
        <w:spacing w:before="0" w:beforeAutospacing="0" w:after="0" w:afterAutospacing="0"/>
        <w:jc w:val="both"/>
      </w:pPr>
      <w:r>
        <w:sym w:font="Symbol" w:char="F0B7"/>
      </w:r>
      <w:r>
        <w:t xml:space="preserve"> Уважительное отношение и чувство принадлежности к своей семье (имеет некоторые представления об истории семьи в контексте истории родной страны, гордится воинскими и трудовыми наградами дедушек, бабушек, родителей, проявляет интерес к профессиям родителей). </w:t>
      </w:r>
    </w:p>
    <w:p w:rsidR="000A00FC" w:rsidRDefault="000A00FC" w:rsidP="000A00FC">
      <w:pPr>
        <w:pStyle w:val="pboth"/>
        <w:shd w:val="clear" w:color="auto" w:fill="FFFFFF"/>
        <w:spacing w:before="0" w:beforeAutospacing="0" w:after="0" w:afterAutospacing="0"/>
        <w:jc w:val="both"/>
      </w:pPr>
      <w:r>
        <w:sym w:font="Symbol" w:char="F0B7"/>
      </w:r>
      <w:r>
        <w:t xml:space="preserve"> Любовь и интерес к малой родине (желание, чтобы родной край становился все лучше). </w:t>
      </w:r>
    </w:p>
    <w:p w:rsidR="000A00FC" w:rsidRDefault="000A00FC" w:rsidP="000A00FC">
      <w:pPr>
        <w:pStyle w:val="pboth"/>
        <w:shd w:val="clear" w:color="auto" w:fill="FFFFFF"/>
        <w:spacing w:before="0" w:beforeAutospacing="0" w:after="0" w:afterAutospacing="0"/>
        <w:jc w:val="both"/>
      </w:pPr>
      <w:r>
        <w:sym w:font="Symbol" w:char="F0B7"/>
      </w:r>
      <w:r>
        <w:t xml:space="preserve"> Патриотические чувства, любовь к Родине, гордость за ее достижения, уважение к государственным символам, представления о нашей Родине — России как о многонациональной стране, где мирно живут люди разных национальностей, культур и обычаев. </w:t>
      </w:r>
    </w:p>
    <w:p w:rsidR="000A00FC" w:rsidRDefault="000A00FC" w:rsidP="000A00FC">
      <w:pPr>
        <w:pStyle w:val="pboth"/>
        <w:shd w:val="clear" w:color="auto" w:fill="FFFFFF"/>
        <w:spacing w:before="0" w:beforeAutospacing="0" w:after="0" w:afterAutospacing="0"/>
        <w:jc w:val="both"/>
      </w:pPr>
      <w:r>
        <w:sym w:font="Symbol" w:char="F0B7"/>
      </w:r>
      <w:r>
        <w:t xml:space="preserve"> Интерес и уважение к истории России, представления о подвигах наших предков, о Великой Отечественной войне, о Дне Победы, уважение к защитникам Отечества, к памяти павших бойцов.</w:t>
      </w:r>
    </w:p>
    <w:p w:rsidR="000A00FC" w:rsidRDefault="000A00FC" w:rsidP="000A00FC">
      <w:pPr>
        <w:pStyle w:val="pboth"/>
        <w:shd w:val="clear" w:color="auto" w:fill="FFFFFF"/>
        <w:spacing w:before="0" w:beforeAutospacing="0" w:after="0" w:afterAutospacing="0"/>
        <w:jc w:val="center"/>
      </w:pPr>
      <w:r w:rsidRPr="000A00FC">
        <w:rPr>
          <w:b/>
        </w:rPr>
        <w:t>Универсальные образовательные результаты</w:t>
      </w:r>
    </w:p>
    <w:p w:rsidR="000A00FC" w:rsidRDefault="000A00FC" w:rsidP="000A00FC">
      <w:pPr>
        <w:pStyle w:val="pboth"/>
        <w:shd w:val="clear" w:color="auto" w:fill="FFFFFF"/>
        <w:spacing w:before="0" w:beforeAutospacing="0" w:after="0" w:afterAutospacing="0"/>
        <w:jc w:val="both"/>
      </w:pPr>
      <w:r w:rsidRPr="000A00FC">
        <w:rPr>
          <w:b/>
          <w:i/>
        </w:rPr>
        <w:t>Когнитивное развитие.</w:t>
      </w:r>
      <w:r>
        <w:t xml:space="preserve"> К концу года у детей могут быть сформированы: </w:t>
      </w:r>
    </w:p>
    <w:p w:rsidR="000A00FC" w:rsidRDefault="000A00FC" w:rsidP="000A00FC">
      <w:pPr>
        <w:pStyle w:val="pboth"/>
        <w:shd w:val="clear" w:color="auto" w:fill="FFFFFF"/>
        <w:spacing w:before="0" w:beforeAutospacing="0" w:after="0" w:afterAutospacing="0"/>
        <w:jc w:val="both"/>
      </w:pPr>
      <w:r>
        <w:sym w:font="Symbol" w:char="F0B7"/>
      </w:r>
      <w:r>
        <w:t xml:space="preserve"> Развитый познавательный интерес, любознательность, активное желание узнавать новое, неизвестное в окружающем мире. </w:t>
      </w:r>
    </w:p>
    <w:p w:rsidR="000A00FC" w:rsidRDefault="000A00FC" w:rsidP="000A00FC">
      <w:pPr>
        <w:pStyle w:val="pboth"/>
        <w:shd w:val="clear" w:color="auto" w:fill="FFFFFF"/>
        <w:spacing w:before="0" w:beforeAutospacing="0" w:after="0" w:afterAutospacing="0"/>
        <w:jc w:val="both"/>
      </w:pPr>
      <w:r>
        <w:sym w:font="Symbol" w:char="F0B7"/>
      </w:r>
      <w:r>
        <w:t xml:space="preserve"> Интерес к исследовательской, проектной деятельности, потребность получать ответы на свои вопросы, исследовать, экспериментировать; умение применять разнообразные способы обследования предметов (наложение, приложение, измерение, сравнение по количеству, размеру, весу и т.д.). </w:t>
      </w:r>
    </w:p>
    <w:p w:rsidR="000A00FC" w:rsidRDefault="000A00FC" w:rsidP="000A00FC">
      <w:pPr>
        <w:pStyle w:val="pboth"/>
        <w:shd w:val="clear" w:color="auto" w:fill="FFFFFF"/>
        <w:spacing w:before="0" w:beforeAutospacing="0" w:after="0" w:afterAutospacing="0"/>
        <w:jc w:val="both"/>
      </w:pPr>
      <w:r>
        <w:sym w:font="Symbol" w:char="F0B7"/>
      </w:r>
      <w:r>
        <w:t xml:space="preserve"> Способность выделять в процессе восприятия несколько качеств предметов; сравнивать предметы по форме, величине, строению, положению в пространстве, цвету; выделять характерные детали, умение классифицировать предметы по общим качествам (форме, величине, строению, цвету).</w:t>
      </w:r>
    </w:p>
    <w:p w:rsidR="000A00FC" w:rsidRDefault="000A00FC" w:rsidP="000A00FC">
      <w:pPr>
        <w:pStyle w:val="pboth"/>
        <w:shd w:val="clear" w:color="auto" w:fill="FFFFFF"/>
        <w:spacing w:before="0" w:beforeAutospacing="0" w:after="0" w:afterAutospacing="0"/>
        <w:jc w:val="both"/>
      </w:pPr>
      <w:r>
        <w:t xml:space="preserve">Способность самостоятельно устанавливать простейшие связи и отношения между системами объектов и явлений с применением различных средств, проводить действия экспериментального характера, направленные на выявление скрытых свойств объектов. </w:t>
      </w:r>
    </w:p>
    <w:p w:rsidR="000A00FC" w:rsidRDefault="000A00FC" w:rsidP="000A00FC">
      <w:pPr>
        <w:pStyle w:val="pboth"/>
        <w:shd w:val="clear" w:color="auto" w:fill="FFFFFF"/>
        <w:spacing w:before="0" w:beforeAutospacing="0" w:after="0" w:afterAutospacing="0"/>
        <w:jc w:val="both"/>
      </w:pPr>
      <w:r>
        <w:sym w:font="Symbol" w:char="F0B7"/>
      </w:r>
      <w:r>
        <w:t xml:space="preserve"> Элементарные умения добывать информацию различными способами, определять оптимальный способ получения необходимой информации в соответствии с условиями и целями деятельности, </w:t>
      </w:r>
    </w:p>
    <w:p w:rsidR="000A00FC" w:rsidRDefault="000A00FC" w:rsidP="000A00FC">
      <w:pPr>
        <w:pStyle w:val="pboth"/>
        <w:shd w:val="clear" w:color="auto" w:fill="FFFFFF"/>
        <w:spacing w:before="0" w:beforeAutospacing="0" w:after="0" w:afterAutospacing="0"/>
        <w:jc w:val="both"/>
      </w:pPr>
      <w:r>
        <w:sym w:font="Symbol" w:char="F0B7"/>
      </w:r>
      <w:r>
        <w:t xml:space="preserve"> Умение действовать в соответствии с предлагаемым алгоритмом; ставить цель, составлять собственный алгоритм; обнаруживать несоответствие результата и цели; корректировать свою деятельность; способность самостоятельно составлять модели и использовать их в познавательно-исследовательской деятельности. </w:t>
      </w:r>
    </w:p>
    <w:p w:rsidR="000A00FC" w:rsidRDefault="000A00FC" w:rsidP="000A00FC">
      <w:pPr>
        <w:pStyle w:val="pboth"/>
        <w:shd w:val="clear" w:color="auto" w:fill="FFFFFF"/>
        <w:spacing w:before="0" w:beforeAutospacing="0" w:after="0" w:afterAutospacing="0"/>
        <w:jc w:val="both"/>
      </w:pPr>
      <w:r>
        <w:sym w:font="Symbol" w:char="F0B7"/>
      </w:r>
      <w:r>
        <w:t xml:space="preserve"> Предпосылки учебной деятельности, навык живого, заинтересованного участия в образовательном процессе, умение применять усвоенные знания и способы деятельности для решения новых задач (проблем), поставленных как взрослым, так и ими самими. </w:t>
      </w:r>
      <w:r w:rsidRPr="000A00FC">
        <w:rPr>
          <w:b/>
          <w:i/>
        </w:rPr>
        <w:t>Коммуникативное развитие.</w:t>
      </w:r>
      <w:r>
        <w:t xml:space="preserve"> К концу года дети могут проявлять: </w:t>
      </w:r>
    </w:p>
    <w:p w:rsidR="009038C2" w:rsidRDefault="000A00FC" w:rsidP="000A00FC">
      <w:pPr>
        <w:pStyle w:val="pboth"/>
        <w:shd w:val="clear" w:color="auto" w:fill="FFFFFF"/>
        <w:spacing w:before="0" w:beforeAutospacing="0" w:after="0" w:afterAutospacing="0"/>
        <w:jc w:val="both"/>
      </w:pPr>
      <w:r>
        <w:sym w:font="Symbol" w:char="F0B7"/>
      </w:r>
      <w:r>
        <w:t xml:space="preserve"> Умение откликаться на эмоции близких людей и друзей. </w:t>
      </w:r>
    </w:p>
    <w:p w:rsidR="009038C2" w:rsidRDefault="000A00FC" w:rsidP="000A00FC">
      <w:pPr>
        <w:pStyle w:val="pboth"/>
        <w:shd w:val="clear" w:color="auto" w:fill="FFFFFF"/>
        <w:spacing w:before="0" w:beforeAutospacing="0" w:after="0" w:afterAutospacing="0"/>
        <w:jc w:val="both"/>
      </w:pPr>
      <w:r>
        <w:sym w:font="Symbol" w:char="F0B7"/>
      </w:r>
      <w:r>
        <w:t xml:space="preserve"> Конструктивные способы взаимодействия с детьми и взрослыми (договариваться, обмениваться предметами, информацией; распределять действия при сотрудничестве). </w:t>
      </w:r>
    </w:p>
    <w:p w:rsidR="009038C2" w:rsidRDefault="000A00FC" w:rsidP="000A00FC">
      <w:pPr>
        <w:pStyle w:val="pboth"/>
        <w:shd w:val="clear" w:color="auto" w:fill="FFFFFF"/>
        <w:spacing w:before="0" w:beforeAutospacing="0" w:after="0" w:afterAutospacing="0"/>
        <w:jc w:val="both"/>
      </w:pPr>
      <w:r>
        <w:lastRenderedPageBreak/>
        <w:sym w:font="Symbol" w:char="F0B7"/>
      </w:r>
      <w:r>
        <w:t xml:space="preserve"> Уважительное отношение и чувство принадлежности к сообществу детей и взрослых в детском саду, интерес к обще групповым (общесадовским) событиям и проблемам; желание участвовать в жизни дошкольного учреждения (праздники, спектакли, проекты, соревнования и т.п.); способность к совместному обсуждению. </w:t>
      </w:r>
    </w:p>
    <w:p w:rsidR="009038C2" w:rsidRDefault="000A00FC" w:rsidP="000A00FC">
      <w:pPr>
        <w:pStyle w:val="pboth"/>
        <w:shd w:val="clear" w:color="auto" w:fill="FFFFFF"/>
        <w:spacing w:before="0" w:beforeAutospacing="0" w:after="0" w:afterAutospacing="0"/>
        <w:jc w:val="both"/>
      </w:pPr>
      <w:r>
        <w:sym w:font="Symbol" w:char="F0B7"/>
      </w:r>
      <w:r>
        <w:t xml:space="preserve"> Доброжелательность, готовность выручить сверстника; умение считаться с интересами и мнением товарищей, умение слушать собеседника, не перебивать, спокойно отстаивать свое мнение, справедливо решать споры: способность формировать отношения, основанные на сотрудничестве и взаимопомощи. </w:t>
      </w:r>
    </w:p>
    <w:p w:rsidR="009038C2" w:rsidRDefault="000A00FC" w:rsidP="000A00FC">
      <w:pPr>
        <w:pStyle w:val="pboth"/>
        <w:shd w:val="clear" w:color="auto" w:fill="FFFFFF"/>
        <w:spacing w:before="0" w:beforeAutospacing="0" w:after="0" w:afterAutospacing="0"/>
        <w:jc w:val="both"/>
      </w:pPr>
      <w:r w:rsidRPr="009038C2">
        <w:rPr>
          <w:b/>
          <w:i/>
        </w:rPr>
        <w:t>Регуляторное развитие</w:t>
      </w:r>
      <w:r>
        <w:t xml:space="preserve">. К концу года дети могут: </w:t>
      </w:r>
    </w:p>
    <w:p w:rsidR="009038C2" w:rsidRDefault="000A00FC" w:rsidP="000A00FC">
      <w:pPr>
        <w:pStyle w:val="pboth"/>
        <w:shd w:val="clear" w:color="auto" w:fill="FFFFFF"/>
        <w:spacing w:before="0" w:beforeAutospacing="0" w:after="0" w:afterAutospacing="0"/>
        <w:jc w:val="both"/>
      </w:pPr>
      <w:r>
        <w:sym w:font="Symbol" w:char="F0B7"/>
      </w:r>
      <w:r>
        <w:t xml:space="preserve"> Проявлять организованность, дисциплинированность; умение ограничивать свои желания, выполнять установленные нормы поведения, в том числе выполнять совместно установленные правила группы, понимание своих обязанностей в связи с подготовкой к школе. </w:t>
      </w:r>
    </w:p>
    <w:p w:rsidR="009038C2" w:rsidRDefault="000A00FC" w:rsidP="000A00FC">
      <w:pPr>
        <w:pStyle w:val="pboth"/>
        <w:shd w:val="clear" w:color="auto" w:fill="FFFFFF"/>
        <w:spacing w:before="0" w:beforeAutospacing="0" w:after="0" w:afterAutospacing="0"/>
        <w:jc w:val="both"/>
      </w:pPr>
      <w:r>
        <w:sym w:font="Symbol" w:char="F0B7"/>
      </w:r>
      <w:r>
        <w:t xml:space="preserve"> Придерживаться норм культурного поведения и вежливого обращения, проявлять культуру поведения на улице и в общественном транспорте. </w:t>
      </w:r>
    </w:p>
    <w:p w:rsidR="009038C2" w:rsidRDefault="000A00FC" w:rsidP="000A00FC">
      <w:pPr>
        <w:pStyle w:val="pboth"/>
        <w:shd w:val="clear" w:color="auto" w:fill="FFFFFF"/>
        <w:spacing w:before="0" w:beforeAutospacing="0" w:after="0" w:afterAutospacing="0"/>
        <w:jc w:val="both"/>
      </w:pPr>
      <w:r>
        <w:sym w:font="Symbol" w:char="F0B7"/>
      </w:r>
      <w:r>
        <w:t xml:space="preserve"> Проявлять самостоятельность, целенаправленность, умение планировать свои действия, направленные на достижение конкретной цели, стремление доводить начатое дело до конца. </w:t>
      </w:r>
    </w:p>
    <w:p w:rsidR="009038C2" w:rsidRDefault="000A00FC" w:rsidP="000A00FC">
      <w:pPr>
        <w:pStyle w:val="pboth"/>
        <w:shd w:val="clear" w:color="auto" w:fill="FFFFFF"/>
        <w:spacing w:before="0" w:beforeAutospacing="0" w:after="0" w:afterAutospacing="0"/>
        <w:jc w:val="both"/>
      </w:pPr>
      <w:r>
        <w:sym w:font="Symbol" w:char="F0B7"/>
      </w:r>
      <w:r>
        <w:t xml:space="preserve"> Совместно со сверстниками заниматься выбранным делом, договариваться, планировать, обсуждать и реализовывать планы, проявлять организаторские способности и инициативу. </w:t>
      </w:r>
    </w:p>
    <w:p w:rsidR="009038C2" w:rsidRDefault="000A00FC" w:rsidP="000A00FC">
      <w:pPr>
        <w:pStyle w:val="pboth"/>
        <w:shd w:val="clear" w:color="auto" w:fill="FFFFFF"/>
        <w:spacing w:before="0" w:beforeAutospacing="0" w:after="0" w:afterAutospacing="0"/>
        <w:jc w:val="both"/>
      </w:pPr>
      <w:r>
        <w:sym w:font="Symbol" w:char="F0B7"/>
      </w:r>
      <w:r>
        <w:t xml:space="preserve"> В играх с правилами договариваться со сверстниками об очередности ходов, выборе карт, схем; проявлять терпимость и доброжелательность в игре с другими детьми. </w:t>
      </w:r>
    </w:p>
    <w:p w:rsidR="009038C2" w:rsidRDefault="009038C2" w:rsidP="009038C2">
      <w:pPr>
        <w:pStyle w:val="pboth"/>
        <w:shd w:val="clear" w:color="auto" w:fill="FFFFFF"/>
        <w:spacing w:before="0" w:beforeAutospacing="0" w:after="0" w:afterAutospacing="0"/>
        <w:jc w:val="center"/>
      </w:pPr>
      <w:r w:rsidRPr="009038C2">
        <w:rPr>
          <w:b/>
        </w:rPr>
        <w:t>Предметные образовательные результаты</w:t>
      </w:r>
    </w:p>
    <w:p w:rsidR="009038C2" w:rsidRDefault="000A00FC" w:rsidP="000A00FC">
      <w:pPr>
        <w:pStyle w:val="pboth"/>
        <w:shd w:val="clear" w:color="auto" w:fill="FFFFFF"/>
        <w:spacing w:before="0" w:beforeAutospacing="0" w:after="0" w:afterAutospacing="0"/>
        <w:jc w:val="both"/>
      </w:pPr>
      <w:r w:rsidRPr="009038C2">
        <w:rPr>
          <w:b/>
        </w:rPr>
        <w:t xml:space="preserve">Образовательная область </w:t>
      </w:r>
      <w:r w:rsidR="009038C2" w:rsidRPr="009038C2">
        <w:rPr>
          <w:b/>
        </w:rPr>
        <w:t>социально-коммуникативное развитие</w:t>
      </w:r>
    </w:p>
    <w:p w:rsidR="009038C2" w:rsidRDefault="000A00FC" w:rsidP="000A00FC">
      <w:pPr>
        <w:pStyle w:val="pboth"/>
        <w:shd w:val="clear" w:color="auto" w:fill="FFFFFF"/>
        <w:spacing w:before="0" w:beforeAutospacing="0" w:after="0" w:afterAutospacing="0"/>
        <w:jc w:val="both"/>
      </w:pPr>
      <w:r w:rsidRPr="009038C2">
        <w:rPr>
          <w:b/>
          <w:i/>
        </w:rPr>
        <w:t>Развитие игровой деятельности</w:t>
      </w:r>
      <w:r w:rsidRPr="009038C2">
        <w:t>. К</w:t>
      </w:r>
      <w:r>
        <w:t xml:space="preserve"> концу года дети могут: </w:t>
      </w:r>
    </w:p>
    <w:p w:rsidR="009038C2" w:rsidRDefault="000A00FC" w:rsidP="000A00FC">
      <w:pPr>
        <w:pStyle w:val="pboth"/>
        <w:shd w:val="clear" w:color="auto" w:fill="FFFFFF"/>
        <w:spacing w:before="0" w:beforeAutospacing="0" w:after="0" w:afterAutospacing="0"/>
        <w:jc w:val="both"/>
      </w:pPr>
      <w:r>
        <w:sym w:font="Symbol" w:char="F0B7"/>
      </w:r>
      <w:r>
        <w:t xml:space="preserve"> Самостоятельно отбирать или придумывать разнообразные сюжеты игр. </w:t>
      </w:r>
    </w:p>
    <w:p w:rsidR="009038C2" w:rsidRDefault="000A00FC" w:rsidP="000A00FC">
      <w:pPr>
        <w:pStyle w:val="pboth"/>
        <w:shd w:val="clear" w:color="auto" w:fill="FFFFFF"/>
        <w:spacing w:before="0" w:beforeAutospacing="0" w:after="0" w:afterAutospacing="0"/>
        <w:jc w:val="both"/>
      </w:pPr>
      <w:r>
        <w:sym w:font="Symbol" w:char="F0B7"/>
      </w:r>
      <w:r>
        <w:t xml:space="preserve"> В играх со сверстниками проявлять самостоятельность, творческое воображение и инициативу, выполнять игровые правила и нормы, согласовывать собственный игровой замысел с замыслами сверстников. </w:t>
      </w:r>
    </w:p>
    <w:p w:rsidR="009038C2" w:rsidRDefault="000A00FC" w:rsidP="000A00FC">
      <w:pPr>
        <w:pStyle w:val="pboth"/>
        <w:shd w:val="clear" w:color="auto" w:fill="FFFFFF"/>
        <w:spacing w:before="0" w:beforeAutospacing="0" w:after="0" w:afterAutospacing="0"/>
        <w:jc w:val="both"/>
      </w:pPr>
      <w:r>
        <w:sym w:font="Symbol" w:char="F0B7"/>
      </w:r>
      <w:r>
        <w:t xml:space="preserve"> В процессе игры придерживаться намеченного замысла, оставляя место для импровизации. </w:t>
      </w:r>
    </w:p>
    <w:p w:rsidR="009038C2" w:rsidRDefault="000A00FC" w:rsidP="000A00FC">
      <w:pPr>
        <w:pStyle w:val="pboth"/>
        <w:shd w:val="clear" w:color="auto" w:fill="FFFFFF"/>
        <w:spacing w:before="0" w:beforeAutospacing="0" w:after="0" w:afterAutospacing="0"/>
        <w:jc w:val="both"/>
      </w:pPr>
      <w:r>
        <w:sym w:font="Symbol" w:char="F0B7"/>
      </w:r>
      <w:r>
        <w:t xml:space="preserve"> Моделировать предметно-игровую среду. </w:t>
      </w:r>
    </w:p>
    <w:p w:rsidR="009038C2" w:rsidRDefault="000A00FC" w:rsidP="000A00FC">
      <w:pPr>
        <w:pStyle w:val="pboth"/>
        <w:shd w:val="clear" w:color="auto" w:fill="FFFFFF"/>
        <w:spacing w:before="0" w:beforeAutospacing="0" w:after="0" w:afterAutospacing="0"/>
        <w:jc w:val="both"/>
      </w:pPr>
      <w:r w:rsidRPr="009038C2">
        <w:rPr>
          <w:b/>
          <w:i/>
        </w:rPr>
        <w:t>Навыки самообслуживания.</w:t>
      </w:r>
      <w:r>
        <w:t xml:space="preserve"> К концу года дети могут: </w:t>
      </w:r>
    </w:p>
    <w:p w:rsidR="009038C2" w:rsidRDefault="000A00FC" w:rsidP="000A00FC">
      <w:pPr>
        <w:pStyle w:val="pboth"/>
        <w:shd w:val="clear" w:color="auto" w:fill="FFFFFF"/>
        <w:spacing w:before="0" w:beforeAutospacing="0" w:after="0" w:afterAutospacing="0"/>
        <w:jc w:val="both"/>
      </w:pPr>
      <w:r>
        <w:sym w:font="Symbol" w:char="F0B7"/>
      </w:r>
      <w:r>
        <w:t xml:space="preserve"> Правильно пользоваться столовыми приборами (ножом, ложкой, вилкой); самостоятельно следить за чистотой одежды и обуви, замечать и устранять непорядок в своем внешнем виде. </w:t>
      </w:r>
    </w:p>
    <w:p w:rsidR="009038C2" w:rsidRDefault="000A00FC" w:rsidP="000A00FC">
      <w:pPr>
        <w:pStyle w:val="pboth"/>
        <w:shd w:val="clear" w:color="auto" w:fill="FFFFFF"/>
        <w:spacing w:before="0" w:beforeAutospacing="0" w:after="0" w:afterAutospacing="0"/>
        <w:jc w:val="both"/>
      </w:pPr>
      <w:r>
        <w:sym w:font="Symbol" w:char="F0B7"/>
      </w:r>
      <w:r>
        <w:t xml:space="preserve"> Самостоятельно одеваться и раздеваться, складывать на место одежду и обувь. </w:t>
      </w:r>
    </w:p>
    <w:p w:rsidR="009038C2" w:rsidRDefault="000A00FC" w:rsidP="000A00FC">
      <w:pPr>
        <w:pStyle w:val="pboth"/>
        <w:shd w:val="clear" w:color="auto" w:fill="FFFFFF"/>
        <w:spacing w:before="0" w:beforeAutospacing="0" w:after="0" w:afterAutospacing="0"/>
        <w:jc w:val="both"/>
      </w:pPr>
      <w:r>
        <w:sym w:font="Symbol" w:char="F0B7"/>
      </w:r>
      <w:r>
        <w:t xml:space="preserve"> Убирать за собой (постель после сна, игрушки после игры). </w:t>
      </w:r>
    </w:p>
    <w:p w:rsidR="009038C2" w:rsidRDefault="000A00FC" w:rsidP="000A00FC">
      <w:pPr>
        <w:pStyle w:val="pboth"/>
        <w:shd w:val="clear" w:color="auto" w:fill="FFFFFF"/>
        <w:spacing w:before="0" w:beforeAutospacing="0" w:after="0" w:afterAutospacing="0"/>
        <w:jc w:val="both"/>
      </w:pPr>
      <w:r>
        <w:sym w:font="Symbol" w:char="F0B7"/>
      </w:r>
      <w:r>
        <w:t xml:space="preserve"> Самостоятельно готовить материалы к занятиям, после занятия убирать свое рабочее место. </w:t>
      </w:r>
      <w:r w:rsidRPr="009038C2">
        <w:rPr>
          <w:b/>
          <w:i/>
        </w:rPr>
        <w:t>Приобщение к труду.</w:t>
      </w:r>
      <w:r>
        <w:t xml:space="preserve"> К концу года дети могут: </w:t>
      </w:r>
    </w:p>
    <w:p w:rsidR="009038C2" w:rsidRDefault="000A00FC" w:rsidP="000A00FC">
      <w:pPr>
        <w:pStyle w:val="pboth"/>
        <w:shd w:val="clear" w:color="auto" w:fill="FFFFFF"/>
        <w:spacing w:before="0" w:beforeAutospacing="0" w:after="0" w:afterAutospacing="0"/>
        <w:jc w:val="both"/>
      </w:pPr>
      <w:r>
        <w:sym w:font="Symbol" w:char="F0B7"/>
      </w:r>
      <w:r>
        <w:t xml:space="preserve"> Ответственно выполнять обязанности дежурного по столовой, в уголке природы, в совместной работе на участке детского сада. </w:t>
      </w:r>
    </w:p>
    <w:p w:rsidR="009038C2" w:rsidRDefault="000A00FC" w:rsidP="000A00FC">
      <w:pPr>
        <w:pStyle w:val="pboth"/>
        <w:shd w:val="clear" w:color="auto" w:fill="FFFFFF"/>
        <w:spacing w:before="0" w:beforeAutospacing="0" w:after="0" w:afterAutospacing="0"/>
        <w:jc w:val="both"/>
      </w:pPr>
      <w:r>
        <w:sym w:font="Symbol" w:char="F0B7"/>
      </w:r>
      <w:r>
        <w:t xml:space="preserve"> Проявлять элементарные умения планировать свою трудовую деятельность; отбирать необходимые материалы. </w:t>
      </w:r>
    </w:p>
    <w:p w:rsidR="009038C2" w:rsidRDefault="000A00FC" w:rsidP="000A00FC">
      <w:pPr>
        <w:pStyle w:val="pboth"/>
        <w:shd w:val="clear" w:color="auto" w:fill="FFFFFF"/>
        <w:spacing w:before="0" w:beforeAutospacing="0" w:after="0" w:afterAutospacing="0"/>
        <w:jc w:val="both"/>
      </w:pPr>
      <w:r>
        <w:sym w:font="Symbol" w:char="F0B7"/>
      </w:r>
      <w:r>
        <w:t xml:space="preserve"> Проявлять творческую инициативу, способность реализовывать себя в разных видах труда и творчества, демонстрировать трудолюбие, осознанное отношение и интерес к своей деятельности, умение достигать запланированного результата. </w:t>
      </w:r>
    </w:p>
    <w:p w:rsidR="009038C2" w:rsidRDefault="000A00FC" w:rsidP="000A00FC">
      <w:pPr>
        <w:pStyle w:val="pboth"/>
        <w:shd w:val="clear" w:color="auto" w:fill="FFFFFF"/>
        <w:spacing w:before="0" w:beforeAutospacing="0" w:after="0" w:afterAutospacing="0"/>
        <w:jc w:val="both"/>
      </w:pPr>
      <w:r>
        <w:sym w:font="Symbol" w:char="F0B7"/>
      </w:r>
      <w:r>
        <w:t xml:space="preserve"> Проявлять стремление старательно, аккуратно выполнять поручения, беречь материалы и предметы, убирать их на место после работы. </w:t>
      </w:r>
    </w:p>
    <w:p w:rsidR="009038C2" w:rsidRDefault="000A00FC" w:rsidP="000A00FC">
      <w:pPr>
        <w:pStyle w:val="pboth"/>
        <w:shd w:val="clear" w:color="auto" w:fill="FFFFFF"/>
        <w:spacing w:before="0" w:beforeAutospacing="0" w:after="0" w:afterAutospacing="0"/>
        <w:jc w:val="both"/>
      </w:pPr>
      <w:r>
        <w:sym w:font="Symbol" w:char="F0B7"/>
      </w:r>
      <w:r>
        <w:t xml:space="preserve"> Проявлять желание участвовать в совместной трудовой деятельности наравне со всеми, стремление быть полезным окружающим, радоваться результатам коллективного труда; проявлять уважение к своему и чужому труду. </w:t>
      </w:r>
    </w:p>
    <w:p w:rsidR="009038C2" w:rsidRDefault="000A00FC" w:rsidP="000A00FC">
      <w:pPr>
        <w:pStyle w:val="pboth"/>
        <w:shd w:val="clear" w:color="auto" w:fill="FFFFFF"/>
        <w:spacing w:before="0" w:beforeAutospacing="0" w:after="0" w:afterAutospacing="0"/>
        <w:jc w:val="both"/>
      </w:pPr>
      <w:r w:rsidRPr="009038C2">
        <w:rPr>
          <w:b/>
          <w:i/>
        </w:rPr>
        <w:t>Формирование основ безопасности.</w:t>
      </w:r>
      <w:r>
        <w:t xml:space="preserve"> К концу года дети могут: </w:t>
      </w:r>
    </w:p>
    <w:p w:rsidR="009038C2" w:rsidRDefault="000A00FC" w:rsidP="000A00FC">
      <w:pPr>
        <w:pStyle w:val="pboth"/>
        <w:shd w:val="clear" w:color="auto" w:fill="FFFFFF"/>
        <w:spacing w:before="0" w:beforeAutospacing="0" w:after="0" w:afterAutospacing="0"/>
        <w:jc w:val="both"/>
      </w:pPr>
      <w:r>
        <w:sym w:font="Symbol" w:char="F0B7"/>
      </w:r>
      <w:r>
        <w:t xml:space="preserve"> Осознанно заботиться о безопасности собственной жизнедеятельности, соблюдать элементарные правила безопасного поведения дома, в детском саду, на улице, в транспорте, </w:t>
      </w:r>
      <w:r>
        <w:lastRenderedPageBreak/>
        <w:t xml:space="preserve">соблюдать меры предосторожности, уметь оценивать свои возможности по преодолению опасности. </w:t>
      </w:r>
    </w:p>
    <w:p w:rsidR="009038C2" w:rsidRDefault="000A00FC" w:rsidP="000A00FC">
      <w:pPr>
        <w:pStyle w:val="pboth"/>
        <w:shd w:val="clear" w:color="auto" w:fill="FFFFFF"/>
        <w:spacing w:before="0" w:beforeAutospacing="0" w:after="0" w:afterAutospacing="0"/>
        <w:jc w:val="both"/>
      </w:pPr>
      <w:r>
        <w:sym w:font="Symbol" w:char="F0B7"/>
      </w:r>
      <w:r>
        <w:t xml:space="preserve"> Иметь элементарные навыки ориентировки в пределах ближайшей к детскому саду местности; уметь находить дорогу из дома в детский сад на схеме местности. </w:t>
      </w:r>
    </w:p>
    <w:p w:rsidR="009038C2" w:rsidRDefault="000A00FC" w:rsidP="000A00FC">
      <w:pPr>
        <w:pStyle w:val="pboth"/>
        <w:shd w:val="clear" w:color="auto" w:fill="FFFFFF"/>
        <w:spacing w:before="0" w:beforeAutospacing="0" w:after="0" w:afterAutospacing="0"/>
        <w:jc w:val="both"/>
      </w:pPr>
      <w:r>
        <w:sym w:font="Symbol" w:char="F0B7"/>
      </w:r>
      <w:r>
        <w:t xml:space="preserve"> Знать и уметь назвать свое имя, фамилию, отчество, возраст, дату рождения, домашний адрес, телефон, имена и отчества родителей. </w:t>
      </w:r>
    </w:p>
    <w:p w:rsidR="009038C2" w:rsidRDefault="000A00FC" w:rsidP="000A00FC">
      <w:pPr>
        <w:pStyle w:val="pboth"/>
        <w:shd w:val="clear" w:color="auto" w:fill="FFFFFF"/>
        <w:spacing w:before="0" w:beforeAutospacing="0" w:after="0" w:afterAutospacing="0"/>
        <w:jc w:val="both"/>
      </w:pPr>
      <w:r>
        <w:sym w:font="Symbol" w:char="F0B7"/>
      </w:r>
      <w:r>
        <w:t xml:space="preserve"> Иметь представление о способах поведения в опасных ситуациях («Один дома», «Потерялся», «Заблудился»), уметь обратиться за помощью к взрослым. </w:t>
      </w:r>
    </w:p>
    <w:p w:rsidR="009038C2" w:rsidRDefault="000A00FC" w:rsidP="000A00FC">
      <w:pPr>
        <w:pStyle w:val="pboth"/>
        <w:shd w:val="clear" w:color="auto" w:fill="FFFFFF"/>
        <w:spacing w:before="0" w:beforeAutospacing="0" w:after="0" w:afterAutospacing="0"/>
        <w:jc w:val="both"/>
      </w:pPr>
      <w:r>
        <w:sym w:font="Symbol" w:char="F0B7"/>
      </w:r>
      <w:r>
        <w:t xml:space="preserve"> Иметь элементарные навыки безопасного поведения на дорогах, осознанно относиться к необходимости соблюдать правила дорожного движения (понимать значения сигналов светофора, знать некоторые дорожные знаки; различать проезжую часть, тротуар, пешеходный переход). </w:t>
      </w:r>
    </w:p>
    <w:p w:rsidR="009038C2" w:rsidRDefault="000A00FC" w:rsidP="000A00FC">
      <w:pPr>
        <w:pStyle w:val="pboth"/>
        <w:shd w:val="clear" w:color="auto" w:fill="FFFFFF"/>
        <w:spacing w:before="0" w:beforeAutospacing="0" w:after="0" w:afterAutospacing="0"/>
        <w:jc w:val="both"/>
      </w:pPr>
      <w:r>
        <w:sym w:font="Symbol" w:char="F0B7"/>
      </w:r>
      <w:r>
        <w:t xml:space="preserve"> Знать и соблюдать элементарные правила поведения в природе (способы безопасного взаимодействия с растениями и животными, бережного отношения к природе). </w:t>
      </w:r>
    </w:p>
    <w:p w:rsidR="009038C2" w:rsidRDefault="000A00FC" w:rsidP="000A00FC">
      <w:pPr>
        <w:pStyle w:val="pboth"/>
        <w:shd w:val="clear" w:color="auto" w:fill="FFFFFF"/>
        <w:spacing w:before="0" w:beforeAutospacing="0" w:after="0" w:afterAutospacing="0"/>
        <w:jc w:val="both"/>
      </w:pPr>
      <w:r w:rsidRPr="009038C2">
        <w:rPr>
          <w:b/>
        </w:rPr>
        <w:t xml:space="preserve">Образовательная область </w:t>
      </w:r>
      <w:r w:rsidR="009038C2" w:rsidRPr="009038C2">
        <w:rPr>
          <w:b/>
        </w:rPr>
        <w:t>познавательное развитие</w:t>
      </w:r>
    </w:p>
    <w:p w:rsidR="009038C2" w:rsidRDefault="000A00FC" w:rsidP="000A00FC">
      <w:pPr>
        <w:pStyle w:val="pboth"/>
        <w:shd w:val="clear" w:color="auto" w:fill="FFFFFF"/>
        <w:spacing w:before="0" w:beforeAutospacing="0" w:after="0" w:afterAutospacing="0"/>
        <w:jc w:val="both"/>
      </w:pPr>
      <w:r w:rsidRPr="009038C2">
        <w:rPr>
          <w:b/>
          <w:i/>
        </w:rPr>
        <w:t>Формирование элементарных математических представлений.</w:t>
      </w:r>
      <w:r>
        <w:t xml:space="preserve"> К концу года дети могут: </w:t>
      </w:r>
    </w:p>
    <w:p w:rsidR="009038C2" w:rsidRDefault="000A00FC" w:rsidP="000A00FC">
      <w:pPr>
        <w:pStyle w:val="pboth"/>
        <w:shd w:val="clear" w:color="auto" w:fill="FFFFFF"/>
        <w:spacing w:before="0" w:beforeAutospacing="0" w:after="0" w:afterAutospacing="0"/>
        <w:jc w:val="both"/>
      </w:pPr>
      <w:r>
        <w:sym w:font="Symbol" w:char="F0B7"/>
      </w:r>
      <w:r>
        <w:t xml:space="preserve"> Самостоятельно объединять различные группы предметов, имеющие общий признак, в единое множество и удалять из множества отдельные его части (часть предметов). </w:t>
      </w:r>
    </w:p>
    <w:p w:rsidR="009038C2" w:rsidRDefault="000A00FC" w:rsidP="000A00FC">
      <w:pPr>
        <w:pStyle w:val="pboth"/>
        <w:shd w:val="clear" w:color="auto" w:fill="FFFFFF"/>
        <w:spacing w:before="0" w:beforeAutospacing="0" w:after="0" w:afterAutospacing="0"/>
        <w:jc w:val="both"/>
      </w:pPr>
      <w:r>
        <w:sym w:font="Symbol" w:char="F0B7"/>
      </w:r>
      <w:r>
        <w:t xml:space="preserve"> Устанавливать связи и отношения между целым множеством и различными его частями (частью); находить части целого множества и целое по известным частям. </w:t>
      </w:r>
    </w:p>
    <w:p w:rsidR="009038C2" w:rsidRDefault="000A00FC" w:rsidP="000A00FC">
      <w:pPr>
        <w:pStyle w:val="pboth"/>
        <w:shd w:val="clear" w:color="auto" w:fill="FFFFFF"/>
        <w:spacing w:before="0" w:beforeAutospacing="0" w:after="0" w:afterAutospacing="0"/>
        <w:jc w:val="both"/>
      </w:pPr>
      <w:r>
        <w:sym w:font="Symbol" w:char="F0B7"/>
      </w:r>
      <w:r>
        <w:t xml:space="preserve"> Уверенно считать до 10 и дальше (количественный, порядковый счет в пределах 20). </w:t>
      </w:r>
    </w:p>
    <w:p w:rsidR="009038C2" w:rsidRDefault="000A00FC" w:rsidP="000A00FC">
      <w:pPr>
        <w:pStyle w:val="pboth"/>
        <w:shd w:val="clear" w:color="auto" w:fill="FFFFFF"/>
        <w:spacing w:before="0" w:beforeAutospacing="0" w:after="0" w:afterAutospacing="0"/>
        <w:jc w:val="both"/>
      </w:pPr>
      <w:r>
        <w:sym w:font="Symbol" w:char="F0B7"/>
      </w:r>
      <w:r>
        <w:t xml:space="preserve"> Ф Называть числа в прямом (обратном) порядке до 10, начиная с любого числа натурального ряда (в пределах 10). </w:t>
      </w:r>
    </w:p>
    <w:p w:rsidR="009038C2" w:rsidRDefault="000A00FC" w:rsidP="000A00FC">
      <w:pPr>
        <w:pStyle w:val="pboth"/>
        <w:shd w:val="clear" w:color="auto" w:fill="FFFFFF"/>
        <w:spacing w:before="0" w:beforeAutospacing="0" w:after="0" w:afterAutospacing="0"/>
        <w:jc w:val="both"/>
      </w:pPr>
      <w:r>
        <w:sym w:font="Symbol" w:char="F0B7"/>
      </w:r>
      <w:r>
        <w:t xml:space="preserve"> Соотносить цифру (0-9) и количество предметов. </w:t>
      </w:r>
    </w:p>
    <w:p w:rsidR="009038C2" w:rsidRDefault="000A00FC" w:rsidP="000A00FC">
      <w:pPr>
        <w:pStyle w:val="pboth"/>
        <w:shd w:val="clear" w:color="auto" w:fill="FFFFFF"/>
        <w:spacing w:before="0" w:beforeAutospacing="0" w:after="0" w:afterAutospacing="0"/>
        <w:jc w:val="both"/>
      </w:pPr>
      <w:r>
        <w:sym w:font="Symbol" w:char="F0B7"/>
      </w:r>
      <w:r>
        <w:t xml:space="preserve"> Составлять и решать задачи в одно действие на сложение и вычитание, пользоваться цифрами и арифметическими знаками (+, —, =). </w:t>
      </w:r>
    </w:p>
    <w:p w:rsidR="009038C2" w:rsidRDefault="000A00FC" w:rsidP="000A00FC">
      <w:pPr>
        <w:pStyle w:val="pboth"/>
        <w:shd w:val="clear" w:color="auto" w:fill="FFFFFF"/>
        <w:spacing w:before="0" w:beforeAutospacing="0" w:after="0" w:afterAutospacing="0"/>
        <w:jc w:val="both"/>
      </w:pPr>
      <w:r>
        <w:sym w:font="Symbol" w:char="F0B7"/>
      </w:r>
      <w:r>
        <w:t xml:space="preserve"> Различать величины: длину (ширину, высоту), объем (вместимость), массу (вес предметов) и способы их измерения. </w:t>
      </w:r>
    </w:p>
    <w:p w:rsidR="009038C2" w:rsidRDefault="000A00FC" w:rsidP="000A00FC">
      <w:pPr>
        <w:pStyle w:val="pboth"/>
        <w:shd w:val="clear" w:color="auto" w:fill="FFFFFF"/>
        <w:spacing w:before="0" w:beforeAutospacing="0" w:after="0" w:afterAutospacing="0"/>
        <w:jc w:val="both"/>
      </w:pPr>
      <w:r>
        <w:sym w:font="Symbol" w:char="F0B7"/>
      </w:r>
      <w:r>
        <w:t xml:space="preserve"> Измерять длину предметов, отрезки прямых линий, объемы жидких и сыпучих веществ с помощью условных мер. Понимать зависимость между величиной меры и числом (результатом измерения). </w:t>
      </w:r>
    </w:p>
    <w:p w:rsidR="009038C2" w:rsidRDefault="000A00FC" w:rsidP="000A00FC">
      <w:pPr>
        <w:pStyle w:val="pboth"/>
        <w:shd w:val="clear" w:color="auto" w:fill="FFFFFF"/>
        <w:spacing w:before="0" w:beforeAutospacing="0" w:after="0" w:afterAutospacing="0"/>
        <w:jc w:val="both"/>
      </w:pPr>
      <w:r>
        <w:sym w:font="Symbol" w:char="F0B7"/>
      </w:r>
      <w:r>
        <w:t xml:space="preserve"> Делить предметы (фигуры) на несколько равных частей; сравнивать целый предмет и его часть. </w:t>
      </w:r>
    </w:p>
    <w:p w:rsidR="009038C2" w:rsidRDefault="000A00FC" w:rsidP="000A00FC">
      <w:pPr>
        <w:pStyle w:val="pboth"/>
        <w:shd w:val="clear" w:color="auto" w:fill="FFFFFF"/>
        <w:spacing w:before="0" w:beforeAutospacing="0" w:after="0" w:afterAutospacing="0"/>
        <w:jc w:val="both"/>
      </w:pPr>
      <w:r>
        <w:sym w:font="Symbol" w:char="F0B7"/>
      </w:r>
      <w:r>
        <w:t xml:space="preserve"> Различать, называть: отрезок, угол, круг (овал), многоугольники (треугольники, четырехугольники, пятиугольники и др.), шар, куб. Проводить их сравнение. </w:t>
      </w:r>
    </w:p>
    <w:p w:rsidR="009038C2" w:rsidRDefault="000A00FC" w:rsidP="000A00FC">
      <w:pPr>
        <w:pStyle w:val="pboth"/>
        <w:shd w:val="clear" w:color="auto" w:fill="FFFFFF"/>
        <w:spacing w:before="0" w:beforeAutospacing="0" w:after="0" w:afterAutospacing="0"/>
        <w:jc w:val="both"/>
      </w:pPr>
      <w:r>
        <w:sym w:font="Symbol" w:char="F0B7"/>
      </w:r>
      <w:r>
        <w:t xml:space="preserve"> Уверенно ориентироваться в окружающем пространстве и на плоскости (лист, страница, поверхность стола и др.), обозначать взаимное расположение и направление движения объектов; пользоваться знаковыми обозначениями. </w:t>
      </w:r>
    </w:p>
    <w:p w:rsidR="009038C2" w:rsidRDefault="000A00FC" w:rsidP="000A00FC">
      <w:pPr>
        <w:pStyle w:val="pboth"/>
        <w:shd w:val="clear" w:color="auto" w:fill="FFFFFF"/>
        <w:spacing w:before="0" w:beforeAutospacing="0" w:after="0" w:afterAutospacing="0"/>
        <w:jc w:val="both"/>
      </w:pPr>
      <w:r>
        <w:sym w:font="Symbol" w:char="F0B7"/>
      </w:r>
      <w:r>
        <w:t xml:space="preserve"> Определять временные отношения (день — неделя — месяц); время по часам с точностью до 1 часа. </w:t>
      </w:r>
    </w:p>
    <w:p w:rsidR="009038C2" w:rsidRDefault="000A00FC" w:rsidP="000A00FC">
      <w:pPr>
        <w:pStyle w:val="pboth"/>
        <w:shd w:val="clear" w:color="auto" w:fill="FFFFFF"/>
        <w:spacing w:before="0" w:beforeAutospacing="0" w:after="0" w:afterAutospacing="0"/>
        <w:jc w:val="both"/>
      </w:pPr>
      <w:r>
        <w:sym w:font="Symbol" w:char="F0B7"/>
      </w:r>
      <w:r>
        <w:t xml:space="preserve"> Знать состав чисел первого десятка (из отдельных единиц) и состав чисел первого пятка из двух меньших. </w:t>
      </w:r>
    </w:p>
    <w:p w:rsidR="009038C2" w:rsidRDefault="000A00FC" w:rsidP="000A00FC">
      <w:pPr>
        <w:pStyle w:val="pboth"/>
        <w:shd w:val="clear" w:color="auto" w:fill="FFFFFF"/>
        <w:spacing w:before="0" w:beforeAutospacing="0" w:after="0" w:afterAutospacing="0"/>
        <w:jc w:val="both"/>
      </w:pPr>
      <w:r>
        <w:sym w:font="Symbol" w:char="F0B7"/>
      </w:r>
      <w:r>
        <w:t xml:space="preserve"> Получать каждое число первого десятка, прибавляя единицу к предыдущему и вычитая единицу из следующего за ним в ряду. </w:t>
      </w:r>
    </w:p>
    <w:p w:rsidR="009038C2" w:rsidRDefault="000A00FC" w:rsidP="000A00FC">
      <w:pPr>
        <w:pStyle w:val="pboth"/>
        <w:shd w:val="clear" w:color="auto" w:fill="FFFFFF"/>
        <w:spacing w:before="0" w:beforeAutospacing="0" w:after="0" w:afterAutospacing="0"/>
        <w:jc w:val="both"/>
      </w:pPr>
      <w:r>
        <w:sym w:font="Symbol" w:char="F0B7"/>
      </w:r>
      <w:r>
        <w:t xml:space="preserve"> Знать монеты достоинством 1,5, 10 копеек; 1,2,5,10 рублей. </w:t>
      </w:r>
    </w:p>
    <w:p w:rsidR="009038C2" w:rsidRDefault="000A00FC" w:rsidP="000A00FC">
      <w:pPr>
        <w:pStyle w:val="pboth"/>
        <w:shd w:val="clear" w:color="auto" w:fill="FFFFFF"/>
        <w:spacing w:before="0" w:beforeAutospacing="0" w:after="0" w:afterAutospacing="0"/>
        <w:jc w:val="both"/>
      </w:pPr>
      <w:r>
        <w:sym w:font="Symbol" w:char="F0B7"/>
      </w:r>
      <w:r>
        <w:t xml:space="preserve"> Знать название текущего месяца года; последовательность всех дней недели, времен года. </w:t>
      </w:r>
      <w:r w:rsidRPr="009038C2">
        <w:rPr>
          <w:b/>
          <w:i/>
        </w:rPr>
        <w:t>Конструктивно-модельная деятельность.</w:t>
      </w:r>
      <w:r>
        <w:t xml:space="preserve"> К концу года дети могут: </w:t>
      </w:r>
    </w:p>
    <w:p w:rsidR="009038C2" w:rsidRDefault="000A00FC" w:rsidP="000A00FC">
      <w:pPr>
        <w:pStyle w:val="pboth"/>
        <w:shd w:val="clear" w:color="auto" w:fill="FFFFFF"/>
        <w:spacing w:before="0" w:beforeAutospacing="0" w:after="0" w:afterAutospacing="0"/>
        <w:jc w:val="both"/>
      </w:pPr>
      <w:r>
        <w:sym w:font="Symbol" w:char="F0B7"/>
      </w:r>
      <w:r>
        <w:t xml:space="preserve"> Воплотить в постройке собственный замысел. </w:t>
      </w:r>
    </w:p>
    <w:p w:rsidR="009038C2" w:rsidRDefault="000A00FC" w:rsidP="000A00FC">
      <w:pPr>
        <w:pStyle w:val="pboth"/>
        <w:shd w:val="clear" w:color="auto" w:fill="FFFFFF"/>
        <w:spacing w:before="0" w:beforeAutospacing="0" w:after="0" w:afterAutospacing="0"/>
        <w:jc w:val="both"/>
      </w:pPr>
      <w:r>
        <w:sym w:font="Symbol" w:char="F0B7"/>
      </w:r>
      <w:r>
        <w:t xml:space="preserve"> Работать по правилу и по образцу, слушать взрослого и выполнять его инструкции. </w:t>
      </w:r>
    </w:p>
    <w:p w:rsidR="009038C2" w:rsidRDefault="000A00FC" w:rsidP="000A00FC">
      <w:pPr>
        <w:pStyle w:val="pboth"/>
        <w:shd w:val="clear" w:color="auto" w:fill="FFFFFF"/>
        <w:spacing w:before="0" w:beforeAutospacing="0" w:after="0" w:afterAutospacing="0"/>
        <w:jc w:val="both"/>
      </w:pPr>
      <w:r>
        <w:sym w:font="Symbol" w:char="F0B7"/>
      </w:r>
      <w:r>
        <w:t xml:space="preserve"> Соотносить конструкцию предмета с его назначением.</w:t>
      </w:r>
    </w:p>
    <w:p w:rsidR="009038C2" w:rsidRDefault="000A00FC" w:rsidP="000A00FC">
      <w:pPr>
        <w:pStyle w:val="pboth"/>
        <w:shd w:val="clear" w:color="auto" w:fill="FFFFFF"/>
        <w:spacing w:before="0" w:beforeAutospacing="0" w:after="0" w:afterAutospacing="0"/>
        <w:jc w:val="both"/>
      </w:pPr>
      <w:r>
        <w:sym w:font="Symbol" w:char="F0B7"/>
      </w:r>
      <w:r>
        <w:t xml:space="preserve"> Создавать различные конструкции одного и того же объекта. </w:t>
      </w:r>
    </w:p>
    <w:p w:rsidR="009038C2" w:rsidRDefault="000A00FC" w:rsidP="000A00FC">
      <w:pPr>
        <w:pStyle w:val="pboth"/>
        <w:shd w:val="clear" w:color="auto" w:fill="FFFFFF"/>
        <w:spacing w:before="0" w:beforeAutospacing="0" w:after="0" w:afterAutospacing="0"/>
        <w:jc w:val="both"/>
      </w:pPr>
      <w:r>
        <w:lastRenderedPageBreak/>
        <w:sym w:font="Symbol" w:char="F0B7"/>
      </w:r>
      <w:r>
        <w:t xml:space="preserve"> Создавать модели из пластмассового и деревянного конструкторов по рисунку и словесной инструкции. </w:t>
      </w:r>
    </w:p>
    <w:p w:rsidR="009038C2" w:rsidRDefault="000A00FC" w:rsidP="000A00FC">
      <w:pPr>
        <w:pStyle w:val="pboth"/>
        <w:shd w:val="clear" w:color="auto" w:fill="FFFFFF"/>
        <w:spacing w:before="0" w:beforeAutospacing="0" w:after="0" w:afterAutospacing="0"/>
        <w:jc w:val="both"/>
      </w:pPr>
      <w:r w:rsidRPr="009038C2">
        <w:rPr>
          <w:b/>
          <w:i/>
        </w:rPr>
        <w:t>Ознакомление с предметным окружением.</w:t>
      </w:r>
      <w:r>
        <w:t xml:space="preserve"> К концу года дети могут: </w:t>
      </w:r>
    </w:p>
    <w:p w:rsidR="009038C2" w:rsidRDefault="000A00FC" w:rsidP="000A00FC">
      <w:pPr>
        <w:pStyle w:val="pboth"/>
        <w:shd w:val="clear" w:color="auto" w:fill="FFFFFF"/>
        <w:spacing w:before="0" w:beforeAutospacing="0" w:after="0" w:afterAutospacing="0"/>
        <w:jc w:val="both"/>
      </w:pPr>
      <w:r>
        <w:sym w:font="Symbol" w:char="F0B7"/>
      </w:r>
      <w:r>
        <w:t xml:space="preserve"> Иметь представление о том, что все предметы придуманы (изобретены) и сделаны человеком; понимать, для чего был создан тот или иной предмет. </w:t>
      </w:r>
    </w:p>
    <w:p w:rsidR="009038C2" w:rsidRDefault="000A00FC" w:rsidP="000A00FC">
      <w:pPr>
        <w:pStyle w:val="pboth"/>
        <w:shd w:val="clear" w:color="auto" w:fill="FFFFFF"/>
        <w:spacing w:before="0" w:beforeAutospacing="0" w:after="0" w:afterAutospacing="0"/>
        <w:jc w:val="both"/>
      </w:pPr>
      <w:r>
        <w:sym w:font="Symbol" w:char="F0B7"/>
      </w:r>
      <w:r>
        <w:t xml:space="preserve"> Иметь представление о материалах, из которых изготавливаются предметы. </w:t>
      </w:r>
    </w:p>
    <w:p w:rsidR="009038C2" w:rsidRDefault="000A00FC" w:rsidP="000A00FC">
      <w:pPr>
        <w:pStyle w:val="pboth"/>
        <w:shd w:val="clear" w:color="auto" w:fill="FFFFFF"/>
        <w:spacing w:before="0" w:beforeAutospacing="0" w:after="0" w:afterAutospacing="0"/>
        <w:jc w:val="both"/>
      </w:pPr>
      <w:r>
        <w:sym w:font="Symbol" w:char="F0B7"/>
      </w:r>
      <w:r>
        <w:t xml:space="preserve"> Понимать, что для производства той или иной продукции нужны полезные ископаемые и природные ресурсы. </w:t>
      </w:r>
    </w:p>
    <w:p w:rsidR="009038C2" w:rsidRDefault="000A00FC" w:rsidP="000A00FC">
      <w:pPr>
        <w:pStyle w:val="pboth"/>
        <w:shd w:val="clear" w:color="auto" w:fill="FFFFFF"/>
        <w:spacing w:before="0" w:beforeAutospacing="0" w:after="0" w:afterAutospacing="0"/>
        <w:jc w:val="both"/>
      </w:pPr>
      <w:r>
        <w:sym w:font="Symbol" w:char="F0B7"/>
      </w:r>
      <w:r>
        <w:t xml:space="preserve"> Иметь элементарное представление о цепочке процессов по изготовлению некоторых предметов и понимать, насколько сложно произвести даже самую простую вещь. </w:t>
      </w:r>
    </w:p>
    <w:p w:rsidR="009038C2" w:rsidRDefault="000A00FC" w:rsidP="000A00FC">
      <w:pPr>
        <w:pStyle w:val="pboth"/>
        <w:shd w:val="clear" w:color="auto" w:fill="FFFFFF"/>
        <w:spacing w:before="0" w:beforeAutospacing="0" w:after="0" w:afterAutospacing="0"/>
        <w:jc w:val="both"/>
      </w:pPr>
      <w:r>
        <w:sym w:font="Symbol" w:char="F0B7"/>
      </w:r>
      <w:r>
        <w:t xml:space="preserve"> Иметь представление об истории создания некоторых предметов. </w:t>
      </w:r>
    </w:p>
    <w:p w:rsidR="009038C2" w:rsidRDefault="000A00FC" w:rsidP="000A00FC">
      <w:pPr>
        <w:pStyle w:val="pboth"/>
        <w:shd w:val="clear" w:color="auto" w:fill="FFFFFF"/>
        <w:spacing w:before="0" w:beforeAutospacing="0" w:after="0" w:afterAutospacing="0"/>
        <w:jc w:val="both"/>
      </w:pPr>
      <w:r w:rsidRPr="009038C2">
        <w:rPr>
          <w:b/>
          <w:i/>
        </w:rPr>
        <w:t>Ознакомление с миром природы.</w:t>
      </w:r>
      <w:r>
        <w:t xml:space="preserve"> К концу года дети могут: </w:t>
      </w:r>
    </w:p>
    <w:p w:rsidR="009038C2" w:rsidRDefault="000A00FC" w:rsidP="000A00FC">
      <w:pPr>
        <w:pStyle w:val="pboth"/>
        <w:shd w:val="clear" w:color="auto" w:fill="FFFFFF"/>
        <w:spacing w:before="0" w:beforeAutospacing="0" w:after="0" w:afterAutospacing="0"/>
        <w:jc w:val="both"/>
      </w:pPr>
      <w:r>
        <w:sym w:font="Symbol" w:char="F0B7"/>
      </w:r>
      <w:r>
        <w:t xml:space="preserve"> Проявлять инициативу и творчество в познании природы, желание самостоятельно добывать знания, проявлять интерес к природному разнообразию Земли. </w:t>
      </w:r>
    </w:p>
    <w:p w:rsidR="009038C2" w:rsidRDefault="000A00FC" w:rsidP="000A00FC">
      <w:pPr>
        <w:pStyle w:val="pboth"/>
        <w:shd w:val="clear" w:color="auto" w:fill="FFFFFF"/>
        <w:spacing w:before="0" w:beforeAutospacing="0" w:after="0" w:afterAutospacing="0"/>
        <w:jc w:val="both"/>
      </w:pPr>
      <w:r>
        <w:sym w:font="Symbol" w:char="F0B7"/>
      </w:r>
      <w:r>
        <w:t xml:space="preserve"> Замечать красоту и своеобразие окружающей природы, передавать свое отношение к природе в речи и продуктивных видах деятельности. </w:t>
      </w:r>
    </w:p>
    <w:p w:rsidR="009038C2" w:rsidRDefault="000A00FC" w:rsidP="000A00FC">
      <w:pPr>
        <w:pStyle w:val="pboth"/>
        <w:shd w:val="clear" w:color="auto" w:fill="FFFFFF"/>
        <w:spacing w:before="0" w:beforeAutospacing="0" w:after="0" w:afterAutospacing="0"/>
        <w:jc w:val="both"/>
      </w:pPr>
      <w:r>
        <w:sym w:font="Symbol" w:char="F0B7"/>
      </w:r>
      <w:r>
        <w:t xml:space="preserve"> Иметь представления о погодных явлениях (снег, иней, град, туман, дождь, ливень, ураган, метель и т. п.). </w:t>
      </w:r>
    </w:p>
    <w:p w:rsidR="009038C2" w:rsidRDefault="000A00FC" w:rsidP="000A00FC">
      <w:pPr>
        <w:pStyle w:val="pboth"/>
        <w:shd w:val="clear" w:color="auto" w:fill="FFFFFF"/>
        <w:spacing w:before="0" w:beforeAutospacing="0" w:after="0" w:afterAutospacing="0"/>
        <w:jc w:val="both"/>
      </w:pPr>
      <w:r>
        <w:sym w:font="Symbol" w:char="F0B7"/>
      </w:r>
      <w:r>
        <w:t xml:space="preserve"> Уметь назвать характерные признаки времен года и соотнести с каждым сезоном особенности жизни людей, животных, растений. </w:t>
      </w:r>
    </w:p>
    <w:p w:rsidR="009038C2" w:rsidRDefault="000A00FC" w:rsidP="000A00FC">
      <w:pPr>
        <w:pStyle w:val="pboth"/>
        <w:shd w:val="clear" w:color="auto" w:fill="FFFFFF"/>
        <w:spacing w:before="0" w:beforeAutospacing="0" w:after="0" w:afterAutospacing="0"/>
        <w:jc w:val="both"/>
      </w:pPr>
      <w:r>
        <w:sym w:font="Symbol" w:char="F0B7"/>
      </w:r>
      <w:r>
        <w:t xml:space="preserve"> Иметь элементарные географические представления, уметь показать на карте и глобусе моря и континенты. </w:t>
      </w:r>
    </w:p>
    <w:p w:rsidR="009038C2" w:rsidRDefault="000A00FC" w:rsidP="000A00FC">
      <w:pPr>
        <w:pStyle w:val="pboth"/>
        <w:shd w:val="clear" w:color="auto" w:fill="FFFFFF"/>
        <w:spacing w:before="0" w:beforeAutospacing="0" w:after="0" w:afterAutospacing="0"/>
        <w:jc w:val="both"/>
      </w:pPr>
      <w:r>
        <w:sym w:font="Symbol" w:char="F0B7"/>
      </w:r>
      <w:r>
        <w:t xml:space="preserve"> Иметь первичные представления о природных зонах Земли (умеренные (леса, степи, тайга), жаркие (саванна, пустыня), холодные). </w:t>
      </w:r>
    </w:p>
    <w:p w:rsidR="009038C2" w:rsidRDefault="000A00FC" w:rsidP="000A00FC">
      <w:pPr>
        <w:pStyle w:val="pboth"/>
        <w:shd w:val="clear" w:color="auto" w:fill="FFFFFF"/>
        <w:spacing w:before="0" w:beforeAutospacing="0" w:after="0" w:afterAutospacing="0"/>
        <w:jc w:val="both"/>
      </w:pPr>
      <w:r>
        <w:sym w:font="Symbol" w:char="F0B7"/>
      </w:r>
      <w:r>
        <w:t xml:space="preserve"> Иметь начальные представления об особенностях растительного и животного мира в различных природных зонах, уметь делать элементарные выводы и умозаключения о приспособленности растений и животных к среде обитания и сезонным явлениям (на некоторых примерах). </w:t>
      </w:r>
    </w:p>
    <w:p w:rsidR="009038C2" w:rsidRDefault="000A00FC" w:rsidP="000A00FC">
      <w:pPr>
        <w:pStyle w:val="pboth"/>
        <w:shd w:val="clear" w:color="auto" w:fill="FFFFFF"/>
        <w:spacing w:before="0" w:beforeAutospacing="0" w:after="0" w:afterAutospacing="0"/>
        <w:jc w:val="both"/>
      </w:pPr>
      <w:r>
        <w:sym w:font="Symbol" w:char="F0B7"/>
      </w:r>
      <w:r>
        <w:t xml:space="preserve"> Иметь представления о классификации растений, уметь систематизировать их по различным признакам. </w:t>
      </w:r>
    </w:p>
    <w:p w:rsidR="009038C2" w:rsidRDefault="000A00FC" w:rsidP="000A00FC">
      <w:pPr>
        <w:pStyle w:val="pboth"/>
        <w:shd w:val="clear" w:color="auto" w:fill="FFFFFF"/>
        <w:spacing w:before="0" w:beforeAutospacing="0" w:after="0" w:afterAutospacing="0"/>
        <w:jc w:val="both"/>
      </w:pPr>
      <w:r>
        <w:sym w:font="Symbol" w:char="F0B7"/>
      </w:r>
      <w:r>
        <w:t xml:space="preserve"> Понимать, что грибы — это не растение, а отдельное царство живой природы. </w:t>
      </w:r>
    </w:p>
    <w:p w:rsidR="009038C2" w:rsidRDefault="000A00FC" w:rsidP="000A00FC">
      <w:pPr>
        <w:pStyle w:val="pboth"/>
        <w:shd w:val="clear" w:color="auto" w:fill="FFFFFF"/>
        <w:spacing w:before="0" w:beforeAutospacing="0" w:after="0" w:afterAutospacing="0"/>
        <w:jc w:val="both"/>
      </w:pPr>
      <w:r>
        <w:sym w:font="Symbol" w:char="F0B7"/>
      </w:r>
      <w:r>
        <w:t xml:space="preserve"> Иметь представления о животном мире, о первичной классификации; иметь представления о разнообразии отрядов класса млекопитающих, назвать некоторые примеры. </w:t>
      </w:r>
    </w:p>
    <w:p w:rsidR="009038C2" w:rsidRDefault="000A00FC" w:rsidP="000A00FC">
      <w:pPr>
        <w:pStyle w:val="pboth"/>
        <w:shd w:val="clear" w:color="auto" w:fill="FFFFFF"/>
        <w:spacing w:before="0" w:beforeAutospacing="0" w:after="0" w:afterAutospacing="0"/>
        <w:jc w:val="both"/>
      </w:pPr>
      <w:r>
        <w:sym w:font="Symbol" w:char="F0B7"/>
      </w:r>
      <w:r>
        <w:t xml:space="preserve"> Иметь представление о том, что в разных странах домашние животные разные. </w:t>
      </w:r>
    </w:p>
    <w:p w:rsidR="009038C2" w:rsidRDefault="000A00FC" w:rsidP="000A00FC">
      <w:pPr>
        <w:pStyle w:val="pboth"/>
        <w:shd w:val="clear" w:color="auto" w:fill="FFFFFF"/>
        <w:spacing w:before="0" w:beforeAutospacing="0" w:after="0" w:afterAutospacing="0"/>
        <w:jc w:val="both"/>
      </w:pPr>
      <w:r>
        <w:sym w:font="Symbol" w:char="F0B7"/>
      </w:r>
      <w:r>
        <w:t xml:space="preserve"> Иметь представления о некоторых жизненных циклах и метаморфозах (превращениях) в мире животных (на некоторых примерах). </w:t>
      </w:r>
    </w:p>
    <w:p w:rsidR="009038C2" w:rsidRDefault="000A00FC" w:rsidP="000A00FC">
      <w:pPr>
        <w:pStyle w:val="pboth"/>
        <w:shd w:val="clear" w:color="auto" w:fill="FFFFFF"/>
        <w:spacing w:before="0" w:beforeAutospacing="0" w:after="0" w:afterAutospacing="0"/>
        <w:jc w:val="both"/>
      </w:pPr>
      <w:r>
        <w:sym w:font="Symbol" w:char="F0B7"/>
      </w:r>
      <w:r>
        <w:t xml:space="preserve"> Понимать, что в природе все взаимосвязано, что жизнь человека на Земле во многом зависит от окружающей среды, что человек — часть природы, что он должен беречь, охранять и защищать ее. </w:t>
      </w:r>
    </w:p>
    <w:p w:rsidR="009038C2" w:rsidRDefault="000A00FC" w:rsidP="000A00FC">
      <w:pPr>
        <w:pStyle w:val="pboth"/>
        <w:shd w:val="clear" w:color="auto" w:fill="FFFFFF"/>
        <w:spacing w:before="0" w:beforeAutospacing="0" w:after="0" w:afterAutospacing="0"/>
        <w:jc w:val="both"/>
      </w:pPr>
      <w:r>
        <w:sym w:font="Symbol" w:char="F0B7"/>
      </w:r>
      <w:r>
        <w:t xml:space="preserve"> Уметь устанавливать причинно-следственные связи между природными явлениями (если исчезнут насекомые — опылители растений, то растения не дадут семян и др.). </w:t>
      </w:r>
    </w:p>
    <w:p w:rsidR="009038C2" w:rsidRDefault="000A00FC" w:rsidP="000A00FC">
      <w:pPr>
        <w:pStyle w:val="pboth"/>
        <w:shd w:val="clear" w:color="auto" w:fill="FFFFFF"/>
        <w:spacing w:before="0" w:beforeAutospacing="0" w:after="0" w:afterAutospacing="0"/>
        <w:jc w:val="both"/>
      </w:pPr>
      <w:r>
        <w:sym w:font="Symbol" w:char="F0B7"/>
      </w:r>
      <w:r>
        <w:t xml:space="preserve"> Иметь представления о Красной книге: что это такое, зачем она нужна. </w:t>
      </w:r>
    </w:p>
    <w:p w:rsidR="009038C2" w:rsidRDefault="000A00FC" w:rsidP="000A00FC">
      <w:pPr>
        <w:pStyle w:val="pboth"/>
        <w:shd w:val="clear" w:color="auto" w:fill="FFFFFF"/>
        <w:spacing w:before="0" w:beforeAutospacing="0" w:after="0" w:afterAutospacing="0"/>
        <w:jc w:val="both"/>
      </w:pPr>
      <w:r w:rsidRPr="009038C2">
        <w:rPr>
          <w:b/>
          <w:i/>
        </w:rPr>
        <w:t>Ознакомление с социальным миром.</w:t>
      </w:r>
      <w:r>
        <w:t xml:space="preserve"> К концу года дети могут: </w:t>
      </w:r>
    </w:p>
    <w:p w:rsidR="009038C2" w:rsidRDefault="000A00FC" w:rsidP="000A00FC">
      <w:pPr>
        <w:pStyle w:val="pboth"/>
        <w:shd w:val="clear" w:color="auto" w:fill="FFFFFF"/>
        <w:spacing w:before="0" w:beforeAutospacing="0" w:after="0" w:afterAutospacing="0"/>
        <w:jc w:val="both"/>
      </w:pPr>
      <w:r>
        <w:sym w:font="Symbol" w:char="F0B7"/>
      </w:r>
      <w:r>
        <w:t xml:space="preserve"> Иметь представления о сферах человеческой деятельности (наука, искусство, производство и сфера услуг, сельское хозяйство), понимать их значимость. </w:t>
      </w:r>
    </w:p>
    <w:p w:rsidR="009038C2" w:rsidRDefault="000A00FC" w:rsidP="000A00FC">
      <w:pPr>
        <w:pStyle w:val="pboth"/>
        <w:shd w:val="clear" w:color="auto" w:fill="FFFFFF"/>
        <w:spacing w:before="0" w:beforeAutospacing="0" w:after="0" w:afterAutospacing="0"/>
        <w:jc w:val="both"/>
      </w:pPr>
      <w:r>
        <w:sym w:font="Symbol" w:char="F0B7"/>
      </w:r>
      <w:r>
        <w:t xml:space="preserve"> Понимать, что с одним объектом культуры, производства, социальным объектом связан целый комплекс разнообразных профессий, уметь показать это на одном из примеров. </w:t>
      </w:r>
    </w:p>
    <w:p w:rsidR="009038C2" w:rsidRDefault="000A00FC" w:rsidP="000A00FC">
      <w:pPr>
        <w:pStyle w:val="pboth"/>
        <w:shd w:val="clear" w:color="auto" w:fill="FFFFFF"/>
        <w:spacing w:before="0" w:beforeAutospacing="0" w:after="0" w:afterAutospacing="0"/>
        <w:jc w:val="both"/>
      </w:pPr>
      <w:r>
        <w:sym w:font="Symbol" w:char="F0B7"/>
      </w:r>
      <w:r>
        <w:t xml:space="preserve"> Понимать, что Земля — наш общий дом, на Земле много разных стран; что очень важно жить в мире со всеми народами, знать и уважать их культуру, обычаи и традиции; знать некоторые государства (название, флаг, столица). </w:t>
      </w:r>
    </w:p>
    <w:p w:rsidR="009038C2" w:rsidRDefault="000A00FC" w:rsidP="000A00FC">
      <w:pPr>
        <w:pStyle w:val="pboth"/>
        <w:shd w:val="clear" w:color="auto" w:fill="FFFFFF"/>
        <w:spacing w:before="0" w:beforeAutospacing="0" w:after="0" w:afterAutospacing="0"/>
        <w:jc w:val="both"/>
      </w:pPr>
      <w:r>
        <w:sym w:font="Symbol" w:char="F0B7"/>
      </w:r>
      <w:r>
        <w:t xml:space="preserve"> Иметь представления о многообразии народов мира, знать элементы культуры и обычаев некоторых народов мира. </w:t>
      </w:r>
    </w:p>
    <w:p w:rsidR="009038C2" w:rsidRDefault="000A00FC" w:rsidP="000A00FC">
      <w:pPr>
        <w:pStyle w:val="pboth"/>
        <w:shd w:val="clear" w:color="auto" w:fill="FFFFFF"/>
        <w:spacing w:before="0" w:beforeAutospacing="0" w:after="0" w:afterAutospacing="0"/>
        <w:jc w:val="both"/>
      </w:pPr>
      <w:r w:rsidRPr="009038C2">
        <w:rPr>
          <w:b/>
        </w:rPr>
        <w:lastRenderedPageBreak/>
        <w:t xml:space="preserve">Образовательная область </w:t>
      </w:r>
      <w:r w:rsidR="009038C2" w:rsidRPr="009038C2">
        <w:rPr>
          <w:b/>
        </w:rPr>
        <w:t>речевое развитие</w:t>
      </w:r>
    </w:p>
    <w:p w:rsidR="009038C2" w:rsidRDefault="000A00FC" w:rsidP="000A00FC">
      <w:pPr>
        <w:pStyle w:val="pboth"/>
        <w:shd w:val="clear" w:color="auto" w:fill="FFFFFF"/>
        <w:spacing w:before="0" w:beforeAutospacing="0" w:after="0" w:afterAutospacing="0"/>
        <w:jc w:val="both"/>
      </w:pPr>
      <w:r w:rsidRPr="009038C2">
        <w:rPr>
          <w:b/>
          <w:i/>
        </w:rPr>
        <w:t>Развитие речи.</w:t>
      </w:r>
      <w:r>
        <w:t xml:space="preserve"> К концу года дети могут: </w:t>
      </w:r>
    </w:p>
    <w:p w:rsidR="009038C2" w:rsidRDefault="000A00FC" w:rsidP="000A00FC">
      <w:pPr>
        <w:pStyle w:val="pboth"/>
        <w:shd w:val="clear" w:color="auto" w:fill="FFFFFF"/>
        <w:spacing w:before="0" w:beforeAutospacing="0" w:after="0" w:afterAutospacing="0"/>
        <w:jc w:val="both"/>
      </w:pPr>
      <w:r>
        <w:sym w:font="Symbol" w:char="F0B7"/>
      </w:r>
      <w:r>
        <w:t xml:space="preserve"> Адекватно использовать вербальные и невербальные средства общения, владеть диалогической речью. </w:t>
      </w:r>
    </w:p>
    <w:p w:rsidR="009038C2" w:rsidRDefault="000A00FC" w:rsidP="000A00FC">
      <w:pPr>
        <w:pStyle w:val="pboth"/>
        <w:shd w:val="clear" w:color="auto" w:fill="FFFFFF"/>
        <w:spacing w:before="0" w:beforeAutospacing="0" w:after="0" w:afterAutospacing="0"/>
        <w:jc w:val="both"/>
      </w:pPr>
      <w:r>
        <w:sym w:font="Symbol" w:char="F0B7"/>
      </w:r>
      <w:r>
        <w:t xml:space="preserve"> Способны изменять стиль общения с взрослым или сверстником в зависимости от ситуации. </w:t>
      </w:r>
    </w:p>
    <w:p w:rsidR="009038C2" w:rsidRDefault="000A00FC" w:rsidP="000A00FC">
      <w:pPr>
        <w:pStyle w:val="pboth"/>
        <w:shd w:val="clear" w:color="auto" w:fill="FFFFFF"/>
        <w:spacing w:before="0" w:beforeAutospacing="0" w:after="0" w:afterAutospacing="0"/>
        <w:jc w:val="both"/>
      </w:pPr>
      <w:r>
        <w:sym w:font="Symbol" w:char="F0B7"/>
      </w:r>
      <w:r>
        <w:t xml:space="preserve"> Владеть достаточным словарным запасом. Свободно общаться с педагогом, родителями, сверстниками. </w:t>
      </w:r>
    </w:p>
    <w:p w:rsidR="009038C2" w:rsidRDefault="000A00FC" w:rsidP="000A00FC">
      <w:pPr>
        <w:pStyle w:val="pboth"/>
        <w:shd w:val="clear" w:color="auto" w:fill="FFFFFF"/>
        <w:spacing w:before="0" w:beforeAutospacing="0" w:after="0" w:afterAutospacing="0"/>
        <w:jc w:val="both"/>
      </w:pPr>
      <w:r>
        <w:sym w:font="Symbol" w:char="F0B7"/>
      </w:r>
      <w:r>
        <w:t xml:space="preserve"> Пересказывать и драматизировать небольшие литературные произведения; составлять по плану и образцу рассказы о предмете, по сюжетной картинке, по набору картин с фабульным развитием действия. </w:t>
      </w:r>
    </w:p>
    <w:p w:rsidR="009038C2" w:rsidRDefault="000A00FC" w:rsidP="000A00FC">
      <w:pPr>
        <w:pStyle w:val="pboth"/>
        <w:shd w:val="clear" w:color="auto" w:fill="FFFFFF"/>
        <w:spacing w:before="0" w:beforeAutospacing="0" w:after="0" w:afterAutospacing="0"/>
        <w:jc w:val="both"/>
      </w:pPr>
      <w:r>
        <w:sym w:font="Symbol" w:char="F0B7"/>
      </w:r>
      <w:r>
        <w:t xml:space="preserve"> Употреблять в речи синонимы, антонимы, сложные предложения разных видов. </w:t>
      </w:r>
    </w:p>
    <w:p w:rsidR="009038C2" w:rsidRDefault="000A00FC" w:rsidP="000A00FC">
      <w:pPr>
        <w:pStyle w:val="pboth"/>
        <w:shd w:val="clear" w:color="auto" w:fill="FFFFFF"/>
        <w:spacing w:before="0" w:beforeAutospacing="0" w:after="0" w:afterAutospacing="0"/>
        <w:jc w:val="both"/>
      </w:pPr>
      <w:r>
        <w:sym w:font="Symbol" w:char="F0B7"/>
      </w:r>
      <w:r>
        <w:t xml:space="preserve"> Различать понятия «звук», «слог», «слово», «предложение». </w:t>
      </w:r>
    </w:p>
    <w:p w:rsidR="009038C2" w:rsidRDefault="000A00FC" w:rsidP="000A00FC">
      <w:pPr>
        <w:pStyle w:val="pboth"/>
        <w:shd w:val="clear" w:color="auto" w:fill="FFFFFF"/>
        <w:spacing w:before="0" w:beforeAutospacing="0" w:after="0" w:afterAutospacing="0"/>
        <w:jc w:val="both"/>
      </w:pPr>
      <w:r>
        <w:sym w:font="Symbol" w:char="F0B7"/>
      </w:r>
      <w:r>
        <w:t xml:space="preserve"> Называть в последовательности слова в предложении, звуки и слоги в словах. Находить в предложении слова с заданным звуком, определять место звука в слове. </w:t>
      </w:r>
    </w:p>
    <w:p w:rsidR="009038C2" w:rsidRDefault="000A00FC" w:rsidP="000A00FC">
      <w:pPr>
        <w:pStyle w:val="pboth"/>
        <w:shd w:val="clear" w:color="auto" w:fill="FFFFFF"/>
        <w:spacing w:before="0" w:beforeAutospacing="0" w:after="0" w:afterAutospacing="0"/>
        <w:jc w:val="both"/>
      </w:pPr>
      <w:r w:rsidRPr="009038C2">
        <w:rPr>
          <w:b/>
          <w:i/>
        </w:rPr>
        <w:t>Приобщение к художественной литературе.</w:t>
      </w:r>
      <w:r>
        <w:t xml:space="preserve"> К концу года дети могут: </w:t>
      </w:r>
    </w:p>
    <w:p w:rsidR="009038C2" w:rsidRDefault="000A00FC" w:rsidP="000A00FC">
      <w:pPr>
        <w:pStyle w:val="pboth"/>
        <w:shd w:val="clear" w:color="auto" w:fill="FFFFFF"/>
        <w:spacing w:before="0" w:beforeAutospacing="0" w:after="0" w:afterAutospacing="0"/>
        <w:jc w:val="both"/>
      </w:pPr>
      <w:r>
        <w:sym w:font="Symbol" w:char="F0B7"/>
      </w:r>
      <w:r>
        <w:t xml:space="preserve"> Сопереживать персонажам сказок, историй, рассказов. </w:t>
      </w:r>
    </w:p>
    <w:p w:rsidR="009038C2" w:rsidRDefault="000A00FC" w:rsidP="000A00FC">
      <w:pPr>
        <w:pStyle w:val="pboth"/>
        <w:shd w:val="clear" w:color="auto" w:fill="FFFFFF"/>
        <w:spacing w:before="0" w:beforeAutospacing="0" w:after="0" w:afterAutospacing="0"/>
        <w:jc w:val="both"/>
      </w:pPr>
      <w:r>
        <w:sym w:font="Symbol" w:char="F0B7"/>
      </w:r>
      <w:r>
        <w:t xml:space="preserve"> Различать жанры литературных произведений. </w:t>
      </w:r>
    </w:p>
    <w:p w:rsidR="009038C2" w:rsidRDefault="000A00FC" w:rsidP="000A00FC">
      <w:pPr>
        <w:pStyle w:val="pboth"/>
        <w:shd w:val="clear" w:color="auto" w:fill="FFFFFF"/>
        <w:spacing w:before="0" w:beforeAutospacing="0" w:after="0" w:afterAutospacing="0"/>
        <w:jc w:val="both"/>
      </w:pPr>
      <w:r>
        <w:sym w:font="Symbol" w:char="F0B7"/>
      </w:r>
      <w:r>
        <w:t xml:space="preserve"> Называть любимые сказки и рассказы; знать наизусть 2-3 любимых стихотворения, 2-3 считалки, 2-3 загадки. </w:t>
      </w:r>
    </w:p>
    <w:p w:rsidR="009038C2" w:rsidRDefault="000A00FC" w:rsidP="000A00FC">
      <w:pPr>
        <w:pStyle w:val="pboth"/>
        <w:shd w:val="clear" w:color="auto" w:fill="FFFFFF"/>
        <w:spacing w:before="0" w:beforeAutospacing="0" w:after="0" w:afterAutospacing="0"/>
        <w:jc w:val="both"/>
      </w:pPr>
      <w:r>
        <w:sym w:font="Symbol" w:char="F0B7"/>
      </w:r>
      <w:r>
        <w:t xml:space="preserve"> Называть 2-3 авторов и 2-3 иллюстраторов детских книг. </w:t>
      </w:r>
    </w:p>
    <w:p w:rsidR="009038C2" w:rsidRDefault="000A00FC" w:rsidP="000A00FC">
      <w:pPr>
        <w:pStyle w:val="pboth"/>
        <w:shd w:val="clear" w:color="auto" w:fill="FFFFFF"/>
        <w:spacing w:before="0" w:beforeAutospacing="0" w:after="0" w:afterAutospacing="0"/>
        <w:jc w:val="both"/>
      </w:pPr>
      <w:r>
        <w:sym w:font="Symbol" w:char="F0B7"/>
      </w:r>
      <w:r>
        <w:t xml:space="preserve"> Выразительно читать стихотворение, пересказывать отрывок из сказки, рассказа. </w:t>
      </w:r>
      <w:r w:rsidRPr="009038C2">
        <w:rPr>
          <w:b/>
        </w:rPr>
        <w:t xml:space="preserve">Образовательная область </w:t>
      </w:r>
      <w:r w:rsidR="009038C2" w:rsidRPr="009038C2">
        <w:rPr>
          <w:b/>
        </w:rPr>
        <w:t>художественно-эстетическое развитие</w:t>
      </w:r>
    </w:p>
    <w:p w:rsidR="009038C2" w:rsidRDefault="000A00FC" w:rsidP="000A00FC">
      <w:pPr>
        <w:pStyle w:val="pboth"/>
        <w:shd w:val="clear" w:color="auto" w:fill="FFFFFF"/>
        <w:spacing w:before="0" w:beforeAutospacing="0" w:after="0" w:afterAutospacing="0"/>
        <w:jc w:val="both"/>
      </w:pPr>
      <w:r w:rsidRPr="009038C2">
        <w:rPr>
          <w:b/>
          <w:i/>
        </w:rPr>
        <w:t>Приобщение к искусству.</w:t>
      </w:r>
      <w:r>
        <w:t xml:space="preserve"> К концу года дети могут: </w:t>
      </w:r>
    </w:p>
    <w:p w:rsidR="009038C2" w:rsidRDefault="000A00FC" w:rsidP="000A00FC">
      <w:pPr>
        <w:pStyle w:val="pboth"/>
        <w:shd w:val="clear" w:color="auto" w:fill="FFFFFF"/>
        <w:spacing w:before="0" w:beforeAutospacing="0" w:after="0" w:afterAutospacing="0"/>
        <w:jc w:val="both"/>
      </w:pPr>
      <w:r>
        <w:sym w:font="Symbol" w:char="F0B7"/>
      </w:r>
      <w:r>
        <w:t xml:space="preserve"> Эмоционально реагировать на произведения изобразительного искусства, музыкальные и художественные произведения. </w:t>
      </w:r>
    </w:p>
    <w:p w:rsidR="009038C2" w:rsidRDefault="000A00FC" w:rsidP="000A00FC">
      <w:pPr>
        <w:pStyle w:val="pboth"/>
        <w:shd w:val="clear" w:color="auto" w:fill="FFFFFF"/>
        <w:spacing w:before="0" w:beforeAutospacing="0" w:after="0" w:afterAutospacing="0"/>
        <w:jc w:val="both"/>
      </w:pPr>
      <w:r>
        <w:sym w:font="Symbol" w:char="F0B7"/>
      </w:r>
      <w:r>
        <w:t xml:space="preserve"> Различать виды изобразительного искусства: живопись, графика, скульптура, декоративно</w:t>
      </w:r>
      <w:r w:rsidR="009038C2">
        <w:t>-</w:t>
      </w:r>
      <w:r>
        <w:t xml:space="preserve">прикладное и народное искусство. </w:t>
      </w:r>
    </w:p>
    <w:p w:rsidR="009038C2" w:rsidRDefault="000A00FC" w:rsidP="000A00FC">
      <w:pPr>
        <w:pStyle w:val="pboth"/>
        <w:shd w:val="clear" w:color="auto" w:fill="FFFFFF"/>
        <w:spacing w:before="0" w:beforeAutospacing="0" w:after="0" w:afterAutospacing="0"/>
        <w:jc w:val="both"/>
      </w:pPr>
      <w:r>
        <w:sym w:font="Symbol" w:char="F0B7"/>
      </w:r>
      <w:r>
        <w:t xml:space="preserve"> Называть основные выразительные средства произведений искусства. </w:t>
      </w:r>
    </w:p>
    <w:p w:rsidR="009038C2" w:rsidRDefault="000A00FC" w:rsidP="000A00FC">
      <w:pPr>
        <w:pStyle w:val="pboth"/>
        <w:shd w:val="clear" w:color="auto" w:fill="FFFFFF"/>
        <w:spacing w:before="0" w:beforeAutospacing="0" w:after="0" w:afterAutospacing="0"/>
        <w:jc w:val="both"/>
      </w:pPr>
      <w:r w:rsidRPr="009038C2">
        <w:rPr>
          <w:b/>
          <w:i/>
        </w:rPr>
        <w:t>Изобразительная деятельность.</w:t>
      </w:r>
      <w:r>
        <w:t xml:space="preserve"> К концу года дети могут: </w:t>
      </w:r>
    </w:p>
    <w:p w:rsidR="009038C2" w:rsidRDefault="000A00FC" w:rsidP="000A00FC">
      <w:pPr>
        <w:pStyle w:val="pboth"/>
        <w:shd w:val="clear" w:color="auto" w:fill="FFFFFF"/>
        <w:spacing w:before="0" w:beforeAutospacing="0" w:after="0" w:afterAutospacing="0"/>
        <w:jc w:val="both"/>
      </w:pPr>
      <w:r w:rsidRPr="009038C2">
        <w:rPr>
          <w:i/>
          <w:u w:val="single"/>
        </w:rPr>
        <w:t>В рисовании:</w:t>
      </w:r>
    </w:p>
    <w:p w:rsidR="009038C2" w:rsidRDefault="000A00FC" w:rsidP="000A00FC">
      <w:pPr>
        <w:pStyle w:val="pboth"/>
        <w:shd w:val="clear" w:color="auto" w:fill="FFFFFF"/>
        <w:spacing w:before="0" w:beforeAutospacing="0" w:after="0" w:afterAutospacing="0"/>
        <w:jc w:val="both"/>
      </w:pPr>
      <w:r>
        <w:sym w:font="Symbol" w:char="F0B7"/>
      </w:r>
      <w:r>
        <w:t xml:space="preserve"> Создавать индивидуальные и коллективные рисунки, декоративные, предметные и сюжетные композиции на темы окружающей жизни, литературных произведений. </w:t>
      </w:r>
    </w:p>
    <w:p w:rsidR="009038C2" w:rsidRDefault="000A00FC" w:rsidP="000A00FC">
      <w:pPr>
        <w:pStyle w:val="pboth"/>
        <w:shd w:val="clear" w:color="auto" w:fill="FFFFFF"/>
        <w:spacing w:before="0" w:beforeAutospacing="0" w:after="0" w:afterAutospacing="0"/>
        <w:jc w:val="both"/>
      </w:pPr>
      <w:r>
        <w:sym w:font="Symbol" w:char="F0B7"/>
      </w:r>
      <w:r>
        <w:t xml:space="preserve"> Использовать разные материалы и способы создания изображений. </w:t>
      </w:r>
    </w:p>
    <w:p w:rsidR="009038C2" w:rsidRDefault="000A00FC" w:rsidP="000A00FC">
      <w:pPr>
        <w:pStyle w:val="pboth"/>
        <w:shd w:val="clear" w:color="auto" w:fill="FFFFFF"/>
        <w:spacing w:before="0" w:beforeAutospacing="0" w:after="0" w:afterAutospacing="0"/>
        <w:jc w:val="both"/>
      </w:pPr>
      <w:r>
        <w:sym w:font="Symbol" w:char="F0B7"/>
      </w:r>
      <w:r>
        <w:t xml:space="preserve"> Воплощать в рисунке собственный замысел. </w:t>
      </w:r>
    </w:p>
    <w:p w:rsidR="009038C2" w:rsidRDefault="000A00FC" w:rsidP="000A00FC">
      <w:pPr>
        <w:pStyle w:val="pboth"/>
        <w:shd w:val="clear" w:color="auto" w:fill="FFFFFF"/>
        <w:spacing w:before="0" w:beforeAutospacing="0" w:after="0" w:afterAutospacing="0"/>
        <w:jc w:val="both"/>
      </w:pPr>
      <w:r w:rsidRPr="009038C2">
        <w:rPr>
          <w:i/>
          <w:u w:val="single"/>
        </w:rPr>
        <w:t>В лепке:</w:t>
      </w:r>
    </w:p>
    <w:p w:rsidR="009038C2" w:rsidRDefault="000A00FC" w:rsidP="000A00FC">
      <w:pPr>
        <w:pStyle w:val="pboth"/>
        <w:shd w:val="clear" w:color="auto" w:fill="FFFFFF"/>
        <w:spacing w:before="0" w:beforeAutospacing="0" w:after="0" w:afterAutospacing="0"/>
        <w:jc w:val="both"/>
      </w:pPr>
      <w:r>
        <w:sym w:font="Symbol" w:char="F0B7"/>
      </w:r>
      <w:r>
        <w:t xml:space="preserve"> Лепить различные предметы, передавая их форму, пропорции, позы и движения; создавать сюжетные композиции из 2-3 и более изображений. </w:t>
      </w:r>
    </w:p>
    <w:p w:rsidR="009038C2" w:rsidRDefault="000A00FC" w:rsidP="000A00FC">
      <w:pPr>
        <w:pStyle w:val="pboth"/>
        <w:shd w:val="clear" w:color="auto" w:fill="FFFFFF"/>
        <w:spacing w:before="0" w:beforeAutospacing="0" w:after="0" w:afterAutospacing="0"/>
        <w:jc w:val="both"/>
      </w:pPr>
      <w:r>
        <w:sym w:font="Symbol" w:char="F0B7"/>
      </w:r>
      <w:r>
        <w:t xml:space="preserve"> Выполнять декоративные композиции способами налепа и рельефа. </w:t>
      </w:r>
    </w:p>
    <w:p w:rsidR="009038C2" w:rsidRDefault="000A00FC" w:rsidP="000A00FC">
      <w:pPr>
        <w:pStyle w:val="pboth"/>
        <w:shd w:val="clear" w:color="auto" w:fill="FFFFFF"/>
        <w:spacing w:before="0" w:beforeAutospacing="0" w:after="0" w:afterAutospacing="0"/>
        <w:jc w:val="both"/>
      </w:pPr>
      <w:r>
        <w:sym w:font="Symbol" w:char="F0B7"/>
      </w:r>
      <w:r>
        <w:t xml:space="preserve"> Расписывать вылепленные изделия по мотивам народного искусства. </w:t>
      </w:r>
    </w:p>
    <w:p w:rsidR="009038C2" w:rsidRDefault="000A00FC" w:rsidP="000A00FC">
      <w:pPr>
        <w:pStyle w:val="pboth"/>
        <w:shd w:val="clear" w:color="auto" w:fill="FFFFFF"/>
        <w:spacing w:before="0" w:beforeAutospacing="0" w:after="0" w:afterAutospacing="0"/>
        <w:jc w:val="both"/>
      </w:pPr>
      <w:r w:rsidRPr="009038C2">
        <w:rPr>
          <w:i/>
          <w:u w:val="single"/>
        </w:rPr>
        <w:t>В аппликации:</w:t>
      </w:r>
    </w:p>
    <w:p w:rsidR="009038C2" w:rsidRDefault="000A00FC" w:rsidP="000A00FC">
      <w:pPr>
        <w:pStyle w:val="pboth"/>
        <w:shd w:val="clear" w:color="auto" w:fill="FFFFFF"/>
        <w:spacing w:before="0" w:beforeAutospacing="0" w:after="0" w:afterAutospacing="0"/>
        <w:jc w:val="both"/>
      </w:pPr>
      <w:r>
        <w:sym w:font="Symbol" w:char="F0B7"/>
      </w:r>
      <w:r>
        <w:t xml:space="preserve"> Создавать изображения различных предметов, используя бумагу разной фактуры, способы вырезания и обрывания. </w:t>
      </w:r>
    </w:p>
    <w:p w:rsidR="009038C2" w:rsidRDefault="000A00FC" w:rsidP="000A00FC">
      <w:pPr>
        <w:pStyle w:val="pboth"/>
        <w:shd w:val="clear" w:color="auto" w:fill="FFFFFF"/>
        <w:spacing w:before="0" w:beforeAutospacing="0" w:after="0" w:afterAutospacing="0"/>
        <w:jc w:val="both"/>
      </w:pPr>
      <w:r>
        <w:sym w:font="Symbol" w:char="F0B7"/>
      </w:r>
      <w:r>
        <w:t xml:space="preserve"> Создавать сюжетные и декоративные композиции. </w:t>
      </w:r>
    </w:p>
    <w:p w:rsidR="009038C2" w:rsidRDefault="000A00FC" w:rsidP="000A00FC">
      <w:pPr>
        <w:pStyle w:val="pboth"/>
        <w:shd w:val="clear" w:color="auto" w:fill="FFFFFF"/>
        <w:spacing w:before="0" w:beforeAutospacing="0" w:after="0" w:afterAutospacing="0"/>
        <w:jc w:val="both"/>
      </w:pPr>
      <w:r w:rsidRPr="009038C2">
        <w:rPr>
          <w:b/>
          <w:i/>
        </w:rPr>
        <w:t>Музыкальная деятельность.</w:t>
      </w:r>
      <w:r>
        <w:t xml:space="preserve"> К концу года дети могут: </w:t>
      </w:r>
    </w:p>
    <w:p w:rsidR="009038C2" w:rsidRDefault="000A00FC" w:rsidP="000A00FC">
      <w:pPr>
        <w:pStyle w:val="pboth"/>
        <w:shd w:val="clear" w:color="auto" w:fill="FFFFFF"/>
        <w:spacing w:before="0" w:beforeAutospacing="0" w:after="0" w:afterAutospacing="0"/>
        <w:jc w:val="both"/>
      </w:pPr>
      <w:r>
        <w:sym w:font="Symbol" w:char="F0B7"/>
      </w:r>
      <w:r>
        <w:t xml:space="preserve"> Узнавать мелодию Государственного гимна РФ. </w:t>
      </w:r>
    </w:p>
    <w:p w:rsidR="009038C2" w:rsidRDefault="000A00FC" w:rsidP="000A00FC">
      <w:pPr>
        <w:pStyle w:val="pboth"/>
        <w:shd w:val="clear" w:color="auto" w:fill="FFFFFF"/>
        <w:spacing w:before="0" w:beforeAutospacing="0" w:after="0" w:afterAutospacing="0"/>
        <w:jc w:val="both"/>
      </w:pPr>
      <w:r>
        <w:sym w:font="Symbol" w:char="F0B7"/>
      </w:r>
      <w:r>
        <w:t xml:space="preserve"> Определять жанр прослушанного произведения (марш, песня, танец) и инструмент, на котором оно исполняется. </w:t>
      </w:r>
    </w:p>
    <w:p w:rsidR="009038C2" w:rsidRDefault="000A00FC" w:rsidP="000A00FC">
      <w:pPr>
        <w:pStyle w:val="pboth"/>
        <w:shd w:val="clear" w:color="auto" w:fill="FFFFFF"/>
        <w:spacing w:before="0" w:beforeAutospacing="0" w:after="0" w:afterAutospacing="0"/>
        <w:jc w:val="both"/>
      </w:pPr>
      <w:r>
        <w:sym w:font="Symbol" w:char="F0B7"/>
      </w:r>
      <w:r>
        <w:t xml:space="preserve"> Определять общее настроение, характер музыкального произведения. </w:t>
      </w:r>
    </w:p>
    <w:p w:rsidR="009038C2" w:rsidRDefault="000A00FC" w:rsidP="000A00FC">
      <w:pPr>
        <w:pStyle w:val="pboth"/>
        <w:shd w:val="clear" w:color="auto" w:fill="FFFFFF"/>
        <w:spacing w:before="0" w:beforeAutospacing="0" w:after="0" w:afterAutospacing="0"/>
        <w:jc w:val="both"/>
      </w:pPr>
      <w:r>
        <w:sym w:font="Symbol" w:char="F0B7"/>
      </w:r>
      <w:r>
        <w:t xml:space="preserve"> Различать части музыкального произведения (вступление, заключение, запев, припев). </w:t>
      </w:r>
    </w:p>
    <w:p w:rsidR="009038C2" w:rsidRDefault="000A00FC" w:rsidP="000A00FC">
      <w:pPr>
        <w:pStyle w:val="pboth"/>
        <w:shd w:val="clear" w:color="auto" w:fill="FFFFFF"/>
        <w:spacing w:before="0" w:beforeAutospacing="0" w:after="0" w:afterAutospacing="0"/>
        <w:jc w:val="both"/>
      </w:pPr>
      <w:r>
        <w:sym w:font="Symbol" w:char="F0B7"/>
      </w:r>
      <w:r>
        <w:t xml:space="preserve"> Петь песни в удобном диапазоне, исполняя их выразительно, правильно передавая мелодию (ускоряя, замедляя, усиливая и ослабляя звучание). </w:t>
      </w:r>
    </w:p>
    <w:p w:rsidR="009038C2" w:rsidRDefault="000A00FC" w:rsidP="000A00FC">
      <w:pPr>
        <w:pStyle w:val="pboth"/>
        <w:shd w:val="clear" w:color="auto" w:fill="FFFFFF"/>
        <w:spacing w:before="0" w:beforeAutospacing="0" w:after="0" w:afterAutospacing="0"/>
        <w:jc w:val="both"/>
      </w:pPr>
      <w:r>
        <w:sym w:font="Symbol" w:char="F0B7"/>
      </w:r>
      <w:r>
        <w:t xml:space="preserve"> Петь индивидуально и коллективно, с сопровождением и без него. </w:t>
      </w:r>
    </w:p>
    <w:p w:rsidR="009038C2" w:rsidRDefault="000A00FC" w:rsidP="000A00FC">
      <w:pPr>
        <w:pStyle w:val="pboth"/>
        <w:shd w:val="clear" w:color="auto" w:fill="FFFFFF"/>
        <w:spacing w:before="0" w:beforeAutospacing="0" w:after="0" w:afterAutospacing="0"/>
        <w:jc w:val="both"/>
      </w:pPr>
      <w:r>
        <w:lastRenderedPageBreak/>
        <w:sym w:font="Symbol" w:char="F0B7"/>
      </w:r>
      <w:r>
        <w:t xml:space="preserve"> Выразительно и ритмично двигаться в соответствии с разнообразным характером музыки, музыкальными образами; передавать несложный музыкальный ритмический рисунок. </w:t>
      </w:r>
    </w:p>
    <w:p w:rsidR="009038C2" w:rsidRDefault="000A00FC" w:rsidP="000A00FC">
      <w:pPr>
        <w:pStyle w:val="pboth"/>
        <w:shd w:val="clear" w:color="auto" w:fill="FFFFFF"/>
        <w:spacing w:before="0" w:beforeAutospacing="0" w:after="0" w:afterAutospacing="0"/>
        <w:jc w:val="both"/>
      </w:pPr>
      <w:r>
        <w:sym w:font="Symbol" w:char="F0B7"/>
      </w:r>
      <w:r>
        <w:t xml:space="preserve"> Выполнять танцевальные движения (шаг с притопом, приставной шаг с приседанием, пружинящий шаг, боковой галоп, переменный шаг). </w:t>
      </w:r>
    </w:p>
    <w:p w:rsidR="009038C2" w:rsidRDefault="000A00FC" w:rsidP="000A00FC">
      <w:pPr>
        <w:pStyle w:val="pboth"/>
        <w:shd w:val="clear" w:color="auto" w:fill="FFFFFF"/>
        <w:spacing w:before="0" w:beforeAutospacing="0" w:after="0" w:afterAutospacing="0"/>
        <w:jc w:val="both"/>
      </w:pPr>
      <w:r>
        <w:sym w:font="Symbol" w:char="F0B7"/>
      </w:r>
      <w:r>
        <w:t xml:space="preserve"> Инсценировать игровые песни, придумывать варианты образных движений в играх и хороводах. </w:t>
      </w:r>
    </w:p>
    <w:p w:rsidR="009038C2" w:rsidRDefault="000A00FC" w:rsidP="000A00FC">
      <w:pPr>
        <w:pStyle w:val="pboth"/>
        <w:shd w:val="clear" w:color="auto" w:fill="FFFFFF"/>
        <w:spacing w:before="0" w:beforeAutospacing="0" w:after="0" w:afterAutospacing="0"/>
        <w:jc w:val="both"/>
      </w:pPr>
      <w:r>
        <w:sym w:font="Symbol" w:char="F0B7"/>
      </w:r>
      <w:r>
        <w:t xml:space="preserve"> Исполнять сольно и в ансамбле на ударных и звуковысотных детских музыкальных инструментах несложные песни и мелодии. </w:t>
      </w:r>
    </w:p>
    <w:p w:rsidR="009038C2" w:rsidRDefault="000A00FC" w:rsidP="000A00FC">
      <w:pPr>
        <w:pStyle w:val="pboth"/>
        <w:shd w:val="clear" w:color="auto" w:fill="FFFFFF"/>
        <w:spacing w:before="0" w:beforeAutospacing="0" w:after="0" w:afterAutospacing="0"/>
        <w:jc w:val="both"/>
      </w:pPr>
      <w:r w:rsidRPr="009038C2">
        <w:rPr>
          <w:b/>
          <w:i/>
        </w:rPr>
        <w:t>Театрализованная игра.</w:t>
      </w:r>
      <w:r>
        <w:t xml:space="preserve"> К концу года дети могут: </w:t>
      </w:r>
    </w:p>
    <w:p w:rsidR="009038C2" w:rsidRDefault="000A00FC" w:rsidP="000A00FC">
      <w:pPr>
        <w:pStyle w:val="pboth"/>
        <w:shd w:val="clear" w:color="auto" w:fill="FFFFFF"/>
        <w:spacing w:before="0" w:beforeAutospacing="0" w:after="0" w:afterAutospacing="0"/>
        <w:jc w:val="both"/>
      </w:pPr>
      <w:r>
        <w:sym w:font="Symbol" w:char="F0B7"/>
      </w:r>
      <w:r>
        <w:t xml:space="preserve"> Понимать образный строй спектакля: оценивать игру актеров, средства выразительности и оформление постановки. </w:t>
      </w:r>
    </w:p>
    <w:p w:rsidR="009038C2" w:rsidRDefault="000A00FC" w:rsidP="000A00FC">
      <w:pPr>
        <w:pStyle w:val="pboth"/>
        <w:shd w:val="clear" w:color="auto" w:fill="FFFFFF"/>
        <w:spacing w:before="0" w:beforeAutospacing="0" w:after="0" w:afterAutospacing="0"/>
        <w:jc w:val="both"/>
      </w:pPr>
      <w:r>
        <w:sym w:font="Symbol" w:char="F0B7"/>
      </w:r>
      <w:r>
        <w:t xml:space="preserve"> В беседе о просмотренном спектакле высказать свою точку зрения. </w:t>
      </w:r>
    </w:p>
    <w:p w:rsidR="009038C2" w:rsidRDefault="000A00FC" w:rsidP="000A00FC">
      <w:pPr>
        <w:pStyle w:val="pboth"/>
        <w:shd w:val="clear" w:color="auto" w:fill="FFFFFF"/>
        <w:spacing w:before="0" w:beforeAutospacing="0" w:after="0" w:afterAutospacing="0"/>
        <w:jc w:val="both"/>
      </w:pPr>
      <w:r>
        <w:sym w:font="Symbol" w:char="F0B7"/>
      </w:r>
      <w:r>
        <w:t xml:space="preserve"> Владеть навыками театральной культуры: знает театральные профессии, правила поведения в театре. </w:t>
      </w:r>
    </w:p>
    <w:p w:rsidR="009038C2" w:rsidRDefault="000A00FC" w:rsidP="000A00FC">
      <w:pPr>
        <w:pStyle w:val="pboth"/>
        <w:shd w:val="clear" w:color="auto" w:fill="FFFFFF"/>
        <w:spacing w:before="0" w:beforeAutospacing="0" w:after="0" w:afterAutospacing="0"/>
        <w:jc w:val="both"/>
      </w:pPr>
      <w:r>
        <w:sym w:font="Symbol" w:char="F0B7"/>
      </w:r>
      <w:r>
        <w:t xml:space="preserve"> Участвовать в творческих группах по созданию спектаклей («режиссеры», «актеры», «костюмеры», «оформители» и т.д.). </w:t>
      </w:r>
    </w:p>
    <w:p w:rsidR="009038C2" w:rsidRDefault="000A00FC" w:rsidP="000A00FC">
      <w:pPr>
        <w:pStyle w:val="pboth"/>
        <w:shd w:val="clear" w:color="auto" w:fill="FFFFFF"/>
        <w:spacing w:before="0" w:beforeAutospacing="0" w:after="0" w:afterAutospacing="0"/>
        <w:jc w:val="both"/>
      </w:pPr>
      <w:r w:rsidRPr="009038C2">
        <w:rPr>
          <w:b/>
        </w:rPr>
        <w:t xml:space="preserve">Образовательная область </w:t>
      </w:r>
      <w:r w:rsidR="009038C2" w:rsidRPr="009038C2">
        <w:rPr>
          <w:b/>
        </w:rPr>
        <w:t>физическое развитие</w:t>
      </w:r>
    </w:p>
    <w:p w:rsidR="009038C2" w:rsidRDefault="000A00FC" w:rsidP="000A00FC">
      <w:pPr>
        <w:pStyle w:val="pboth"/>
        <w:shd w:val="clear" w:color="auto" w:fill="FFFFFF"/>
        <w:spacing w:before="0" w:beforeAutospacing="0" w:after="0" w:afterAutospacing="0"/>
        <w:jc w:val="both"/>
      </w:pPr>
      <w:r w:rsidRPr="009038C2">
        <w:rPr>
          <w:b/>
          <w:i/>
        </w:rPr>
        <w:t>Формирование начальных представлений о здоровом образе жизни</w:t>
      </w:r>
      <w:r>
        <w:t xml:space="preserve">. </w:t>
      </w:r>
    </w:p>
    <w:p w:rsidR="009038C2" w:rsidRDefault="000A00FC" w:rsidP="000A00FC">
      <w:pPr>
        <w:pStyle w:val="pboth"/>
        <w:shd w:val="clear" w:color="auto" w:fill="FFFFFF"/>
        <w:spacing w:before="0" w:beforeAutospacing="0" w:after="0" w:afterAutospacing="0"/>
        <w:jc w:val="both"/>
      </w:pPr>
      <w:r>
        <w:t xml:space="preserve">К концу года могут быть сформированы: </w:t>
      </w:r>
    </w:p>
    <w:p w:rsidR="009038C2" w:rsidRDefault="000A00FC" w:rsidP="000A00FC">
      <w:pPr>
        <w:pStyle w:val="pboth"/>
        <w:shd w:val="clear" w:color="auto" w:fill="FFFFFF"/>
        <w:spacing w:before="0" w:beforeAutospacing="0" w:after="0" w:afterAutospacing="0"/>
        <w:jc w:val="both"/>
      </w:pPr>
      <w:r>
        <w:sym w:font="Symbol" w:char="F0B7"/>
      </w:r>
      <w:r>
        <w:t xml:space="preserve"> Умение самостоятельно выполнять доступные возрасту гигиенические процедуры, соблюдать элементарные правила здорового образа жизни; соблюдать основные правила личной гигиены. </w:t>
      </w:r>
    </w:p>
    <w:p w:rsidR="009038C2" w:rsidRDefault="000A00FC" w:rsidP="000A00FC">
      <w:pPr>
        <w:pStyle w:val="pboth"/>
        <w:shd w:val="clear" w:color="auto" w:fill="FFFFFF"/>
        <w:spacing w:before="0" w:beforeAutospacing="0" w:after="0" w:afterAutospacing="0"/>
        <w:jc w:val="both"/>
      </w:pPr>
      <w:r>
        <w:sym w:font="Symbol" w:char="F0B7"/>
      </w:r>
      <w:r>
        <w:t xml:space="preserve"> Элементарные представления о здоровом образе жизни (об особенностях строения и функциях организма человека, о важности соблюдения режима дня, о рациональном питании, о значении двигательной активности в жизни человека, о пользе и видах закаливающих процедур, о роли солнечного света, воздуха и воды в жизни человека и их влиянии на здоровье), потребность в двигательной активности, полезные привычки. Физическая культура. К концу года дети могут: </w:t>
      </w:r>
    </w:p>
    <w:p w:rsidR="009038C2" w:rsidRDefault="000A00FC" w:rsidP="000A00FC">
      <w:pPr>
        <w:pStyle w:val="pboth"/>
        <w:shd w:val="clear" w:color="auto" w:fill="FFFFFF"/>
        <w:spacing w:before="0" w:beforeAutospacing="0" w:after="0" w:afterAutospacing="0"/>
        <w:jc w:val="both"/>
      </w:pPr>
      <w:r>
        <w:sym w:font="Symbol" w:char="F0B7"/>
      </w:r>
      <w:r>
        <w:t xml:space="preserve"> Правильно выполнять все виды основных движений (ходьба, бег, прыжки, метание, лазанье).</w:t>
      </w:r>
    </w:p>
    <w:p w:rsidR="009038C2" w:rsidRDefault="000A00FC" w:rsidP="000A00FC">
      <w:pPr>
        <w:pStyle w:val="pboth"/>
        <w:shd w:val="clear" w:color="auto" w:fill="FFFFFF"/>
        <w:spacing w:before="0" w:beforeAutospacing="0" w:after="0" w:afterAutospacing="0"/>
        <w:jc w:val="both"/>
      </w:pPr>
      <w:r>
        <w:sym w:font="Symbol" w:char="F0B7"/>
      </w:r>
      <w:r>
        <w:t xml:space="preserve"> Прыгать на мягкое покрытие с высоты до 40 см; мягко приземляться, прыгать в длину с места на расстояние не менее 100 см, с разбега — 180 см; в высоту с разбега — не менее 50 см; прыгать через короткую и длинную скакалку разными способами. </w:t>
      </w:r>
    </w:p>
    <w:p w:rsidR="009038C2" w:rsidRDefault="000A00FC" w:rsidP="000A00FC">
      <w:pPr>
        <w:pStyle w:val="pboth"/>
        <w:shd w:val="clear" w:color="auto" w:fill="FFFFFF"/>
        <w:spacing w:before="0" w:beforeAutospacing="0" w:after="0" w:afterAutospacing="0"/>
        <w:jc w:val="both"/>
      </w:pPr>
      <w:r>
        <w:sym w:font="Symbol" w:char="F0B7"/>
      </w:r>
      <w:r>
        <w:t xml:space="preserve"> Перебрасывать набивные мячи (вес 1 кг), бросать предметы в цель из разных исходных положений, попадать в вертикальную и горизонтальную цель с расстояния 4-5 м, метать предметы правой и левой рукой на расстояние 5-12 м, метать предметы в движущуюся цель. </w:t>
      </w:r>
    </w:p>
    <w:p w:rsidR="009038C2" w:rsidRDefault="000A00FC" w:rsidP="000A00FC">
      <w:pPr>
        <w:pStyle w:val="pboth"/>
        <w:shd w:val="clear" w:color="auto" w:fill="FFFFFF"/>
        <w:spacing w:before="0" w:beforeAutospacing="0" w:after="0" w:afterAutospacing="0"/>
        <w:jc w:val="both"/>
      </w:pPr>
      <w:r>
        <w:sym w:font="Symbol" w:char="F0B7"/>
      </w:r>
      <w:r>
        <w:t xml:space="preserve"> Перестраиваться в 3-4 колонны, в 2-3 круга на ходу, в две шеренги после расчета на «первый—второй», соблюдать интервалы во время передвижения. </w:t>
      </w:r>
    </w:p>
    <w:p w:rsidR="009038C2" w:rsidRDefault="000A00FC" w:rsidP="000A00FC">
      <w:pPr>
        <w:pStyle w:val="pboth"/>
        <w:shd w:val="clear" w:color="auto" w:fill="FFFFFF"/>
        <w:spacing w:before="0" w:beforeAutospacing="0" w:after="0" w:afterAutospacing="0"/>
        <w:jc w:val="both"/>
      </w:pPr>
      <w:r>
        <w:sym w:font="Symbol" w:char="F0B7"/>
      </w:r>
      <w:r>
        <w:t xml:space="preserve"> Выполнять физические упражнения из разных исходных положений четко и ритмично, в заданном темпе, под музыку, по словесной инструкции. </w:t>
      </w:r>
    </w:p>
    <w:p w:rsidR="009038C2" w:rsidRDefault="000A00FC" w:rsidP="000A00FC">
      <w:pPr>
        <w:pStyle w:val="pboth"/>
        <w:shd w:val="clear" w:color="auto" w:fill="FFFFFF"/>
        <w:spacing w:before="0" w:beforeAutospacing="0" w:after="0" w:afterAutospacing="0"/>
        <w:jc w:val="both"/>
      </w:pPr>
      <w:r>
        <w:sym w:font="Symbol" w:char="F0B7"/>
      </w:r>
      <w:r>
        <w:t xml:space="preserve"> Следить за правильной осанкой. </w:t>
      </w:r>
    </w:p>
    <w:p w:rsidR="000A00FC" w:rsidRDefault="000A00FC" w:rsidP="000A00FC">
      <w:pPr>
        <w:pStyle w:val="pboth"/>
        <w:shd w:val="clear" w:color="auto" w:fill="FFFFFF"/>
        <w:spacing w:before="0" w:beforeAutospacing="0" w:after="0" w:afterAutospacing="0"/>
        <w:jc w:val="both"/>
      </w:pPr>
      <w:r>
        <w:sym w:font="Symbol" w:char="F0B7"/>
      </w:r>
      <w:r>
        <w:t xml:space="preserve"> Участвовать в играх с элементами спорта (городки, бадминтон, футбол). </w:t>
      </w:r>
    </w:p>
    <w:p w:rsidR="000A00FC" w:rsidRDefault="000A00FC" w:rsidP="000A00FC">
      <w:pPr>
        <w:pStyle w:val="pboth"/>
        <w:shd w:val="clear" w:color="auto" w:fill="FFFFFF"/>
        <w:spacing w:before="0" w:beforeAutospacing="0" w:after="0" w:afterAutospacing="0"/>
        <w:jc w:val="both"/>
      </w:pPr>
    </w:p>
    <w:p w:rsidR="009038C2" w:rsidRDefault="009038C2" w:rsidP="000A00FC">
      <w:pPr>
        <w:pStyle w:val="pboth"/>
        <w:shd w:val="clear" w:color="auto" w:fill="FFFFFF"/>
        <w:spacing w:before="0" w:beforeAutospacing="0" w:after="0" w:afterAutospacing="0"/>
        <w:jc w:val="both"/>
      </w:pPr>
    </w:p>
    <w:p w:rsidR="009038C2" w:rsidRDefault="009038C2" w:rsidP="009038C2">
      <w:pPr>
        <w:pStyle w:val="pboth"/>
        <w:shd w:val="clear" w:color="auto" w:fill="FFFFFF"/>
        <w:spacing w:before="0" w:beforeAutospacing="0" w:after="0" w:afterAutospacing="0"/>
        <w:jc w:val="right"/>
        <w:rPr>
          <w:b/>
        </w:rPr>
      </w:pPr>
      <w:r w:rsidRPr="009038C2">
        <w:rPr>
          <w:b/>
        </w:rPr>
        <w:t>Приложение 2.</w:t>
      </w:r>
    </w:p>
    <w:p w:rsidR="004A582A" w:rsidRDefault="004A582A" w:rsidP="009038C2">
      <w:pPr>
        <w:pStyle w:val="pboth"/>
        <w:shd w:val="clear" w:color="auto" w:fill="FFFFFF"/>
        <w:spacing w:before="0" w:beforeAutospacing="0" w:after="0" w:afterAutospacing="0"/>
        <w:jc w:val="right"/>
        <w:rPr>
          <w:b/>
        </w:rPr>
      </w:pPr>
    </w:p>
    <w:p w:rsidR="004A582A" w:rsidRPr="00B07BF9" w:rsidRDefault="004A582A" w:rsidP="004A582A">
      <w:pPr>
        <w:autoSpaceDE w:val="0"/>
        <w:autoSpaceDN w:val="0"/>
        <w:adjustRightInd w:val="0"/>
        <w:spacing w:after="0" w:line="240" w:lineRule="auto"/>
        <w:rPr>
          <w:rFonts w:ascii="Times New Roman" w:hAnsi="Times New Roman" w:cs="Times New Roman"/>
          <w:b/>
          <w:sz w:val="24"/>
          <w:szCs w:val="38"/>
        </w:rPr>
      </w:pPr>
      <w:r w:rsidRPr="00B07BF9">
        <w:rPr>
          <w:rFonts w:ascii="Times New Roman" w:hAnsi="Times New Roman" w:cs="Times New Roman"/>
          <w:b/>
          <w:sz w:val="24"/>
          <w:szCs w:val="38"/>
        </w:rPr>
        <w:t xml:space="preserve">Возрастные особенности развития детей </w:t>
      </w:r>
    </w:p>
    <w:p w:rsidR="004A582A" w:rsidRPr="00C31823" w:rsidRDefault="004A582A" w:rsidP="004A582A">
      <w:pPr>
        <w:pStyle w:val="a3"/>
        <w:autoSpaceDE w:val="0"/>
        <w:autoSpaceDN w:val="0"/>
        <w:adjustRightInd w:val="0"/>
        <w:spacing w:after="0" w:line="240" w:lineRule="auto"/>
        <w:rPr>
          <w:rFonts w:ascii="Times New Roman" w:hAnsi="Times New Roman" w:cs="Times New Roman"/>
          <w:b/>
          <w:sz w:val="16"/>
          <w:szCs w:val="24"/>
        </w:rPr>
      </w:pPr>
    </w:p>
    <w:p w:rsidR="004A582A" w:rsidRDefault="004A582A" w:rsidP="004A582A">
      <w:pPr>
        <w:autoSpaceDE w:val="0"/>
        <w:autoSpaceDN w:val="0"/>
        <w:adjustRightInd w:val="0"/>
        <w:spacing w:after="0" w:line="240" w:lineRule="auto"/>
        <w:jc w:val="both"/>
        <w:rPr>
          <w:rFonts w:ascii="Times New Roman" w:hAnsi="Times New Roman" w:cs="Times New Roman"/>
          <w:b/>
          <w:sz w:val="24"/>
          <w:szCs w:val="24"/>
        </w:rPr>
      </w:pPr>
      <w:r w:rsidRPr="00C31823">
        <w:rPr>
          <w:rFonts w:ascii="Times New Roman" w:hAnsi="Times New Roman" w:cs="Times New Roman"/>
          <w:b/>
          <w:sz w:val="24"/>
          <w:szCs w:val="24"/>
        </w:rPr>
        <w:t>Вторая группа раннего возраста (от 2 до 3 лет)</w:t>
      </w:r>
    </w:p>
    <w:p w:rsidR="004A582A" w:rsidRPr="00B07BF9" w:rsidRDefault="004A582A" w:rsidP="004A582A">
      <w:pPr>
        <w:autoSpaceDE w:val="0"/>
        <w:autoSpaceDN w:val="0"/>
        <w:adjustRightInd w:val="0"/>
        <w:spacing w:after="0" w:line="240" w:lineRule="auto"/>
        <w:jc w:val="both"/>
        <w:rPr>
          <w:rFonts w:ascii="Times New Roman" w:hAnsi="Times New Roman" w:cs="Times New Roman"/>
          <w:b/>
          <w:sz w:val="24"/>
          <w:szCs w:val="24"/>
        </w:rPr>
      </w:pPr>
      <w:r w:rsidRPr="00C31823">
        <w:rPr>
          <w:rFonts w:ascii="Times New Roman" w:hAnsi="Times New Roman" w:cs="Times New Roman"/>
          <w:sz w:val="24"/>
          <w:szCs w:val="24"/>
        </w:rPr>
        <w:t xml:space="preserve">На третьем году жизни дети становятся самостоятельнее. </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Продолжают развиваться предметная деятельность, деловое сотрудничество ребенка и взрослого; совершенствуются восприятие, речь, начальные формы произвольного поведения, игры, наглядно-действенное мышление, в конце года появляются основы наглядно-образного мышления.</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Развитие предметной деятельности связано с усвоением культурных способов действия с различными предметами. Совершенствуются соотносящие и орудийные действия.</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lastRenderedPageBreak/>
        <w:t xml:space="preserve">Умение выполнять орудийные действия развивает произвольность, преобразуя натуральные формы активности в культурные на основе предлагаемой взрослыми модели, которая выступает в качестве не только объекта для подражания, но и </w:t>
      </w:r>
      <w:r w:rsidRPr="004A582A">
        <w:rPr>
          <w:rFonts w:ascii="Times New Roman" w:hAnsi="Times New Roman" w:cs="Times New Roman"/>
          <w:bCs/>
          <w:sz w:val="24"/>
          <w:szCs w:val="24"/>
        </w:rPr>
        <w:t>образца,</w:t>
      </w:r>
      <w:r w:rsidRPr="00C31823">
        <w:rPr>
          <w:rFonts w:ascii="Times New Roman" w:hAnsi="Times New Roman" w:cs="Times New Roman"/>
          <w:b/>
          <w:bCs/>
          <w:sz w:val="24"/>
          <w:szCs w:val="24"/>
        </w:rPr>
        <w:t xml:space="preserve"> регулирующего собственнуюактивность ребенка</w:t>
      </w:r>
      <w:r w:rsidRPr="00C31823">
        <w:rPr>
          <w:rFonts w:ascii="Times New Roman" w:hAnsi="Times New Roman" w:cs="Times New Roman"/>
          <w:sz w:val="24"/>
          <w:szCs w:val="24"/>
        </w:rPr>
        <w:t>.</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 xml:space="preserve">В ходе совместной с взрослыми предметной деятельности </w:t>
      </w:r>
      <w:r w:rsidRPr="004A582A">
        <w:rPr>
          <w:rFonts w:ascii="Times New Roman" w:hAnsi="Times New Roman" w:cs="Times New Roman"/>
          <w:bCs/>
          <w:sz w:val="24"/>
          <w:szCs w:val="24"/>
        </w:rPr>
        <w:t>продолжает развиваться понимание речи</w:t>
      </w:r>
      <w:r w:rsidRPr="004A582A">
        <w:rPr>
          <w:rFonts w:ascii="Times New Roman" w:hAnsi="Times New Roman" w:cs="Times New Roman"/>
          <w:sz w:val="24"/>
          <w:szCs w:val="24"/>
        </w:rPr>
        <w:t>.</w:t>
      </w:r>
      <w:r w:rsidRPr="00C31823">
        <w:rPr>
          <w:rFonts w:ascii="Times New Roman" w:hAnsi="Times New Roman" w:cs="Times New Roman"/>
          <w:sz w:val="24"/>
          <w:szCs w:val="24"/>
        </w:rPr>
        <w:t xml:space="preserve"> Слово отделяется от ситуации и приобретает самостоятельное значение. Дети продолжают осваивать названия окружающих предметов, учатся выполнять словесные просьбы взрослых, ориентируясь в пределах ближайшего окружения.</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 xml:space="preserve">Количество понимаемых слов значительно возрастает. Совершенствуется регуляция поведения в результате обращения взрослых к ребенку, который </w:t>
      </w:r>
      <w:r w:rsidRPr="00C31823">
        <w:rPr>
          <w:rFonts w:ascii="Times New Roman" w:hAnsi="Times New Roman" w:cs="Times New Roman"/>
          <w:b/>
          <w:bCs/>
          <w:sz w:val="24"/>
          <w:szCs w:val="24"/>
        </w:rPr>
        <w:t>начинает понимать не только инструкцию, но и рассказ взрослых</w:t>
      </w:r>
      <w:r w:rsidRPr="00C31823">
        <w:rPr>
          <w:rFonts w:ascii="Times New Roman" w:hAnsi="Times New Roman" w:cs="Times New Roman"/>
          <w:sz w:val="24"/>
          <w:szCs w:val="24"/>
        </w:rPr>
        <w:t>.</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Интенсивно развивается активная речь детей. К трем годам они осваивают основные грамматические структуры, пытаются строить сложные и сложноподчиненные предложения, в разговоре с взрослым используют практически все части речи. Активный словарь достигает примерно 1</w:t>
      </w:r>
      <w:r>
        <w:rPr>
          <w:rFonts w:ascii="Times New Roman" w:hAnsi="Times New Roman" w:cs="Times New Roman"/>
          <w:sz w:val="24"/>
          <w:szCs w:val="24"/>
        </w:rPr>
        <w:t>0</w:t>
      </w:r>
      <w:r w:rsidRPr="00C31823">
        <w:rPr>
          <w:rFonts w:ascii="Times New Roman" w:hAnsi="Times New Roman" w:cs="Times New Roman"/>
          <w:sz w:val="24"/>
          <w:szCs w:val="24"/>
        </w:rPr>
        <w:t>00–</w:t>
      </w:r>
      <w:r>
        <w:rPr>
          <w:rFonts w:ascii="Times New Roman" w:hAnsi="Times New Roman" w:cs="Times New Roman"/>
          <w:sz w:val="24"/>
          <w:szCs w:val="24"/>
        </w:rPr>
        <w:t>1</w:t>
      </w:r>
      <w:r w:rsidRPr="00C31823">
        <w:rPr>
          <w:rFonts w:ascii="Times New Roman" w:hAnsi="Times New Roman" w:cs="Times New Roman"/>
          <w:sz w:val="24"/>
          <w:szCs w:val="24"/>
        </w:rPr>
        <w:t>500 слов.</w:t>
      </w:r>
    </w:p>
    <w:p w:rsidR="004A582A" w:rsidRDefault="004A582A" w:rsidP="004A582A">
      <w:pPr>
        <w:autoSpaceDE w:val="0"/>
        <w:autoSpaceDN w:val="0"/>
        <w:adjustRightInd w:val="0"/>
        <w:spacing w:after="0" w:line="240" w:lineRule="auto"/>
        <w:jc w:val="both"/>
        <w:rPr>
          <w:rFonts w:ascii="Times New Roman" w:hAnsi="Times New Roman" w:cs="Times New Roman"/>
          <w:b/>
          <w:bCs/>
          <w:sz w:val="24"/>
          <w:szCs w:val="24"/>
        </w:rPr>
      </w:pPr>
      <w:r w:rsidRPr="00C31823">
        <w:rPr>
          <w:rFonts w:ascii="Times New Roman" w:hAnsi="Times New Roman" w:cs="Times New Roman"/>
          <w:sz w:val="24"/>
          <w:szCs w:val="24"/>
        </w:rPr>
        <w:t xml:space="preserve">К концу третьего года жизни </w:t>
      </w:r>
      <w:r w:rsidRPr="00C31823">
        <w:rPr>
          <w:rFonts w:ascii="Times New Roman" w:hAnsi="Times New Roman" w:cs="Times New Roman"/>
          <w:b/>
          <w:bCs/>
          <w:sz w:val="24"/>
          <w:szCs w:val="24"/>
        </w:rPr>
        <w:t>речь становится средством общения ребенка со сверстниками</w:t>
      </w:r>
      <w:r w:rsidRPr="00C31823">
        <w:rPr>
          <w:rFonts w:ascii="Times New Roman" w:hAnsi="Times New Roman" w:cs="Times New Roman"/>
          <w:sz w:val="24"/>
          <w:szCs w:val="24"/>
        </w:rPr>
        <w:t>. В этом возрасте у детей формируются новыевиды деятельности: игра, рисование, конструирование.</w:t>
      </w:r>
    </w:p>
    <w:p w:rsidR="004A582A" w:rsidRPr="00B07BF9" w:rsidRDefault="004A582A" w:rsidP="004A582A">
      <w:pPr>
        <w:autoSpaceDE w:val="0"/>
        <w:autoSpaceDN w:val="0"/>
        <w:adjustRightInd w:val="0"/>
        <w:spacing w:after="0" w:line="240" w:lineRule="auto"/>
        <w:jc w:val="both"/>
        <w:rPr>
          <w:rFonts w:ascii="Times New Roman" w:hAnsi="Times New Roman" w:cs="Times New Roman"/>
          <w:b/>
          <w:bCs/>
          <w:sz w:val="24"/>
          <w:szCs w:val="24"/>
        </w:rPr>
      </w:pPr>
      <w:r w:rsidRPr="00C31823">
        <w:rPr>
          <w:rFonts w:ascii="Times New Roman" w:hAnsi="Times New Roman" w:cs="Times New Roman"/>
          <w:sz w:val="24"/>
          <w:szCs w:val="24"/>
        </w:rPr>
        <w:t xml:space="preserve">Игра носит процессуальный характер, главное в ней — действия, которые совершаются с игровыми предметами, приближенными к реальности. </w:t>
      </w:r>
      <w:r w:rsidRPr="00C31823">
        <w:rPr>
          <w:rFonts w:ascii="Times New Roman" w:hAnsi="Times New Roman" w:cs="Times New Roman"/>
          <w:b/>
          <w:bCs/>
          <w:sz w:val="24"/>
          <w:szCs w:val="24"/>
        </w:rPr>
        <w:t>В середине третьего года жизни широко используются действияс предметами-заместителями</w:t>
      </w:r>
      <w:r w:rsidRPr="00C31823">
        <w:rPr>
          <w:rFonts w:ascii="Times New Roman" w:hAnsi="Times New Roman" w:cs="Times New Roman"/>
          <w:sz w:val="24"/>
          <w:szCs w:val="24"/>
        </w:rPr>
        <w:t>.</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 xml:space="preserve">Появление собственно изобразительной деятельности обусловлено тем, что ребенок уже </w:t>
      </w:r>
      <w:r w:rsidRPr="004A582A">
        <w:rPr>
          <w:rFonts w:ascii="Times New Roman" w:hAnsi="Times New Roman" w:cs="Times New Roman"/>
          <w:bCs/>
          <w:i/>
          <w:sz w:val="24"/>
          <w:szCs w:val="24"/>
        </w:rPr>
        <w:t>способен сформулировать намерение изобразитькакой-либо предмет</w:t>
      </w:r>
      <w:r w:rsidRPr="004A582A">
        <w:rPr>
          <w:rFonts w:ascii="Times New Roman" w:hAnsi="Times New Roman" w:cs="Times New Roman"/>
          <w:i/>
          <w:sz w:val="24"/>
          <w:szCs w:val="24"/>
        </w:rPr>
        <w:t>.</w:t>
      </w:r>
      <w:r w:rsidRPr="00C31823">
        <w:rPr>
          <w:rFonts w:ascii="Times New Roman" w:hAnsi="Times New Roman" w:cs="Times New Roman"/>
          <w:sz w:val="24"/>
          <w:szCs w:val="24"/>
        </w:rPr>
        <w:t xml:space="preserve"> Типичным является изображение человека в виде «головонога» — окружности и отходящих от нее линий.</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На третьем году жизни совершенствуются зрительные и слуховые ориентировки, что позволяет детям безошибочно выполнять ряд заданий: осуществлять выбор из 2–3 предметов по форме, величине и цвету; различать мелодии; петь.</w:t>
      </w:r>
    </w:p>
    <w:p w:rsidR="004A582A" w:rsidRPr="00C31823" w:rsidRDefault="004A582A" w:rsidP="004A582A">
      <w:pPr>
        <w:autoSpaceDE w:val="0"/>
        <w:autoSpaceDN w:val="0"/>
        <w:adjustRightInd w:val="0"/>
        <w:spacing w:after="0" w:line="240" w:lineRule="auto"/>
        <w:jc w:val="both"/>
        <w:rPr>
          <w:rFonts w:ascii="Times New Roman" w:hAnsi="Times New Roman" w:cs="Times New Roman"/>
          <w:b/>
          <w:bCs/>
          <w:sz w:val="24"/>
          <w:szCs w:val="24"/>
        </w:rPr>
      </w:pPr>
      <w:r w:rsidRPr="00C31823">
        <w:rPr>
          <w:rFonts w:ascii="Times New Roman" w:hAnsi="Times New Roman" w:cs="Times New Roman"/>
          <w:b/>
          <w:bCs/>
          <w:sz w:val="24"/>
          <w:szCs w:val="24"/>
        </w:rPr>
        <w:t xml:space="preserve">Совершенствуется </w:t>
      </w:r>
      <w:r w:rsidRPr="004A582A">
        <w:rPr>
          <w:rFonts w:ascii="Times New Roman" w:hAnsi="Times New Roman" w:cs="Times New Roman"/>
          <w:bCs/>
          <w:sz w:val="24"/>
          <w:szCs w:val="24"/>
        </w:rPr>
        <w:t>слуховое восприятие</w:t>
      </w:r>
      <w:r w:rsidRPr="004A582A">
        <w:rPr>
          <w:rFonts w:ascii="Times New Roman" w:hAnsi="Times New Roman" w:cs="Times New Roman"/>
          <w:sz w:val="24"/>
          <w:szCs w:val="24"/>
        </w:rPr>
        <w:t>,</w:t>
      </w:r>
      <w:r w:rsidRPr="00C31823">
        <w:rPr>
          <w:rFonts w:ascii="Times New Roman" w:hAnsi="Times New Roman" w:cs="Times New Roman"/>
          <w:sz w:val="24"/>
          <w:szCs w:val="24"/>
        </w:rPr>
        <w:t xml:space="preserve"> прежде всего </w:t>
      </w:r>
      <w:r w:rsidRPr="00C31823">
        <w:rPr>
          <w:rFonts w:ascii="Times New Roman" w:hAnsi="Times New Roman" w:cs="Times New Roman"/>
          <w:b/>
          <w:bCs/>
          <w:sz w:val="24"/>
          <w:szCs w:val="24"/>
        </w:rPr>
        <w:t>фонематический слух</w:t>
      </w:r>
      <w:r w:rsidRPr="00C31823">
        <w:rPr>
          <w:rFonts w:ascii="Times New Roman" w:hAnsi="Times New Roman" w:cs="Times New Roman"/>
          <w:sz w:val="24"/>
          <w:szCs w:val="24"/>
        </w:rPr>
        <w:t>. К трем годам дети воспринимают все звуки родного языка,но произносят их с большими искажениями.</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Основной формой мышления является наглядно-действенная. Ее особенность заключается в том, что возникающие в жизни ребенка проблемные ситуации разрешаются путем реального действия с предметами.</w:t>
      </w:r>
    </w:p>
    <w:p w:rsidR="004A582A"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 xml:space="preserve">Для детей этого возраста характерна неосознанность мотивов, импульсивность и зависимость чувств и желаний от ситуации. Дети легко заражаются эмоциональным состоянием сверстников. Однако в этот период </w:t>
      </w:r>
      <w:r w:rsidRPr="00C31823">
        <w:rPr>
          <w:rFonts w:ascii="Times New Roman" w:hAnsi="Times New Roman" w:cs="Times New Roman"/>
          <w:b/>
          <w:bCs/>
          <w:sz w:val="24"/>
          <w:szCs w:val="24"/>
        </w:rPr>
        <w:t>начинает складываться и произвольность поведения</w:t>
      </w:r>
      <w:r w:rsidRPr="00C31823">
        <w:rPr>
          <w:rFonts w:ascii="Times New Roman" w:hAnsi="Times New Roman" w:cs="Times New Roman"/>
          <w:sz w:val="24"/>
          <w:szCs w:val="24"/>
        </w:rPr>
        <w:t xml:space="preserve">. Она обусловлена развитием орудийных действий и речи. У детей появляются чувства гордости и стыда, начинают формироваться элементы самосознания, связанные с идентификацией с именем и полом. Ранний возраст завершается кризисом трех лет. Ребенок осознает себя как отдельного человека, отличного от взрослого. У него формируется образ Я. </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Кризис часто сопровождается рядом отрицательных проявлений: негативизмом, упрямством, нарушением общения с взрослым и др. Кризис может продолжаться от нескольких месяцев до двух лет.</w:t>
      </w:r>
      <w:r>
        <w:rPr>
          <w:rFonts w:ascii="Times New Roman" w:hAnsi="Times New Roman" w:cs="Times New Roman"/>
          <w:sz w:val="24"/>
          <w:szCs w:val="24"/>
        </w:rPr>
        <w:t xml:space="preserve"> Но его может и не быть.</w:t>
      </w:r>
    </w:p>
    <w:p w:rsidR="004A582A" w:rsidRDefault="004A582A" w:rsidP="004A582A">
      <w:pPr>
        <w:autoSpaceDE w:val="0"/>
        <w:autoSpaceDN w:val="0"/>
        <w:adjustRightInd w:val="0"/>
        <w:spacing w:after="0" w:line="240" w:lineRule="auto"/>
        <w:jc w:val="both"/>
        <w:rPr>
          <w:rFonts w:ascii="Times New Roman" w:hAnsi="Times New Roman" w:cs="Times New Roman"/>
          <w:b/>
          <w:sz w:val="24"/>
          <w:szCs w:val="24"/>
        </w:rPr>
      </w:pPr>
    </w:p>
    <w:p w:rsidR="004A582A" w:rsidRDefault="004A582A" w:rsidP="004A582A">
      <w:pPr>
        <w:autoSpaceDE w:val="0"/>
        <w:autoSpaceDN w:val="0"/>
        <w:adjustRightInd w:val="0"/>
        <w:spacing w:after="0" w:line="240" w:lineRule="auto"/>
        <w:jc w:val="both"/>
        <w:rPr>
          <w:rFonts w:ascii="Times New Roman" w:hAnsi="Times New Roman" w:cs="Times New Roman"/>
          <w:b/>
          <w:sz w:val="24"/>
          <w:szCs w:val="24"/>
        </w:rPr>
      </w:pPr>
      <w:r w:rsidRPr="00C31823">
        <w:rPr>
          <w:rFonts w:ascii="Times New Roman" w:hAnsi="Times New Roman" w:cs="Times New Roman"/>
          <w:b/>
          <w:sz w:val="24"/>
          <w:szCs w:val="24"/>
        </w:rPr>
        <w:t>Младшая группа (от 3 до 4 лет)</w:t>
      </w:r>
    </w:p>
    <w:p w:rsidR="004A582A" w:rsidRDefault="004A582A" w:rsidP="004A582A">
      <w:pPr>
        <w:autoSpaceDE w:val="0"/>
        <w:autoSpaceDN w:val="0"/>
        <w:adjustRightInd w:val="0"/>
        <w:spacing w:after="0" w:line="240" w:lineRule="auto"/>
        <w:jc w:val="both"/>
        <w:rPr>
          <w:rFonts w:ascii="Times New Roman" w:hAnsi="Times New Roman" w:cs="Times New Roman"/>
          <w:b/>
          <w:sz w:val="24"/>
          <w:szCs w:val="24"/>
        </w:rPr>
      </w:pPr>
      <w:r w:rsidRPr="00C31823">
        <w:rPr>
          <w:rFonts w:ascii="Times New Roman" w:hAnsi="Times New Roman" w:cs="Times New Roman"/>
          <w:sz w:val="24"/>
          <w:szCs w:val="24"/>
        </w:rPr>
        <w:t>В возрасте 3–4 лет ребенок постепенно выходит за пределы семейного круга. Его общение становится внеситуативным. Взрослый становится для ребенка не только членом семьи, но и носителем определенной общественной функции. Желание ребенка выполнять такую же функцию приводит к противоречию с его реальными возможностями. Это противоречие разрешается через развитие игры, которая становится ведущим видом деятельности в дошкольном возрасте.</w:t>
      </w:r>
    </w:p>
    <w:p w:rsidR="004A582A" w:rsidRPr="00B07BF9" w:rsidRDefault="004A582A" w:rsidP="004A582A">
      <w:pPr>
        <w:autoSpaceDE w:val="0"/>
        <w:autoSpaceDN w:val="0"/>
        <w:adjustRightInd w:val="0"/>
        <w:spacing w:after="0" w:line="240" w:lineRule="auto"/>
        <w:jc w:val="both"/>
        <w:rPr>
          <w:rFonts w:ascii="Times New Roman" w:hAnsi="Times New Roman" w:cs="Times New Roman"/>
          <w:b/>
          <w:sz w:val="24"/>
          <w:szCs w:val="24"/>
        </w:rPr>
      </w:pPr>
      <w:r w:rsidRPr="00C31823">
        <w:rPr>
          <w:rFonts w:ascii="Times New Roman" w:hAnsi="Times New Roman" w:cs="Times New Roman"/>
          <w:sz w:val="24"/>
          <w:szCs w:val="24"/>
        </w:rPr>
        <w:t xml:space="preserve">Главной особенностью игры является ее условность: выполнение одних действий с одними предметами предполагает их отнесенность к другим действиям с другими предметами. Основным содержанием игры младших дошкольников являются действия с игрушками и предметами-заместителями. Продолжительность игры небольшая. Младшие дошкольники </w:t>
      </w:r>
      <w:r w:rsidRPr="00C31823">
        <w:rPr>
          <w:rFonts w:ascii="Times New Roman" w:hAnsi="Times New Roman" w:cs="Times New Roman"/>
          <w:sz w:val="24"/>
          <w:szCs w:val="24"/>
        </w:rPr>
        <w:lastRenderedPageBreak/>
        <w:t>ограничиваются игрой с одной-двумя ролями и простыми, неразвернутыми сюжетами. Игры с правилами в этом возрасте только начинают формироваться.</w:t>
      </w:r>
    </w:p>
    <w:p w:rsidR="004A582A" w:rsidRDefault="004A582A" w:rsidP="004A582A">
      <w:pPr>
        <w:autoSpaceDE w:val="0"/>
        <w:autoSpaceDN w:val="0"/>
        <w:adjustRightInd w:val="0"/>
        <w:spacing w:after="0" w:line="240" w:lineRule="auto"/>
        <w:jc w:val="both"/>
        <w:rPr>
          <w:rFonts w:ascii="Times New Roman" w:hAnsi="Times New Roman" w:cs="Times New Roman"/>
          <w:b/>
          <w:bCs/>
          <w:sz w:val="24"/>
          <w:szCs w:val="24"/>
        </w:rPr>
      </w:pPr>
      <w:r w:rsidRPr="00C31823">
        <w:rPr>
          <w:rFonts w:ascii="Times New Roman" w:hAnsi="Times New Roman" w:cs="Times New Roman"/>
          <w:b/>
          <w:bCs/>
          <w:sz w:val="24"/>
          <w:szCs w:val="24"/>
        </w:rPr>
        <w:t>Изобразительная деятельность ребенка зависит от его представлений о предмете</w:t>
      </w:r>
      <w:r w:rsidRPr="00C31823">
        <w:rPr>
          <w:rFonts w:ascii="Times New Roman" w:hAnsi="Times New Roman" w:cs="Times New Roman"/>
          <w:i/>
          <w:iCs/>
          <w:sz w:val="24"/>
          <w:szCs w:val="24"/>
        </w:rPr>
        <w:t xml:space="preserve">. </w:t>
      </w:r>
      <w:r w:rsidRPr="00C31823">
        <w:rPr>
          <w:rFonts w:ascii="Times New Roman" w:hAnsi="Times New Roman" w:cs="Times New Roman"/>
          <w:sz w:val="24"/>
          <w:szCs w:val="24"/>
        </w:rPr>
        <w:t>В этом возрасте они только начинают формироваться.Графические образы бедны. У одних детей в изображениях отсутствуют детали, у других рисунки могут быть более детализированы. Дети уже могут использовать цвет.</w:t>
      </w:r>
    </w:p>
    <w:p w:rsidR="004A582A" w:rsidRPr="00B07BF9" w:rsidRDefault="004A582A" w:rsidP="004A582A">
      <w:pPr>
        <w:autoSpaceDE w:val="0"/>
        <w:autoSpaceDN w:val="0"/>
        <w:adjustRightInd w:val="0"/>
        <w:spacing w:after="0" w:line="240" w:lineRule="auto"/>
        <w:jc w:val="both"/>
        <w:rPr>
          <w:rFonts w:ascii="Times New Roman" w:hAnsi="Times New Roman" w:cs="Times New Roman"/>
          <w:b/>
          <w:bCs/>
          <w:sz w:val="24"/>
          <w:szCs w:val="24"/>
        </w:rPr>
      </w:pPr>
      <w:r w:rsidRPr="00C31823">
        <w:rPr>
          <w:rFonts w:ascii="Times New Roman" w:hAnsi="Times New Roman" w:cs="Times New Roman"/>
          <w:b/>
          <w:bCs/>
          <w:sz w:val="24"/>
          <w:szCs w:val="24"/>
        </w:rPr>
        <w:t>Большое значение для развития мелкой моторики имеет лепка</w:t>
      </w:r>
      <w:r w:rsidRPr="00C31823">
        <w:rPr>
          <w:rFonts w:ascii="Times New Roman" w:hAnsi="Times New Roman" w:cs="Times New Roman"/>
          <w:i/>
          <w:iCs/>
          <w:sz w:val="24"/>
          <w:szCs w:val="24"/>
        </w:rPr>
        <w:t xml:space="preserve">. </w:t>
      </w:r>
      <w:r w:rsidRPr="00C31823">
        <w:rPr>
          <w:rFonts w:ascii="Times New Roman" w:hAnsi="Times New Roman" w:cs="Times New Roman"/>
          <w:sz w:val="24"/>
          <w:szCs w:val="24"/>
        </w:rPr>
        <w:t>Младшие дошкольники способны под руководством взрослого вылепитьпростые предметы.</w:t>
      </w:r>
    </w:p>
    <w:p w:rsidR="004A582A" w:rsidRDefault="004A582A" w:rsidP="004A582A">
      <w:pPr>
        <w:autoSpaceDE w:val="0"/>
        <w:autoSpaceDN w:val="0"/>
        <w:adjustRightInd w:val="0"/>
        <w:spacing w:after="0" w:line="240" w:lineRule="auto"/>
        <w:jc w:val="both"/>
        <w:rPr>
          <w:rFonts w:ascii="Times New Roman" w:hAnsi="Times New Roman" w:cs="Times New Roman"/>
          <w:i/>
          <w:iCs/>
          <w:sz w:val="24"/>
          <w:szCs w:val="24"/>
        </w:rPr>
      </w:pPr>
      <w:r w:rsidRPr="00C31823">
        <w:rPr>
          <w:rFonts w:ascii="Times New Roman" w:hAnsi="Times New Roman" w:cs="Times New Roman"/>
          <w:sz w:val="24"/>
          <w:szCs w:val="24"/>
        </w:rPr>
        <w:t>Известно, что аппликация оказывает положительное влияние на развитие восприятия. В этом возрасте детям доступны простейшие виды аппликации.</w:t>
      </w:r>
    </w:p>
    <w:p w:rsidR="004A582A" w:rsidRPr="00B07BF9" w:rsidRDefault="004A582A" w:rsidP="004A582A">
      <w:pPr>
        <w:autoSpaceDE w:val="0"/>
        <w:autoSpaceDN w:val="0"/>
        <w:adjustRightInd w:val="0"/>
        <w:spacing w:after="0" w:line="240" w:lineRule="auto"/>
        <w:jc w:val="both"/>
        <w:rPr>
          <w:rFonts w:ascii="Times New Roman" w:hAnsi="Times New Roman" w:cs="Times New Roman"/>
          <w:i/>
          <w:iCs/>
          <w:sz w:val="24"/>
          <w:szCs w:val="24"/>
        </w:rPr>
      </w:pPr>
      <w:r w:rsidRPr="00C31823">
        <w:rPr>
          <w:rFonts w:ascii="Times New Roman" w:hAnsi="Times New Roman" w:cs="Times New Roman"/>
          <w:sz w:val="24"/>
          <w:szCs w:val="24"/>
        </w:rPr>
        <w:t>Конструктивная деятельность в младшем дошкольном возрасте ограничена возведением несложных построек по образцу и по замыслу.</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В младшем дошкольном возрасте развивается перцептивная деятельность. Дети от использования предэталонов — индивидуальных единиц восприятия, переходят к сенсорным эталонам — культурно-выработанным средствам восприятия. К концу младшего дошкольного возраста дети могут воспринимать до 5 и более форм предметов и до 7 и более цветов, способны дифференцировать предметы по величине, ориентироваться в пространстве группы детского сада, а при определенной организации образовательного процесса — и в помещении всего дошкольного учреждения.</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Развиваются память и внимание. По просьбе взрослого дети могут запомнить 3–4 слова и 5–6 названий предметов. К концу младшего дошкольного возраста они способны запомнить значительные отрывки из любимых произведений.</w:t>
      </w:r>
    </w:p>
    <w:p w:rsidR="004A582A"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 xml:space="preserve">Продолжает развиваться наглядно-действенное мышление. При этом преобразования ситуаций в ряде случаев осуществляются на основе целенаправленных проб с учетом желаемого результата. </w:t>
      </w:r>
      <w:r w:rsidRPr="00C31823">
        <w:rPr>
          <w:rFonts w:ascii="Times New Roman" w:hAnsi="Times New Roman" w:cs="Times New Roman"/>
          <w:b/>
          <w:bCs/>
          <w:sz w:val="24"/>
          <w:szCs w:val="24"/>
        </w:rPr>
        <w:t>Дошкольники способныустановить некоторые скрытые связи и отношения между предметами</w:t>
      </w:r>
      <w:r w:rsidRPr="00C31823">
        <w:rPr>
          <w:rFonts w:ascii="Times New Roman" w:hAnsi="Times New Roman" w:cs="Times New Roman"/>
          <w:i/>
          <w:iCs/>
          <w:sz w:val="24"/>
          <w:szCs w:val="24"/>
        </w:rPr>
        <w:t>.</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В младшем дошкольном возрасте начинает развиваться воображение, которое особенно наглядно проявляется в игре, когда одни объекты выступают в качестве заместителей других.</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Взаимоотношения детей обусловлены нормами и правилами. В результате целенаправленного воздействия они могут усвоить относительно большое количество норм, которые выступают основанием для оценки собственных действий и действий других детей.</w:t>
      </w:r>
    </w:p>
    <w:p w:rsidR="004A582A"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 xml:space="preserve">Взаимоотношения детей ярко проявляются в игровой деятельности. </w:t>
      </w:r>
      <w:r w:rsidRPr="00C31823">
        <w:rPr>
          <w:rFonts w:ascii="Times New Roman" w:hAnsi="Times New Roman" w:cs="Times New Roman"/>
          <w:b/>
          <w:bCs/>
          <w:sz w:val="24"/>
          <w:szCs w:val="24"/>
        </w:rPr>
        <w:t>Они скорее играют рядом, чем активно вступают во взаимодействие</w:t>
      </w:r>
      <w:r w:rsidRPr="00C31823">
        <w:rPr>
          <w:rFonts w:ascii="Times New Roman" w:hAnsi="Times New Roman" w:cs="Times New Roman"/>
          <w:i/>
          <w:iCs/>
          <w:sz w:val="24"/>
          <w:szCs w:val="24"/>
        </w:rPr>
        <w:t>.</w:t>
      </w:r>
      <w:r w:rsidRPr="00C31823">
        <w:rPr>
          <w:rFonts w:ascii="Times New Roman" w:hAnsi="Times New Roman" w:cs="Times New Roman"/>
          <w:sz w:val="24"/>
          <w:szCs w:val="24"/>
        </w:rPr>
        <w:t xml:space="preserve"> Однако уже в этом возрасте могут наблюдаться устойчивые избирательные взаимоотношения. Конфликты между детьми возникают преимущественно по поводу игрушек. </w:t>
      </w:r>
      <w:r w:rsidRPr="00C31823">
        <w:rPr>
          <w:rFonts w:ascii="Times New Roman" w:hAnsi="Times New Roman" w:cs="Times New Roman"/>
          <w:b/>
          <w:bCs/>
          <w:sz w:val="24"/>
          <w:szCs w:val="24"/>
        </w:rPr>
        <w:t>Положение ребенка в группе сверстников вомногом определяется мнением воспитателя</w:t>
      </w:r>
      <w:r w:rsidRPr="00C31823">
        <w:rPr>
          <w:rFonts w:ascii="Times New Roman" w:hAnsi="Times New Roman" w:cs="Times New Roman"/>
          <w:i/>
          <w:iCs/>
          <w:sz w:val="24"/>
          <w:szCs w:val="24"/>
        </w:rPr>
        <w:t>.</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 xml:space="preserve">В младшем дошкольном возрасте можно наблюдать соподчинение мотивов поведения в относительно простых ситуациях. Сознательное управление поведением только начинает складываться; во многом </w:t>
      </w:r>
      <w:r w:rsidRPr="00C31823">
        <w:rPr>
          <w:rFonts w:ascii="Times New Roman" w:hAnsi="Times New Roman" w:cs="Times New Roman"/>
          <w:b/>
          <w:bCs/>
          <w:sz w:val="24"/>
          <w:szCs w:val="24"/>
        </w:rPr>
        <w:t>поведение ребенка еще ситуативно</w:t>
      </w:r>
      <w:r w:rsidRPr="00C31823">
        <w:rPr>
          <w:rFonts w:ascii="Times New Roman" w:hAnsi="Times New Roman" w:cs="Times New Roman"/>
          <w:sz w:val="24"/>
          <w:szCs w:val="24"/>
        </w:rPr>
        <w:t>. Вместе с тем можно наблюдать и случаи ограничения собственных побуждений самим ребенком, сопровождаемые словесными указаниями. Начинает развиваться самооценка, при этом дети в значительной мере ориентируются на оценку воспитателя. Продолжает развиваться также их половая идентификация, что проявляется в характере выбираемых игрушек и сюжетов.</w:t>
      </w:r>
    </w:p>
    <w:p w:rsidR="004A582A" w:rsidRDefault="004A582A" w:rsidP="004A582A">
      <w:pPr>
        <w:autoSpaceDE w:val="0"/>
        <w:autoSpaceDN w:val="0"/>
        <w:adjustRightInd w:val="0"/>
        <w:spacing w:after="0" w:line="240" w:lineRule="auto"/>
        <w:jc w:val="both"/>
        <w:rPr>
          <w:rFonts w:ascii="Times New Roman" w:hAnsi="Times New Roman" w:cs="Times New Roman"/>
          <w:sz w:val="24"/>
          <w:szCs w:val="24"/>
        </w:rPr>
      </w:pPr>
    </w:p>
    <w:p w:rsidR="004A582A" w:rsidRDefault="004A582A" w:rsidP="004A582A">
      <w:pPr>
        <w:autoSpaceDE w:val="0"/>
        <w:autoSpaceDN w:val="0"/>
        <w:adjustRightInd w:val="0"/>
        <w:spacing w:after="0" w:line="240" w:lineRule="auto"/>
        <w:jc w:val="both"/>
        <w:rPr>
          <w:rFonts w:ascii="Times New Roman" w:hAnsi="Times New Roman" w:cs="Times New Roman"/>
          <w:b/>
          <w:sz w:val="24"/>
          <w:szCs w:val="24"/>
        </w:rPr>
      </w:pPr>
      <w:r w:rsidRPr="00C31823">
        <w:rPr>
          <w:rFonts w:ascii="Times New Roman" w:hAnsi="Times New Roman" w:cs="Times New Roman"/>
          <w:b/>
          <w:sz w:val="24"/>
          <w:szCs w:val="24"/>
        </w:rPr>
        <w:t>Средняя группа (от 4 до 5 лет)</w:t>
      </w:r>
    </w:p>
    <w:p w:rsidR="004A582A" w:rsidRDefault="004A582A" w:rsidP="004A582A">
      <w:pPr>
        <w:autoSpaceDE w:val="0"/>
        <w:autoSpaceDN w:val="0"/>
        <w:adjustRightInd w:val="0"/>
        <w:spacing w:after="0" w:line="240" w:lineRule="auto"/>
        <w:jc w:val="both"/>
        <w:rPr>
          <w:rFonts w:ascii="Times New Roman" w:hAnsi="Times New Roman" w:cs="Times New Roman"/>
          <w:b/>
          <w:sz w:val="24"/>
          <w:szCs w:val="24"/>
        </w:rPr>
      </w:pPr>
      <w:r w:rsidRPr="00C31823">
        <w:rPr>
          <w:rFonts w:ascii="Times New Roman" w:hAnsi="Times New Roman" w:cs="Times New Roman"/>
          <w:sz w:val="24"/>
          <w:szCs w:val="24"/>
        </w:rPr>
        <w:t>В игровой деятельности детей среднего дошкольного возраста появляются ролевые взаимодействия. Они указывают на то, что дошкольники начинают отделять себя от принятой роли. В процессе игры роли могут меняться. Игровые действия начинают выполняться не ради них самих, а ради смысла игры. Происходит разделение игровых и реальных взаимодействий детей.</w:t>
      </w:r>
    </w:p>
    <w:p w:rsidR="004A582A" w:rsidRPr="00B07BF9" w:rsidRDefault="005D44D1" w:rsidP="004A582A">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Р</w:t>
      </w:r>
      <w:r w:rsidR="004A582A" w:rsidRPr="00C31823">
        <w:rPr>
          <w:rFonts w:ascii="Times New Roman" w:hAnsi="Times New Roman" w:cs="Times New Roman"/>
          <w:sz w:val="24"/>
          <w:szCs w:val="24"/>
        </w:rPr>
        <w:t>азви</w:t>
      </w:r>
      <w:r>
        <w:rPr>
          <w:rFonts w:ascii="Times New Roman" w:hAnsi="Times New Roman" w:cs="Times New Roman"/>
          <w:sz w:val="24"/>
          <w:szCs w:val="24"/>
        </w:rPr>
        <w:t>вается</w:t>
      </w:r>
      <w:r w:rsidR="004A582A" w:rsidRPr="00C31823">
        <w:rPr>
          <w:rFonts w:ascii="Times New Roman" w:hAnsi="Times New Roman" w:cs="Times New Roman"/>
          <w:sz w:val="24"/>
          <w:szCs w:val="24"/>
        </w:rPr>
        <w:t xml:space="preserve"> изобразительная деятельность. Рисунок становится предметным и детализированным. Графическое изображение человека характеризуется наличием туловища, глаз, рта, носа, волос, иногда одежды и ее деталей. </w:t>
      </w:r>
      <w:r w:rsidR="004A582A" w:rsidRPr="00C31823">
        <w:rPr>
          <w:rFonts w:ascii="Times New Roman" w:hAnsi="Times New Roman" w:cs="Times New Roman"/>
          <w:b/>
          <w:bCs/>
          <w:sz w:val="24"/>
          <w:szCs w:val="24"/>
        </w:rPr>
        <w:t xml:space="preserve">Совершенствуется техническая сторона </w:t>
      </w:r>
      <w:r w:rsidR="004A582A" w:rsidRPr="00C31823">
        <w:rPr>
          <w:rFonts w:ascii="Times New Roman" w:hAnsi="Times New Roman" w:cs="Times New Roman"/>
          <w:b/>
          <w:bCs/>
          <w:sz w:val="24"/>
          <w:szCs w:val="24"/>
        </w:rPr>
        <w:lastRenderedPageBreak/>
        <w:t xml:space="preserve">изобразительной деятельности. </w:t>
      </w:r>
      <w:r w:rsidR="004A582A" w:rsidRPr="00C31823">
        <w:rPr>
          <w:rFonts w:ascii="Times New Roman" w:hAnsi="Times New Roman" w:cs="Times New Roman"/>
          <w:sz w:val="24"/>
          <w:szCs w:val="24"/>
        </w:rPr>
        <w:t>Дети могут рисовать основные геометрические фигуры, вырезать ножницами, наклеивать изображения на бумагу и т. д.</w:t>
      </w:r>
    </w:p>
    <w:p w:rsidR="004A582A"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Усложняется конструирование. Постройки могут включать 5–6 деталей. Формируются навыки конструирования по собственному замыслу, а также планирование последовательности действий.</w:t>
      </w:r>
    </w:p>
    <w:p w:rsidR="004A582A" w:rsidRPr="00B07BF9"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b/>
          <w:bCs/>
          <w:sz w:val="24"/>
          <w:szCs w:val="24"/>
        </w:rPr>
        <w:t xml:space="preserve">Двигательная сфера ребенка характеризуется позитивными изменениями мелкой и крупной моторики. </w:t>
      </w:r>
      <w:r w:rsidRPr="00C31823">
        <w:rPr>
          <w:rFonts w:ascii="Times New Roman" w:hAnsi="Times New Roman" w:cs="Times New Roman"/>
          <w:sz w:val="24"/>
          <w:szCs w:val="24"/>
        </w:rPr>
        <w:t>Развиваются ловкость, координация движений. Дети в этом возрасте лучше, чем младшие дошкольники, удерживают равновесие, перешагивают через небольшие преграды.Усложняются игры с мячом.</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К концу среднего дошкольного возраста восприятие детей становится более развитым. Они оказываются способными назвать форму, на которую похож тот или иной предмет. Могут вычленять в сложных объектах простые формы и из простых форм воссоздавать сложные объекты. Дети способны упорядочить группы предметов по сенсорному признаку — величине, цвету; выделить такие параметры, как высота, длина и ширина. Совершенствуется ориентация в пространстве.</w:t>
      </w:r>
    </w:p>
    <w:p w:rsidR="004A582A"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 xml:space="preserve">Возрастает объем памяти. Дети запоминают до 7–8 названий предметов. </w:t>
      </w:r>
      <w:r w:rsidRPr="00C31823">
        <w:rPr>
          <w:rFonts w:ascii="Times New Roman" w:hAnsi="Times New Roman" w:cs="Times New Roman"/>
          <w:b/>
          <w:bCs/>
          <w:sz w:val="24"/>
          <w:szCs w:val="24"/>
        </w:rPr>
        <w:t xml:space="preserve">Начинает складываться произвольное запоминание: </w:t>
      </w:r>
      <w:r w:rsidRPr="00C31823">
        <w:rPr>
          <w:rFonts w:ascii="Times New Roman" w:hAnsi="Times New Roman" w:cs="Times New Roman"/>
          <w:sz w:val="24"/>
          <w:szCs w:val="24"/>
        </w:rPr>
        <w:t>дети способны принять задачу на запоминание, помнят поручения взрослых, могут выучить небольшое стихотворение и т. д.</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b/>
          <w:bCs/>
          <w:sz w:val="24"/>
          <w:szCs w:val="24"/>
        </w:rPr>
        <w:t xml:space="preserve">Начинает развиваться образное мышление. </w:t>
      </w:r>
      <w:r w:rsidRPr="00C31823">
        <w:rPr>
          <w:rFonts w:ascii="Times New Roman" w:hAnsi="Times New Roman" w:cs="Times New Roman"/>
          <w:sz w:val="24"/>
          <w:szCs w:val="24"/>
        </w:rPr>
        <w:t>Дети способны использовать простые схематизированные изображения для решения несложных задач. Дошкольники могут строить по схеме, решать лабиринтные задачи. Развивается предвосхищение. На основе пространственного расположения объектов дети могут сказать, что произойдет в результате их взаимодействия. Однако при этом им трудно встать на позицию другого наблюдателя и во внутреннем плане совершить мысленное преобразование образа.</w:t>
      </w:r>
    </w:p>
    <w:p w:rsidR="004A582A"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Для детей этого возраста особенно характерны известные феномены Ж. Пиаже: сохранение количества, объема и величины. Например, если им предъявить три черных кружка из бумаги и семь белых кружков из бумаги и спросить: «Каких кружков больше — черных или белых?», большинство ответят, что белых больше. Но если спросить: «Каких больше — белых или бумажных?», ответ будет таким же — больше белых.</w:t>
      </w:r>
    </w:p>
    <w:p w:rsidR="004A582A" w:rsidRDefault="004A582A" w:rsidP="004A582A">
      <w:pPr>
        <w:autoSpaceDE w:val="0"/>
        <w:autoSpaceDN w:val="0"/>
        <w:adjustRightInd w:val="0"/>
        <w:spacing w:after="0" w:line="240" w:lineRule="auto"/>
        <w:jc w:val="both"/>
        <w:rPr>
          <w:rFonts w:ascii="Times New Roman" w:hAnsi="Times New Roman" w:cs="Times New Roman"/>
          <w:sz w:val="24"/>
          <w:szCs w:val="24"/>
        </w:rPr>
      </w:pPr>
      <w:r w:rsidRPr="00067A71">
        <w:rPr>
          <w:rFonts w:ascii="Times New Roman" w:hAnsi="Times New Roman" w:cs="Times New Roman"/>
          <w:sz w:val="24"/>
          <w:szCs w:val="24"/>
        </w:rPr>
        <w:t>Продолжает развиваться воображение. Формируются такие его особенности, как оригинальность и произвольность. Дети могут самостоятельно придумать небольшую сказку на заданную тему.</w:t>
      </w:r>
    </w:p>
    <w:p w:rsidR="004A582A"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Увеличивается устойчивость внимания. Ребенку оказывается доступной сосредоточенная деятельность в течение 15–20 минут. Он способен удерживать в памяти при выполнении каких-либо действий несложное условие.</w:t>
      </w:r>
    </w:p>
    <w:p w:rsidR="004A582A"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 xml:space="preserve">В среднем дошкольном возрасте улучшается произношение звуков и дикция. </w:t>
      </w:r>
      <w:r w:rsidRPr="00C31823">
        <w:rPr>
          <w:rFonts w:ascii="Times New Roman" w:hAnsi="Times New Roman" w:cs="Times New Roman"/>
          <w:b/>
          <w:bCs/>
          <w:sz w:val="24"/>
          <w:szCs w:val="24"/>
        </w:rPr>
        <w:t xml:space="preserve">Речь становится предметом активности детей. </w:t>
      </w:r>
      <w:r w:rsidRPr="00C31823">
        <w:rPr>
          <w:rFonts w:ascii="Times New Roman" w:hAnsi="Times New Roman" w:cs="Times New Roman"/>
          <w:sz w:val="24"/>
          <w:szCs w:val="24"/>
        </w:rPr>
        <w:t>Они удачно имитируют голоса животных, интонационно выделяют речь тех или иных персонажей. Интерес вызывают ритмическая структура речи, рифмы.</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Развивается грамматическая сторона речи. Дошкольники занимаются словотворчеством на основе грамматических правил. Речь детей при взаимодействии друг с другом носит ситуативный характер, а при общении с взрослым становится внеситуативной.</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b/>
          <w:bCs/>
          <w:sz w:val="24"/>
          <w:szCs w:val="24"/>
        </w:rPr>
        <w:t xml:space="preserve">Изменяется содержание общения ребенка и взрослого. </w:t>
      </w:r>
      <w:r w:rsidRPr="00C31823">
        <w:rPr>
          <w:rFonts w:ascii="Times New Roman" w:hAnsi="Times New Roman" w:cs="Times New Roman"/>
          <w:sz w:val="24"/>
          <w:szCs w:val="24"/>
        </w:rPr>
        <w:t xml:space="preserve">Оно выходит за пределы конкретной ситуации, в которой оказывается ребенок. </w:t>
      </w:r>
      <w:r w:rsidRPr="00C31823">
        <w:rPr>
          <w:rFonts w:ascii="Times New Roman" w:hAnsi="Times New Roman" w:cs="Times New Roman"/>
          <w:b/>
          <w:bCs/>
          <w:sz w:val="24"/>
          <w:szCs w:val="24"/>
        </w:rPr>
        <w:t xml:space="preserve">Ведущим становится познавательный мотив. </w:t>
      </w:r>
      <w:r w:rsidRPr="00C31823">
        <w:rPr>
          <w:rFonts w:ascii="Times New Roman" w:hAnsi="Times New Roman" w:cs="Times New Roman"/>
          <w:sz w:val="24"/>
          <w:szCs w:val="24"/>
        </w:rPr>
        <w:t>Информация, которую ребенок получает в процессе общения, может быть сложной и трудной для понимания, но она вызывает у него интерес.</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 xml:space="preserve">У детей формируется потребность в уважении со стороны взрослого, для них оказывается чрезвычайно важной его похвала. Это приводит к их повышенной обидчивости на замечания. </w:t>
      </w:r>
      <w:r w:rsidRPr="00C31823">
        <w:rPr>
          <w:rFonts w:ascii="Times New Roman" w:hAnsi="Times New Roman" w:cs="Times New Roman"/>
          <w:b/>
          <w:bCs/>
          <w:sz w:val="24"/>
          <w:szCs w:val="24"/>
        </w:rPr>
        <w:t>Повышенная обидчивость представляет собой возрастной феномен.</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 xml:space="preserve">Взаимоотношения со сверстниками характеризуются избирательностью, которая выражается в предпочтении одних детей другим. Появляются постоянные партнеры по играм. </w:t>
      </w:r>
      <w:r w:rsidRPr="00C31823">
        <w:rPr>
          <w:rFonts w:ascii="Times New Roman" w:hAnsi="Times New Roman" w:cs="Times New Roman"/>
          <w:b/>
          <w:bCs/>
          <w:sz w:val="24"/>
          <w:szCs w:val="24"/>
        </w:rPr>
        <w:t xml:space="preserve">В группах начинают выделяться лидеры. Появляются конкурентность, соревновательность. </w:t>
      </w:r>
      <w:r w:rsidRPr="00C31823">
        <w:rPr>
          <w:rFonts w:ascii="Times New Roman" w:hAnsi="Times New Roman" w:cs="Times New Roman"/>
          <w:sz w:val="24"/>
          <w:szCs w:val="24"/>
        </w:rPr>
        <w:t>Последняя важна для сравнения себя с другим, что ведет к развитию образа Я ребенка, его детализации.</w:t>
      </w:r>
    </w:p>
    <w:p w:rsidR="004A582A" w:rsidRDefault="004A582A" w:rsidP="004A582A">
      <w:pPr>
        <w:autoSpaceDE w:val="0"/>
        <w:autoSpaceDN w:val="0"/>
        <w:adjustRightInd w:val="0"/>
        <w:spacing w:after="0" w:line="240" w:lineRule="auto"/>
        <w:jc w:val="both"/>
        <w:rPr>
          <w:rFonts w:ascii="Times New Roman" w:hAnsi="Times New Roman" w:cs="Times New Roman"/>
          <w:sz w:val="24"/>
          <w:szCs w:val="24"/>
        </w:rPr>
      </w:pPr>
      <w:r w:rsidRPr="005D44D1">
        <w:rPr>
          <w:rFonts w:ascii="Times New Roman" w:hAnsi="Times New Roman" w:cs="Times New Roman"/>
          <w:b/>
          <w:sz w:val="24"/>
          <w:szCs w:val="24"/>
        </w:rPr>
        <w:lastRenderedPageBreak/>
        <w:t>Основные достижения возраста</w:t>
      </w:r>
      <w:r w:rsidRPr="00C31823">
        <w:rPr>
          <w:rFonts w:ascii="Times New Roman" w:hAnsi="Times New Roman" w:cs="Times New Roman"/>
          <w:sz w:val="24"/>
          <w:szCs w:val="24"/>
        </w:rPr>
        <w:t xml:space="preserve"> связаны с развитием игровой деятельности; появлением ролевых и реальных взаимодействий; с развитием изобразительной деятельности; конструированием по замыслу, планированием; совершенствованием восприятия, развитием образного мышления и воображения, эгоцентричностью познавательной позиции; развитием памяти, внимания, речи, познавательной мотивации; формированием потребности в уважении со стороны взрослого, появлением обидчивости, конкурентности, соревновательности со сверстниками; дальнейшим развитием образа Я ребенка, его детализацией.</w:t>
      </w:r>
    </w:p>
    <w:p w:rsidR="005D44D1" w:rsidRPr="005D44D1" w:rsidRDefault="005D44D1" w:rsidP="004A582A">
      <w:pPr>
        <w:autoSpaceDE w:val="0"/>
        <w:autoSpaceDN w:val="0"/>
        <w:adjustRightInd w:val="0"/>
        <w:spacing w:after="0" w:line="240" w:lineRule="auto"/>
        <w:jc w:val="both"/>
        <w:rPr>
          <w:rFonts w:ascii="Times New Roman" w:hAnsi="Times New Roman" w:cs="Times New Roman"/>
          <w:sz w:val="24"/>
          <w:szCs w:val="24"/>
        </w:rPr>
      </w:pPr>
    </w:p>
    <w:p w:rsidR="004A582A" w:rsidRPr="00C31823" w:rsidRDefault="004A582A" w:rsidP="004A582A">
      <w:pPr>
        <w:autoSpaceDE w:val="0"/>
        <w:autoSpaceDN w:val="0"/>
        <w:adjustRightInd w:val="0"/>
        <w:spacing w:after="0" w:line="240" w:lineRule="auto"/>
        <w:jc w:val="both"/>
        <w:rPr>
          <w:rFonts w:ascii="Times New Roman" w:hAnsi="Times New Roman" w:cs="Times New Roman"/>
          <w:b/>
          <w:sz w:val="24"/>
          <w:szCs w:val="24"/>
        </w:rPr>
      </w:pPr>
      <w:r w:rsidRPr="00C31823">
        <w:rPr>
          <w:rFonts w:ascii="Times New Roman" w:hAnsi="Times New Roman" w:cs="Times New Roman"/>
          <w:b/>
          <w:sz w:val="24"/>
          <w:szCs w:val="24"/>
        </w:rPr>
        <w:t>Старшая группа (от 5 до 6 лет)</w:t>
      </w:r>
    </w:p>
    <w:p w:rsidR="005D44D1"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 xml:space="preserve">Дети шестого года жизни уже могут распределять роли до начала игры и строить свое поведение, придерживаясь роли. Игровое взаимодействие сопровождается речью, соответствующей и по содержанию, и интонационно взятой роли. Речь, сопровождающая реальные отношения детей, отличается от ролевой речи. </w:t>
      </w:r>
    </w:p>
    <w:p w:rsidR="004A582A"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Дети начинают осваивать социальные отношения и понимать подчиненность позиций в различных видах деятельности взрослых, одни роли становятся для них более привлекательными, чем другие. При распределении ролей могут возникать конфликты, связанные с субординацией ролевого поведения. Наблюдается организация игрового пространства, в котором выделяются смысловой «центр» и «периферия». (В игре «Больница» таким центром оказывается кабинет врача, в игре «Парикмахерская» — зал стрижки, а зал ожидания выступает в качестве периферии игрового пространства.) Действия детей в играх становятся разнообразными.</w:t>
      </w:r>
    </w:p>
    <w:p w:rsidR="004A582A"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 xml:space="preserve">Развивается изобразительная деятельность детей. Это </w:t>
      </w:r>
      <w:r w:rsidRPr="00C31823">
        <w:rPr>
          <w:rFonts w:ascii="Times New Roman" w:hAnsi="Times New Roman" w:cs="Times New Roman"/>
          <w:b/>
          <w:bCs/>
          <w:sz w:val="24"/>
          <w:szCs w:val="24"/>
        </w:rPr>
        <w:t>возраст наиболее активного рисования</w:t>
      </w:r>
      <w:r w:rsidRPr="00C31823">
        <w:rPr>
          <w:rFonts w:ascii="Times New Roman" w:hAnsi="Times New Roman" w:cs="Times New Roman"/>
          <w:sz w:val="24"/>
          <w:szCs w:val="24"/>
        </w:rPr>
        <w:t>. В течение года дети способны создать додвух тысяч рисунков. Рисунки могут быть самыми разными по содержанию: это и жизненные впечатления детей, и воображаемые ситуации, ииллюстрации к фильмам и книгам. Обычно рисунки представляют собойсхематичные изображения различных объектов, но могут отличатьсяоригинальностью композиционного решения, передавать статичные идинамичные отношения. Рисунки приобретают сюжетный характер;достаточно часто встречаются многократно повторяющиеся сюжеты снебольшими или, напротив, существенными изменениями. Изображениечеловека становится более детализированным и пропорциональным. Порисунку можно судить о половой принадлежности и эмоциональном состоянии изображенного человека.</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 xml:space="preserve">Конструирование характеризуется умением анализировать условия, в которых протекает эта деятельность. Дети используют и называют различные детали деревянного конструктора. Могут заменить детали постройки в зависимости от имеющегося материала. </w:t>
      </w:r>
      <w:r w:rsidRPr="00C31823">
        <w:rPr>
          <w:rFonts w:ascii="Times New Roman" w:hAnsi="Times New Roman" w:cs="Times New Roman"/>
          <w:b/>
          <w:bCs/>
          <w:sz w:val="24"/>
          <w:szCs w:val="24"/>
        </w:rPr>
        <w:t>Овладевают обобщенным способом обследования образца</w:t>
      </w:r>
      <w:r w:rsidRPr="00C31823">
        <w:rPr>
          <w:rFonts w:ascii="Times New Roman" w:hAnsi="Times New Roman" w:cs="Times New Roman"/>
          <w:i/>
          <w:iCs/>
          <w:sz w:val="24"/>
          <w:szCs w:val="24"/>
        </w:rPr>
        <w:t xml:space="preserve">. </w:t>
      </w:r>
      <w:r w:rsidRPr="00C31823">
        <w:rPr>
          <w:rFonts w:ascii="Times New Roman" w:hAnsi="Times New Roman" w:cs="Times New Roman"/>
          <w:sz w:val="24"/>
          <w:szCs w:val="24"/>
        </w:rPr>
        <w:t xml:space="preserve">Дети способны выделять основные части предполагаемой постройки. </w:t>
      </w:r>
      <w:r w:rsidRPr="00C31823">
        <w:rPr>
          <w:rFonts w:ascii="Times New Roman" w:hAnsi="Times New Roman" w:cs="Times New Roman"/>
          <w:b/>
          <w:bCs/>
          <w:sz w:val="24"/>
          <w:szCs w:val="24"/>
        </w:rPr>
        <w:t>Конструктивная деятельностьможет осуществляться на основе схемы, по замыслу и по условиям</w:t>
      </w:r>
      <w:r w:rsidRPr="00C31823">
        <w:rPr>
          <w:rFonts w:ascii="Times New Roman" w:hAnsi="Times New Roman" w:cs="Times New Roman"/>
          <w:i/>
          <w:iCs/>
          <w:sz w:val="24"/>
          <w:szCs w:val="24"/>
        </w:rPr>
        <w:t>.</w:t>
      </w:r>
      <w:r w:rsidRPr="00C31823">
        <w:rPr>
          <w:rFonts w:ascii="Times New Roman" w:hAnsi="Times New Roman" w:cs="Times New Roman"/>
          <w:sz w:val="24"/>
          <w:szCs w:val="24"/>
        </w:rPr>
        <w:t xml:space="preserve"> Появляется конструирование в ходе совместной деятельности.</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Дети могут конструировать из бумаги, складывая ее в несколько раз (два, четыре, шесть сгибаний); из природного материала. Они осваивают два способа конструирования: 1) от природного материала к художественному образу (ребенок «достраивает» природный материал до целостного образа, дополняя его различными деталями); 2) от художественного образа к природному материалу (ребенок подбирает необходимый материал, для того чтобы воплотить образ).</w:t>
      </w:r>
    </w:p>
    <w:p w:rsidR="004A582A"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Продолжает совершенствоваться восприятие цвета, формы и величины, строения предметов; систематизируются представления детей. Они называют не только основные цвета и их оттенки, но и промежуточные цветовые оттенки; форму прямоугольников, овалов, треугольников. Воспринимают величину объектов, легко выстраивают в ряд — по возрастанию или убыванию — до 10 различных предметов.</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Однако дети могут испытывать трудности при анализе пространственного положения объектов, если сталкиваются с несоответствием формы и их пространственного расположения. Это свидетельствует о том, что в различных ситуациях восприятие представляет для дошкольников известные сложности, особенно если они должны одновременно учитывать несколько различных и при этом противоположных признаков.</w:t>
      </w:r>
    </w:p>
    <w:p w:rsidR="004A582A"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lastRenderedPageBreak/>
        <w:t xml:space="preserve">В старшем дошкольном возрасте продолжает развиваться образное мышление. Дети способны не только решить задачу в наглядном плане, но и совершить преобразования объекта, указать, в какой последовательности объекты вступят во взаимодействие и т. д. Однако подобные решения окажутся правильными только в том случае, если дети будут применять адекватные мыслительные средства. Среди них можно выделить схематизированные представления, которые возникают в процессе наглядного моделирования; комплексные представления, отражающие представления детей о системе признаков, которыми могут обладать объекты, а также представления, отражающие стадии преобразования различных объектов и явлений (представления о цикличности изменений): представления о смене времен года, дня и ночи, об увеличении и уменьшении объектов в результате различных воздействий, представления о развитии и т. д. Кроме того, </w:t>
      </w:r>
      <w:r w:rsidRPr="00C31823">
        <w:rPr>
          <w:rFonts w:ascii="Times New Roman" w:hAnsi="Times New Roman" w:cs="Times New Roman"/>
          <w:b/>
          <w:bCs/>
          <w:sz w:val="24"/>
          <w:szCs w:val="24"/>
        </w:rPr>
        <w:t>продолжают совершенствоваться обобщения, чтоявляется основой словесно-логического мышления</w:t>
      </w:r>
      <w:r w:rsidRPr="00C31823">
        <w:rPr>
          <w:rFonts w:ascii="Times New Roman" w:hAnsi="Times New Roman" w:cs="Times New Roman"/>
          <w:sz w:val="24"/>
          <w:szCs w:val="24"/>
        </w:rPr>
        <w:t>. В дошкольном возрасте у детей еще отсутствуют представления о классах объектов. Дети группируют объекты по признакам, которые могут изменяться, однако начинают формироваться операции логического сложения и умножения классов. Так, например, старшие дошкольники при группировке объектов могут учитывать два признака: цвет и форму (материал) и т. д.</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Как показали исследования отечественных психологов, дети старшего дошкольного возрас</w:t>
      </w:r>
      <w:r>
        <w:rPr>
          <w:rFonts w:ascii="Times New Roman" w:hAnsi="Times New Roman" w:cs="Times New Roman"/>
          <w:sz w:val="24"/>
          <w:szCs w:val="24"/>
        </w:rPr>
        <w:t xml:space="preserve">та способны рассуждать и давать </w:t>
      </w:r>
      <w:r w:rsidRPr="00C31823">
        <w:rPr>
          <w:rFonts w:ascii="Times New Roman" w:hAnsi="Times New Roman" w:cs="Times New Roman"/>
          <w:sz w:val="24"/>
          <w:szCs w:val="24"/>
        </w:rPr>
        <w:t>адекватныепричинные объяснения, если анализируемые отношения не выходят за пределы их наглядного опыта.</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 xml:space="preserve">Развитие воображения в этом возрасте позволяет детям сочинять достаточно оригинальные и последовательно разворачивающиеся истории. Воображение будет </w:t>
      </w:r>
      <w:r w:rsidRPr="00C31823">
        <w:rPr>
          <w:rFonts w:ascii="Times New Roman" w:hAnsi="Times New Roman" w:cs="Times New Roman"/>
          <w:b/>
          <w:bCs/>
          <w:sz w:val="24"/>
          <w:szCs w:val="24"/>
        </w:rPr>
        <w:t>активно развиваться лишь при условии проведенияспециальной работы по его активизации</w:t>
      </w:r>
      <w:r w:rsidRPr="00C31823">
        <w:rPr>
          <w:rFonts w:ascii="Times New Roman" w:hAnsi="Times New Roman" w:cs="Times New Roman"/>
          <w:i/>
          <w:iCs/>
          <w:sz w:val="24"/>
          <w:szCs w:val="24"/>
        </w:rPr>
        <w:t>.</w:t>
      </w:r>
    </w:p>
    <w:p w:rsidR="004A582A"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Продолжают развиваться устойчивость, распределение, переключаемость внимания. Наблюдается переход от непроизвольного к произвольному вниманию.</w:t>
      </w:r>
    </w:p>
    <w:p w:rsidR="004A582A"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Продолжает совершенствоваться речь, в том числе ее звуковая сторона. Дети могут правильно воспроизводить шипящие, свистящие и сонорные звуки. Развиваются фонематический слух, интонационная выразительность речи при чтении стихов в сюжетно-ролевой игре и в повседневной жизни.</w:t>
      </w:r>
    </w:p>
    <w:p w:rsidR="004A582A"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 xml:space="preserve">Совершенствуется грамматический строй речи. Дети используют практически все части речи, активно занимаются словотворчеством. </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Богаче становится лексика: активно используются синонимы и антонимы.</w:t>
      </w:r>
    </w:p>
    <w:p w:rsidR="004A582A"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Развивается связная речь. Дети могут пересказывать, рассказывать по картинке, передавая не только главное, но и детали.</w:t>
      </w:r>
    </w:p>
    <w:p w:rsidR="004A582A" w:rsidRDefault="004A582A" w:rsidP="004A582A">
      <w:pPr>
        <w:autoSpaceDE w:val="0"/>
        <w:autoSpaceDN w:val="0"/>
        <w:adjustRightInd w:val="0"/>
        <w:spacing w:after="0" w:line="240" w:lineRule="auto"/>
        <w:jc w:val="both"/>
        <w:rPr>
          <w:rFonts w:ascii="Times New Roman" w:hAnsi="Times New Roman" w:cs="Times New Roman"/>
          <w:sz w:val="24"/>
          <w:szCs w:val="24"/>
        </w:rPr>
      </w:pPr>
      <w:r w:rsidRPr="005D44D1">
        <w:rPr>
          <w:rFonts w:ascii="Times New Roman" w:hAnsi="Times New Roman" w:cs="Times New Roman"/>
          <w:b/>
          <w:sz w:val="24"/>
          <w:szCs w:val="24"/>
        </w:rPr>
        <w:t>Достижения этого возраста</w:t>
      </w:r>
      <w:r w:rsidRPr="00C31823">
        <w:rPr>
          <w:rFonts w:ascii="Times New Roman" w:hAnsi="Times New Roman" w:cs="Times New Roman"/>
          <w:sz w:val="24"/>
          <w:szCs w:val="24"/>
        </w:rPr>
        <w:t xml:space="preserve"> характеризуются распределением ролей в игровой деятельности; структурированием игрового пространства; дальнейшим развитием изобразительной деятельности, отличающейся высокой продуктивностью; применением в конструировании обобщенного способа обследования образца; усвоением обобщенных способов изображения предметов одинаковой формы.</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Восприятие в этом возрасте характеризуется анализом сложных форм объектов; развитие мышления сопровождается освоением мыслительных средств (схематизированные представления, комплексные представления, представления о цикличности изменений); развиваются умение обобщать, причинное мышление, воображение, произвольное внимание, речь, образ Я.</w:t>
      </w:r>
    </w:p>
    <w:p w:rsidR="004A582A" w:rsidRDefault="004A582A" w:rsidP="004A582A">
      <w:pPr>
        <w:autoSpaceDE w:val="0"/>
        <w:autoSpaceDN w:val="0"/>
        <w:adjustRightInd w:val="0"/>
        <w:spacing w:after="0" w:line="240" w:lineRule="auto"/>
        <w:jc w:val="both"/>
        <w:rPr>
          <w:rFonts w:ascii="Times New Roman" w:hAnsi="Times New Roman" w:cs="Times New Roman"/>
          <w:sz w:val="24"/>
          <w:szCs w:val="24"/>
        </w:rPr>
      </w:pPr>
    </w:p>
    <w:p w:rsidR="004A582A" w:rsidRDefault="004A582A" w:rsidP="004A582A">
      <w:pPr>
        <w:autoSpaceDE w:val="0"/>
        <w:autoSpaceDN w:val="0"/>
        <w:adjustRightInd w:val="0"/>
        <w:spacing w:after="0" w:line="240" w:lineRule="auto"/>
        <w:jc w:val="both"/>
        <w:rPr>
          <w:rFonts w:ascii="Times New Roman" w:hAnsi="Times New Roman" w:cs="Times New Roman"/>
          <w:b/>
          <w:sz w:val="24"/>
          <w:szCs w:val="24"/>
        </w:rPr>
      </w:pPr>
      <w:r w:rsidRPr="00C31823">
        <w:rPr>
          <w:rFonts w:ascii="Times New Roman" w:hAnsi="Times New Roman" w:cs="Times New Roman"/>
          <w:b/>
          <w:sz w:val="24"/>
          <w:szCs w:val="24"/>
        </w:rPr>
        <w:t>Подготовительная к школе группа (от 6 до 7 лет)</w:t>
      </w:r>
    </w:p>
    <w:p w:rsidR="004A582A" w:rsidRPr="00B07BF9" w:rsidRDefault="004A582A" w:rsidP="004A582A">
      <w:pPr>
        <w:autoSpaceDE w:val="0"/>
        <w:autoSpaceDN w:val="0"/>
        <w:adjustRightInd w:val="0"/>
        <w:spacing w:after="0" w:line="240" w:lineRule="auto"/>
        <w:jc w:val="both"/>
        <w:rPr>
          <w:rFonts w:ascii="Times New Roman" w:hAnsi="Times New Roman" w:cs="Times New Roman"/>
          <w:b/>
          <w:sz w:val="24"/>
          <w:szCs w:val="24"/>
        </w:rPr>
      </w:pPr>
      <w:r w:rsidRPr="00C31823">
        <w:rPr>
          <w:rFonts w:ascii="Times New Roman" w:hAnsi="Times New Roman" w:cs="Times New Roman"/>
          <w:sz w:val="24"/>
          <w:szCs w:val="24"/>
        </w:rPr>
        <w:t>В сюжетно-ролевых играх дети подготовительной к школе группы начинают осваивать сложные взаимодействия людей, отражающие характерные значимые жизненные ситуации, например, свадьбу, рождение ребенка, болезнь, трудоустройство и т. д.</w:t>
      </w:r>
    </w:p>
    <w:p w:rsidR="004A582A"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b/>
          <w:bCs/>
          <w:sz w:val="24"/>
          <w:szCs w:val="24"/>
        </w:rPr>
        <w:t>Игровые действия детей становятся более сложными</w:t>
      </w:r>
      <w:r w:rsidRPr="00C31823">
        <w:rPr>
          <w:rFonts w:ascii="Times New Roman" w:hAnsi="Times New Roman" w:cs="Times New Roman"/>
          <w:sz w:val="24"/>
          <w:szCs w:val="24"/>
        </w:rPr>
        <w:t xml:space="preserve">, обретают особый смысл, который не всегда открывается взрослому. Игровое пространство усложняется. В нем может быть несколько центров, каждый из которых поддерживает свою сюжетную линию. При этом способны отслеживать поведение партнеров по всему игровому пространству и менять свое поведение в зависимости от места в нем. Так, ребенок уже обращается к продавцу не просто как покупатель, а как покупатель-мама или покупатель-шофер и т. п. Исполнение роли </w:t>
      </w:r>
      <w:r w:rsidRPr="00C31823">
        <w:rPr>
          <w:rFonts w:ascii="Times New Roman" w:hAnsi="Times New Roman" w:cs="Times New Roman"/>
          <w:sz w:val="24"/>
          <w:szCs w:val="24"/>
        </w:rPr>
        <w:lastRenderedPageBreak/>
        <w:t>акцентируется не только самой ролью, но и тем, в какой части игрового пространства эта роль воспроизводится. Например, исполняя роль водителя автобуса, ребенок командует пассажирами и подчиняется инспектору ГИБДД. Если логика игры требует появления новой роли, то ребенок может по ходу игры взять на себя новую роль, сохранив при этом роль, взятую ранее. Дети могут комментировать исполнение ролитем или иным участником игры.</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 xml:space="preserve">Образы из окружающей жизни и литературных произведений, передаваемые детьми в изобразительной деятельности, становятся сложнее. </w:t>
      </w:r>
      <w:r w:rsidRPr="00C31823">
        <w:rPr>
          <w:rFonts w:ascii="Times New Roman" w:hAnsi="Times New Roman" w:cs="Times New Roman"/>
          <w:b/>
          <w:bCs/>
          <w:sz w:val="24"/>
          <w:szCs w:val="24"/>
        </w:rPr>
        <w:t xml:space="preserve">Рисунки приобретают более детализированный характер, обогащаетсяих цветовая гамма. </w:t>
      </w:r>
      <w:r w:rsidRPr="00C31823">
        <w:rPr>
          <w:rFonts w:ascii="Times New Roman" w:hAnsi="Times New Roman" w:cs="Times New Roman"/>
          <w:sz w:val="24"/>
          <w:szCs w:val="24"/>
        </w:rPr>
        <w:t>Более явными становятся различия между рисунками мальчиков и девочек. Мальчики охотно изображают технику, космос, военные действия и т. п. Девочки обычно рисуют женские образы: принцесс, балерин, моделей и т. д. Часто встречаются и бытовые сюжеты: мама и дочка, комната и т. д.</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Изображение человека становится еще более детализированным и пропорциональным. Появляются пальцы на руках, глаза, рот, нос, брови, подбородок. Одежда может быть украшена различными деталями.</w:t>
      </w:r>
    </w:p>
    <w:p w:rsidR="004A582A"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При правильном педагогическом подходе у дошкольников формируются художественно-творческие способности в изобразительной деятельности.</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К подготовительной к школе группе дети в значительной степени осваивают конструирование из строительного материала. Они свободно владеют обобщенными способами анализа как изображений, так и построек; не только анализируют основные конструктивные особенности различных деталей, но и определяют их форму на основе сходства со знакомыми им объемными предметами. Свободные постройки становятся симметричными и пропорциональными, их строительство осуществляется на основе зрительной ориентировки.</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 xml:space="preserve">Дети быстро и правильно подбирают необходимый материал. Они достаточно точно представляют себе последовательность, в которой будет осуществляться постройка, и материал, который понадобится для ее выполнения; </w:t>
      </w:r>
      <w:r w:rsidRPr="00C31823">
        <w:rPr>
          <w:rFonts w:ascii="Times New Roman" w:hAnsi="Times New Roman" w:cs="Times New Roman"/>
          <w:b/>
          <w:bCs/>
          <w:sz w:val="24"/>
          <w:szCs w:val="24"/>
        </w:rPr>
        <w:t>способны выполнять различные по степени сложности постройки как по собственному замыслу, так и по условиям</w:t>
      </w:r>
      <w:r w:rsidRPr="00C31823">
        <w:rPr>
          <w:rFonts w:ascii="Times New Roman" w:hAnsi="Times New Roman" w:cs="Times New Roman"/>
          <w:sz w:val="24"/>
          <w:szCs w:val="24"/>
        </w:rPr>
        <w:t>.</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 xml:space="preserve">В этом возрасте дети уже </w:t>
      </w:r>
      <w:r w:rsidRPr="00C31823">
        <w:rPr>
          <w:rFonts w:ascii="Times New Roman" w:hAnsi="Times New Roman" w:cs="Times New Roman"/>
          <w:b/>
          <w:bCs/>
          <w:sz w:val="24"/>
          <w:szCs w:val="24"/>
        </w:rPr>
        <w:t xml:space="preserve">могут освоить сложные формы сложения из листа бумаги </w:t>
      </w:r>
      <w:r w:rsidRPr="00C31823">
        <w:rPr>
          <w:rFonts w:ascii="Times New Roman" w:hAnsi="Times New Roman" w:cs="Times New Roman"/>
          <w:sz w:val="24"/>
          <w:szCs w:val="24"/>
        </w:rPr>
        <w:t xml:space="preserve">и придумывать собственные, но этому их нужно специально обучать. </w:t>
      </w:r>
      <w:r w:rsidRPr="00C31823">
        <w:rPr>
          <w:rFonts w:ascii="Times New Roman" w:hAnsi="Times New Roman" w:cs="Times New Roman"/>
          <w:b/>
          <w:bCs/>
          <w:sz w:val="24"/>
          <w:szCs w:val="24"/>
        </w:rPr>
        <w:t xml:space="preserve">Данный вид деятельности </w:t>
      </w:r>
      <w:r w:rsidRPr="00C31823">
        <w:rPr>
          <w:rFonts w:ascii="Times New Roman" w:hAnsi="Times New Roman" w:cs="Times New Roman"/>
          <w:sz w:val="24"/>
          <w:szCs w:val="24"/>
        </w:rPr>
        <w:t xml:space="preserve">не просто доступен детям — он </w:t>
      </w:r>
      <w:r w:rsidRPr="00C31823">
        <w:rPr>
          <w:rFonts w:ascii="Times New Roman" w:hAnsi="Times New Roman" w:cs="Times New Roman"/>
          <w:b/>
          <w:bCs/>
          <w:sz w:val="24"/>
          <w:szCs w:val="24"/>
        </w:rPr>
        <w:t>важен для углубления их пространственных представлений</w:t>
      </w:r>
      <w:r w:rsidRPr="00C31823">
        <w:rPr>
          <w:rFonts w:ascii="Times New Roman" w:hAnsi="Times New Roman" w:cs="Times New Roman"/>
          <w:sz w:val="24"/>
          <w:szCs w:val="24"/>
        </w:rPr>
        <w:t>.</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Усложняется конструирование из природного материала. Дошкольникам уже доступны целостные композиции по предварительному замыслу, которые могут передавать сложные отношения, включать фигуры людей и животных.</w:t>
      </w:r>
    </w:p>
    <w:p w:rsidR="004A582A"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У детей продолжает развиваться восприятие, однако они не всегда могут одновременно учитывать несколько различных признаков.</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Развивается образное мышление, однако воспроизведение метрических отношений затруднено. Это легко проверить, предложив детям воспроизвести на листе бумаги образец, на котором нарисованы девять точек, расположенных не на одной прямой. Как правило, дети не воспроизводят метрические отношения между точками: при наложении рисунков друг на друга точки детского рисунка не совпадают с точками образца.</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Продолжают развиваться навыки обобщения и рассуждения, но они в значительной степени ограничиваются наглядными признаками ситуации.</w:t>
      </w:r>
    </w:p>
    <w:p w:rsidR="004A582A"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Продолжает развиваться воображение, однако часто приходится констатировать снижение развития воображения в этом возрасте в сравнении со старшей группой. Это можно объяснить различными влияниями, в том числе и средств массовой информации, приводящими к стереотипности детских образов.</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b/>
          <w:bCs/>
          <w:sz w:val="24"/>
          <w:szCs w:val="24"/>
        </w:rPr>
        <w:t>Продолжает развиваться внимание дошкольников</w:t>
      </w:r>
      <w:r w:rsidRPr="00C31823">
        <w:rPr>
          <w:rFonts w:ascii="Times New Roman" w:hAnsi="Times New Roman" w:cs="Times New Roman"/>
          <w:sz w:val="24"/>
          <w:szCs w:val="24"/>
        </w:rPr>
        <w:t>, оно становится произвольным. В некоторых видах деятельности время произвольного сосредоточения достигает 30 минут.</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 xml:space="preserve">У дошкольников </w:t>
      </w:r>
      <w:r w:rsidRPr="00C31823">
        <w:rPr>
          <w:rFonts w:ascii="Times New Roman" w:hAnsi="Times New Roman" w:cs="Times New Roman"/>
          <w:b/>
          <w:bCs/>
          <w:sz w:val="24"/>
          <w:szCs w:val="24"/>
        </w:rPr>
        <w:t>продолжает развиваться речь</w:t>
      </w:r>
      <w:r w:rsidRPr="00C31823">
        <w:rPr>
          <w:rFonts w:ascii="Times New Roman" w:hAnsi="Times New Roman" w:cs="Times New Roman"/>
          <w:sz w:val="24"/>
          <w:szCs w:val="24"/>
        </w:rPr>
        <w:t>: ее звуковая сторона, грамматический строй, лексика. Развивается связная речь. В высказываниях детей отражаются как расширяющийся словарь, так и характер обобщений, формирующихся в этом возрасте. Дети начинают активно употреблять обобщающие существительные, синонимы, антонимы, прилагательные и т. д.</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 xml:space="preserve">В результате правильно организованной образовательной работы у детей развиваются диалогическая и некоторые виды монологической речи. </w:t>
      </w:r>
    </w:p>
    <w:p w:rsidR="004A582A" w:rsidRPr="00C31823"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lastRenderedPageBreak/>
        <w:t xml:space="preserve">В подготовительной к школе группе завершается дошкольный возраст. Его </w:t>
      </w:r>
      <w:r w:rsidRPr="005D44D1">
        <w:rPr>
          <w:rFonts w:ascii="Times New Roman" w:hAnsi="Times New Roman" w:cs="Times New Roman"/>
          <w:b/>
          <w:sz w:val="24"/>
          <w:szCs w:val="24"/>
        </w:rPr>
        <w:t xml:space="preserve">основные достижения </w:t>
      </w:r>
      <w:r w:rsidRPr="00C31823">
        <w:rPr>
          <w:rFonts w:ascii="Times New Roman" w:hAnsi="Times New Roman" w:cs="Times New Roman"/>
          <w:sz w:val="24"/>
          <w:szCs w:val="24"/>
        </w:rPr>
        <w:t>связаны с освоением мира вещей как предметов человеческой культуры; освоением форм позитивного общения с людьми; развитием половой идентификации, формированием позиции школьника.</w:t>
      </w:r>
    </w:p>
    <w:p w:rsidR="004A582A" w:rsidRDefault="004A582A" w:rsidP="004A582A">
      <w:pPr>
        <w:autoSpaceDE w:val="0"/>
        <w:autoSpaceDN w:val="0"/>
        <w:adjustRightInd w:val="0"/>
        <w:spacing w:after="0" w:line="240" w:lineRule="auto"/>
        <w:jc w:val="both"/>
        <w:rPr>
          <w:rFonts w:ascii="Times New Roman" w:hAnsi="Times New Roman" w:cs="Times New Roman"/>
          <w:sz w:val="24"/>
          <w:szCs w:val="24"/>
        </w:rPr>
      </w:pPr>
      <w:r w:rsidRPr="00C31823">
        <w:rPr>
          <w:rFonts w:ascii="Times New Roman" w:hAnsi="Times New Roman" w:cs="Times New Roman"/>
          <w:sz w:val="24"/>
          <w:szCs w:val="24"/>
        </w:rPr>
        <w:t>К концу дошкольного возраста ребенок обладает высоким уровнем познавательного и личностного развития, что позволяет ему в дальнейшем успешно учиться в школе.</w:t>
      </w:r>
    </w:p>
    <w:p w:rsidR="005D44D1" w:rsidRDefault="005D44D1" w:rsidP="004A582A">
      <w:pPr>
        <w:autoSpaceDE w:val="0"/>
        <w:autoSpaceDN w:val="0"/>
        <w:adjustRightInd w:val="0"/>
        <w:spacing w:after="0" w:line="240" w:lineRule="auto"/>
        <w:jc w:val="both"/>
        <w:rPr>
          <w:rFonts w:ascii="Times New Roman" w:hAnsi="Times New Roman" w:cs="Times New Roman"/>
          <w:sz w:val="24"/>
          <w:szCs w:val="24"/>
        </w:rPr>
      </w:pPr>
    </w:p>
    <w:p w:rsidR="005D44D1" w:rsidRPr="005D44D1" w:rsidRDefault="005D44D1" w:rsidP="005D44D1">
      <w:pPr>
        <w:autoSpaceDE w:val="0"/>
        <w:autoSpaceDN w:val="0"/>
        <w:adjustRightInd w:val="0"/>
        <w:spacing w:after="0" w:line="240" w:lineRule="auto"/>
        <w:jc w:val="right"/>
        <w:rPr>
          <w:rFonts w:ascii="Times New Roman" w:hAnsi="Times New Roman" w:cs="Times New Roman"/>
          <w:b/>
          <w:sz w:val="24"/>
          <w:szCs w:val="24"/>
        </w:rPr>
      </w:pPr>
      <w:r w:rsidRPr="005D44D1">
        <w:rPr>
          <w:rFonts w:ascii="Times New Roman" w:hAnsi="Times New Roman" w:cs="Times New Roman"/>
          <w:b/>
          <w:sz w:val="24"/>
          <w:szCs w:val="24"/>
        </w:rPr>
        <w:t>Приложение 3.</w:t>
      </w:r>
    </w:p>
    <w:p w:rsidR="005D44D1" w:rsidRDefault="005D44D1" w:rsidP="005D44D1">
      <w:pPr>
        <w:autoSpaceDE w:val="0"/>
        <w:autoSpaceDN w:val="0"/>
        <w:adjustRightInd w:val="0"/>
        <w:spacing w:after="0" w:line="240" w:lineRule="auto"/>
        <w:jc w:val="right"/>
        <w:rPr>
          <w:rFonts w:ascii="Times New Roman" w:hAnsi="Times New Roman" w:cs="Times New Roman"/>
          <w:sz w:val="24"/>
          <w:szCs w:val="24"/>
        </w:rPr>
      </w:pPr>
    </w:p>
    <w:p w:rsidR="005D44D1" w:rsidRDefault="005D44D1" w:rsidP="005D44D1">
      <w:pPr>
        <w:jc w:val="center"/>
        <w:rPr>
          <w:rFonts w:ascii="Times New Roman" w:hAnsi="Times New Roman" w:cs="Times New Roman"/>
          <w:b/>
          <w:sz w:val="24"/>
        </w:rPr>
      </w:pPr>
      <w:r>
        <w:rPr>
          <w:rFonts w:ascii="Times New Roman" w:hAnsi="Times New Roman" w:cs="Times New Roman"/>
          <w:b/>
          <w:sz w:val="24"/>
        </w:rPr>
        <w:t>Перспективное планирование по теме  «Природа Карелии».</w:t>
      </w:r>
    </w:p>
    <w:p w:rsidR="005D44D1" w:rsidRPr="00CA31B4" w:rsidRDefault="005D44D1" w:rsidP="005D44D1">
      <w:pPr>
        <w:jc w:val="center"/>
        <w:rPr>
          <w:rFonts w:ascii="Times New Roman" w:hAnsi="Times New Roman" w:cs="Times New Roman"/>
          <w:b/>
          <w:sz w:val="24"/>
        </w:rPr>
      </w:pPr>
      <w:r>
        <w:rPr>
          <w:rFonts w:ascii="Times New Roman" w:hAnsi="Times New Roman" w:cs="Times New Roman"/>
          <w:b/>
        </w:rPr>
        <w:t xml:space="preserve">Вторая </w:t>
      </w:r>
      <w:r w:rsidRPr="00CA31B4">
        <w:rPr>
          <w:rFonts w:ascii="Times New Roman" w:hAnsi="Times New Roman" w:cs="Times New Roman"/>
          <w:b/>
        </w:rPr>
        <w:t>группа</w:t>
      </w:r>
      <w:r>
        <w:rPr>
          <w:rFonts w:ascii="Times New Roman" w:hAnsi="Times New Roman" w:cs="Times New Roman"/>
          <w:b/>
        </w:rPr>
        <w:t xml:space="preserve"> раннего возраста (от 2 до 3 лет)</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02"/>
        <w:gridCol w:w="7796"/>
      </w:tblGrid>
      <w:tr w:rsidR="005D44D1" w:rsidRPr="00CA31B4" w:rsidTr="00A947C4">
        <w:tc>
          <w:tcPr>
            <w:tcW w:w="2802" w:type="dxa"/>
          </w:tcPr>
          <w:p w:rsidR="005D44D1" w:rsidRPr="00CA31B4" w:rsidRDefault="005D44D1" w:rsidP="005D44D1">
            <w:pPr>
              <w:spacing w:after="0" w:line="240" w:lineRule="auto"/>
              <w:jc w:val="center"/>
              <w:rPr>
                <w:rFonts w:ascii="Times New Roman" w:hAnsi="Times New Roman" w:cs="Times New Roman"/>
              </w:rPr>
            </w:pPr>
            <w:r w:rsidRPr="00CA31B4">
              <w:rPr>
                <w:rFonts w:ascii="Times New Roman" w:hAnsi="Times New Roman" w:cs="Times New Roman"/>
                <w:b/>
              </w:rPr>
              <w:t>Тема</w:t>
            </w:r>
          </w:p>
        </w:tc>
        <w:tc>
          <w:tcPr>
            <w:tcW w:w="7796" w:type="dxa"/>
          </w:tcPr>
          <w:p w:rsidR="005D44D1" w:rsidRPr="00CA31B4" w:rsidRDefault="005D44D1" w:rsidP="005D44D1">
            <w:pPr>
              <w:spacing w:after="0" w:line="240" w:lineRule="auto"/>
              <w:jc w:val="center"/>
              <w:rPr>
                <w:rFonts w:ascii="Times New Roman" w:hAnsi="Times New Roman" w:cs="Times New Roman"/>
                <w:b/>
              </w:rPr>
            </w:pPr>
            <w:r w:rsidRPr="00CA31B4">
              <w:rPr>
                <w:rFonts w:ascii="Times New Roman" w:hAnsi="Times New Roman" w:cs="Times New Roman"/>
                <w:b/>
              </w:rPr>
              <w:t>Задачи</w:t>
            </w:r>
          </w:p>
        </w:tc>
      </w:tr>
      <w:tr w:rsidR="005D44D1" w:rsidRPr="00CA31B4" w:rsidTr="005D44D1">
        <w:tc>
          <w:tcPr>
            <w:tcW w:w="10598" w:type="dxa"/>
            <w:gridSpan w:val="2"/>
          </w:tcPr>
          <w:p w:rsidR="005D44D1" w:rsidRPr="00CA31B4" w:rsidRDefault="005D44D1" w:rsidP="005D44D1">
            <w:pPr>
              <w:spacing w:after="0" w:line="240" w:lineRule="auto"/>
              <w:ind w:left="113" w:right="113"/>
              <w:jc w:val="center"/>
              <w:rPr>
                <w:rFonts w:ascii="Times New Roman" w:hAnsi="Times New Roman" w:cs="Times New Roman"/>
                <w:b/>
              </w:rPr>
            </w:pPr>
            <w:r w:rsidRPr="00CA31B4">
              <w:rPr>
                <w:rFonts w:ascii="Times New Roman" w:hAnsi="Times New Roman" w:cs="Times New Roman"/>
                <w:b/>
              </w:rPr>
              <w:t xml:space="preserve">Сентябрь </w:t>
            </w:r>
          </w:p>
        </w:tc>
      </w:tr>
      <w:tr w:rsidR="005D44D1" w:rsidRPr="00CA31B4" w:rsidTr="00A947C4">
        <w:tc>
          <w:tcPr>
            <w:tcW w:w="2802"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 xml:space="preserve">Наблюдение в природе. </w:t>
            </w:r>
          </w:p>
        </w:tc>
        <w:tc>
          <w:tcPr>
            <w:tcW w:w="7796"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 xml:space="preserve">Учить детей наблюдать за элементарными явлениями в природе, а также её представителями. </w:t>
            </w:r>
          </w:p>
        </w:tc>
      </w:tr>
      <w:tr w:rsidR="005D44D1" w:rsidRPr="00CA31B4" w:rsidTr="00A947C4">
        <w:trPr>
          <w:trHeight w:val="705"/>
        </w:trPr>
        <w:tc>
          <w:tcPr>
            <w:tcW w:w="2802"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Совместное творчество детей и родителей «Осеннее дерево счастья»</w:t>
            </w:r>
          </w:p>
        </w:tc>
        <w:tc>
          <w:tcPr>
            <w:tcW w:w="7796"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 xml:space="preserve">Учить придумывать дерево из различных материалов, придавая особую выразительность осенним деревьям. Воспитывать бережное отношение к природе. </w:t>
            </w:r>
          </w:p>
        </w:tc>
      </w:tr>
      <w:tr w:rsidR="005D44D1" w:rsidRPr="00CA31B4" w:rsidTr="00A947C4">
        <w:trPr>
          <w:trHeight w:val="292"/>
        </w:trPr>
        <w:tc>
          <w:tcPr>
            <w:tcW w:w="2802"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Д/и «Чудесный мешочек»</w:t>
            </w:r>
          </w:p>
        </w:tc>
        <w:tc>
          <w:tcPr>
            <w:tcW w:w="7796" w:type="dxa"/>
          </w:tcPr>
          <w:p w:rsidR="005D44D1" w:rsidRPr="00CA31B4" w:rsidRDefault="005D44D1" w:rsidP="005D44D1">
            <w:pPr>
              <w:spacing w:after="0" w:line="240" w:lineRule="auto"/>
              <w:rPr>
                <w:rFonts w:ascii="Times New Roman" w:hAnsi="Times New Roman" w:cs="Times New Roman"/>
                <w:b/>
              </w:rPr>
            </w:pPr>
            <w:r w:rsidRPr="00CA31B4">
              <w:rPr>
                <w:rFonts w:ascii="Times New Roman" w:hAnsi="Times New Roman" w:cs="Times New Roman"/>
              </w:rPr>
              <w:t>Учить детей узнавать овощи в натуре и на картине, называть их, формировать способность к обобщению. Учить понимать  и правильно выполнять задания педагога,  активизировать в речи детей слово «много»</w:t>
            </w:r>
          </w:p>
        </w:tc>
      </w:tr>
      <w:tr w:rsidR="005D44D1" w:rsidRPr="00CA31B4" w:rsidTr="005D44D1">
        <w:trPr>
          <w:trHeight w:val="225"/>
        </w:trPr>
        <w:tc>
          <w:tcPr>
            <w:tcW w:w="10598" w:type="dxa"/>
            <w:gridSpan w:val="2"/>
          </w:tcPr>
          <w:p w:rsidR="005D44D1" w:rsidRPr="00CA31B4" w:rsidRDefault="005D44D1" w:rsidP="005D44D1">
            <w:pPr>
              <w:spacing w:after="0" w:line="240" w:lineRule="auto"/>
              <w:jc w:val="center"/>
              <w:rPr>
                <w:rFonts w:ascii="Times New Roman" w:hAnsi="Times New Roman" w:cs="Times New Roman"/>
                <w:b/>
              </w:rPr>
            </w:pPr>
            <w:r w:rsidRPr="00CA31B4">
              <w:rPr>
                <w:rFonts w:ascii="Times New Roman" w:hAnsi="Times New Roman" w:cs="Times New Roman"/>
                <w:b/>
              </w:rPr>
              <w:t xml:space="preserve">Октябрь </w:t>
            </w:r>
          </w:p>
        </w:tc>
      </w:tr>
      <w:tr w:rsidR="005D44D1" w:rsidRPr="00CA31B4" w:rsidTr="00A947C4">
        <w:trPr>
          <w:trHeight w:val="983"/>
        </w:trPr>
        <w:tc>
          <w:tcPr>
            <w:tcW w:w="2802"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Экскурсия в лес «Золотая осень»</w:t>
            </w:r>
          </w:p>
        </w:tc>
        <w:tc>
          <w:tcPr>
            <w:tcW w:w="7796"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Познакомить с изменениями в природе.  Знакомство с жизнью насекомых, птиц.</w:t>
            </w:r>
          </w:p>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Обратить внимание на осенний убор деревьев на фоне голубого неба. Пройтись по опавшим листьям, прислушаться к их шороху под ногами.</w:t>
            </w:r>
          </w:p>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Воспитывать наблюдательность, интерес к явлениям природы.</w:t>
            </w:r>
          </w:p>
        </w:tc>
      </w:tr>
      <w:tr w:rsidR="005D44D1" w:rsidRPr="00CA31B4" w:rsidTr="00A947C4">
        <w:trPr>
          <w:trHeight w:val="760"/>
        </w:trPr>
        <w:tc>
          <w:tcPr>
            <w:tcW w:w="2802"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Беседа «Что растет в лесах Карелии»</w:t>
            </w:r>
          </w:p>
        </w:tc>
        <w:tc>
          <w:tcPr>
            <w:tcW w:w="7796" w:type="dxa"/>
          </w:tcPr>
          <w:p w:rsidR="005D44D1" w:rsidRPr="00CA31B4" w:rsidRDefault="005D44D1" w:rsidP="005D44D1">
            <w:pPr>
              <w:spacing w:after="0" w:line="240" w:lineRule="auto"/>
              <w:rPr>
                <w:rFonts w:ascii="Times New Roman" w:hAnsi="Times New Roman" w:cs="Times New Roman"/>
                <w:b/>
              </w:rPr>
            </w:pPr>
            <w:r w:rsidRPr="00CA31B4">
              <w:rPr>
                <w:rFonts w:ascii="Times New Roman" w:hAnsi="Times New Roman" w:cs="Times New Roman"/>
              </w:rPr>
              <w:t>Дать детям первоначальные знания о лесе: в лесу растет много деревьев и кустарников, растут грибы, ягоды.  Закрепить названия деревьев, которые растут в лесах Карелии (береза, рябина, ель, сосна), а также грибов и  ягод (брусника,  черника,  морошка,  малина)</w:t>
            </w:r>
          </w:p>
        </w:tc>
      </w:tr>
      <w:tr w:rsidR="005D44D1" w:rsidRPr="00CA31B4" w:rsidTr="00A947C4">
        <w:trPr>
          <w:trHeight w:val="292"/>
        </w:trPr>
        <w:tc>
          <w:tcPr>
            <w:tcW w:w="2802"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Семейный проект «Любимые уголки нашего города, поселка»</w:t>
            </w:r>
          </w:p>
        </w:tc>
        <w:tc>
          <w:tcPr>
            <w:tcW w:w="7796"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Познакомиться с родными уголками города, поселка детей. Прививать любовь к родным местам.</w:t>
            </w:r>
          </w:p>
        </w:tc>
      </w:tr>
      <w:tr w:rsidR="005D44D1" w:rsidRPr="00CA31B4" w:rsidTr="005D44D1">
        <w:trPr>
          <w:trHeight w:val="288"/>
        </w:trPr>
        <w:tc>
          <w:tcPr>
            <w:tcW w:w="10598" w:type="dxa"/>
            <w:gridSpan w:val="2"/>
          </w:tcPr>
          <w:p w:rsidR="005D44D1" w:rsidRPr="00CA31B4" w:rsidRDefault="005D44D1" w:rsidP="005D44D1">
            <w:pPr>
              <w:spacing w:after="0" w:line="240" w:lineRule="auto"/>
              <w:jc w:val="center"/>
              <w:rPr>
                <w:rFonts w:ascii="Times New Roman" w:hAnsi="Times New Roman" w:cs="Times New Roman"/>
                <w:b/>
              </w:rPr>
            </w:pPr>
            <w:r w:rsidRPr="00CA31B4">
              <w:rPr>
                <w:rFonts w:ascii="Times New Roman" w:hAnsi="Times New Roman" w:cs="Times New Roman"/>
                <w:b/>
              </w:rPr>
              <w:t xml:space="preserve">Ноябрь </w:t>
            </w:r>
          </w:p>
        </w:tc>
      </w:tr>
      <w:tr w:rsidR="005D44D1" w:rsidRPr="00CA31B4" w:rsidTr="00A947C4">
        <w:trPr>
          <w:trHeight w:val="270"/>
        </w:trPr>
        <w:tc>
          <w:tcPr>
            <w:tcW w:w="2802" w:type="dxa"/>
          </w:tcPr>
          <w:p w:rsidR="005D44D1" w:rsidRPr="00CA31B4" w:rsidRDefault="005D44D1" w:rsidP="005D44D1">
            <w:pPr>
              <w:spacing w:after="0" w:line="240" w:lineRule="auto"/>
              <w:rPr>
                <w:rFonts w:ascii="Times New Roman" w:hAnsi="Times New Roman" w:cs="Times New Roman"/>
              </w:rPr>
            </w:pPr>
          </w:p>
        </w:tc>
        <w:tc>
          <w:tcPr>
            <w:tcW w:w="7796" w:type="dxa"/>
          </w:tcPr>
          <w:p w:rsidR="005D44D1" w:rsidRPr="00CA31B4" w:rsidRDefault="005D44D1" w:rsidP="005D44D1">
            <w:pPr>
              <w:spacing w:after="0" w:line="240" w:lineRule="auto"/>
              <w:rPr>
                <w:rFonts w:ascii="Times New Roman" w:hAnsi="Times New Roman" w:cs="Times New Roman"/>
              </w:rPr>
            </w:pPr>
          </w:p>
        </w:tc>
      </w:tr>
      <w:tr w:rsidR="005D44D1" w:rsidRPr="00CA31B4" w:rsidTr="00A947C4">
        <w:trPr>
          <w:trHeight w:val="408"/>
        </w:trPr>
        <w:tc>
          <w:tcPr>
            <w:tcW w:w="2802"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Д/и « Кто в лесу живёт»?</w:t>
            </w:r>
          </w:p>
        </w:tc>
        <w:tc>
          <w:tcPr>
            <w:tcW w:w="7796"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Учить узнавать животных  на картинках и называть их. Развивать  зрительное внимание, умение подбирать игрушки и картинки в соответствии с образцом, соотносить игрушку со словом.</w:t>
            </w:r>
          </w:p>
        </w:tc>
      </w:tr>
      <w:tr w:rsidR="005D44D1" w:rsidRPr="00CA31B4" w:rsidTr="00A947C4">
        <w:trPr>
          <w:trHeight w:val="273"/>
        </w:trPr>
        <w:tc>
          <w:tcPr>
            <w:tcW w:w="2802"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Наблюдение за ветром на прогулке.</w:t>
            </w:r>
          </w:p>
        </w:tc>
        <w:tc>
          <w:tcPr>
            <w:tcW w:w="7796"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 xml:space="preserve">Дать представление о движении воздуха (ветре). С помощью веера показать детям «Как рождается ветер». Обратить внимание детей на то, что ветер может быть и добрым волшебником и злым колдуном. </w:t>
            </w:r>
          </w:p>
        </w:tc>
      </w:tr>
      <w:tr w:rsidR="005D44D1" w:rsidRPr="00CA31B4" w:rsidTr="00A947C4">
        <w:trPr>
          <w:trHeight w:val="480"/>
        </w:trPr>
        <w:tc>
          <w:tcPr>
            <w:tcW w:w="2802"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Д/и «У каждого свой дом».</w:t>
            </w:r>
          </w:p>
        </w:tc>
        <w:tc>
          <w:tcPr>
            <w:tcW w:w="7796"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 xml:space="preserve">Учить запоминать названия жилищ диких животных, упражнять в узнавании на картинках  изображения жилища соответствующему  зверю. </w:t>
            </w:r>
          </w:p>
        </w:tc>
      </w:tr>
      <w:tr w:rsidR="005D44D1" w:rsidRPr="00CA31B4" w:rsidTr="00A947C4">
        <w:trPr>
          <w:trHeight w:val="765"/>
        </w:trPr>
        <w:tc>
          <w:tcPr>
            <w:tcW w:w="2802"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ООД «Выпал беленький снежок»</w:t>
            </w:r>
          </w:p>
        </w:tc>
        <w:tc>
          <w:tcPr>
            <w:tcW w:w="7796" w:type="dxa"/>
          </w:tcPr>
          <w:p w:rsidR="005D44D1" w:rsidRPr="00CA31B4" w:rsidRDefault="005D44D1" w:rsidP="005D44D1">
            <w:pPr>
              <w:tabs>
                <w:tab w:val="left" w:pos="975"/>
              </w:tabs>
              <w:spacing w:after="0" w:line="240" w:lineRule="auto"/>
              <w:rPr>
                <w:rFonts w:ascii="Times New Roman" w:hAnsi="Times New Roman" w:cs="Times New Roman"/>
              </w:rPr>
            </w:pPr>
            <w:r w:rsidRPr="00CA31B4">
              <w:rPr>
                <w:rFonts w:ascii="Times New Roman" w:hAnsi="Times New Roman" w:cs="Times New Roman"/>
              </w:rPr>
              <w:t xml:space="preserve">Вызвать у детей радость от восприятия белого снега. Показать, как красиво он ложится на ветки, кусты. Учить ритмично наносить мазки на бумагу. Закреплять умение правильно держать кисть.  Делать примакивание в определенной последовательности, направлении, учить любоваться красотой своего рисунка. </w:t>
            </w:r>
          </w:p>
        </w:tc>
      </w:tr>
      <w:tr w:rsidR="005D44D1" w:rsidRPr="00CA31B4" w:rsidTr="005D44D1">
        <w:trPr>
          <w:trHeight w:val="285"/>
        </w:trPr>
        <w:tc>
          <w:tcPr>
            <w:tcW w:w="10598" w:type="dxa"/>
            <w:gridSpan w:val="2"/>
          </w:tcPr>
          <w:p w:rsidR="005D44D1" w:rsidRPr="00CA31B4" w:rsidRDefault="005D44D1" w:rsidP="005D44D1">
            <w:pPr>
              <w:spacing w:after="0" w:line="240" w:lineRule="auto"/>
              <w:jc w:val="center"/>
              <w:rPr>
                <w:rFonts w:ascii="Times New Roman" w:hAnsi="Times New Roman" w:cs="Times New Roman"/>
                <w:b/>
              </w:rPr>
            </w:pPr>
            <w:r w:rsidRPr="00CA31B4">
              <w:rPr>
                <w:rFonts w:ascii="Times New Roman" w:hAnsi="Times New Roman" w:cs="Times New Roman"/>
                <w:b/>
              </w:rPr>
              <w:t xml:space="preserve">Декабрь </w:t>
            </w:r>
          </w:p>
        </w:tc>
      </w:tr>
      <w:tr w:rsidR="005D44D1" w:rsidRPr="00CA31B4" w:rsidTr="00A947C4">
        <w:trPr>
          <w:trHeight w:val="300"/>
        </w:trPr>
        <w:tc>
          <w:tcPr>
            <w:tcW w:w="2802"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Поход в лес «Зимнее царство»</w:t>
            </w:r>
          </w:p>
        </w:tc>
        <w:tc>
          <w:tcPr>
            <w:tcW w:w="7796"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Закрепить представление детей о характерных признаках зимы: холодно, много снега на земле, деревьях; снег холодный, белый, блестит на солнце.</w:t>
            </w:r>
          </w:p>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Закрепить представление о  том, что зимой деревья стоят голые, без листьев. Ель зеленая,  у нее зеленые иголки. Активизировать слова, связанные с формированием понятия «зима»</w:t>
            </w:r>
          </w:p>
        </w:tc>
      </w:tr>
      <w:tr w:rsidR="005D44D1" w:rsidRPr="00CA31B4" w:rsidTr="00A947C4">
        <w:trPr>
          <w:trHeight w:val="219"/>
        </w:trPr>
        <w:tc>
          <w:tcPr>
            <w:tcW w:w="2802"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lastRenderedPageBreak/>
              <w:t>Беседа «Как звери проводят зиму в лесу»</w:t>
            </w:r>
          </w:p>
        </w:tc>
        <w:tc>
          <w:tcPr>
            <w:tcW w:w="7796"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Рассказ воспитателя «Как  зимуют  дикие  звери»</w:t>
            </w:r>
          </w:p>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 xml:space="preserve">Цель.  Знакомить с образом жизни диких животных зимой  (белка,  заяц, волк,  лиса, медведь). Формировать представление о характере пищи животных,  способах  ее добывания зимой, об условиях жизни зверей в зимнем лесу (холод, глубокий снег, недостаток пищи), о приспособлении зверей к трудной зимовке (изменение цвета и характера шерстяного покрова, утепление жилища, изменение пищи). </w:t>
            </w:r>
          </w:p>
        </w:tc>
      </w:tr>
      <w:tr w:rsidR="005D44D1" w:rsidRPr="00CA31B4" w:rsidTr="00A947C4">
        <w:trPr>
          <w:trHeight w:val="285"/>
        </w:trPr>
        <w:tc>
          <w:tcPr>
            <w:tcW w:w="2802" w:type="dxa"/>
          </w:tcPr>
          <w:p w:rsidR="005D44D1" w:rsidRPr="00983237" w:rsidRDefault="005D44D1" w:rsidP="005D44D1">
            <w:pPr>
              <w:spacing w:after="0" w:line="240" w:lineRule="auto"/>
              <w:rPr>
                <w:rFonts w:ascii="Times New Roman" w:hAnsi="Times New Roman" w:cs="Times New Roman"/>
              </w:rPr>
            </w:pPr>
            <w:r>
              <w:rPr>
                <w:rFonts w:ascii="Times New Roman" w:hAnsi="Times New Roman" w:cs="Times New Roman"/>
              </w:rPr>
              <w:t xml:space="preserve">ООД </w:t>
            </w:r>
            <w:r w:rsidRPr="00983237">
              <w:rPr>
                <w:rFonts w:ascii="Times New Roman" w:hAnsi="Times New Roman" w:cs="Times New Roman"/>
              </w:rPr>
              <w:t xml:space="preserve">«У кормушки»   </w:t>
            </w:r>
          </w:p>
        </w:tc>
        <w:tc>
          <w:tcPr>
            <w:tcW w:w="7796" w:type="dxa"/>
          </w:tcPr>
          <w:p w:rsidR="005D44D1" w:rsidRPr="00983237" w:rsidRDefault="005D44D1" w:rsidP="005D44D1">
            <w:pPr>
              <w:spacing w:after="0" w:line="240" w:lineRule="auto"/>
              <w:rPr>
                <w:rFonts w:ascii="Times New Roman" w:hAnsi="Times New Roman" w:cs="Times New Roman"/>
              </w:rPr>
            </w:pPr>
            <w:r w:rsidRPr="00983237">
              <w:rPr>
                <w:rFonts w:ascii="Times New Roman" w:hAnsi="Times New Roman" w:cs="Times New Roman"/>
              </w:rPr>
              <w:t>Дать детям элементарное представление о кормушках для птиц. Формировать доброе отношение к птицам, желание заботится о них.</w:t>
            </w:r>
          </w:p>
        </w:tc>
      </w:tr>
      <w:tr w:rsidR="005D44D1" w:rsidRPr="00CA31B4" w:rsidTr="00A947C4">
        <w:trPr>
          <w:trHeight w:val="135"/>
        </w:trPr>
        <w:tc>
          <w:tcPr>
            <w:tcW w:w="2802"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Зима (обобщающая беседа)</w:t>
            </w:r>
          </w:p>
        </w:tc>
        <w:tc>
          <w:tcPr>
            <w:tcW w:w="7796"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 xml:space="preserve">Знакомить детей с самыми характерными признаками зимы (зимой холодно, идет  снег).  Уточнять и закреплять словарь по теме «Одежда». </w:t>
            </w:r>
          </w:p>
        </w:tc>
      </w:tr>
      <w:tr w:rsidR="005D44D1" w:rsidRPr="00CA31B4" w:rsidTr="005D44D1">
        <w:trPr>
          <w:trHeight w:val="299"/>
        </w:trPr>
        <w:tc>
          <w:tcPr>
            <w:tcW w:w="10598" w:type="dxa"/>
            <w:gridSpan w:val="2"/>
          </w:tcPr>
          <w:p w:rsidR="005D44D1" w:rsidRPr="00CA31B4" w:rsidRDefault="005D44D1" w:rsidP="005D44D1">
            <w:pPr>
              <w:spacing w:after="0" w:line="240" w:lineRule="auto"/>
              <w:ind w:right="113"/>
              <w:jc w:val="center"/>
              <w:rPr>
                <w:rFonts w:ascii="Times New Roman" w:hAnsi="Times New Roman" w:cs="Times New Roman"/>
                <w:b/>
              </w:rPr>
            </w:pPr>
            <w:r w:rsidRPr="00CA31B4">
              <w:rPr>
                <w:rFonts w:ascii="Times New Roman" w:hAnsi="Times New Roman" w:cs="Times New Roman"/>
                <w:b/>
              </w:rPr>
              <w:t xml:space="preserve">Январь </w:t>
            </w:r>
          </w:p>
        </w:tc>
      </w:tr>
      <w:tr w:rsidR="005D44D1" w:rsidRPr="00CA31B4" w:rsidTr="00A947C4">
        <w:tc>
          <w:tcPr>
            <w:tcW w:w="2802"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Рассматривание картин из серии «Дикие – домашние животные»</w:t>
            </w:r>
          </w:p>
        </w:tc>
        <w:tc>
          <w:tcPr>
            <w:tcW w:w="7796"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color w:val="000000"/>
                <w:shd w:val="clear" w:color="auto" w:fill="FFFFFF"/>
              </w:rPr>
              <w:t>Помочь детям увидеть различия между дикими и домашними животными и их детёнышами, способствовать осознанию детьми особого отношения (забота, внимание) к животным.</w:t>
            </w:r>
          </w:p>
        </w:tc>
      </w:tr>
      <w:tr w:rsidR="005D44D1" w:rsidRPr="00CA31B4" w:rsidTr="00A947C4">
        <w:trPr>
          <w:trHeight w:val="725"/>
        </w:trPr>
        <w:tc>
          <w:tcPr>
            <w:tcW w:w="2802"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 xml:space="preserve">Наблюдение на прогулке: рассматривание следов на снегу. </w:t>
            </w:r>
          </w:p>
          <w:p w:rsidR="005D44D1" w:rsidRPr="00CA31B4" w:rsidRDefault="005D44D1" w:rsidP="005D44D1">
            <w:pPr>
              <w:spacing w:after="0" w:line="240" w:lineRule="auto"/>
              <w:rPr>
                <w:rFonts w:ascii="Times New Roman" w:hAnsi="Times New Roman" w:cs="Times New Roman"/>
              </w:rPr>
            </w:pPr>
          </w:p>
        </w:tc>
        <w:tc>
          <w:tcPr>
            <w:tcW w:w="7796" w:type="dxa"/>
          </w:tcPr>
          <w:p w:rsidR="005D44D1" w:rsidRPr="00A1240D" w:rsidRDefault="005D44D1" w:rsidP="005D44D1">
            <w:pPr>
              <w:spacing w:after="0" w:line="240" w:lineRule="auto"/>
              <w:rPr>
                <w:rFonts w:ascii="Times New Roman" w:hAnsi="Times New Roman" w:cs="Times New Roman"/>
                <w:b/>
              </w:rPr>
            </w:pPr>
            <w:r w:rsidRPr="00A1240D">
              <w:rPr>
                <w:rFonts w:ascii="Times New Roman" w:hAnsi="Times New Roman" w:cs="Times New Roman"/>
                <w:shd w:val="clear" w:color="auto" w:fill="FFFFFF"/>
              </w:rPr>
              <w:t>Обратить внимание детей на то, как много выпало снега. Он засыпал деревья, кусты, дома, дорожки. Подбросить снег на лопатке вверх и понаблюдать, как он падает, легко рассыпаясь. Учить детей младшего возраста определять сл</w:t>
            </w:r>
            <w:r>
              <w:rPr>
                <w:rFonts w:ascii="Times New Roman" w:hAnsi="Times New Roman" w:cs="Times New Roman"/>
                <w:shd w:val="clear" w:color="auto" w:fill="FFFFFF"/>
              </w:rPr>
              <w:t>еды: детские, взрослые</w:t>
            </w:r>
            <w:r w:rsidRPr="00A1240D">
              <w:rPr>
                <w:rFonts w:ascii="Times New Roman" w:hAnsi="Times New Roman" w:cs="Times New Roman"/>
                <w:shd w:val="clear" w:color="auto" w:fill="FFFFFF"/>
              </w:rPr>
              <w:t xml:space="preserve">. Учить видеть разницу между следами взрослого и ребёнка. </w:t>
            </w:r>
          </w:p>
        </w:tc>
      </w:tr>
      <w:tr w:rsidR="005D44D1" w:rsidRPr="00CA31B4" w:rsidTr="00A947C4">
        <w:trPr>
          <w:trHeight w:val="555"/>
        </w:trPr>
        <w:tc>
          <w:tcPr>
            <w:tcW w:w="2802"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Д/и «Чьи детки?»</w:t>
            </w:r>
          </w:p>
        </w:tc>
        <w:tc>
          <w:tcPr>
            <w:tcW w:w="7796"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Расширять знания детей о диких и домашних животных, их детенышах; кто как кричит, упражнять  в правильном звукопроизношении;  вырабатывать умение правильно соотносить детенышей со взрослым животным.</w:t>
            </w:r>
          </w:p>
        </w:tc>
      </w:tr>
      <w:tr w:rsidR="005D44D1" w:rsidRPr="00CA31B4" w:rsidTr="005D44D1">
        <w:trPr>
          <w:trHeight w:val="276"/>
        </w:trPr>
        <w:tc>
          <w:tcPr>
            <w:tcW w:w="10598" w:type="dxa"/>
            <w:gridSpan w:val="2"/>
          </w:tcPr>
          <w:p w:rsidR="005D44D1" w:rsidRPr="00CA31B4" w:rsidRDefault="005D44D1" w:rsidP="005D44D1">
            <w:pPr>
              <w:spacing w:after="0" w:line="240" w:lineRule="auto"/>
              <w:ind w:left="113" w:right="113"/>
              <w:jc w:val="center"/>
              <w:rPr>
                <w:rFonts w:ascii="Times New Roman" w:hAnsi="Times New Roman" w:cs="Times New Roman"/>
                <w:b/>
              </w:rPr>
            </w:pPr>
            <w:r w:rsidRPr="00CA31B4">
              <w:rPr>
                <w:rFonts w:ascii="Times New Roman" w:hAnsi="Times New Roman" w:cs="Times New Roman"/>
                <w:b/>
              </w:rPr>
              <w:t xml:space="preserve">Февраль </w:t>
            </w:r>
          </w:p>
        </w:tc>
      </w:tr>
      <w:tr w:rsidR="005D44D1" w:rsidRPr="00CA31B4" w:rsidTr="00A947C4">
        <w:tc>
          <w:tcPr>
            <w:tcW w:w="2802" w:type="dxa"/>
          </w:tcPr>
          <w:p w:rsidR="005D44D1" w:rsidRDefault="005D44D1" w:rsidP="005D44D1">
            <w:pPr>
              <w:spacing w:after="0" w:line="240" w:lineRule="auto"/>
              <w:rPr>
                <w:rFonts w:ascii="Times New Roman" w:hAnsi="Times New Roman" w:cs="Times New Roman"/>
              </w:rPr>
            </w:pPr>
            <w:r>
              <w:rPr>
                <w:rFonts w:ascii="Times New Roman" w:hAnsi="Times New Roman" w:cs="Times New Roman"/>
              </w:rPr>
              <w:t xml:space="preserve">ООД </w:t>
            </w:r>
            <w:r w:rsidRPr="00983237">
              <w:rPr>
                <w:rFonts w:ascii="Times New Roman" w:hAnsi="Times New Roman" w:cs="Times New Roman"/>
              </w:rPr>
              <w:t xml:space="preserve">«Мой родной город» </w:t>
            </w:r>
          </w:p>
          <w:p w:rsidR="005D44D1" w:rsidRPr="00983237" w:rsidRDefault="005D44D1" w:rsidP="005D44D1">
            <w:pPr>
              <w:spacing w:after="0" w:line="240" w:lineRule="auto"/>
              <w:rPr>
                <w:rFonts w:ascii="Times New Roman" w:hAnsi="Times New Roman" w:cs="Times New Roman"/>
              </w:rPr>
            </w:pPr>
          </w:p>
        </w:tc>
        <w:tc>
          <w:tcPr>
            <w:tcW w:w="7796" w:type="dxa"/>
          </w:tcPr>
          <w:p w:rsidR="005D44D1" w:rsidRPr="00983237" w:rsidRDefault="005D44D1" w:rsidP="005D44D1">
            <w:pPr>
              <w:spacing w:after="0" w:line="240" w:lineRule="auto"/>
              <w:rPr>
                <w:rFonts w:ascii="Times New Roman" w:hAnsi="Times New Roman" w:cs="Times New Roman"/>
              </w:rPr>
            </w:pPr>
            <w:r w:rsidRPr="00983237">
              <w:rPr>
                <w:rFonts w:ascii="Times New Roman" w:hAnsi="Times New Roman" w:cs="Times New Roman"/>
              </w:rPr>
              <w:t>Учить детей называть родной город (поселок). Дать элементарные представления о родном городе(поселке). Подвести детей к пониманию того, что в городе много улиц, многоэтажных домов, разных машин. Воспитывать любовь к родному городу.</w:t>
            </w:r>
          </w:p>
        </w:tc>
      </w:tr>
      <w:tr w:rsidR="005D44D1" w:rsidRPr="00CA31B4" w:rsidTr="00A947C4">
        <w:trPr>
          <w:trHeight w:val="352"/>
        </w:trPr>
        <w:tc>
          <w:tcPr>
            <w:tcW w:w="2802"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Д/и «Что за птица?»</w:t>
            </w:r>
          </w:p>
        </w:tc>
        <w:tc>
          <w:tcPr>
            <w:tcW w:w="7796"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Рассказать детям о птицах, о том, как они живут, об их отличительных особенностях; учить  узнавать птичек на картинках и правильно называть их.</w:t>
            </w:r>
          </w:p>
        </w:tc>
      </w:tr>
      <w:tr w:rsidR="005D44D1" w:rsidRPr="00CA31B4" w:rsidTr="00A947C4">
        <w:trPr>
          <w:trHeight w:val="282"/>
        </w:trPr>
        <w:tc>
          <w:tcPr>
            <w:tcW w:w="2802"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Наблюдение за ветром</w:t>
            </w:r>
          </w:p>
        </w:tc>
        <w:tc>
          <w:tcPr>
            <w:tcW w:w="7796"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 xml:space="preserve">Учить детей быть наблюдательными; </w:t>
            </w:r>
            <w:r w:rsidRPr="00CA31B4">
              <w:rPr>
                <w:rFonts w:ascii="Times New Roman" w:hAnsi="Times New Roman" w:cs="Times New Roman"/>
                <w:shd w:val="clear" w:color="auto" w:fill="FFFFFF"/>
              </w:rPr>
              <w:t>познакомить детей с такими явлениями, как «метель» и «вьюга».</w:t>
            </w:r>
          </w:p>
        </w:tc>
      </w:tr>
      <w:tr w:rsidR="005D44D1" w:rsidRPr="00CA31B4" w:rsidTr="005D44D1">
        <w:trPr>
          <w:trHeight w:val="227"/>
        </w:trPr>
        <w:tc>
          <w:tcPr>
            <w:tcW w:w="10598" w:type="dxa"/>
            <w:gridSpan w:val="2"/>
          </w:tcPr>
          <w:p w:rsidR="005D44D1" w:rsidRPr="00CA31B4" w:rsidRDefault="005D44D1" w:rsidP="005D44D1">
            <w:pPr>
              <w:spacing w:after="0" w:line="240" w:lineRule="auto"/>
              <w:jc w:val="center"/>
              <w:rPr>
                <w:rFonts w:ascii="Times New Roman" w:hAnsi="Times New Roman" w:cs="Times New Roman"/>
                <w:b/>
                <w:color w:val="000000"/>
                <w:shd w:val="clear" w:color="auto" w:fill="FFFFFF"/>
              </w:rPr>
            </w:pPr>
            <w:r w:rsidRPr="00CA31B4">
              <w:rPr>
                <w:rFonts w:ascii="Times New Roman" w:hAnsi="Times New Roman" w:cs="Times New Roman"/>
                <w:b/>
                <w:color w:val="000000"/>
                <w:shd w:val="clear" w:color="auto" w:fill="FFFFFF"/>
              </w:rPr>
              <w:t xml:space="preserve">Март </w:t>
            </w:r>
          </w:p>
        </w:tc>
      </w:tr>
      <w:tr w:rsidR="005D44D1" w:rsidRPr="00CA31B4" w:rsidTr="00A947C4">
        <w:trPr>
          <w:trHeight w:val="420"/>
        </w:trPr>
        <w:tc>
          <w:tcPr>
            <w:tcW w:w="2802"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Д/и « Что растёт в лесу?»</w:t>
            </w:r>
          </w:p>
          <w:p w:rsidR="005D44D1" w:rsidRPr="00CA31B4" w:rsidRDefault="005D44D1" w:rsidP="005D44D1">
            <w:pPr>
              <w:spacing w:after="0" w:line="240" w:lineRule="auto"/>
              <w:rPr>
                <w:rFonts w:ascii="Times New Roman" w:hAnsi="Times New Roman" w:cs="Times New Roman"/>
              </w:rPr>
            </w:pPr>
          </w:p>
        </w:tc>
        <w:tc>
          <w:tcPr>
            <w:tcW w:w="7796"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Рассказать детям о лесе,  в котором   растёт много разных деревьев. Показать, что лес- это общий дом для растений и животных</w:t>
            </w:r>
          </w:p>
        </w:tc>
      </w:tr>
      <w:tr w:rsidR="005D44D1" w:rsidRPr="00CA31B4" w:rsidTr="00A947C4">
        <w:trPr>
          <w:trHeight w:val="276"/>
        </w:trPr>
        <w:tc>
          <w:tcPr>
            <w:tcW w:w="2802"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Д/и « Кто чем питается?»</w:t>
            </w:r>
          </w:p>
        </w:tc>
        <w:tc>
          <w:tcPr>
            <w:tcW w:w="7796"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Воспитывать интерес к животным, обогащать и активизировать словарь детей. Дать представление об особенностях питания диких и домашних животных. Находить и соотносить предметные картинки к соответствующему зверю.</w:t>
            </w:r>
          </w:p>
        </w:tc>
      </w:tr>
      <w:tr w:rsidR="005D44D1" w:rsidRPr="00CA31B4" w:rsidTr="005D44D1">
        <w:trPr>
          <w:trHeight w:val="180"/>
        </w:trPr>
        <w:tc>
          <w:tcPr>
            <w:tcW w:w="10598" w:type="dxa"/>
            <w:gridSpan w:val="2"/>
          </w:tcPr>
          <w:p w:rsidR="005D44D1" w:rsidRPr="00CA31B4" w:rsidRDefault="005D44D1" w:rsidP="005D44D1">
            <w:pPr>
              <w:spacing w:after="0" w:line="240" w:lineRule="auto"/>
              <w:jc w:val="center"/>
              <w:rPr>
                <w:rFonts w:ascii="Times New Roman" w:hAnsi="Times New Roman" w:cs="Times New Roman"/>
                <w:b/>
                <w:color w:val="000000"/>
              </w:rPr>
            </w:pPr>
            <w:r w:rsidRPr="00CA31B4">
              <w:rPr>
                <w:rFonts w:ascii="Times New Roman" w:hAnsi="Times New Roman" w:cs="Times New Roman"/>
                <w:b/>
                <w:color w:val="000000"/>
              </w:rPr>
              <w:t xml:space="preserve">Апрель </w:t>
            </w:r>
          </w:p>
        </w:tc>
      </w:tr>
      <w:tr w:rsidR="005D44D1" w:rsidRPr="00CA31B4" w:rsidTr="00A947C4">
        <w:trPr>
          <w:trHeight w:val="429"/>
        </w:trPr>
        <w:tc>
          <w:tcPr>
            <w:tcW w:w="2802"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Д/и « Покажи и назови птичку и её гнёздышко».</w:t>
            </w:r>
          </w:p>
        </w:tc>
        <w:tc>
          <w:tcPr>
            <w:tcW w:w="7796"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Дать элементарное представление о гнёздах птиц, развивать зрительное внимание.</w:t>
            </w:r>
          </w:p>
          <w:p w:rsidR="005D44D1" w:rsidRPr="00CA31B4" w:rsidRDefault="005D44D1" w:rsidP="005D44D1">
            <w:pPr>
              <w:spacing w:after="0" w:line="240" w:lineRule="auto"/>
              <w:rPr>
                <w:rFonts w:ascii="Times New Roman" w:hAnsi="Times New Roman" w:cs="Times New Roman"/>
              </w:rPr>
            </w:pPr>
          </w:p>
        </w:tc>
      </w:tr>
      <w:tr w:rsidR="005D44D1" w:rsidRPr="00CA31B4" w:rsidTr="00A947C4">
        <w:trPr>
          <w:trHeight w:val="270"/>
        </w:trPr>
        <w:tc>
          <w:tcPr>
            <w:tcW w:w="2802"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 xml:space="preserve">Прогулка </w:t>
            </w:r>
            <w:r>
              <w:rPr>
                <w:rFonts w:ascii="Times New Roman" w:hAnsi="Times New Roman" w:cs="Times New Roman"/>
              </w:rPr>
              <w:t>по весеннему лесу</w:t>
            </w:r>
          </w:p>
        </w:tc>
        <w:tc>
          <w:tcPr>
            <w:tcW w:w="7796" w:type="dxa"/>
          </w:tcPr>
          <w:p w:rsidR="005D44D1" w:rsidRPr="00CA31B4" w:rsidRDefault="005D44D1" w:rsidP="005D44D1">
            <w:pPr>
              <w:spacing w:after="0" w:line="240" w:lineRule="auto"/>
              <w:rPr>
                <w:rFonts w:ascii="Times New Roman" w:hAnsi="Times New Roman" w:cs="Times New Roman"/>
              </w:rPr>
            </w:pPr>
            <w:r>
              <w:rPr>
                <w:rFonts w:ascii="Times New Roman" w:hAnsi="Times New Roman" w:cs="Times New Roman"/>
              </w:rPr>
              <w:t xml:space="preserve">Знакомить с характерными особенностями весенней погоды. Расширять представление о лесных растениях и животных. </w:t>
            </w:r>
          </w:p>
        </w:tc>
      </w:tr>
      <w:tr w:rsidR="005D44D1" w:rsidRPr="00CA31B4" w:rsidTr="00A947C4">
        <w:trPr>
          <w:trHeight w:val="221"/>
        </w:trPr>
        <w:tc>
          <w:tcPr>
            <w:tcW w:w="2802" w:type="dxa"/>
          </w:tcPr>
          <w:p w:rsidR="005D44D1" w:rsidRPr="00983237" w:rsidRDefault="005D44D1" w:rsidP="005D44D1">
            <w:pPr>
              <w:spacing w:after="0" w:line="240" w:lineRule="auto"/>
              <w:rPr>
                <w:rFonts w:ascii="Times New Roman" w:hAnsi="Times New Roman" w:cs="Times New Roman"/>
              </w:rPr>
            </w:pPr>
            <w:r>
              <w:rPr>
                <w:rFonts w:ascii="Times New Roman" w:hAnsi="Times New Roman" w:cs="Times New Roman"/>
              </w:rPr>
              <w:t>ООД «</w:t>
            </w:r>
            <w:r w:rsidRPr="00983237">
              <w:rPr>
                <w:rFonts w:ascii="Times New Roman" w:hAnsi="Times New Roman" w:cs="Times New Roman"/>
              </w:rPr>
              <w:t>Солнышко, солнышко выгляни в окошко</w:t>
            </w:r>
            <w:r>
              <w:rPr>
                <w:rFonts w:ascii="Times New Roman" w:hAnsi="Times New Roman" w:cs="Times New Roman"/>
              </w:rPr>
              <w:t>»</w:t>
            </w:r>
          </w:p>
        </w:tc>
        <w:tc>
          <w:tcPr>
            <w:tcW w:w="7796" w:type="dxa"/>
          </w:tcPr>
          <w:p w:rsidR="005D44D1" w:rsidRPr="00983237" w:rsidRDefault="005D44D1" w:rsidP="005D44D1">
            <w:pPr>
              <w:spacing w:after="0" w:line="240" w:lineRule="auto"/>
              <w:rPr>
                <w:rFonts w:ascii="Times New Roman" w:hAnsi="Times New Roman" w:cs="Times New Roman"/>
              </w:rPr>
            </w:pPr>
            <w:r w:rsidRPr="00983237">
              <w:rPr>
                <w:rFonts w:ascii="Times New Roman" w:hAnsi="Times New Roman" w:cs="Times New Roman"/>
              </w:rPr>
              <w:t>Знакомить с характерными особенностями весенней погоды. Расширять представления о лесных растениях и животных. Формировать представления о простейших связях в природе.</w:t>
            </w:r>
          </w:p>
        </w:tc>
      </w:tr>
      <w:tr w:rsidR="005D44D1" w:rsidRPr="00CA31B4" w:rsidTr="005D44D1">
        <w:trPr>
          <w:trHeight w:val="252"/>
        </w:trPr>
        <w:tc>
          <w:tcPr>
            <w:tcW w:w="10598" w:type="dxa"/>
            <w:gridSpan w:val="2"/>
          </w:tcPr>
          <w:p w:rsidR="005D44D1" w:rsidRPr="00CA31B4" w:rsidRDefault="005D44D1" w:rsidP="005D44D1">
            <w:pPr>
              <w:spacing w:after="0" w:line="240" w:lineRule="auto"/>
              <w:jc w:val="center"/>
              <w:rPr>
                <w:rFonts w:ascii="Times New Roman" w:hAnsi="Times New Roman" w:cs="Times New Roman"/>
                <w:b/>
              </w:rPr>
            </w:pPr>
            <w:r w:rsidRPr="00CA31B4">
              <w:rPr>
                <w:rFonts w:ascii="Times New Roman" w:hAnsi="Times New Roman" w:cs="Times New Roman"/>
                <w:b/>
              </w:rPr>
              <w:t xml:space="preserve">Май </w:t>
            </w:r>
          </w:p>
        </w:tc>
      </w:tr>
      <w:tr w:rsidR="005D44D1" w:rsidRPr="00CA31B4" w:rsidTr="00A947C4">
        <w:trPr>
          <w:trHeight w:val="255"/>
        </w:trPr>
        <w:tc>
          <w:tcPr>
            <w:tcW w:w="2802"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Насекомые</w:t>
            </w:r>
          </w:p>
        </w:tc>
        <w:tc>
          <w:tcPr>
            <w:tcW w:w="7796" w:type="dxa"/>
          </w:tcPr>
          <w:p w:rsidR="005D44D1" w:rsidRPr="00CA31B4" w:rsidRDefault="005D44D1" w:rsidP="005D44D1">
            <w:pPr>
              <w:tabs>
                <w:tab w:val="left" w:pos="975"/>
              </w:tabs>
              <w:spacing w:after="0" w:line="240" w:lineRule="auto"/>
              <w:rPr>
                <w:rFonts w:ascii="Times New Roman" w:hAnsi="Times New Roman" w:cs="Times New Roman"/>
              </w:rPr>
            </w:pPr>
            <w:r w:rsidRPr="00CA31B4">
              <w:rPr>
                <w:rFonts w:ascii="Times New Roman" w:hAnsi="Times New Roman" w:cs="Times New Roman"/>
              </w:rPr>
              <w:t xml:space="preserve"> Познакомить детей с насекомыми (бабочка, жук, пчела, кузнечик, комар, муха), внешним строением их тел, названиями отдельных частей(головка, брюшко, крылья, ножки) Рассказать о пользе и вреде насекомых для людей и растений..</w:t>
            </w:r>
          </w:p>
        </w:tc>
      </w:tr>
      <w:tr w:rsidR="005D44D1" w:rsidRPr="00CA31B4" w:rsidTr="00A947C4">
        <w:trPr>
          <w:trHeight w:val="1005"/>
        </w:trPr>
        <w:tc>
          <w:tcPr>
            <w:tcW w:w="2802" w:type="dxa"/>
          </w:tcPr>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Экскурсия в природу «Весна – красна»</w:t>
            </w:r>
          </w:p>
        </w:tc>
        <w:tc>
          <w:tcPr>
            <w:tcW w:w="7796" w:type="dxa"/>
          </w:tcPr>
          <w:p w:rsidR="005D44D1" w:rsidRPr="00CA31B4" w:rsidRDefault="005D44D1" w:rsidP="005D44D1">
            <w:pPr>
              <w:tabs>
                <w:tab w:val="left" w:pos="975"/>
              </w:tabs>
              <w:spacing w:after="0" w:line="240" w:lineRule="auto"/>
              <w:rPr>
                <w:rFonts w:ascii="Times New Roman" w:hAnsi="Times New Roman" w:cs="Times New Roman"/>
              </w:rPr>
            </w:pPr>
            <w:r w:rsidRPr="00CA31B4">
              <w:rPr>
                <w:rFonts w:ascii="Times New Roman" w:hAnsi="Times New Roman" w:cs="Times New Roman"/>
              </w:rPr>
              <w:t>Показать детям признаки весны: солнце светит, стало тепло, растаял снег, выросла зеленая трава,  зацвели весенние цветы, деревья покрываются листьями, поют птицы, появляются насекомые.</w:t>
            </w:r>
          </w:p>
          <w:p w:rsidR="005D44D1" w:rsidRPr="00CA31B4" w:rsidRDefault="005D44D1" w:rsidP="005D44D1">
            <w:pPr>
              <w:tabs>
                <w:tab w:val="left" w:pos="975"/>
              </w:tabs>
              <w:spacing w:after="0" w:line="240" w:lineRule="auto"/>
              <w:rPr>
                <w:rFonts w:ascii="Times New Roman" w:hAnsi="Times New Roman" w:cs="Times New Roman"/>
              </w:rPr>
            </w:pPr>
            <w:r w:rsidRPr="00CA31B4">
              <w:rPr>
                <w:rFonts w:ascii="Times New Roman" w:hAnsi="Times New Roman" w:cs="Times New Roman"/>
              </w:rPr>
              <w:t>Упражнять в правилах поведения в лесу.</w:t>
            </w:r>
          </w:p>
          <w:p w:rsidR="005D44D1" w:rsidRPr="00CA31B4" w:rsidRDefault="005D44D1" w:rsidP="005D44D1">
            <w:pPr>
              <w:spacing w:after="0" w:line="240" w:lineRule="auto"/>
              <w:rPr>
                <w:rFonts w:ascii="Times New Roman" w:hAnsi="Times New Roman" w:cs="Times New Roman"/>
              </w:rPr>
            </w:pPr>
            <w:r w:rsidRPr="00CA31B4">
              <w:rPr>
                <w:rFonts w:ascii="Times New Roman" w:hAnsi="Times New Roman" w:cs="Times New Roman"/>
              </w:rPr>
              <w:t>Обогащать и активизировать словарь словами, связанными с наблюдением (названия цветов, их окраска)</w:t>
            </w:r>
          </w:p>
        </w:tc>
      </w:tr>
      <w:tr w:rsidR="005D44D1" w:rsidRPr="00CA31B4" w:rsidTr="00A947C4">
        <w:trPr>
          <w:trHeight w:val="245"/>
        </w:trPr>
        <w:tc>
          <w:tcPr>
            <w:tcW w:w="2802" w:type="dxa"/>
          </w:tcPr>
          <w:p w:rsidR="005D44D1" w:rsidRPr="00983237" w:rsidRDefault="005D44D1" w:rsidP="005D44D1">
            <w:pPr>
              <w:tabs>
                <w:tab w:val="left" w:pos="3725"/>
              </w:tabs>
              <w:spacing w:after="0" w:line="240" w:lineRule="auto"/>
              <w:rPr>
                <w:rFonts w:ascii="Times New Roman" w:hAnsi="Times New Roman" w:cs="Times New Roman"/>
              </w:rPr>
            </w:pPr>
            <w:r>
              <w:rPr>
                <w:rFonts w:ascii="Times New Roman" w:hAnsi="Times New Roman" w:cs="Times New Roman"/>
              </w:rPr>
              <w:lastRenderedPageBreak/>
              <w:t>ООД «</w:t>
            </w:r>
            <w:r w:rsidRPr="00983237">
              <w:rPr>
                <w:rFonts w:ascii="Times New Roman" w:hAnsi="Times New Roman" w:cs="Times New Roman"/>
              </w:rPr>
              <w:t>Там и тут одуванчики цветут</w:t>
            </w:r>
            <w:r>
              <w:rPr>
                <w:rFonts w:ascii="Times New Roman" w:hAnsi="Times New Roman" w:cs="Times New Roman"/>
              </w:rPr>
              <w:t>»</w:t>
            </w:r>
            <w:r w:rsidRPr="00983237">
              <w:rPr>
                <w:rFonts w:ascii="Times New Roman" w:hAnsi="Times New Roman" w:cs="Times New Roman"/>
              </w:rPr>
              <w:t>.</w:t>
            </w:r>
          </w:p>
        </w:tc>
        <w:tc>
          <w:tcPr>
            <w:tcW w:w="7796" w:type="dxa"/>
          </w:tcPr>
          <w:p w:rsidR="005D44D1" w:rsidRPr="00983237" w:rsidRDefault="005D44D1" w:rsidP="005D44D1">
            <w:pPr>
              <w:spacing w:after="0" w:line="240" w:lineRule="auto"/>
              <w:rPr>
                <w:rFonts w:ascii="Times New Roman" w:hAnsi="Times New Roman" w:cs="Times New Roman"/>
              </w:rPr>
            </w:pPr>
            <w:r w:rsidRPr="00983237">
              <w:rPr>
                <w:rFonts w:ascii="Times New Roman" w:hAnsi="Times New Roman" w:cs="Times New Roman"/>
              </w:rPr>
              <w:t>Формировать у детей представления об   одуванчике. Учить выделять характерные особенности одуванчика, называть его части.</w:t>
            </w:r>
          </w:p>
        </w:tc>
      </w:tr>
    </w:tbl>
    <w:p w:rsidR="005D44D1" w:rsidRDefault="005D44D1" w:rsidP="005D44D1">
      <w:pPr>
        <w:spacing w:after="0" w:line="240" w:lineRule="auto"/>
        <w:rPr>
          <w:rFonts w:ascii="Times New Roman" w:hAnsi="Times New Roman" w:cs="Times New Roman"/>
          <w:b/>
          <w:sz w:val="24"/>
        </w:rPr>
      </w:pPr>
    </w:p>
    <w:p w:rsidR="005D44D1" w:rsidRDefault="005D44D1" w:rsidP="005D44D1">
      <w:pPr>
        <w:spacing w:after="0" w:line="240" w:lineRule="auto"/>
        <w:jc w:val="center"/>
        <w:rPr>
          <w:rFonts w:ascii="Times New Roman" w:hAnsi="Times New Roman" w:cs="Times New Roman"/>
          <w:b/>
          <w:sz w:val="24"/>
        </w:rPr>
      </w:pPr>
      <w:r w:rsidRPr="00750364">
        <w:rPr>
          <w:rFonts w:ascii="Times New Roman" w:hAnsi="Times New Roman" w:cs="Times New Roman"/>
          <w:b/>
        </w:rPr>
        <w:t>Младшая группа</w:t>
      </w:r>
      <w:r>
        <w:rPr>
          <w:rFonts w:ascii="Times New Roman" w:hAnsi="Times New Roman" w:cs="Times New Roman"/>
          <w:b/>
          <w:sz w:val="24"/>
        </w:rPr>
        <w:t xml:space="preserve"> (от 3 до 4 лет)</w:t>
      </w:r>
    </w:p>
    <w:p w:rsidR="005D44D1" w:rsidRPr="00750364" w:rsidRDefault="005D44D1" w:rsidP="005D44D1">
      <w:pPr>
        <w:spacing w:after="0" w:line="240" w:lineRule="auto"/>
        <w:jc w:val="center"/>
        <w:rPr>
          <w:rFonts w:ascii="Times New Roman" w:hAnsi="Times New Roman" w:cs="Times New Roman"/>
          <w:b/>
          <w:sz w:val="24"/>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02"/>
        <w:gridCol w:w="7796"/>
      </w:tblGrid>
      <w:tr w:rsidR="005D44D1" w:rsidRPr="00750364" w:rsidTr="00A947C4">
        <w:tc>
          <w:tcPr>
            <w:tcW w:w="2802" w:type="dxa"/>
          </w:tcPr>
          <w:p w:rsidR="005D44D1" w:rsidRPr="00750364" w:rsidRDefault="005D44D1" w:rsidP="005D44D1">
            <w:pPr>
              <w:spacing w:after="0" w:line="240" w:lineRule="auto"/>
              <w:jc w:val="center"/>
              <w:rPr>
                <w:rFonts w:ascii="Times New Roman" w:hAnsi="Times New Roman" w:cs="Times New Roman"/>
              </w:rPr>
            </w:pPr>
            <w:r w:rsidRPr="00750364">
              <w:rPr>
                <w:rFonts w:ascii="Times New Roman" w:hAnsi="Times New Roman" w:cs="Times New Roman"/>
                <w:b/>
              </w:rPr>
              <w:t>Тема</w:t>
            </w:r>
          </w:p>
        </w:tc>
        <w:tc>
          <w:tcPr>
            <w:tcW w:w="7796" w:type="dxa"/>
          </w:tcPr>
          <w:p w:rsidR="005D44D1" w:rsidRPr="00750364" w:rsidRDefault="005D44D1" w:rsidP="005D44D1">
            <w:pPr>
              <w:spacing w:after="0" w:line="240" w:lineRule="auto"/>
              <w:jc w:val="center"/>
              <w:rPr>
                <w:rFonts w:ascii="Times New Roman" w:hAnsi="Times New Roman" w:cs="Times New Roman"/>
                <w:b/>
              </w:rPr>
            </w:pPr>
            <w:r w:rsidRPr="00750364">
              <w:rPr>
                <w:rFonts w:ascii="Times New Roman" w:hAnsi="Times New Roman" w:cs="Times New Roman"/>
                <w:b/>
              </w:rPr>
              <w:t>Задачи</w:t>
            </w:r>
          </w:p>
        </w:tc>
      </w:tr>
      <w:tr w:rsidR="005D44D1" w:rsidRPr="00750364" w:rsidTr="005D44D1">
        <w:tc>
          <w:tcPr>
            <w:tcW w:w="10598" w:type="dxa"/>
            <w:gridSpan w:val="2"/>
          </w:tcPr>
          <w:p w:rsidR="005D44D1" w:rsidRPr="00750364" w:rsidRDefault="005D44D1" w:rsidP="005D44D1">
            <w:pPr>
              <w:spacing w:after="0" w:line="240" w:lineRule="auto"/>
              <w:ind w:left="113" w:right="113"/>
              <w:jc w:val="center"/>
              <w:rPr>
                <w:rFonts w:ascii="Times New Roman" w:hAnsi="Times New Roman" w:cs="Times New Roman"/>
                <w:b/>
              </w:rPr>
            </w:pPr>
            <w:r w:rsidRPr="00750364">
              <w:rPr>
                <w:rFonts w:ascii="Times New Roman" w:hAnsi="Times New Roman" w:cs="Times New Roman"/>
                <w:b/>
              </w:rPr>
              <w:t xml:space="preserve">Сентябрь </w:t>
            </w:r>
          </w:p>
        </w:tc>
      </w:tr>
      <w:tr w:rsidR="005D44D1" w:rsidRPr="00750364" w:rsidTr="00A947C4">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 xml:space="preserve">Наблюдение в природе. </w:t>
            </w:r>
          </w:p>
        </w:tc>
        <w:tc>
          <w:tcPr>
            <w:tcW w:w="7796"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 xml:space="preserve">Учить детей наблюдать за элементарными явлениями в природе, а также её представителями. </w:t>
            </w:r>
          </w:p>
        </w:tc>
      </w:tr>
      <w:tr w:rsidR="005D44D1" w:rsidRPr="00750364" w:rsidTr="00A947C4">
        <w:trPr>
          <w:trHeight w:val="430"/>
        </w:trPr>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Д/и «Раз, два, три – дерево назови»</w:t>
            </w:r>
          </w:p>
        </w:tc>
        <w:tc>
          <w:tcPr>
            <w:tcW w:w="7796"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Расширять знания детей по теме: «Деревья», уточнить их названия; дать представление об основных частях дерева.</w:t>
            </w:r>
          </w:p>
        </w:tc>
      </w:tr>
      <w:tr w:rsidR="005D44D1" w:rsidRPr="00750364" w:rsidTr="00A947C4">
        <w:trPr>
          <w:trHeight w:val="457"/>
        </w:trPr>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Д/и «Раскладывание листьев по подобию»</w:t>
            </w:r>
          </w:p>
        </w:tc>
        <w:tc>
          <w:tcPr>
            <w:tcW w:w="7796"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Учить детей, при помощи наводки воспитателя, находить с какого дерева лист.</w:t>
            </w:r>
          </w:p>
        </w:tc>
      </w:tr>
      <w:tr w:rsidR="005D44D1" w:rsidRPr="00750364" w:rsidTr="00A947C4">
        <w:trPr>
          <w:trHeight w:val="195"/>
        </w:trPr>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Совместное творчество детей и родителей «Осеннее дерево счастья»</w:t>
            </w:r>
          </w:p>
        </w:tc>
        <w:tc>
          <w:tcPr>
            <w:tcW w:w="7796"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 xml:space="preserve">Учить придумывать дерево из различных материалов, придавая особую выразительность осенним деревьям. Воспитывать бережное отношение к природе. </w:t>
            </w:r>
          </w:p>
        </w:tc>
      </w:tr>
      <w:tr w:rsidR="005D44D1" w:rsidRPr="00750364" w:rsidTr="005D44D1">
        <w:trPr>
          <w:trHeight w:val="225"/>
        </w:trPr>
        <w:tc>
          <w:tcPr>
            <w:tcW w:w="10598" w:type="dxa"/>
            <w:gridSpan w:val="2"/>
          </w:tcPr>
          <w:p w:rsidR="005D44D1" w:rsidRPr="00750364" w:rsidRDefault="005D44D1" w:rsidP="005D44D1">
            <w:pPr>
              <w:spacing w:after="0" w:line="240" w:lineRule="auto"/>
              <w:jc w:val="center"/>
              <w:rPr>
                <w:rFonts w:ascii="Times New Roman" w:hAnsi="Times New Roman" w:cs="Times New Roman"/>
                <w:b/>
              </w:rPr>
            </w:pPr>
            <w:r w:rsidRPr="00750364">
              <w:rPr>
                <w:rFonts w:ascii="Times New Roman" w:hAnsi="Times New Roman" w:cs="Times New Roman"/>
                <w:b/>
              </w:rPr>
              <w:t xml:space="preserve">Октябрь </w:t>
            </w:r>
          </w:p>
        </w:tc>
      </w:tr>
      <w:tr w:rsidR="005D44D1" w:rsidRPr="00750364" w:rsidTr="00A947C4">
        <w:trPr>
          <w:trHeight w:val="1256"/>
        </w:trPr>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Экскурсия в лес «Золотая осень»</w:t>
            </w:r>
          </w:p>
        </w:tc>
        <w:tc>
          <w:tcPr>
            <w:tcW w:w="7796"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Познакомить с изменениями в природе.  Знакомство с жизнью насекомых, птиц.</w:t>
            </w:r>
          </w:p>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Обратить внимание на осенний убор деревьев на фоне голубого неба. Пройтись по опавшим листьям, прислушаться к их шороху под ногами. Познакомить с деревом – Рябина, какого цвета на нем листья. Понаблюдать, как падают листья, прислушаться к их шелесту.</w:t>
            </w:r>
          </w:p>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Воспитывать наблюдательность, интерес к явлениям природы.</w:t>
            </w:r>
          </w:p>
        </w:tc>
      </w:tr>
      <w:tr w:rsidR="005D44D1" w:rsidRPr="00750364" w:rsidTr="00A947C4">
        <w:trPr>
          <w:trHeight w:val="426"/>
        </w:trPr>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Д/и «Чудесный мешочек»</w:t>
            </w:r>
          </w:p>
        </w:tc>
        <w:tc>
          <w:tcPr>
            <w:tcW w:w="7796" w:type="dxa"/>
          </w:tcPr>
          <w:p w:rsidR="005D44D1" w:rsidRPr="00750364" w:rsidRDefault="005D44D1" w:rsidP="005D44D1">
            <w:pPr>
              <w:spacing w:after="0" w:line="240" w:lineRule="auto"/>
              <w:rPr>
                <w:rFonts w:ascii="Times New Roman" w:hAnsi="Times New Roman" w:cs="Times New Roman"/>
                <w:b/>
              </w:rPr>
            </w:pPr>
            <w:r w:rsidRPr="00750364">
              <w:rPr>
                <w:rFonts w:ascii="Times New Roman" w:hAnsi="Times New Roman" w:cs="Times New Roman"/>
              </w:rPr>
              <w:t>Учить детей узнавать овощи в натуре и на картине, называть их, формировать способность к обобщению. Учить понимать  и правильно выполнять задания педагога,  активизировать в речи детей слово «много»</w:t>
            </w:r>
          </w:p>
        </w:tc>
      </w:tr>
      <w:tr w:rsidR="005D44D1" w:rsidRPr="00750364" w:rsidTr="00A947C4">
        <w:trPr>
          <w:trHeight w:val="760"/>
        </w:trPr>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Беседа «Что растет в лесах Карелии»</w:t>
            </w:r>
          </w:p>
        </w:tc>
        <w:tc>
          <w:tcPr>
            <w:tcW w:w="7796" w:type="dxa"/>
          </w:tcPr>
          <w:p w:rsidR="005D44D1" w:rsidRPr="00750364" w:rsidRDefault="005D44D1" w:rsidP="005D44D1">
            <w:pPr>
              <w:spacing w:after="0" w:line="240" w:lineRule="auto"/>
              <w:rPr>
                <w:rFonts w:ascii="Times New Roman" w:hAnsi="Times New Roman" w:cs="Times New Roman"/>
                <w:b/>
              </w:rPr>
            </w:pPr>
            <w:r w:rsidRPr="00750364">
              <w:rPr>
                <w:rFonts w:ascii="Times New Roman" w:hAnsi="Times New Roman" w:cs="Times New Roman"/>
              </w:rPr>
              <w:t>Дать детям первоначальные знания о лесе: в лесу растет много деревьев и кустарников, растут грибы, ягоды.  Закрепить названия деревьев, которые растут в лесах Карелии (береза, рябина, ель, сосна), а также грибов и  ягод (брусника,  черника,  морошка,  малина)</w:t>
            </w:r>
          </w:p>
        </w:tc>
      </w:tr>
      <w:tr w:rsidR="005D44D1" w:rsidRPr="00750364" w:rsidTr="00A947C4">
        <w:trPr>
          <w:trHeight w:val="292"/>
        </w:trPr>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Семейный проект «Любимые уголки нашего города, поселка»</w:t>
            </w:r>
          </w:p>
        </w:tc>
        <w:tc>
          <w:tcPr>
            <w:tcW w:w="7796"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Познакомиться с родными уголками города, поселка детей. Прививать любовь к родным местам.</w:t>
            </w:r>
          </w:p>
        </w:tc>
      </w:tr>
      <w:tr w:rsidR="005D44D1" w:rsidRPr="00750364" w:rsidTr="00A947C4">
        <w:trPr>
          <w:trHeight w:val="270"/>
        </w:trPr>
        <w:tc>
          <w:tcPr>
            <w:tcW w:w="2802" w:type="dxa"/>
          </w:tcPr>
          <w:p w:rsidR="005D44D1" w:rsidRPr="00750364" w:rsidRDefault="005D44D1" w:rsidP="005D44D1">
            <w:pPr>
              <w:spacing w:after="0" w:line="240" w:lineRule="auto"/>
              <w:rPr>
                <w:rFonts w:ascii="Times New Roman" w:hAnsi="Times New Roman" w:cs="Times New Roman"/>
              </w:rPr>
            </w:pPr>
            <w:r>
              <w:rPr>
                <w:rFonts w:ascii="Times New Roman" w:hAnsi="Times New Roman" w:cs="Times New Roman"/>
              </w:rPr>
              <w:t>Наблюдение «</w:t>
            </w:r>
            <w:r w:rsidRPr="00750364">
              <w:rPr>
                <w:rFonts w:ascii="Times New Roman" w:hAnsi="Times New Roman" w:cs="Times New Roman"/>
              </w:rPr>
              <w:t>Листопад, листопад, листья желтые летят</w:t>
            </w:r>
            <w:r>
              <w:rPr>
                <w:rFonts w:ascii="Times New Roman" w:hAnsi="Times New Roman" w:cs="Times New Roman"/>
              </w:rPr>
              <w:t>»</w:t>
            </w:r>
          </w:p>
        </w:tc>
        <w:tc>
          <w:tcPr>
            <w:tcW w:w="7796"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Дать элементарные представления об осенних изменениях в природе. Формировать умения определять погоду по внешним признакам. Учить выделять ствол, листья, ветви у березы.</w:t>
            </w:r>
          </w:p>
        </w:tc>
      </w:tr>
      <w:tr w:rsidR="005D44D1" w:rsidRPr="00750364" w:rsidTr="005D44D1">
        <w:trPr>
          <w:trHeight w:val="288"/>
        </w:trPr>
        <w:tc>
          <w:tcPr>
            <w:tcW w:w="10598" w:type="dxa"/>
            <w:gridSpan w:val="2"/>
          </w:tcPr>
          <w:p w:rsidR="005D44D1" w:rsidRPr="00750364" w:rsidRDefault="005D44D1" w:rsidP="005D44D1">
            <w:pPr>
              <w:spacing w:after="0" w:line="240" w:lineRule="auto"/>
              <w:jc w:val="center"/>
              <w:rPr>
                <w:rFonts w:ascii="Times New Roman" w:hAnsi="Times New Roman" w:cs="Times New Roman"/>
                <w:b/>
              </w:rPr>
            </w:pPr>
            <w:r w:rsidRPr="00750364">
              <w:rPr>
                <w:rFonts w:ascii="Times New Roman" w:hAnsi="Times New Roman" w:cs="Times New Roman"/>
                <w:b/>
              </w:rPr>
              <w:t xml:space="preserve">Ноябрь </w:t>
            </w:r>
          </w:p>
        </w:tc>
      </w:tr>
      <w:tr w:rsidR="005D44D1" w:rsidRPr="00750364" w:rsidTr="00A947C4">
        <w:trPr>
          <w:trHeight w:val="270"/>
        </w:trPr>
        <w:tc>
          <w:tcPr>
            <w:tcW w:w="2802" w:type="dxa"/>
          </w:tcPr>
          <w:p w:rsidR="005D44D1" w:rsidRPr="00750364" w:rsidRDefault="005D44D1" w:rsidP="005D44D1">
            <w:pPr>
              <w:spacing w:after="0" w:line="240" w:lineRule="auto"/>
              <w:rPr>
                <w:rFonts w:ascii="Times New Roman" w:hAnsi="Times New Roman" w:cs="Times New Roman"/>
              </w:rPr>
            </w:pPr>
          </w:p>
        </w:tc>
        <w:tc>
          <w:tcPr>
            <w:tcW w:w="7796" w:type="dxa"/>
          </w:tcPr>
          <w:p w:rsidR="005D44D1" w:rsidRPr="00750364" w:rsidRDefault="005D44D1" w:rsidP="005D44D1">
            <w:pPr>
              <w:spacing w:after="0" w:line="240" w:lineRule="auto"/>
              <w:rPr>
                <w:rFonts w:ascii="Times New Roman" w:hAnsi="Times New Roman" w:cs="Times New Roman"/>
              </w:rPr>
            </w:pPr>
          </w:p>
        </w:tc>
      </w:tr>
      <w:tr w:rsidR="005D44D1" w:rsidRPr="00750364" w:rsidTr="00A947C4">
        <w:trPr>
          <w:trHeight w:val="448"/>
        </w:trPr>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Д/и « Кто в лесу живёт»?</w:t>
            </w:r>
          </w:p>
        </w:tc>
        <w:tc>
          <w:tcPr>
            <w:tcW w:w="7796"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Учить узнавать животных  на картинках и называть их. Развивать  зрительное внимание, умение подбирать игрушки и картинки в соответствии с образцом, соотносить игрушку со словом.</w:t>
            </w:r>
          </w:p>
        </w:tc>
      </w:tr>
      <w:tr w:rsidR="005D44D1" w:rsidRPr="00750364" w:rsidTr="00A947C4">
        <w:trPr>
          <w:trHeight w:val="273"/>
        </w:trPr>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Наблюдение за ветром на прогулке.</w:t>
            </w:r>
          </w:p>
        </w:tc>
        <w:tc>
          <w:tcPr>
            <w:tcW w:w="7796"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 xml:space="preserve">Дать представление о движении воздуха (ветре). С помощью веера показать детям «Как рождается ветер». Обратить внимание детей на то, что ветер может быть и добрым волшебником и злым колдуном. </w:t>
            </w:r>
          </w:p>
        </w:tc>
      </w:tr>
      <w:tr w:rsidR="005D44D1" w:rsidRPr="00750364" w:rsidTr="00A947C4">
        <w:trPr>
          <w:trHeight w:val="480"/>
        </w:trPr>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Д/и «У каждого свой дом».</w:t>
            </w:r>
          </w:p>
        </w:tc>
        <w:tc>
          <w:tcPr>
            <w:tcW w:w="7796"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 xml:space="preserve">Учить запоминать названия жилищ диких животных, упражнять в узнавании на картинках  изображения жилища соответствующему  зверю. </w:t>
            </w:r>
          </w:p>
        </w:tc>
      </w:tr>
      <w:tr w:rsidR="005D44D1" w:rsidRPr="00750364" w:rsidTr="00A947C4">
        <w:trPr>
          <w:trHeight w:val="270"/>
        </w:trPr>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Итоговая беседа об осени</w:t>
            </w:r>
          </w:p>
        </w:tc>
        <w:tc>
          <w:tcPr>
            <w:tcW w:w="7796"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Знакомить детей с характерными признаками осени,  используя картину  «Осень».</w:t>
            </w:r>
          </w:p>
          <w:p w:rsidR="005D44D1" w:rsidRPr="00750364" w:rsidRDefault="005D44D1" w:rsidP="005D44D1">
            <w:pPr>
              <w:tabs>
                <w:tab w:val="left" w:pos="975"/>
              </w:tabs>
              <w:spacing w:after="0" w:line="240" w:lineRule="auto"/>
              <w:rPr>
                <w:rFonts w:ascii="Times New Roman" w:hAnsi="Times New Roman" w:cs="Times New Roman"/>
              </w:rPr>
            </w:pPr>
            <w:r w:rsidRPr="00750364">
              <w:rPr>
                <w:rFonts w:ascii="Times New Roman" w:hAnsi="Times New Roman" w:cs="Times New Roman"/>
              </w:rPr>
              <w:t>Познакомить детей с трудом взрослых.</w:t>
            </w:r>
          </w:p>
          <w:p w:rsidR="005D44D1" w:rsidRPr="00750364" w:rsidRDefault="005D44D1" w:rsidP="005D44D1">
            <w:pPr>
              <w:tabs>
                <w:tab w:val="left" w:pos="975"/>
              </w:tabs>
              <w:spacing w:after="0" w:line="240" w:lineRule="auto"/>
              <w:rPr>
                <w:rFonts w:ascii="Times New Roman" w:hAnsi="Times New Roman" w:cs="Times New Roman"/>
              </w:rPr>
            </w:pPr>
            <w:r w:rsidRPr="00750364">
              <w:rPr>
                <w:rFonts w:ascii="Times New Roman" w:hAnsi="Times New Roman" w:cs="Times New Roman"/>
              </w:rPr>
              <w:t xml:space="preserve">Воспитывать внимание, сообразительность, умение видеть красоту осеннего леса.                                                                                                      </w:t>
            </w:r>
          </w:p>
        </w:tc>
      </w:tr>
      <w:tr w:rsidR="005D44D1" w:rsidRPr="00750364" w:rsidTr="005D44D1">
        <w:trPr>
          <w:trHeight w:val="285"/>
        </w:trPr>
        <w:tc>
          <w:tcPr>
            <w:tcW w:w="10598" w:type="dxa"/>
            <w:gridSpan w:val="2"/>
          </w:tcPr>
          <w:p w:rsidR="005D44D1" w:rsidRPr="00750364" w:rsidRDefault="005D44D1" w:rsidP="005D44D1">
            <w:pPr>
              <w:spacing w:after="0" w:line="240" w:lineRule="auto"/>
              <w:jc w:val="center"/>
              <w:rPr>
                <w:rFonts w:ascii="Times New Roman" w:hAnsi="Times New Roman" w:cs="Times New Roman"/>
                <w:b/>
              </w:rPr>
            </w:pPr>
            <w:r w:rsidRPr="00750364">
              <w:rPr>
                <w:rFonts w:ascii="Times New Roman" w:hAnsi="Times New Roman" w:cs="Times New Roman"/>
                <w:b/>
              </w:rPr>
              <w:t xml:space="preserve">Декабрь </w:t>
            </w:r>
          </w:p>
        </w:tc>
      </w:tr>
      <w:tr w:rsidR="005D44D1" w:rsidRPr="00750364" w:rsidTr="00A947C4">
        <w:trPr>
          <w:trHeight w:val="300"/>
        </w:trPr>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Поход в лес «Зимнее царство»</w:t>
            </w:r>
          </w:p>
        </w:tc>
        <w:tc>
          <w:tcPr>
            <w:tcW w:w="7796"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 xml:space="preserve">Закрепить представление детей о характерных признаках зимы: холодно, много снега на земле, деревьях; снег холодный, белый, блестит на солнце.Закрепить представление о  том, что зимой деревья стоят голые, без листьев. Ель зеленая,  у нее зеленые иголки. Активизировать слова, связанные с формированием </w:t>
            </w:r>
            <w:r w:rsidRPr="00750364">
              <w:rPr>
                <w:rFonts w:ascii="Times New Roman" w:hAnsi="Times New Roman" w:cs="Times New Roman"/>
              </w:rPr>
              <w:lastRenderedPageBreak/>
              <w:t>понятия «зима»</w:t>
            </w:r>
          </w:p>
        </w:tc>
      </w:tr>
      <w:tr w:rsidR="005D44D1" w:rsidRPr="00750364" w:rsidTr="00A947C4">
        <w:trPr>
          <w:trHeight w:val="219"/>
        </w:trPr>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lastRenderedPageBreak/>
              <w:t>Беседа «Как звери проводят зиму в лесу»</w:t>
            </w:r>
          </w:p>
        </w:tc>
        <w:tc>
          <w:tcPr>
            <w:tcW w:w="7796"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Рассказ воспитателя «Как  зимуют  дикие  звери»</w:t>
            </w:r>
          </w:p>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 xml:space="preserve">Цель.  Знакомить с образом жизни диких животных зимой  (белка,  заяц, волк,  лиса, медведь). Формировать представление о характере пищи животных,  способах  ее добывания зимой, об условиях жизни зверей в зимнем лесу (холод, глубокий снег, недостаток пищи), о приспособлении зверей к трудной зимовке (изменение цвета и характера шерстяного покрова, утепление жилища, изменение пищи). </w:t>
            </w:r>
          </w:p>
        </w:tc>
      </w:tr>
      <w:tr w:rsidR="005D44D1" w:rsidRPr="00750364" w:rsidTr="00A947C4">
        <w:trPr>
          <w:trHeight w:val="285"/>
        </w:trPr>
        <w:tc>
          <w:tcPr>
            <w:tcW w:w="2802" w:type="dxa"/>
          </w:tcPr>
          <w:p w:rsidR="005D44D1" w:rsidRPr="008B5A5B" w:rsidRDefault="005D44D1" w:rsidP="005D44D1">
            <w:pPr>
              <w:spacing w:after="0" w:line="240" w:lineRule="auto"/>
              <w:rPr>
                <w:rFonts w:ascii="Times New Roman" w:hAnsi="Times New Roman" w:cs="Times New Roman"/>
                <w:szCs w:val="24"/>
              </w:rPr>
            </w:pPr>
            <w:r>
              <w:rPr>
                <w:rFonts w:ascii="Times New Roman" w:hAnsi="Times New Roman" w:cs="Times New Roman"/>
                <w:szCs w:val="24"/>
              </w:rPr>
              <w:t xml:space="preserve">ООД </w:t>
            </w:r>
            <w:r w:rsidRPr="008B5A5B">
              <w:rPr>
                <w:rFonts w:ascii="Times New Roman" w:hAnsi="Times New Roman" w:cs="Times New Roman"/>
                <w:szCs w:val="24"/>
              </w:rPr>
              <w:t xml:space="preserve">«Подкормим птиц зимой» </w:t>
            </w:r>
          </w:p>
        </w:tc>
        <w:tc>
          <w:tcPr>
            <w:tcW w:w="7796" w:type="dxa"/>
          </w:tcPr>
          <w:p w:rsidR="005D44D1" w:rsidRPr="008B5A5B" w:rsidRDefault="005D44D1" w:rsidP="005D44D1">
            <w:pPr>
              <w:spacing w:after="0" w:line="240" w:lineRule="auto"/>
              <w:rPr>
                <w:rFonts w:ascii="Times New Roman" w:hAnsi="Times New Roman" w:cs="Times New Roman"/>
                <w:szCs w:val="24"/>
              </w:rPr>
            </w:pPr>
            <w:r w:rsidRPr="008B5A5B">
              <w:rPr>
                <w:rFonts w:ascii="Times New Roman" w:hAnsi="Times New Roman" w:cs="Times New Roman"/>
                <w:szCs w:val="24"/>
              </w:rPr>
              <w:t xml:space="preserve">Закреплять знания детей о зимних явлениях природы. Показать детям кормушку для птиц. Формировать желание подкармливать птиц зимой. Расширять представление о зимующих птицах. </w:t>
            </w:r>
          </w:p>
        </w:tc>
      </w:tr>
      <w:tr w:rsidR="005D44D1" w:rsidRPr="00750364" w:rsidTr="00A947C4">
        <w:trPr>
          <w:trHeight w:val="135"/>
        </w:trPr>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Зима (обобщающая беседа)</w:t>
            </w:r>
          </w:p>
        </w:tc>
        <w:tc>
          <w:tcPr>
            <w:tcW w:w="7796"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 xml:space="preserve">Знакомить детей с самыми характерными признаками зимы (зимой холодно, идет  снег).  Уточнять и закреплять словарь по теме «Одежда». </w:t>
            </w:r>
          </w:p>
        </w:tc>
      </w:tr>
      <w:tr w:rsidR="005D44D1" w:rsidRPr="00750364" w:rsidTr="005D44D1">
        <w:trPr>
          <w:trHeight w:val="299"/>
        </w:trPr>
        <w:tc>
          <w:tcPr>
            <w:tcW w:w="10598" w:type="dxa"/>
            <w:gridSpan w:val="2"/>
          </w:tcPr>
          <w:p w:rsidR="005D44D1" w:rsidRPr="00750364" w:rsidRDefault="005D44D1" w:rsidP="005D44D1">
            <w:pPr>
              <w:spacing w:after="0" w:line="240" w:lineRule="auto"/>
              <w:ind w:right="113"/>
              <w:jc w:val="center"/>
              <w:rPr>
                <w:rFonts w:ascii="Times New Roman" w:hAnsi="Times New Roman" w:cs="Times New Roman"/>
                <w:b/>
              </w:rPr>
            </w:pPr>
            <w:r w:rsidRPr="00750364">
              <w:rPr>
                <w:rFonts w:ascii="Times New Roman" w:hAnsi="Times New Roman" w:cs="Times New Roman"/>
                <w:b/>
              </w:rPr>
              <w:t xml:space="preserve">Январь </w:t>
            </w:r>
          </w:p>
        </w:tc>
      </w:tr>
      <w:tr w:rsidR="005D44D1" w:rsidRPr="00750364" w:rsidTr="00A947C4">
        <w:trPr>
          <w:trHeight w:val="449"/>
        </w:trPr>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Д/и «Кто где живет?»</w:t>
            </w:r>
          </w:p>
        </w:tc>
        <w:tc>
          <w:tcPr>
            <w:tcW w:w="7796"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Закреплять умение находить и соотносить изображение животного с его местом обитания. Расширять знания детей о жизни животных.</w:t>
            </w:r>
          </w:p>
        </w:tc>
      </w:tr>
      <w:tr w:rsidR="005D44D1" w:rsidRPr="00750364" w:rsidTr="00A947C4">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Беседа: «Зимовка домашних и диких животных»</w:t>
            </w:r>
          </w:p>
        </w:tc>
        <w:tc>
          <w:tcPr>
            <w:tcW w:w="7796" w:type="dxa"/>
          </w:tcPr>
          <w:p w:rsidR="005D44D1" w:rsidRPr="00750364" w:rsidRDefault="005D44D1" w:rsidP="005D44D1">
            <w:pPr>
              <w:pStyle w:val="c1c2"/>
              <w:spacing w:before="0" w:beforeAutospacing="0" w:after="0" w:afterAutospacing="0"/>
              <w:rPr>
                <w:color w:val="000000"/>
                <w:sz w:val="22"/>
                <w:szCs w:val="22"/>
              </w:rPr>
            </w:pPr>
            <w:r w:rsidRPr="00750364">
              <w:rPr>
                <w:sz w:val="22"/>
                <w:szCs w:val="22"/>
                <w:shd w:val="clear" w:color="auto" w:fill="FFFFFF"/>
              </w:rPr>
              <w:t>Рассказать детям о том, как живут звери зимой; стимулировать добрые чувства по отношению к ним.</w:t>
            </w:r>
          </w:p>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color w:val="000000"/>
                <w:shd w:val="clear" w:color="auto" w:fill="FFFFFF"/>
              </w:rPr>
              <w:t>Разбудить в детях эмоциональное отношение к  животным, подвести их к пониманию необходимости бережного к ним отношения.</w:t>
            </w:r>
          </w:p>
        </w:tc>
      </w:tr>
      <w:tr w:rsidR="005D44D1" w:rsidRPr="00750364" w:rsidTr="00A947C4">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Рассматривание картин из серии «Дикие – домашние животные»</w:t>
            </w:r>
          </w:p>
        </w:tc>
        <w:tc>
          <w:tcPr>
            <w:tcW w:w="7796"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color w:val="000000"/>
                <w:shd w:val="clear" w:color="auto" w:fill="FFFFFF"/>
              </w:rPr>
              <w:t>Помочь детям увидеть различия между дикими и домашними животными и их детёнышами, способствовать осознанию детьми особого отношения (забота, внимание) к животным.</w:t>
            </w:r>
          </w:p>
        </w:tc>
      </w:tr>
      <w:tr w:rsidR="005D44D1" w:rsidRPr="00750364" w:rsidTr="00A947C4">
        <w:trPr>
          <w:trHeight w:val="770"/>
        </w:trPr>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 xml:space="preserve">Наблюдение на прогулке: рассматривание следов на снегу. </w:t>
            </w:r>
          </w:p>
          <w:p w:rsidR="005D44D1" w:rsidRPr="00750364" w:rsidRDefault="005D44D1" w:rsidP="005D44D1">
            <w:pPr>
              <w:spacing w:after="0" w:line="240" w:lineRule="auto"/>
              <w:rPr>
                <w:rFonts w:ascii="Times New Roman" w:hAnsi="Times New Roman" w:cs="Times New Roman"/>
              </w:rPr>
            </w:pPr>
          </w:p>
        </w:tc>
        <w:tc>
          <w:tcPr>
            <w:tcW w:w="7796" w:type="dxa"/>
          </w:tcPr>
          <w:p w:rsidR="005D44D1" w:rsidRPr="00750364" w:rsidRDefault="005D44D1" w:rsidP="005D44D1">
            <w:pPr>
              <w:pStyle w:val="1"/>
              <w:spacing w:before="0" w:after="0"/>
              <w:rPr>
                <w:b w:val="0"/>
                <w:sz w:val="22"/>
                <w:szCs w:val="22"/>
              </w:rPr>
            </w:pPr>
            <w:r w:rsidRPr="00750364">
              <w:rPr>
                <w:b w:val="0"/>
                <w:sz w:val="22"/>
                <w:szCs w:val="22"/>
                <w:shd w:val="clear" w:color="auto" w:fill="FFFFFF"/>
              </w:rPr>
              <w:t>Обратить внимание детей на то, как много выпало снега. Он засыпал деревья, кусты, дома, дорожки. Подбросить снег на лопатке вверх и понаблюдать, как он падает, легко рассыпаясь. Учить детей младшего возраста определять след</w:t>
            </w:r>
            <w:r>
              <w:rPr>
                <w:b w:val="0"/>
                <w:sz w:val="22"/>
                <w:szCs w:val="22"/>
                <w:shd w:val="clear" w:color="auto" w:fill="FFFFFF"/>
              </w:rPr>
              <w:t>ы: детские, взрослые</w:t>
            </w:r>
            <w:r w:rsidRPr="00750364">
              <w:rPr>
                <w:b w:val="0"/>
                <w:sz w:val="22"/>
                <w:szCs w:val="22"/>
                <w:shd w:val="clear" w:color="auto" w:fill="FFFFFF"/>
              </w:rPr>
              <w:t xml:space="preserve">. Учить видеть разницу между следами взрослого и ребёнка. </w:t>
            </w:r>
          </w:p>
        </w:tc>
      </w:tr>
      <w:tr w:rsidR="005D44D1" w:rsidRPr="00750364" w:rsidTr="005D44D1">
        <w:trPr>
          <w:trHeight w:val="276"/>
        </w:trPr>
        <w:tc>
          <w:tcPr>
            <w:tcW w:w="10598" w:type="dxa"/>
            <w:gridSpan w:val="2"/>
          </w:tcPr>
          <w:p w:rsidR="005D44D1" w:rsidRPr="00750364" w:rsidRDefault="005D44D1" w:rsidP="005D44D1">
            <w:pPr>
              <w:spacing w:after="0" w:line="240" w:lineRule="auto"/>
              <w:ind w:left="113" w:right="113"/>
              <w:jc w:val="center"/>
              <w:rPr>
                <w:rFonts w:ascii="Times New Roman" w:hAnsi="Times New Roman" w:cs="Times New Roman"/>
                <w:b/>
              </w:rPr>
            </w:pPr>
            <w:r w:rsidRPr="00750364">
              <w:rPr>
                <w:rFonts w:ascii="Times New Roman" w:hAnsi="Times New Roman" w:cs="Times New Roman"/>
                <w:b/>
              </w:rPr>
              <w:t xml:space="preserve">Февраль </w:t>
            </w:r>
          </w:p>
        </w:tc>
      </w:tr>
      <w:tr w:rsidR="005D44D1" w:rsidRPr="00750364" w:rsidTr="00A947C4">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 xml:space="preserve"> «На деревья на лужок тихо падает снежок» (мл.возр.)</w:t>
            </w:r>
          </w:p>
        </w:tc>
        <w:tc>
          <w:tcPr>
            <w:tcW w:w="7796"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Закрепить знания детей о зиме. Учить ритмично располагать мазки на земле, на деревьях, создавать интерес к образу зимы.</w:t>
            </w:r>
          </w:p>
        </w:tc>
      </w:tr>
      <w:tr w:rsidR="005D44D1" w:rsidRPr="00750364" w:rsidTr="00A947C4">
        <w:trPr>
          <w:trHeight w:val="352"/>
        </w:trPr>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Д/и «Что за птица?»</w:t>
            </w:r>
          </w:p>
        </w:tc>
        <w:tc>
          <w:tcPr>
            <w:tcW w:w="7796"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Рассказать детям о птицах, о том, как они живут, об их отличительных особенностях; учить  узнавать птичек на картинках и правильно называть их.</w:t>
            </w:r>
          </w:p>
        </w:tc>
      </w:tr>
      <w:tr w:rsidR="005D44D1" w:rsidRPr="00750364" w:rsidTr="00A947C4">
        <w:trPr>
          <w:trHeight w:val="285"/>
        </w:trPr>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Наблюдение за ветром</w:t>
            </w:r>
          </w:p>
        </w:tc>
        <w:tc>
          <w:tcPr>
            <w:tcW w:w="7796"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 xml:space="preserve">Учить детей быть наблюдательными; </w:t>
            </w:r>
            <w:r w:rsidRPr="00750364">
              <w:rPr>
                <w:rFonts w:ascii="Times New Roman" w:hAnsi="Times New Roman" w:cs="Times New Roman"/>
                <w:shd w:val="clear" w:color="auto" w:fill="FFFFFF"/>
              </w:rPr>
              <w:t>познакомить детей с такими явлениями, как «метель» и «вьюга».</w:t>
            </w:r>
          </w:p>
        </w:tc>
      </w:tr>
      <w:tr w:rsidR="005D44D1" w:rsidRPr="00750364" w:rsidTr="00A947C4">
        <w:trPr>
          <w:trHeight w:val="210"/>
        </w:trPr>
        <w:tc>
          <w:tcPr>
            <w:tcW w:w="2802" w:type="dxa"/>
          </w:tcPr>
          <w:p w:rsidR="005D44D1" w:rsidRPr="00F7618B" w:rsidRDefault="005D44D1" w:rsidP="005D44D1">
            <w:pPr>
              <w:spacing w:after="0" w:line="240" w:lineRule="auto"/>
              <w:rPr>
                <w:rFonts w:ascii="Times New Roman" w:hAnsi="Times New Roman" w:cs="Times New Roman"/>
              </w:rPr>
            </w:pPr>
            <w:r>
              <w:rPr>
                <w:rFonts w:ascii="Times New Roman" w:hAnsi="Times New Roman" w:cs="Times New Roman"/>
              </w:rPr>
              <w:t xml:space="preserve">ООД </w:t>
            </w:r>
            <w:r w:rsidRPr="00F7618B">
              <w:rPr>
                <w:rFonts w:ascii="Times New Roman" w:hAnsi="Times New Roman" w:cs="Times New Roman"/>
              </w:rPr>
              <w:t xml:space="preserve">«Мой родной город» </w:t>
            </w:r>
          </w:p>
          <w:p w:rsidR="005D44D1" w:rsidRPr="00F7618B" w:rsidRDefault="005D44D1" w:rsidP="005D44D1">
            <w:pPr>
              <w:spacing w:after="0" w:line="240" w:lineRule="auto"/>
              <w:rPr>
                <w:rFonts w:ascii="Times New Roman" w:hAnsi="Times New Roman" w:cs="Times New Roman"/>
              </w:rPr>
            </w:pPr>
          </w:p>
        </w:tc>
        <w:tc>
          <w:tcPr>
            <w:tcW w:w="7796" w:type="dxa"/>
          </w:tcPr>
          <w:p w:rsidR="005D44D1" w:rsidRPr="00F7618B" w:rsidRDefault="005D44D1" w:rsidP="005D44D1">
            <w:pPr>
              <w:spacing w:after="0" w:line="240" w:lineRule="auto"/>
              <w:rPr>
                <w:rFonts w:ascii="Times New Roman" w:hAnsi="Times New Roman" w:cs="Times New Roman"/>
              </w:rPr>
            </w:pPr>
            <w:r w:rsidRPr="00F7618B">
              <w:rPr>
                <w:rFonts w:ascii="Times New Roman" w:hAnsi="Times New Roman" w:cs="Times New Roman"/>
              </w:rPr>
              <w:t>Учить детей называть родной город (поселок). Дать элементарные представления о родном городе (поселке). Подвести детей к пониманию того, что в городе много улиц, многоэтажных домов, разных машин. Воспитывать любовь к родному городу.</w:t>
            </w:r>
          </w:p>
        </w:tc>
      </w:tr>
      <w:tr w:rsidR="005D44D1" w:rsidRPr="00750364" w:rsidTr="005D44D1">
        <w:trPr>
          <w:trHeight w:val="227"/>
        </w:trPr>
        <w:tc>
          <w:tcPr>
            <w:tcW w:w="10598" w:type="dxa"/>
            <w:gridSpan w:val="2"/>
          </w:tcPr>
          <w:p w:rsidR="005D44D1" w:rsidRPr="00750364" w:rsidRDefault="005D44D1" w:rsidP="005D44D1">
            <w:pPr>
              <w:spacing w:after="0" w:line="240" w:lineRule="auto"/>
              <w:jc w:val="center"/>
              <w:rPr>
                <w:rFonts w:ascii="Times New Roman" w:hAnsi="Times New Roman" w:cs="Times New Roman"/>
                <w:b/>
                <w:color w:val="000000"/>
                <w:shd w:val="clear" w:color="auto" w:fill="FFFFFF"/>
              </w:rPr>
            </w:pPr>
            <w:r w:rsidRPr="00750364">
              <w:rPr>
                <w:rFonts w:ascii="Times New Roman" w:hAnsi="Times New Roman" w:cs="Times New Roman"/>
                <w:b/>
                <w:color w:val="000000"/>
                <w:shd w:val="clear" w:color="auto" w:fill="FFFFFF"/>
              </w:rPr>
              <w:t xml:space="preserve">Март </w:t>
            </w:r>
          </w:p>
        </w:tc>
      </w:tr>
      <w:tr w:rsidR="005D44D1" w:rsidRPr="00750364" w:rsidTr="00A947C4">
        <w:trPr>
          <w:trHeight w:val="300"/>
        </w:trPr>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Беседа «Почему бывают разные времена года?»</w:t>
            </w:r>
          </w:p>
        </w:tc>
        <w:tc>
          <w:tcPr>
            <w:tcW w:w="7796"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 xml:space="preserve">Расширять и обогащать представления детей о сезонных изменениях в природе. </w:t>
            </w:r>
          </w:p>
        </w:tc>
      </w:tr>
      <w:tr w:rsidR="005D44D1" w:rsidRPr="00750364" w:rsidTr="00A947C4">
        <w:trPr>
          <w:trHeight w:val="429"/>
        </w:trPr>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Д/и « Угадай,  когда это бывает?»</w:t>
            </w:r>
          </w:p>
        </w:tc>
        <w:tc>
          <w:tcPr>
            <w:tcW w:w="7796"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Расширить знания детей о характерных признаках сезонов года. Развивать внимание, воображение детей.</w:t>
            </w:r>
          </w:p>
        </w:tc>
      </w:tr>
      <w:tr w:rsidR="005D44D1" w:rsidRPr="00750364" w:rsidTr="00A947C4">
        <w:trPr>
          <w:trHeight w:val="455"/>
        </w:trPr>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Беседа о родной природе (по временам года).</w:t>
            </w:r>
          </w:p>
        </w:tc>
        <w:tc>
          <w:tcPr>
            <w:tcW w:w="7796"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Закрепить знания признаков различных времён года, воспитывать познавательный интерес. Способствовать воспитанию любви к родной природе.</w:t>
            </w:r>
          </w:p>
        </w:tc>
      </w:tr>
      <w:tr w:rsidR="005D44D1" w:rsidRPr="00750364" w:rsidTr="00A947C4">
        <w:trPr>
          <w:trHeight w:val="420"/>
        </w:trPr>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Д/и « Что растёт в лесу?»</w:t>
            </w:r>
          </w:p>
          <w:p w:rsidR="005D44D1" w:rsidRPr="00750364" w:rsidRDefault="005D44D1" w:rsidP="005D44D1">
            <w:pPr>
              <w:spacing w:after="0" w:line="240" w:lineRule="auto"/>
              <w:rPr>
                <w:rFonts w:ascii="Times New Roman" w:hAnsi="Times New Roman" w:cs="Times New Roman"/>
              </w:rPr>
            </w:pPr>
          </w:p>
        </w:tc>
        <w:tc>
          <w:tcPr>
            <w:tcW w:w="7796"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Рассказать детям о лесе,  в котором   растёт много разных деревьев. Показать, что лес- это общий дом для растений и животных</w:t>
            </w:r>
          </w:p>
        </w:tc>
      </w:tr>
      <w:tr w:rsidR="005D44D1" w:rsidRPr="00750364" w:rsidTr="00A947C4">
        <w:trPr>
          <w:trHeight w:val="276"/>
        </w:trPr>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Д/и « Кто чем питается?»</w:t>
            </w:r>
          </w:p>
        </w:tc>
        <w:tc>
          <w:tcPr>
            <w:tcW w:w="7796"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Воспитывать интерес к животным, обогащать и активизировать словарь детей. Дать представление об особенностях питания диких и домашних животных. Находить и соотносить предметные картинки к соответствующему зверю.</w:t>
            </w:r>
          </w:p>
        </w:tc>
      </w:tr>
      <w:tr w:rsidR="005D44D1" w:rsidRPr="00750364" w:rsidTr="005D44D1">
        <w:trPr>
          <w:trHeight w:val="180"/>
        </w:trPr>
        <w:tc>
          <w:tcPr>
            <w:tcW w:w="10598" w:type="dxa"/>
            <w:gridSpan w:val="2"/>
          </w:tcPr>
          <w:p w:rsidR="005D44D1" w:rsidRPr="00750364" w:rsidRDefault="005D44D1" w:rsidP="005D44D1">
            <w:pPr>
              <w:spacing w:after="0" w:line="240" w:lineRule="auto"/>
              <w:jc w:val="center"/>
              <w:rPr>
                <w:rFonts w:ascii="Times New Roman" w:hAnsi="Times New Roman" w:cs="Times New Roman"/>
                <w:b/>
                <w:color w:val="000000"/>
              </w:rPr>
            </w:pPr>
            <w:r w:rsidRPr="00750364">
              <w:rPr>
                <w:rFonts w:ascii="Times New Roman" w:hAnsi="Times New Roman" w:cs="Times New Roman"/>
                <w:b/>
                <w:color w:val="000000"/>
              </w:rPr>
              <w:t xml:space="preserve">Апрель </w:t>
            </w:r>
          </w:p>
        </w:tc>
      </w:tr>
      <w:tr w:rsidR="005D44D1" w:rsidRPr="00750364" w:rsidTr="00A947C4">
        <w:trPr>
          <w:trHeight w:val="429"/>
        </w:trPr>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Д/и « Покажи и назови птичку и её гнёздышко».</w:t>
            </w:r>
          </w:p>
        </w:tc>
        <w:tc>
          <w:tcPr>
            <w:tcW w:w="7796"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Дать элементарное представление о гнёздах птиц, развивать зрительное внимание.</w:t>
            </w:r>
          </w:p>
          <w:p w:rsidR="005D44D1" w:rsidRPr="00750364" w:rsidRDefault="005D44D1" w:rsidP="005D44D1">
            <w:pPr>
              <w:spacing w:after="0" w:line="240" w:lineRule="auto"/>
              <w:rPr>
                <w:rFonts w:ascii="Times New Roman" w:hAnsi="Times New Roman" w:cs="Times New Roman"/>
              </w:rPr>
            </w:pPr>
          </w:p>
        </w:tc>
      </w:tr>
      <w:tr w:rsidR="005D44D1" w:rsidRPr="00750364" w:rsidTr="00A947C4">
        <w:trPr>
          <w:trHeight w:val="285"/>
        </w:trPr>
        <w:tc>
          <w:tcPr>
            <w:tcW w:w="2802" w:type="dxa"/>
          </w:tcPr>
          <w:p w:rsidR="005D44D1" w:rsidRPr="008B5A5B" w:rsidRDefault="005D44D1" w:rsidP="005D44D1">
            <w:pPr>
              <w:spacing w:after="0" w:line="240" w:lineRule="auto"/>
              <w:rPr>
                <w:rFonts w:ascii="Times New Roman" w:hAnsi="Times New Roman" w:cs="Times New Roman"/>
                <w:szCs w:val="24"/>
              </w:rPr>
            </w:pPr>
            <w:r>
              <w:rPr>
                <w:rFonts w:ascii="Times New Roman" w:hAnsi="Times New Roman" w:cs="Times New Roman"/>
                <w:szCs w:val="24"/>
              </w:rPr>
              <w:t xml:space="preserve">ООД </w:t>
            </w:r>
            <w:r w:rsidRPr="008B5A5B">
              <w:rPr>
                <w:rFonts w:ascii="Times New Roman" w:hAnsi="Times New Roman" w:cs="Times New Roman"/>
                <w:szCs w:val="24"/>
              </w:rPr>
              <w:t xml:space="preserve">«Прогулка по весеннему лесу» </w:t>
            </w:r>
          </w:p>
        </w:tc>
        <w:tc>
          <w:tcPr>
            <w:tcW w:w="7796" w:type="dxa"/>
          </w:tcPr>
          <w:p w:rsidR="005D44D1" w:rsidRPr="008B5A5B" w:rsidRDefault="005D44D1" w:rsidP="005D44D1">
            <w:pPr>
              <w:spacing w:after="0" w:line="240" w:lineRule="auto"/>
              <w:rPr>
                <w:rFonts w:ascii="Times New Roman" w:hAnsi="Times New Roman" w:cs="Times New Roman"/>
                <w:szCs w:val="24"/>
              </w:rPr>
            </w:pPr>
            <w:r w:rsidRPr="008B5A5B">
              <w:rPr>
                <w:rFonts w:ascii="Times New Roman" w:hAnsi="Times New Roman" w:cs="Times New Roman"/>
                <w:szCs w:val="24"/>
              </w:rPr>
              <w:t xml:space="preserve">Знакомить с характерными особенностями весенней погоды. Расширять представления о лесных растениях и животных. Формировать представления о </w:t>
            </w:r>
            <w:r w:rsidRPr="008B5A5B">
              <w:rPr>
                <w:rFonts w:ascii="Times New Roman" w:hAnsi="Times New Roman" w:cs="Times New Roman"/>
                <w:szCs w:val="24"/>
              </w:rPr>
              <w:lastRenderedPageBreak/>
              <w:t>простейших связях в природе.</w:t>
            </w:r>
          </w:p>
        </w:tc>
      </w:tr>
      <w:tr w:rsidR="005D44D1" w:rsidRPr="00750364" w:rsidTr="00A947C4">
        <w:trPr>
          <w:trHeight w:val="345"/>
        </w:trPr>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lastRenderedPageBreak/>
              <w:t>Прогулка к заливу, наблюдение за льдом.</w:t>
            </w:r>
          </w:p>
        </w:tc>
        <w:tc>
          <w:tcPr>
            <w:tcW w:w="7796"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Познакомить детей со льдом, с качествами и свойствами льда: обратить внимание детей на то, что лёд-это переход воды в твёрдое состояние.</w:t>
            </w:r>
          </w:p>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 xml:space="preserve">Показать, что он холодный и прозрачный. </w:t>
            </w:r>
          </w:p>
        </w:tc>
      </w:tr>
      <w:tr w:rsidR="005D44D1" w:rsidRPr="00750364" w:rsidTr="00A947C4">
        <w:trPr>
          <w:trHeight w:val="429"/>
        </w:trPr>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Экскурсия к реке во время ледохода</w:t>
            </w:r>
          </w:p>
        </w:tc>
        <w:tc>
          <w:tcPr>
            <w:tcW w:w="7796"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Обратить внимание детей на то, что льда и снега на реке нет.  В реке  много воды, над водой летают птицы.  Понаблюдать за движением лодок, за рыбаками.</w:t>
            </w:r>
          </w:p>
        </w:tc>
      </w:tr>
      <w:tr w:rsidR="005D44D1" w:rsidRPr="00750364" w:rsidTr="00A947C4">
        <w:trPr>
          <w:trHeight w:val="215"/>
        </w:trPr>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ООД «Перелетные птицы»</w:t>
            </w:r>
          </w:p>
        </w:tc>
        <w:tc>
          <w:tcPr>
            <w:tcW w:w="7796" w:type="dxa"/>
          </w:tcPr>
          <w:p w:rsidR="005D44D1" w:rsidRPr="00750364" w:rsidRDefault="005D44D1" w:rsidP="005D44D1">
            <w:pPr>
              <w:spacing w:after="0" w:line="240" w:lineRule="auto"/>
              <w:rPr>
                <w:rFonts w:ascii="Times New Roman" w:hAnsi="Times New Roman" w:cs="Times New Roman"/>
              </w:rPr>
            </w:pPr>
          </w:p>
        </w:tc>
      </w:tr>
      <w:tr w:rsidR="005D44D1" w:rsidRPr="00750364" w:rsidTr="005D44D1">
        <w:trPr>
          <w:trHeight w:val="252"/>
        </w:trPr>
        <w:tc>
          <w:tcPr>
            <w:tcW w:w="10598" w:type="dxa"/>
            <w:gridSpan w:val="2"/>
          </w:tcPr>
          <w:p w:rsidR="005D44D1" w:rsidRPr="00750364" w:rsidRDefault="005D44D1" w:rsidP="005D44D1">
            <w:pPr>
              <w:spacing w:after="0" w:line="240" w:lineRule="auto"/>
              <w:jc w:val="center"/>
              <w:rPr>
                <w:rFonts w:ascii="Times New Roman" w:hAnsi="Times New Roman" w:cs="Times New Roman"/>
                <w:b/>
              </w:rPr>
            </w:pPr>
            <w:r w:rsidRPr="00750364">
              <w:rPr>
                <w:rFonts w:ascii="Times New Roman" w:hAnsi="Times New Roman" w:cs="Times New Roman"/>
                <w:b/>
              </w:rPr>
              <w:t xml:space="preserve">Май </w:t>
            </w:r>
          </w:p>
        </w:tc>
      </w:tr>
      <w:tr w:rsidR="005D44D1" w:rsidRPr="00750364" w:rsidTr="00A947C4">
        <w:trPr>
          <w:trHeight w:val="274"/>
        </w:trPr>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Беседа о весне</w:t>
            </w:r>
          </w:p>
        </w:tc>
        <w:tc>
          <w:tcPr>
            <w:tcW w:w="7796" w:type="dxa"/>
          </w:tcPr>
          <w:p w:rsidR="005D44D1" w:rsidRPr="00750364" w:rsidRDefault="005D44D1" w:rsidP="005D44D1">
            <w:pPr>
              <w:spacing w:after="0" w:line="240" w:lineRule="auto"/>
              <w:rPr>
                <w:rFonts w:ascii="Times New Roman" w:hAnsi="Times New Roman" w:cs="Times New Roman"/>
              </w:rPr>
            </w:pPr>
            <w:r>
              <w:rPr>
                <w:rFonts w:ascii="Times New Roman" w:hAnsi="Times New Roman" w:cs="Times New Roman"/>
              </w:rPr>
              <w:t xml:space="preserve">«Весна в лесу» </w:t>
            </w:r>
            <w:r w:rsidRPr="00750364">
              <w:rPr>
                <w:rFonts w:ascii="Times New Roman" w:hAnsi="Times New Roman" w:cs="Times New Roman"/>
              </w:rPr>
              <w:t>Познакомить с особенностями жизни леса весной; становится теплее</w:t>
            </w:r>
          </w:p>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Снег тает, образуется много воды, она впитывается в землю; начинают набухать почки на деревьях и  кустарниках, появляется трава; просыпаются насекомые; из берлоги  выходят бурые медведи; белки и зайцы линяют (заяц становится серым, белка - рыжей),все они выводят потомство. Птицы поют, строят гнезда.</w:t>
            </w:r>
          </w:p>
        </w:tc>
      </w:tr>
      <w:tr w:rsidR="005D44D1" w:rsidRPr="00750364" w:rsidTr="00A947C4">
        <w:trPr>
          <w:trHeight w:val="255"/>
        </w:trPr>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Насекомые</w:t>
            </w:r>
          </w:p>
        </w:tc>
        <w:tc>
          <w:tcPr>
            <w:tcW w:w="7796" w:type="dxa"/>
          </w:tcPr>
          <w:p w:rsidR="005D44D1" w:rsidRPr="00750364" w:rsidRDefault="005D44D1" w:rsidP="005D44D1">
            <w:pPr>
              <w:tabs>
                <w:tab w:val="left" w:pos="975"/>
              </w:tabs>
              <w:spacing w:after="0" w:line="240" w:lineRule="auto"/>
              <w:rPr>
                <w:rFonts w:ascii="Times New Roman" w:hAnsi="Times New Roman" w:cs="Times New Roman"/>
              </w:rPr>
            </w:pPr>
            <w:r w:rsidRPr="00750364">
              <w:rPr>
                <w:rFonts w:ascii="Times New Roman" w:hAnsi="Times New Roman" w:cs="Times New Roman"/>
              </w:rPr>
              <w:t xml:space="preserve"> Познакомить детей с насекомыми (бабочка, жук, пчела, кузнечик, комар, муха), внешним строением их тел, названиями отдельных частей(головка, брюшко, крылья, ножки) Рассказать о пользе и вреде насекомых для людей и растений..</w:t>
            </w:r>
          </w:p>
        </w:tc>
      </w:tr>
      <w:tr w:rsidR="005D44D1" w:rsidRPr="00750364" w:rsidTr="00A947C4">
        <w:trPr>
          <w:trHeight w:val="435"/>
        </w:trPr>
        <w:tc>
          <w:tcPr>
            <w:tcW w:w="2802" w:type="dxa"/>
          </w:tcPr>
          <w:p w:rsidR="005D44D1" w:rsidRPr="008B5A5B" w:rsidRDefault="005D44D1" w:rsidP="005D44D1">
            <w:pPr>
              <w:tabs>
                <w:tab w:val="left" w:pos="3725"/>
              </w:tabs>
              <w:spacing w:after="0" w:line="240" w:lineRule="auto"/>
              <w:rPr>
                <w:rFonts w:ascii="Times New Roman" w:hAnsi="Times New Roman" w:cs="Times New Roman"/>
                <w:szCs w:val="24"/>
              </w:rPr>
            </w:pPr>
            <w:r w:rsidRPr="008B5A5B">
              <w:rPr>
                <w:rFonts w:ascii="Times New Roman" w:hAnsi="Times New Roman" w:cs="Times New Roman"/>
                <w:szCs w:val="24"/>
              </w:rPr>
              <w:t xml:space="preserve">«Экологическая тропа» </w:t>
            </w:r>
          </w:p>
        </w:tc>
        <w:tc>
          <w:tcPr>
            <w:tcW w:w="7796" w:type="dxa"/>
          </w:tcPr>
          <w:p w:rsidR="005D44D1" w:rsidRPr="008B5A5B" w:rsidRDefault="005D44D1" w:rsidP="005D44D1">
            <w:pPr>
              <w:spacing w:after="0" w:line="240" w:lineRule="auto"/>
              <w:rPr>
                <w:rFonts w:ascii="Times New Roman" w:hAnsi="Times New Roman" w:cs="Times New Roman"/>
                <w:szCs w:val="24"/>
              </w:rPr>
            </w:pPr>
            <w:r w:rsidRPr="008B5A5B">
              <w:rPr>
                <w:rFonts w:ascii="Times New Roman" w:hAnsi="Times New Roman" w:cs="Times New Roman"/>
                <w:szCs w:val="24"/>
              </w:rPr>
              <w:t>Расширять знания детей о растениях, формировать бережное отношение к ним. Дать представление о посадке деревьев. Формировать трудовые навыки.</w:t>
            </w:r>
          </w:p>
        </w:tc>
      </w:tr>
      <w:tr w:rsidR="005D44D1" w:rsidRPr="00750364" w:rsidTr="00A947C4">
        <w:trPr>
          <w:trHeight w:val="309"/>
        </w:trPr>
        <w:tc>
          <w:tcPr>
            <w:tcW w:w="2802"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Д/и «Чьи детки?»</w:t>
            </w:r>
          </w:p>
        </w:tc>
        <w:tc>
          <w:tcPr>
            <w:tcW w:w="7796" w:type="dxa"/>
          </w:tcPr>
          <w:p w:rsidR="005D44D1" w:rsidRPr="00750364" w:rsidRDefault="005D44D1" w:rsidP="005D44D1">
            <w:pPr>
              <w:spacing w:after="0" w:line="240" w:lineRule="auto"/>
              <w:rPr>
                <w:rFonts w:ascii="Times New Roman" w:hAnsi="Times New Roman" w:cs="Times New Roman"/>
              </w:rPr>
            </w:pPr>
            <w:r w:rsidRPr="00750364">
              <w:rPr>
                <w:rFonts w:ascii="Times New Roman" w:hAnsi="Times New Roman" w:cs="Times New Roman"/>
              </w:rPr>
              <w:t>Расширять знания детей о диких и домашних животных, их детенышах; кто как кричит, упражнять  в правильном звукопроизношении;  вырабатывать умение правильно соотносить детенышей со взрослым животным.</w:t>
            </w:r>
          </w:p>
        </w:tc>
      </w:tr>
    </w:tbl>
    <w:p w:rsidR="005D44D1" w:rsidRDefault="005D44D1" w:rsidP="005D44D1">
      <w:pPr>
        <w:spacing w:after="0" w:line="240" w:lineRule="auto"/>
        <w:rPr>
          <w:rFonts w:ascii="Times New Roman" w:hAnsi="Times New Roman" w:cs="Times New Roman"/>
          <w:b/>
          <w:sz w:val="24"/>
        </w:rPr>
      </w:pPr>
    </w:p>
    <w:p w:rsidR="005D44D1" w:rsidRDefault="005D44D1" w:rsidP="005D44D1">
      <w:pPr>
        <w:spacing w:after="0" w:line="240" w:lineRule="auto"/>
        <w:jc w:val="center"/>
        <w:rPr>
          <w:rFonts w:ascii="Times New Roman" w:hAnsi="Times New Roman" w:cs="Times New Roman"/>
          <w:b/>
          <w:sz w:val="24"/>
        </w:rPr>
      </w:pPr>
      <w:r>
        <w:rPr>
          <w:rFonts w:ascii="Times New Roman" w:hAnsi="Times New Roman" w:cs="Times New Roman"/>
          <w:b/>
          <w:szCs w:val="20"/>
        </w:rPr>
        <w:t xml:space="preserve">Средняя </w:t>
      </w:r>
      <w:r w:rsidRPr="000C657B">
        <w:rPr>
          <w:rFonts w:ascii="Times New Roman" w:hAnsi="Times New Roman" w:cs="Times New Roman"/>
          <w:b/>
          <w:szCs w:val="20"/>
        </w:rPr>
        <w:t>группа</w:t>
      </w:r>
      <w:r>
        <w:rPr>
          <w:rFonts w:ascii="Times New Roman" w:hAnsi="Times New Roman" w:cs="Times New Roman"/>
          <w:b/>
          <w:sz w:val="24"/>
        </w:rPr>
        <w:t xml:space="preserve"> (от 4 до 5 лет)</w:t>
      </w:r>
    </w:p>
    <w:p w:rsidR="005D44D1" w:rsidRPr="000C657B" w:rsidRDefault="005D44D1" w:rsidP="005D44D1">
      <w:pPr>
        <w:spacing w:after="0" w:line="240" w:lineRule="auto"/>
        <w:jc w:val="center"/>
        <w:rPr>
          <w:rFonts w:ascii="Times New Roman" w:hAnsi="Times New Roman" w:cs="Times New Roman"/>
          <w:b/>
          <w:sz w:val="24"/>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20"/>
        <w:gridCol w:w="7654"/>
      </w:tblGrid>
      <w:tr w:rsidR="005D44D1" w:rsidRPr="000C657B" w:rsidTr="00A947C4">
        <w:tc>
          <w:tcPr>
            <w:tcW w:w="3120" w:type="dxa"/>
          </w:tcPr>
          <w:p w:rsidR="005D44D1" w:rsidRPr="000C657B" w:rsidRDefault="005D44D1" w:rsidP="005D44D1">
            <w:pPr>
              <w:spacing w:after="0" w:line="240" w:lineRule="auto"/>
              <w:jc w:val="center"/>
              <w:rPr>
                <w:rFonts w:ascii="Times New Roman" w:hAnsi="Times New Roman" w:cs="Times New Roman"/>
                <w:szCs w:val="20"/>
              </w:rPr>
            </w:pPr>
            <w:r w:rsidRPr="000C657B">
              <w:rPr>
                <w:rFonts w:ascii="Times New Roman" w:hAnsi="Times New Roman" w:cs="Times New Roman"/>
                <w:b/>
                <w:szCs w:val="20"/>
              </w:rPr>
              <w:t>Тема</w:t>
            </w:r>
          </w:p>
        </w:tc>
        <w:tc>
          <w:tcPr>
            <w:tcW w:w="7654" w:type="dxa"/>
          </w:tcPr>
          <w:p w:rsidR="005D44D1" w:rsidRPr="000C657B" w:rsidRDefault="005D44D1" w:rsidP="005D44D1">
            <w:pPr>
              <w:spacing w:after="0" w:line="240" w:lineRule="auto"/>
              <w:jc w:val="center"/>
              <w:rPr>
                <w:rFonts w:ascii="Times New Roman" w:hAnsi="Times New Roman" w:cs="Times New Roman"/>
                <w:b/>
                <w:szCs w:val="20"/>
              </w:rPr>
            </w:pPr>
            <w:r w:rsidRPr="000C657B">
              <w:rPr>
                <w:rFonts w:ascii="Times New Roman" w:hAnsi="Times New Roman" w:cs="Times New Roman"/>
                <w:b/>
                <w:szCs w:val="20"/>
              </w:rPr>
              <w:t>Задачи</w:t>
            </w:r>
          </w:p>
        </w:tc>
      </w:tr>
      <w:tr w:rsidR="005D44D1" w:rsidRPr="000C657B" w:rsidTr="005D44D1">
        <w:trPr>
          <w:trHeight w:val="221"/>
        </w:trPr>
        <w:tc>
          <w:tcPr>
            <w:tcW w:w="10774" w:type="dxa"/>
            <w:gridSpan w:val="2"/>
          </w:tcPr>
          <w:p w:rsidR="005D44D1" w:rsidRPr="000C657B" w:rsidRDefault="005D44D1" w:rsidP="005D44D1">
            <w:pPr>
              <w:spacing w:after="0" w:line="240" w:lineRule="auto"/>
              <w:ind w:right="113"/>
              <w:jc w:val="center"/>
              <w:rPr>
                <w:rFonts w:ascii="Times New Roman" w:hAnsi="Times New Roman" w:cs="Times New Roman"/>
                <w:b/>
                <w:szCs w:val="20"/>
              </w:rPr>
            </w:pPr>
            <w:r w:rsidRPr="000C657B">
              <w:rPr>
                <w:rFonts w:ascii="Times New Roman" w:hAnsi="Times New Roman" w:cs="Times New Roman"/>
                <w:b/>
                <w:szCs w:val="20"/>
              </w:rPr>
              <w:t xml:space="preserve">Сентябрь </w:t>
            </w:r>
          </w:p>
        </w:tc>
      </w:tr>
      <w:tr w:rsidR="005D44D1" w:rsidRPr="000C657B" w:rsidTr="00A947C4">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«Как мы отдыхаем?». Изготовление (рассматривание) знаков: «Правила  поведения в лесу».</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Сформулировать с детьми основные правила поведения в природе: нельзя в лесу шуметь, разрушать птичьи гнезда, муравейники; нельзя оставлять после себя мусор и т.д. Изготовление знаков: «Правила поведения в природе».</w:t>
            </w:r>
          </w:p>
        </w:tc>
      </w:tr>
      <w:tr w:rsidR="005D44D1" w:rsidRPr="000C657B" w:rsidTr="00A947C4">
        <w:trPr>
          <w:trHeight w:val="545"/>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«Раз, два, три – дерево назови»</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Формировать представления об основных частях дерева: ствол, ветви, листья, корни. Закрепить названия деревьев</w:t>
            </w:r>
            <w:r>
              <w:rPr>
                <w:rFonts w:ascii="Times New Roman" w:hAnsi="Times New Roman" w:cs="Times New Roman"/>
                <w:szCs w:val="20"/>
              </w:rPr>
              <w:t xml:space="preserve"> нашего края.</w:t>
            </w:r>
          </w:p>
        </w:tc>
      </w:tr>
      <w:tr w:rsidR="005D44D1" w:rsidRPr="000C657B" w:rsidTr="00A947C4">
        <w:trPr>
          <w:trHeight w:val="224"/>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 xml:space="preserve">Д/и «Узнай с какого дерева лист?» </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Учить детей распознавать с помощью имеющихся картинок деревьев, распознавать с какого дерева листок.</w:t>
            </w:r>
          </w:p>
        </w:tc>
      </w:tr>
      <w:tr w:rsidR="005D44D1" w:rsidRPr="000C657B" w:rsidTr="00A947C4">
        <w:trPr>
          <w:trHeight w:val="495"/>
        </w:trPr>
        <w:tc>
          <w:tcPr>
            <w:tcW w:w="3120"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Совместное творчество детей и родителей «Осеннее дерево счастья»</w:t>
            </w:r>
          </w:p>
        </w:tc>
        <w:tc>
          <w:tcPr>
            <w:tcW w:w="7654"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Учить придумывать образ осеннего дерева, придавая ему выразительность. Подбирать разнообразный материал для изготовления задуманной поделки.  </w:t>
            </w:r>
          </w:p>
        </w:tc>
      </w:tr>
      <w:tr w:rsidR="005D44D1" w:rsidRPr="000C657B" w:rsidTr="00A947C4">
        <w:trPr>
          <w:trHeight w:val="720"/>
        </w:trPr>
        <w:tc>
          <w:tcPr>
            <w:tcW w:w="3120" w:type="dxa"/>
          </w:tcPr>
          <w:p w:rsidR="005D44D1"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ООД «Золотая осень»</w:t>
            </w:r>
          </w:p>
        </w:tc>
        <w:tc>
          <w:tcPr>
            <w:tcW w:w="7654" w:type="dxa"/>
          </w:tcPr>
          <w:p w:rsidR="005D44D1"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Учить изображать осень в родном крае. Упражнять в умении рисовать дерево, ствол, тонкие ветки, осеннюю листву. Закреплять технические умения в рисовании красками (опускать кисть всем ворсом в баночку с краской, снимать лишнюю каплю о край баночки, хорошо промывать кисть в воде, прежде чем набирать другую краску, промокать ее о мягкую тряпочку или бумажную салфетку и т.д.). Подводить к образной передаче явлений. Воспитывать самостоятельность, творчество. Вызывать чувство радости от ярких красивых рисунков.  </w:t>
            </w:r>
          </w:p>
        </w:tc>
      </w:tr>
      <w:tr w:rsidR="005D44D1" w:rsidRPr="000C657B" w:rsidTr="00A947C4">
        <w:trPr>
          <w:trHeight w:val="277"/>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«Чудесный мешочек»</w:t>
            </w:r>
          </w:p>
        </w:tc>
        <w:tc>
          <w:tcPr>
            <w:tcW w:w="7654" w:type="dxa"/>
          </w:tcPr>
          <w:p w:rsidR="005D44D1" w:rsidRPr="000C657B" w:rsidRDefault="005D44D1" w:rsidP="005D44D1">
            <w:pPr>
              <w:spacing w:after="0" w:line="240" w:lineRule="auto"/>
              <w:rPr>
                <w:rFonts w:ascii="Times New Roman" w:hAnsi="Times New Roman" w:cs="Times New Roman"/>
                <w:b/>
                <w:szCs w:val="20"/>
              </w:rPr>
            </w:pPr>
            <w:r w:rsidRPr="000C657B">
              <w:rPr>
                <w:rFonts w:ascii="Times New Roman" w:hAnsi="Times New Roman" w:cs="Times New Roman"/>
                <w:szCs w:val="20"/>
              </w:rPr>
              <w:t>Учить детей узнавать овощи. Активизировать словарь</w:t>
            </w:r>
            <w:r>
              <w:rPr>
                <w:rFonts w:ascii="Times New Roman" w:hAnsi="Times New Roman" w:cs="Times New Roman"/>
                <w:szCs w:val="20"/>
              </w:rPr>
              <w:t>:</w:t>
            </w:r>
            <w:r w:rsidRPr="000C657B">
              <w:rPr>
                <w:rFonts w:ascii="Times New Roman" w:hAnsi="Times New Roman" w:cs="Times New Roman"/>
                <w:szCs w:val="20"/>
              </w:rPr>
              <w:t xml:space="preserve">  овощи, огород, длинный, круглый, красный, </w:t>
            </w:r>
            <w:r>
              <w:rPr>
                <w:rFonts w:ascii="Times New Roman" w:hAnsi="Times New Roman" w:cs="Times New Roman"/>
                <w:szCs w:val="20"/>
              </w:rPr>
              <w:t>сладкий, горький,</w:t>
            </w:r>
            <w:r w:rsidRPr="000C657B">
              <w:rPr>
                <w:rFonts w:ascii="Times New Roman" w:hAnsi="Times New Roman" w:cs="Times New Roman"/>
                <w:szCs w:val="20"/>
              </w:rPr>
              <w:t xml:space="preserve"> тверды</w:t>
            </w:r>
            <w:r>
              <w:rPr>
                <w:rFonts w:ascii="Times New Roman" w:hAnsi="Times New Roman" w:cs="Times New Roman"/>
                <w:szCs w:val="20"/>
              </w:rPr>
              <w:t>й.</w:t>
            </w:r>
          </w:p>
        </w:tc>
      </w:tr>
      <w:tr w:rsidR="005D44D1" w:rsidRPr="000C657B" w:rsidTr="005D44D1">
        <w:trPr>
          <w:trHeight w:val="234"/>
        </w:trPr>
        <w:tc>
          <w:tcPr>
            <w:tcW w:w="10774" w:type="dxa"/>
            <w:gridSpan w:val="2"/>
          </w:tcPr>
          <w:p w:rsidR="005D44D1" w:rsidRPr="00C620A3" w:rsidRDefault="005D44D1" w:rsidP="005D44D1">
            <w:pPr>
              <w:spacing w:after="0" w:line="240" w:lineRule="auto"/>
              <w:jc w:val="center"/>
              <w:rPr>
                <w:rFonts w:ascii="Times New Roman" w:hAnsi="Times New Roman" w:cs="Times New Roman"/>
                <w:b/>
                <w:szCs w:val="20"/>
              </w:rPr>
            </w:pPr>
            <w:r w:rsidRPr="00C620A3">
              <w:rPr>
                <w:rFonts w:ascii="Times New Roman" w:hAnsi="Times New Roman" w:cs="Times New Roman"/>
                <w:b/>
                <w:szCs w:val="20"/>
              </w:rPr>
              <w:t>Октябрь</w:t>
            </w:r>
          </w:p>
        </w:tc>
      </w:tr>
      <w:tr w:rsidR="005D44D1" w:rsidRPr="000C657B" w:rsidTr="00A947C4">
        <w:trPr>
          <w:trHeight w:val="908"/>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Экскурсия в лес «Золотая осень»</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Осенью листья на деревьях желтеют и опадают. После опадения листьев на деревьях остаются почки. Уметь различать некоторые деревья по  форме листьев, стволу, оставшимся плодам.</w:t>
            </w:r>
          </w:p>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 xml:space="preserve">Активизировать слова, связанные с формированием понятия «золотая осень», «листопад» и сложные прилагательные, определяющие цвета и оттенки </w:t>
            </w:r>
            <w:r w:rsidRPr="000C657B">
              <w:rPr>
                <w:rFonts w:ascii="Times New Roman" w:hAnsi="Times New Roman" w:cs="Times New Roman"/>
                <w:szCs w:val="20"/>
              </w:rPr>
              <w:lastRenderedPageBreak/>
              <w:t>«золотой осени». Учить видеть красоту осенней природы.</w:t>
            </w:r>
          </w:p>
        </w:tc>
      </w:tr>
      <w:tr w:rsidR="005D44D1" w:rsidRPr="000C657B" w:rsidTr="00A947C4">
        <w:trPr>
          <w:trHeight w:val="255"/>
        </w:trPr>
        <w:tc>
          <w:tcPr>
            <w:tcW w:w="3120"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lastRenderedPageBreak/>
              <w:t>ООД «У медведя во бору грибы, ягоды беру»</w:t>
            </w:r>
          </w:p>
        </w:tc>
        <w:tc>
          <w:tcPr>
            <w:tcW w:w="7654"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Закреплять знания детей о сезонных изменениях в природе нашего края. Формировать представления о растениях леса: грибах и ягодах Карелии. Расширять представления о пользе природных витаминов для человека и животных.    </w:t>
            </w:r>
          </w:p>
        </w:tc>
      </w:tr>
      <w:tr w:rsidR="005D44D1" w:rsidRPr="000C657B" w:rsidTr="00A947C4">
        <w:trPr>
          <w:trHeight w:val="505"/>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«Что растет в лесах Карелии»</w:t>
            </w:r>
          </w:p>
        </w:tc>
        <w:tc>
          <w:tcPr>
            <w:tcW w:w="7654" w:type="dxa"/>
          </w:tcPr>
          <w:p w:rsidR="005D44D1" w:rsidRPr="000C657B" w:rsidRDefault="005D44D1" w:rsidP="005D44D1">
            <w:pPr>
              <w:spacing w:after="0" w:line="240" w:lineRule="auto"/>
              <w:rPr>
                <w:rFonts w:ascii="Times New Roman" w:hAnsi="Times New Roman" w:cs="Times New Roman"/>
                <w:b/>
                <w:szCs w:val="20"/>
              </w:rPr>
            </w:pPr>
            <w:r>
              <w:rPr>
                <w:rFonts w:ascii="Times New Roman" w:hAnsi="Times New Roman" w:cs="Times New Roman"/>
                <w:szCs w:val="20"/>
              </w:rPr>
              <w:t>Р</w:t>
            </w:r>
            <w:r w:rsidRPr="000C657B">
              <w:rPr>
                <w:rFonts w:ascii="Times New Roman" w:hAnsi="Times New Roman" w:cs="Times New Roman"/>
                <w:szCs w:val="20"/>
              </w:rPr>
              <w:t>ассказать о грибах,  ягодах, растущих в наших лесах, мерах предосторожности, которые следует соблюдать при сборе грибов, яг</w:t>
            </w:r>
            <w:r>
              <w:rPr>
                <w:rFonts w:ascii="Times New Roman" w:hAnsi="Times New Roman" w:cs="Times New Roman"/>
                <w:szCs w:val="20"/>
              </w:rPr>
              <w:t>од</w:t>
            </w:r>
            <w:r w:rsidRPr="000C657B">
              <w:rPr>
                <w:rFonts w:ascii="Times New Roman" w:hAnsi="Times New Roman" w:cs="Times New Roman"/>
                <w:szCs w:val="20"/>
              </w:rPr>
              <w:t>. Выполнять правила поведения в лесу. Воспитывать бережное отношение к природе.</w:t>
            </w:r>
          </w:p>
        </w:tc>
      </w:tr>
      <w:tr w:rsidR="005D44D1" w:rsidRPr="000C657B" w:rsidTr="00A947C4">
        <w:trPr>
          <w:trHeight w:val="292"/>
        </w:trPr>
        <w:tc>
          <w:tcPr>
            <w:tcW w:w="3120" w:type="dxa"/>
          </w:tcPr>
          <w:p w:rsidR="005D44D1"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Семейный проект «Любимые уголки нашего города, поселка»</w:t>
            </w:r>
          </w:p>
        </w:tc>
        <w:tc>
          <w:tcPr>
            <w:tcW w:w="7654" w:type="dxa"/>
          </w:tcPr>
          <w:p w:rsidR="005D44D1"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Привлечь детей к совместной работе в проекте. Познакомиться с родными уголками города, поселка детей. Прививать любовь к родным местам. </w:t>
            </w:r>
          </w:p>
        </w:tc>
      </w:tr>
      <w:tr w:rsidR="005D44D1" w:rsidRPr="000C657B" w:rsidTr="00A947C4">
        <w:trPr>
          <w:trHeight w:val="270"/>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о перелетных птицах</w:t>
            </w:r>
          </w:p>
        </w:tc>
        <w:tc>
          <w:tcPr>
            <w:tcW w:w="7654"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О</w:t>
            </w:r>
            <w:r w:rsidRPr="000C657B">
              <w:rPr>
                <w:rFonts w:ascii="Times New Roman" w:hAnsi="Times New Roman" w:cs="Times New Roman"/>
                <w:szCs w:val="20"/>
              </w:rPr>
              <w:t xml:space="preserve">бъяснить </w:t>
            </w:r>
            <w:r>
              <w:rPr>
                <w:rFonts w:ascii="Times New Roman" w:hAnsi="Times New Roman" w:cs="Times New Roman"/>
                <w:szCs w:val="20"/>
              </w:rPr>
              <w:t>детям причину</w:t>
            </w:r>
            <w:r w:rsidRPr="000C657B">
              <w:rPr>
                <w:rFonts w:ascii="Times New Roman" w:hAnsi="Times New Roman" w:cs="Times New Roman"/>
                <w:szCs w:val="20"/>
              </w:rPr>
              <w:t xml:space="preserve"> перелетов </w:t>
            </w:r>
            <w:r>
              <w:rPr>
                <w:rFonts w:ascii="Times New Roman" w:hAnsi="Times New Roman" w:cs="Times New Roman"/>
                <w:szCs w:val="20"/>
              </w:rPr>
              <w:t xml:space="preserve">птиц, дать их характеристику </w:t>
            </w:r>
            <w:r w:rsidRPr="000C657B">
              <w:rPr>
                <w:rFonts w:ascii="Times New Roman" w:hAnsi="Times New Roman" w:cs="Times New Roman"/>
                <w:szCs w:val="20"/>
              </w:rPr>
              <w:t>(перелетные, кочующие, зимующие). Способствовать воспитанию заботливого отношения к птицам.Способствовать развитию познавательных интересов.</w:t>
            </w:r>
          </w:p>
        </w:tc>
      </w:tr>
      <w:tr w:rsidR="005D44D1" w:rsidRPr="000C657B" w:rsidTr="00A947C4">
        <w:trPr>
          <w:trHeight w:val="278"/>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Итоговая беседа об осени</w:t>
            </w:r>
          </w:p>
        </w:tc>
        <w:tc>
          <w:tcPr>
            <w:tcW w:w="7654" w:type="dxa"/>
          </w:tcPr>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Обобщать и с</w:t>
            </w:r>
            <w:r>
              <w:rPr>
                <w:rFonts w:ascii="Times New Roman" w:hAnsi="Times New Roman" w:cs="Times New Roman"/>
                <w:szCs w:val="20"/>
              </w:rPr>
              <w:t xml:space="preserve">истематизировать знания детей  </w:t>
            </w:r>
            <w:r w:rsidRPr="000C657B">
              <w:rPr>
                <w:rFonts w:ascii="Times New Roman" w:hAnsi="Times New Roman" w:cs="Times New Roman"/>
                <w:szCs w:val="20"/>
              </w:rPr>
              <w:t>об осени. (Постепенно дни становятся короче, холоднее, часто идут дожди, трава увядает, листья расцвечиваются и опадают</w:t>
            </w:r>
            <w:r>
              <w:rPr>
                <w:rFonts w:ascii="Times New Roman" w:hAnsi="Times New Roman" w:cs="Times New Roman"/>
                <w:szCs w:val="20"/>
              </w:rPr>
              <w:t>)</w:t>
            </w:r>
            <w:r w:rsidRPr="000C657B">
              <w:rPr>
                <w:rFonts w:ascii="Times New Roman" w:hAnsi="Times New Roman" w:cs="Times New Roman"/>
                <w:szCs w:val="20"/>
              </w:rPr>
              <w:t>.В полях и на огородах, в садах убирают  урожай.  Исчезают насекомые, перелетные птицы. Некоторые звери залегли в спя</w:t>
            </w:r>
            <w:r>
              <w:rPr>
                <w:rFonts w:ascii="Times New Roman" w:hAnsi="Times New Roman" w:cs="Times New Roman"/>
                <w:szCs w:val="20"/>
              </w:rPr>
              <w:t>чку, другие сделали запасы пищи</w:t>
            </w:r>
            <w:r w:rsidRPr="000C657B">
              <w:rPr>
                <w:rFonts w:ascii="Times New Roman" w:hAnsi="Times New Roman" w:cs="Times New Roman"/>
                <w:szCs w:val="20"/>
              </w:rPr>
              <w:t>. Воспитывать бережное отношение к растениям и животным.</w:t>
            </w:r>
          </w:p>
        </w:tc>
      </w:tr>
      <w:tr w:rsidR="005D44D1" w:rsidRPr="000C657B" w:rsidTr="005D44D1">
        <w:trPr>
          <w:trHeight w:val="253"/>
        </w:trPr>
        <w:tc>
          <w:tcPr>
            <w:tcW w:w="10774" w:type="dxa"/>
            <w:gridSpan w:val="2"/>
          </w:tcPr>
          <w:p w:rsidR="005D44D1" w:rsidRPr="00C620A3" w:rsidRDefault="005D44D1" w:rsidP="005D44D1">
            <w:pPr>
              <w:tabs>
                <w:tab w:val="left" w:pos="975"/>
              </w:tabs>
              <w:spacing w:after="0" w:line="240" w:lineRule="auto"/>
              <w:jc w:val="center"/>
              <w:rPr>
                <w:rFonts w:ascii="Times New Roman" w:hAnsi="Times New Roman" w:cs="Times New Roman"/>
                <w:b/>
                <w:szCs w:val="20"/>
              </w:rPr>
            </w:pPr>
            <w:r>
              <w:rPr>
                <w:rFonts w:ascii="Times New Roman" w:hAnsi="Times New Roman" w:cs="Times New Roman"/>
                <w:b/>
                <w:szCs w:val="20"/>
              </w:rPr>
              <w:t>Ноябрь</w:t>
            </w:r>
          </w:p>
        </w:tc>
      </w:tr>
      <w:tr w:rsidR="005D44D1" w:rsidRPr="000C657B" w:rsidTr="00A947C4">
        <w:trPr>
          <w:trHeight w:val="270"/>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«Кто главный в лесу?»</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 xml:space="preserve">Закрепить знания о взаимосвязи живых организмов друг с другом, понимание роли растений в природе и жизни человека. </w:t>
            </w:r>
          </w:p>
        </w:tc>
      </w:tr>
      <w:tr w:rsidR="005D44D1" w:rsidRPr="000C657B" w:rsidTr="00A947C4">
        <w:trPr>
          <w:trHeight w:val="195"/>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«У каждого свой дом».</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 xml:space="preserve">Расширить  знания о характерных действиях и повадках диких животных. </w:t>
            </w:r>
            <w:r>
              <w:rPr>
                <w:rFonts w:ascii="Times New Roman" w:hAnsi="Times New Roman" w:cs="Times New Roman"/>
                <w:szCs w:val="20"/>
              </w:rPr>
              <w:t>В</w:t>
            </w:r>
            <w:r w:rsidRPr="000C657B">
              <w:rPr>
                <w:rFonts w:ascii="Times New Roman" w:hAnsi="Times New Roman" w:cs="Times New Roman"/>
                <w:szCs w:val="20"/>
              </w:rPr>
              <w:t>оспитывать бережное отношение к животным, развивать внимание, память.</w:t>
            </w:r>
          </w:p>
        </w:tc>
      </w:tr>
      <w:tr w:rsidR="005D44D1" w:rsidRPr="000C657B" w:rsidTr="00A947C4">
        <w:trPr>
          <w:trHeight w:val="172"/>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 Кто в лесу живёт»?</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 xml:space="preserve">Воспитывать интерес к познавательной деятельности. Развивать память, мышление. </w:t>
            </w:r>
          </w:p>
        </w:tc>
      </w:tr>
      <w:tr w:rsidR="005D44D1" w:rsidRPr="000C657B" w:rsidTr="00A947C4">
        <w:trPr>
          <w:trHeight w:val="345"/>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Наблюдение за ветром на прогулке.</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 xml:space="preserve">Систематизировать и закрепить знания детей о роли ветра в природе и жизни человека, умение наблюдать, сравнивать и рассказывать о своих впечатлениях. </w:t>
            </w:r>
          </w:p>
        </w:tc>
      </w:tr>
      <w:tr w:rsidR="005D44D1" w:rsidRPr="000C657B" w:rsidTr="005D44D1">
        <w:trPr>
          <w:trHeight w:val="204"/>
        </w:trPr>
        <w:tc>
          <w:tcPr>
            <w:tcW w:w="10774" w:type="dxa"/>
            <w:gridSpan w:val="2"/>
          </w:tcPr>
          <w:p w:rsidR="005D44D1" w:rsidRPr="00C620A3" w:rsidRDefault="005D44D1" w:rsidP="005D44D1">
            <w:pPr>
              <w:spacing w:after="0" w:line="240" w:lineRule="auto"/>
              <w:jc w:val="center"/>
              <w:rPr>
                <w:rFonts w:ascii="Times New Roman" w:hAnsi="Times New Roman" w:cs="Times New Roman"/>
                <w:b/>
                <w:szCs w:val="20"/>
              </w:rPr>
            </w:pPr>
            <w:r>
              <w:rPr>
                <w:rFonts w:ascii="Times New Roman" w:hAnsi="Times New Roman" w:cs="Times New Roman"/>
                <w:b/>
                <w:szCs w:val="20"/>
              </w:rPr>
              <w:t>Декабрь</w:t>
            </w:r>
          </w:p>
        </w:tc>
      </w:tr>
      <w:tr w:rsidR="005D44D1" w:rsidRPr="000C657B" w:rsidTr="00A947C4">
        <w:trPr>
          <w:trHeight w:val="300"/>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Поход в лес «Зимнее царство»</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Знать, что зимой холодно, выпадает снег, замерзают лужи.</w:t>
            </w:r>
          </w:p>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На ветках д</w:t>
            </w:r>
            <w:r>
              <w:rPr>
                <w:rFonts w:ascii="Times New Roman" w:hAnsi="Times New Roman" w:cs="Times New Roman"/>
                <w:szCs w:val="20"/>
              </w:rPr>
              <w:t xml:space="preserve">еревьев нет  листьев. Узнавать по коре, веткам </w:t>
            </w:r>
            <w:r w:rsidRPr="000C657B">
              <w:rPr>
                <w:rFonts w:ascii="Times New Roman" w:hAnsi="Times New Roman" w:cs="Times New Roman"/>
                <w:szCs w:val="20"/>
              </w:rPr>
              <w:t xml:space="preserve">некоторые деревья (березу, осину, рябину, ольху).  Вызвать интерес к зимним явлениям в природе, развивать наблюдательность и любознательность. </w:t>
            </w:r>
          </w:p>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Активизировать слова, связанные с формированием понятий о зиме и ее признаках и определением погоды.</w:t>
            </w:r>
          </w:p>
        </w:tc>
      </w:tr>
      <w:tr w:rsidR="005D44D1" w:rsidRPr="000C657B" w:rsidTr="00A947C4">
        <w:trPr>
          <w:trHeight w:val="219"/>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«Как звери проводят зиму в лесу»</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Расширять и углублять представлен</w:t>
            </w:r>
            <w:r>
              <w:rPr>
                <w:rFonts w:ascii="Times New Roman" w:hAnsi="Times New Roman" w:cs="Times New Roman"/>
                <w:szCs w:val="20"/>
              </w:rPr>
              <w:t>ие о зимовке зверей птиц, рыб, н</w:t>
            </w:r>
            <w:r w:rsidRPr="000C657B">
              <w:rPr>
                <w:rFonts w:ascii="Times New Roman" w:hAnsi="Times New Roman" w:cs="Times New Roman"/>
                <w:szCs w:val="20"/>
              </w:rPr>
              <w:t>асекомых: медведь спит, у зайца и белки изменяются окраска и густота шерсти, пища; зимующие птицы приближаются к жилью человека, синицы питаются личинками  насекомых, семенами кустов, деревьев, снегири – ягодами рябины, воробьи и голуби ищут крошки и остатки пищи на земле; насекомые спрятались под кору деревьев, в  щели и подвалы домов;  рыбы опустились на дно рек, озер и там спят.  Учить отыскивать причины изменений в жизни животных в изменениях условий их обитания,</w:t>
            </w:r>
            <w:r>
              <w:rPr>
                <w:rFonts w:ascii="Times New Roman" w:hAnsi="Times New Roman" w:cs="Times New Roman"/>
                <w:szCs w:val="20"/>
              </w:rPr>
              <w:t xml:space="preserve"> устанавливать причинно-следств</w:t>
            </w:r>
            <w:r w:rsidRPr="000C657B">
              <w:rPr>
                <w:rFonts w:ascii="Times New Roman" w:hAnsi="Times New Roman" w:cs="Times New Roman"/>
                <w:szCs w:val="20"/>
              </w:rPr>
              <w:t>енные связи.</w:t>
            </w:r>
          </w:p>
        </w:tc>
      </w:tr>
      <w:tr w:rsidR="005D44D1" w:rsidRPr="000C657B" w:rsidTr="00A947C4">
        <w:trPr>
          <w:trHeight w:val="724"/>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«Зимующие птицы нашего края»</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Формировать обобщенное представление о зимующих и</w:t>
            </w:r>
            <w:r>
              <w:rPr>
                <w:rFonts w:ascii="Times New Roman" w:hAnsi="Times New Roman" w:cs="Times New Roman"/>
                <w:szCs w:val="20"/>
              </w:rPr>
              <w:t xml:space="preserve"> перелетных птицах</w:t>
            </w:r>
            <w:r w:rsidRPr="000C657B">
              <w:rPr>
                <w:rFonts w:ascii="Times New Roman" w:hAnsi="Times New Roman" w:cs="Times New Roman"/>
                <w:szCs w:val="20"/>
              </w:rPr>
              <w:t>. Углубить представление о причинах отлета птиц (исчезновение основного корма,</w:t>
            </w:r>
            <w:r>
              <w:rPr>
                <w:rFonts w:ascii="Times New Roman" w:hAnsi="Times New Roman" w:cs="Times New Roman"/>
                <w:szCs w:val="20"/>
              </w:rPr>
              <w:t xml:space="preserve"> замерзание водоемов, земли). </w:t>
            </w:r>
            <w:r w:rsidRPr="000C657B">
              <w:rPr>
                <w:rFonts w:ascii="Times New Roman" w:hAnsi="Times New Roman" w:cs="Times New Roman"/>
                <w:szCs w:val="20"/>
              </w:rPr>
              <w:t>Учить классифицировать птиц на зимующих и перелетных. Воспитывать любовь к птицам, желание помогать им в зимних условиях</w:t>
            </w:r>
          </w:p>
        </w:tc>
      </w:tr>
      <w:tr w:rsidR="005D44D1" w:rsidRPr="000C657B" w:rsidTr="00A947C4">
        <w:trPr>
          <w:trHeight w:val="278"/>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Зима (обобщающая беседа)</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 xml:space="preserve">Конкретизировать и углублять представление о зиме; состоянии погоды; типичные осадки, явления природы, состояние растений, особенности образа </w:t>
            </w:r>
            <w:r w:rsidRPr="000C657B">
              <w:rPr>
                <w:rFonts w:ascii="Times New Roman" w:hAnsi="Times New Roman" w:cs="Times New Roman"/>
                <w:szCs w:val="20"/>
              </w:rPr>
              <w:lastRenderedPageBreak/>
              <w:t>жизни домашних и диких животных.  Учить устанавливать связь между особенностями внешнего вида, поведением животных и условиями зимнего сезона.</w:t>
            </w:r>
          </w:p>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Воспитывать эмоциональную отзывчивость к красоте зимнего пейзажа.</w:t>
            </w:r>
          </w:p>
        </w:tc>
      </w:tr>
      <w:tr w:rsidR="005D44D1" w:rsidRPr="000C657B" w:rsidTr="005D44D1">
        <w:trPr>
          <w:trHeight w:val="147"/>
        </w:trPr>
        <w:tc>
          <w:tcPr>
            <w:tcW w:w="10774" w:type="dxa"/>
            <w:gridSpan w:val="2"/>
          </w:tcPr>
          <w:p w:rsidR="005D44D1" w:rsidRPr="00C620A3" w:rsidRDefault="005D44D1" w:rsidP="005D44D1">
            <w:pPr>
              <w:spacing w:after="0" w:line="240" w:lineRule="auto"/>
              <w:jc w:val="center"/>
              <w:rPr>
                <w:rFonts w:ascii="Times New Roman" w:hAnsi="Times New Roman" w:cs="Times New Roman"/>
                <w:b/>
                <w:szCs w:val="20"/>
              </w:rPr>
            </w:pPr>
            <w:r>
              <w:rPr>
                <w:rFonts w:ascii="Times New Roman" w:hAnsi="Times New Roman" w:cs="Times New Roman"/>
                <w:b/>
                <w:szCs w:val="20"/>
              </w:rPr>
              <w:lastRenderedPageBreak/>
              <w:t>Январь</w:t>
            </w:r>
          </w:p>
        </w:tc>
      </w:tr>
      <w:tr w:rsidR="005D44D1" w:rsidRPr="000C657B" w:rsidTr="00A947C4">
        <w:trPr>
          <w:trHeight w:val="431"/>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«Кто где живет?»</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Обогащать представления об образе жизни и повадках животных. Развивать умение определять место обитания животных. Воспитывать умение работать сообща.</w:t>
            </w:r>
          </w:p>
        </w:tc>
      </w:tr>
      <w:tr w:rsidR="005D44D1" w:rsidRPr="000C657B" w:rsidTr="00A947C4">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«Зимовка домашних и диких животных»</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color w:val="000000"/>
                <w:szCs w:val="20"/>
                <w:shd w:val="clear" w:color="auto" w:fill="FFFFFF"/>
              </w:rPr>
              <w:t>Продолжать знакомить детей с разнообразием животного мира, систематизировать знания о диких и домашних животных, их повадках и приспособленности к условиям обитания в зимнее время; учить анализировать сравнивать, обобщать, устанавливать связи в животном мире.</w:t>
            </w:r>
          </w:p>
        </w:tc>
      </w:tr>
      <w:tr w:rsidR="005D44D1" w:rsidRPr="000C657B" w:rsidTr="00A947C4">
        <w:trPr>
          <w:trHeight w:val="510"/>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Рассматривание картин из серии «Дикие – домашние животные»</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color w:val="000000"/>
                <w:szCs w:val="20"/>
                <w:shd w:val="clear" w:color="auto" w:fill="FFFFFF"/>
              </w:rPr>
              <w:t>Закрепить представления детей о диких и домашних животных, рассказать об их многообразии, значении для человека, познакомить детей с интересными представителями животного мира.</w:t>
            </w:r>
          </w:p>
        </w:tc>
      </w:tr>
      <w:tr w:rsidR="005D44D1" w:rsidRPr="000C657B" w:rsidTr="00A947C4">
        <w:trPr>
          <w:trHeight w:val="234"/>
        </w:trPr>
        <w:tc>
          <w:tcPr>
            <w:tcW w:w="3120"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ООД «Зимние деревья в лесу»</w:t>
            </w:r>
          </w:p>
        </w:tc>
        <w:tc>
          <w:tcPr>
            <w:tcW w:w="7654" w:type="dxa"/>
          </w:tcPr>
          <w:p w:rsidR="005D44D1" w:rsidRPr="000C657B" w:rsidRDefault="005D44D1" w:rsidP="005D44D1">
            <w:pPr>
              <w:spacing w:after="0" w:line="240" w:lineRule="auto"/>
              <w:rPr>
                <w:rFonts w:ascii="Times New Roman" w:hAnsi="Times New Roman" w:cs="Times New Roman"/>
                <w:color w:val="000000"/>
                <w:szCs w:val="20"/>
                <w:shd w:val="clear" w:color="auto" w:fill="FFFFFF"/>
              </w:rPr>
            </w:pPr>
            <w:r>
              <w:rPr>
                <w:rFonts w:ascii="Times New Roman" w:hAnsi="Times New Roman" w:cs="Times New Roman"/>
                <w:color w:val="000000"/>
                <w:szCs w:val="20"/>
                <w:shd w:val="clear" w:color="auto" w:fill="FFFFFF"/>
              </w:rPr>
              <w:t xml:space="preserve">Воспитывать у детей любовь к природе нашего края, развивать эстетическое восприятие, учить передавать контрастным сочетанием цветовых пятен, линий красоту зимних деревьев. </w:t>
            </w:r>
          </w:p>
        </w:tc>
      </w:tr>
      <w:tr w:rsidR="005D44D1" w:rsidRPr="000C657B" w:rsidTr="00A947C4">
        <w:trPr>
          <w:trHeight w:val="754"/>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Наблюдение на прогулке: рассматривание следов на снегу. Д/и «Чей след?»</w:t>
            </w:r>
          </w:p>
        </w:tc>
        <w:tc>
          <w:tcPr>
            <w:tcW w:w="7654" w:type="dxa"/>
          </w:tcPr>
          <w:p w:rsidR="005D44D1" w:rsidRPr="000C657B" w:rsidRDefault="005D44D1" w:rsidP="005D44D1">
            <w:pPr>
              <w:pStyle w:val="1"/>
              <w:spacing w:before="0" w:after="0"/>
              <w:rPr>
                <w:b w:val="0"/>
                <w:sz w:val="22"/>
                <w:szCs w:val="20"/>
              </w:rPr>
            </w:pPr>
            <w:r w:rsidRPr="000C657B">
              <w:rPr>
                <w:b w:val="0"/>
                <w:color w:val="000000"/>
                <w:sz w:val="22"/>
                <w:szCs w:val="20"/>
                <w:shd w:val="clear" w:color="auto" w:fill="FFFFFF"/>
              </w:rPr>
              <w:t>Предложить детям рассмотреть свойства снега в солнечную погоду, он блестит, сверкает, на него больно смотреть; продолжать знакомство со свойствами снега. Развивать внимательность, научить различать следы птиц, зверей, человека по форме.</w:t>
            </w:r>
          </w:p>
        </w:tc>
      </w:tr>
      <w:tr w:rsidR="005D44D1" w:rsidRPr="000C657B" w:rsidTr="005D44D1">
        <w:trPr>
          <w:trHeight w:val="204"/>
        </w:trPr>
        <w:tc>
          <w:tcPr>
            <w:tcW w:w="10774" w:type="dxa"/>
            <w:gridSpan w:val="2"/>
          </w:tcPr>
          <w:p w:rsidR="005D44D1" w:rsidRPr="00E72344" w:rsidRDefault="005D44D1" w:rsidP="005D44D1">
            <w:pPr>
              <w:spacing w:after="0" w:line="240" w:lineRule="auto"/>
              <w:jc w:val="center"/>
              <w:rPr>
                <w:rFonts w:ascii="Times New Roman" w:hAnsi="Times New Roman" w:cs="Times New Roman"/>
                <w:b/>
                <w:szCs w:val="20"/>
              </w:rPr>
            </w:pPr>
            <w:r>
              <w:rPr>
                <w:rFonts w:ascii="Times New Roman" w:hAnsi="Times New Roman" w:cs="Times New Roman"/>
                <w:b/>
                <w:szCs w:val="20"/>
              </w:rPr>
              <w:t>Февраль</w:t>
            </w:r>
          </w:p>
        </w:tc>
      </w:tr>
      <w:tr w:rsidR="005D44D1" w:rsidRPr="000C657B" w:rsidTr="00A947C4">
        <w:trPr>
          <w:trHeight w:val="352"/>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«Что за птица?»</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Закрепить знания детей о птицах, их отличительных особенностях. Учить детей описывать птиц по характерным признакам и по описанию узнавать их.</w:t>
            </w:r>
          </w:p>
        </w:tc>
      </w:tr>
      <w:tr w:rsidR="005D44D1" w:rsidRPr="000C657B" w:rsidTr="00A947C4">
        <w:trPr>
          <w:trHeight w:val="477"/>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Наблюдение за ветром</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shd w:val="clear" w:color="auto" w:fill="FFFFFF"/>
              </w:rPr>
              <w:t>Развивать внимательность, вызвать интерес к окружающему</w:t>
            </w:r>
            <w:r w:rsidRPr="000C657B">
              <w:rPr>
                <w:rFonts w:ascii="Times New Roman" w:hAnsi="Times New Roman" w:cs="Times New Roman"/>
                <w:color w:val="444444"/>
                <w:szCs w:val="20"/>
                <w:shd w:val="clear" w:color="auto" w:fill="FFFFFF"/>
              </w:rPr>
              <w:t>,</w:t>
            </w:r>
            <w:r w:rsidRPr="000C657B">
              <w:rPr>
                <w:rStyle w:val="apple-converted-space"/>
                <w:rFonts w:ascii="Times New Roman" w:hAnsi="Times New Roman" w:cs="Times New Roman"/>
                <w:color w:val="444444"/>
                <w:szCs w:val="20"/>
                <w:shd w:val="clear" w:color="auto" w:fill="FFFFFF"/>
              </w:rPr>
              <w:t> </w:t>
            </w:r>
            <w:r w:rsidRPr="000C657B">
              <w:rPr>
                <w:rFonts w:ascii="Times New Roman" w:hAnsi="Times New Roman" w:cs="Times New Roman"/>
                <w:szCs w:val="20"/>
                <w:shd w:val="clear" w:color="auto" w:fill="FFFFFF"/>
              </w:rPr>
              <w:t>познакомить детей с такими явлениями, как «метель» и «вьюга», учить их различать.</w:t>
            </w:r>
          </w:p>
        </w:tc>
      </w:tr>
      <w:tr w:rsidR="005D44D1" w:rsidRPr="000C657B" w:rsidTr="00A947C4">
        <w:trPr>
          <w:trHeight w:val="503"/>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 Угадай,  когда это бывает?»</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Учить устанавливать причинно-следственные связи, развивать наглядно- образное мышление, умение замечать несоответствие. Активизировать и обогащать словарь.</w:t>
            </w:r>
          </w:p>
        </w:tc>
      </w:tr>
      <w:tr w:rsidR="005D44D1" w:rsidRPr="000C657B" w:rsidTr="00A947C4">
        <w:trPr>
          <w:trHeight w:val="389"/>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о родной природе (по временам года).</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Обобщать и систематизировать представления детей о сезонных явлениях в неживой природе, их влиянии на мир растений и животных.</w:t>
            </w:r>
          </w:p>
        </w:tc>
      </w:tr>
      <w:tr w:rsidR="005D44D1" w:rsidRPr="000C657B" w:rsidTr="005D44D1">
        <w:trPr>
          <w:trHeight w:val="174"/>
        </w:trPr>
        <w:tc>
          <w:tcPr>
            <w:tcW w:w="10774" w:type="dxa"/>
            <w:gridSpan w:val="2"/>
          </w:tcPr>
          <w:p w:rsidR="005D44D1" w:rsidRPr="00E72344" w:rsidRDefault="005D44D1" w:rsidP="005D44D1">
            <w:pPr>
              <w:spacing w:after="0" w:line="240" w:lineRule="auto"/>
              <w:jc w:val="center"/>
              <w:rPr>
                <w:rFonts w:ascii="Times New Roman" w:hAnsi="Times New Roman" w:cs="Times New Roman"/>
                <w:b/>
                <w:szCs w:val="20"/>
              </w:rPr>
            </w:pPr>
            <w:r>
              <w:rPr>
                <w:rFonts w:ascii="Times New Roman" w:hAnsi="Times New Roman" w:cs="Times New Roman"/>
                <w:b/>
                <w:szCs w:val="20"/>
              </w:rPr>
              <w:t>Март</w:t>
            </w:r>
          </w:p>
        </w:tc>
      </w:tr>
      <w:tr w:rsidR="005D44D1" w:rsidRPr="000C657B" w:rsidTr="00A947C4">
        <w:trPr>
          <w:trHeight w:val="187"/>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 Что растёт в лесу?»</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Учить различать хвойные и лиственные деревья. Расширять словарный запас  словами: хвоя, хвойные  деревья.</w:t>
            </w:r>
          </w:p>
        </w:tc>
      </w:tr>
      <w:tr w:rsidR="005D44D1" w:rsidRPr="000C657B" w:rsidTr="00A947C4">
        <w:trPr>
          <w:trHeight w:val="276"/>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 Кто чем питается?»</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Обратить внимание детей на взаимосвязь обитателей леса, цепочек питания. Отметить положительную роль хищников в равновесии лесного сообщества.</w:t>
            </w:r>
          </w:p>
        </w:tc>
      </w:tr>
      <w:tr w:rsidR="005D44D1" w:rsidRPr="000C657B" w:rsidTr="00A947C4">
        <w:trPr>
          <w:trHeight w:val="172"/>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 Покажи и назови птичку и её гнёздышко».</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 xml:space="preserve">Упражнять детей в узнавании и назывании изученных птиц и их гнёзд, обогащать словарный запас. </w:t>
            </w:r>
          </w:p>
        </w:tc>
      </w:tr>
      <w:tr w:rsidR="005D44D1" w:rsidRPr="000C657B" w:rsidTr="00A947C4">
        <w:trPr>
          <w:trHeight w:val="195"/>
        </w:trPr>
        <w:tc>
          <w:tcPr>
            <w:tcW w:w="3120" w:type="dxa"/>
          </w:tcPr>
          <w:p w:rsidR="005D44D1"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«Чьи детки?»</w:t>
            </w:r>
          </w:p>
          <w:p w:rsidR="005D44D1" w:rsidRPr="00E72344" w:rsidRDefault="005D44D1" w:rsidP="005D44D1">
            <w:pPr>
              <w:spacing w:after="0" w:line="240" w:lineRule="auto"/>
              <w:rPr>
                <w:rFonts w:ascii="Times New Roman" w:hAnsi="Times New Roman" w:cs="Times New Roman"/>
                <w:szCs w:val="20"/>
              </w:rPr>
            </w:pP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Закрепить знания детей о диких и домашних животных, их детенышах, вырабатывать умение правильно соотносить детенышей с взрослым животным. Учить правильно называть детенышей в ед.ч. и мн. ч.</w:t>
            </w:r>
          </w:p>
        </w:tc>
      </w:tr>
      <w:tr w:rsidR="005D44D1" w:rsidRPr="000C657B" w:rsidTr="00A947C4">
        <w:trPr>
          <w:trHeight w:val="495"/>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«Солнце - большая звезда», как оно влияет на пробуждение природы нашего края</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 xml:space="preserve">Рассказать детям о Солнечной системе, дать характеристику Солнцу как огромному светилу (звезде), назвать и показать (на иллюстрациях) все планеты нашей Солнечной системы. </w:t>
            </w:r>
          </w:p>
        </w:tc>
      </w:tr>
      <w:tr w:rsidR="005D44D1" w:rsidRPr="000C657B" w:rsidTr="005D44D1">
        <w:trPr>
          <w:trHeight w:val="255"/>
        </w:trPr>
        <w:tc>
          <w:tcPr>
            <w:tcW w:w="10774" w:type="dxa"/>
            <w:gridSpan w:val="2"/>
          </w:tcPr>
          <w:p w:rsidR="005D44D1" w:rsidRPr="00E72344" w:rsidRDefault="005D44D1" w:rsidP="005D44D1">
            <w:pPr>
              <w:spacing w:after="0" w:line="240" w:lineRule="auto"/>
              <w:jc w:val="center"/>
              <w:rPr>
                <w:rFonts w:ascii="Times New Roman" w:hAnsi="Times New Roman" w:cs="Times New Roman"/>
                <w:b/>
                <w:szCs w:val="20"/>
              </w:rPr>
            </w:pPr>
            <w:r>
              <w:rPr>
                <w:rFonts w:ascii="Times New Roman" w:hAnsi="Times New Roman" w:cs="Times New Roman"/>
                <w:b/>
                <w:szCs w:val="20"/>
              </w:rPr>
              <w:t>Апрель</w:t>
            </w:r>
          </w:p>
        </w:tc>
      </w:tr>
      <w:tr w:rsidR="005D44D1" w:rsidRPr="000C657B" w:rsidTr="00A947C4">
        <w:trPr>
          <w:trHeight w:val="243"/>
        </w:trPr>
        <w:tc>
          <w:tcPr>
            <w:tcW w:w="3120"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ООД «Весна, весна бегут ручьи»</w:t>
            </w:r>
          </w:p>
        </w:tc>
        <w:tc>
          <w:tcPr>
            <w:tcW w:w="7654"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Воспитывать у детей эстетическое восприятие, любовь к природе Карелии, стремление передавать ее в рисунке, располагать рисунок на широком пространстве листа, использовать разные приемы рисования (всей кистью, концом).     </w:t>
            </w:r>
          </w:p>
        </w:tc>
      </w:tr>
      <w:tr w:rsidR="005D44D1" w:rsidRPr="000C657B" w:rsidTr="00A947C4">
        <w:trPr>
          <w:trHeight w:val="984"/>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Растения нашего края весной</w:t>
            </w:r>
          </w:p>
        </w:tc>
        <w:tc>
          <w:tcPr>
            <w:tcW w:w="7654" w:type="dxa"/>
          </w:tcPr>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Дать детям представление о первоцветах, научить   определять их по описанию.</w:t>
            </w:r>
          </w:p>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Находить связь между цветущими растениями и насекомыми.</w:t>
            </w:r>
          </w:p>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Обогащать словарь: мать-и-мачеха, ландыш, ядовитый, охраняемый, заморозки, первоцветы, росток, вороний глаз, незабудка, нектар.</w:t>
            </w:r>
          </w:p>
        </w:tc>
      </w:tr>
      <w:tr w:rsidR="005D44D1" w:rsidRPr="000C657B" w:rsidTr="00A947C4">
        <w:trPr>
          <w:trHeight w:val="285"/>
        </w:trPr>
        <w:tc>
          <w:tcPr>
            <w:tcW w:w="3120"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ООД «Мой город»</w:t>
            </w:r>
          </w:p>
        </w:tc>
        <w:tc>
          <w:tcPr>
            <w:tcW w:w="7654"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Продолжать закреплять название родного города, знакомить с его достопримечательностями. Воспитывать чувство гордости за свой город. </w:t>
            </w:r>
          </w:p>
        </w:tc>
      </w:tr>
      <w:tr w:rsidR="005D44D1" w:rsidRPr="000C657B" w:rsidTr="00A947C4">
        <w:trPr>
          <w:trHeight w:val="345"/>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lastRenderedPageBreak/>
              <w:t>Прогулка к заливу, наблюдение за льдом.</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Расширить представления детей о  свойствах льда, что лёд - своеобразное одеяло для подводных жителей (рыб), которым не страшен никакой мороз</w:t>
            </w:r>
          </w:p>
        </w:tc>
      </w:tr>
      <w:tr w:rsidR="005D44D1" w:rsidRPr="000C657B" w:rsidTr="005D44D1">
        <w:trPr>
          <w:trHeight w:val="279"/>
        </w:trPr>
        <w:tc>
          <w:tcPr>
            <w:tcW w:w="10774" w:type="dxa"/>
            <w:gridSpan w:val="2"/>
          </w:tcPr>
          <w:p w:rsidR="005D44D1" w:rsidRPr="00E72344" w:rsidRDefault="005D44D1" w:rsidP="005D44D1">
            <w:pPr>
              <w:spacing w:after="0" w:line="240" w:lineRule="auto"/>
              <w:jc w:val="center"/>
              <w:rPr>
                <w:rFonts w:ascii="Times New Roman" w:hAnsi="Times New Roman" w:cs="Times New Roman"/>
                <w:b/>
                <w:szCs w:val="20"/>
              </w:rPr>
            </w:pPr>
            <w:r>
              <w:rPr>
                <w:rFonts w:ascii="Times New Roman" w:hAnsi="Times New Roman" w:cs="Times New Roman"/>
                <w:b/>
                <w:szCs w:val="20"/>
              </w:rPr>
              <w:t>Май</w:t>
            </w:r>
          </w:p>
        </w:tc>
      </w:tr>
      <w:tr w:rsidR="005D44D1" w:rsidRPr="000C657B" w:rsidTr="00A947C4">
        <w:trPr>
          <w:trHeight w:val="559"/>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о весне</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 xml:space="preserve">Уточнить и систематизировать знания о характерных признаках весны (увеличивается день, сильнее греет солнце, тает снег, освобождаются ото льда водоемы; растет трава, зеленеют кустарники, зацветают цветы появляются насекомые, возвращаются птицы). Научить понимать связи между явлениями неживой природы и жизнью растений, животных, между явлениями неживой  природы и сезонными видами труда. Вызвать эстетические переживания от весеннего пробуждения природы.              </w:t>
            </w:r>
          </w:p>
        </w:tc>
      </w:tr>
      <w:tr w:rsidR="005D44D1" w:rsidRPr="000C657B" w:rsidTr="00A947C4">
        <w:trPr>
          <w:trHeight w:val="259"/>
        </w:trPr>
        <w:tc>
          <w:tcPr>
            <w:tcW w:w="3120"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ООД «Бабочки»</w:t>
            </w:r>
          </w:p>
        </w:tc>
        <w:tc>
          <w:tcPr>
            <w:tcW w:w="7654"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Обобщать и закреплять знания детей о различных видах бабочек нашего края. Закреплять знания о круглой и овальной форме. Продолжать учить срезать углы у прямоугольников и квадратов; чередовать разные формы и цвета; наклеивать ровно, аккуратно.   </w:t>
            </w:r>
          </w:p>
        </w:tc>
      </w:tr>
      <w:tr w:rsidR="005D44D1" w:rsidRPr="000C657B" w:rsidTr="00A947C4">
        <w:trPr>
          <w:trHeight w:val="210"/>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 Что мы знаем о рыбах?»</w:t>
            </w:r>
          </w:p>
          <w:p w:rsidR="005D44D1" w:rsidRPr="000C657B" w:rsidRDefault="005D44D1" w:rsidP="005D44D1">
            <w:pPr>
              <w:spacing w:after="0" w:line="240" w:lineRule="auto"/>
              <w:rPr>
                <w:rFonts w:ascii="Times New Roman" w:hAnsi="Times New Roman" w:cs="Times New Roman"/>
                <w:szCs w:val="20"/>
              </w:rPr>
            </w:pP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Назвать некоторых обитателей водоема (реки). Дать представлени</w:t>
            </w:r>
            <w:r>
              <w:rPr>
                <w:rFonts w:ascii="Times New Roman" w:hAnsi="Times New Roman" w:cs="Times New Roman"/>
                <w:szCs w:val="20"/>
              </w:rPr>
              <w:t>е о жизни водоема</w:t>
            </w:r>
            <w:r w:rsidRPr="000C657B">
              <w:rPr>
                <w:rFonts w:ascii="Times New Roman" w:hAnsi="Times New Roman" w:cs="Times New Roman"/>
                <w:szCs w:val="20"/>
              </w:rPr>
              <w:t>, осознавать необходимость выполнения правил поведения на водоеме.</w:t>
            </w:r>
            <w:r>
              <w:rPr>
                <w:rFonts w:ascii="Times New Roman" w:hAnsi="Times New Roman" w:cs="Times New Roman"/>
                <w:szCs w:val="20"/>
              </w:rPr>
              <w:t xml:space="preserve"> П</w:t>
            </w:r>
            <w:r w:rsidRPr="000C657B">
              <w:rPr>
                <w:rFonts w:ascii="Times New Roman" w:hAnsi="Times New Roman" w:cs="Times New Roman"/>
                <w:szCs w:val="20"/>
              </w:rPr>
              <w:t xml:space="preserve">ополнить знания детей о внешнем виде рыб, о среде  их обитания. Активизировать  соответствующий словарь. </w:t>
            </w:r>
          </w:p>
        </w:tc>
      </w:tr>
      <w:tr w:rsidR="005D44D1" w:rsidRPr="000C657B" w:rsidTr="00A947C4">
        <w:trPr>
          <w:trHeight w:val="255"/>
        </w:trPr>
        <w:tc>
          <w:tcPr>
            <w:tcW w:w="3120" w:type="dxa"/>
          </w:tcPr>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Беседа «Какие бывают насекомые»</w:t>
            </w:r>
          </w:p>
          <w:p w:rsidR="005D44D1" w:rsidRPr="000C657B" w:rsidRDefault="005D44D1" w:rsidP="005D44D1">
            <w:pPr>
              <w:spacing w:after="0" w:line="240" w:lineRule="auto"/>
              <w:rPr>
                <w:rFonts w:ascii="Times New Roman" w:hAnsi="Times New Roman" w:cs="Times New Roman"/>
                <w:szCs w:val="20"/>
              </w:rPr>
            </w:pPr>
          </w:p>
        </w:tc>
        <w:tc>
          <w:tcPr>
            <w:tcW w:w="7654" w:type="dxa"/>
          </w:tcPr>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Систематизировать представления детей о многообразии насекомых, учить составлять группы по разным основаниям: особенностям внешнего вида  (жуки, бабочки, стрекозы, пчелы), местах обитания (наземные, водные), способу передвижения (летающие, ползающие, плавающие, прыгающие). Закрепить знания об общих признаках насекомых, учить устанавливать связи между особенностями внешнего строения и способом передвижения, между внешним видом и особенностями защиты от врагов, между способом передвижения и средой обитания.  Воспитывать интерес к насекомым.</w:t>
            </w:r>
          </w:p>
        </w:tc>
      </w:tr>
      <w:tr w:rsidR="005D44D1" w:rsidRPr="000C657B" w:rsidTr="00A947C4">
        <w:trPr>
          <w:trHeight w:val="285"/>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Экскурсия в природу «Весна – красна»</w:t>
            </w:r>
          </w:p>
        </w:tc>
        <w:tc>
          <w:tcPr>
            <w:tcW w:w="7654" w:type="dxa"/>
          </w:tcPr>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Закрепить знания о том, что после зимы приходит весна, день прибывает, стало тепло, лед и снег тают.</w:t>
            </w:r>
          </w:p>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Воспитывать  интерес к весеннему пробуждению природы.</w:t>
            </w:r>
          </w:p>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Закрепить знания о том, что весной из почек   развиваются побеги с листьями, цветут весенние цветы.</w:t>
            </w:r>
          </w:p>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Узнавать и называть некоторые деревья: березу, тополь</w:t>
            </w:r>
            <w:r>
              <w:rPr>
                <w:rFonts w:ascii="Times New Roman" w:hAnsi="Times New Roman" w:cs="Times New Roman"/>
                <w:szCs w:val="20"/>
              </w:rPr>
              <w:t>.</w:t>
            </w:r>
          </w:p>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Посмотреть, где остался снег. Спросить, почему под деревьями или в овражке есть еще снег, а на дорожках он растаял.Дать детям почувствовать красоту весенней природы.</w:t>
            </w:r>
          </w:p>
        </w:tc>
      </w:tr>
    </w:tbl>
    <w:p w:rsidR="005D44D1" w:rsidRDefault="005D44D1" w:rsidP="005D44D1">
      <w:pPr>
        <w:spacing w:after="0" w:line="240" w:lineRule="auto"/>
      </w:pPr>
    </w:p>
    <w:p w:rsidR="005D44D1" w:rsidRDefault="005D44D1" w:rsidP="005D44D1">
      <w:pPr>
        <w:spacing w:after="0" w:line="240" w:lineRule="auto"/>
        <w:jc w:val="center"/>
        <w:rPr>
          <w:rFonts w:ascii="Times New Roman" w:hAnsi="Times New Roman" w:cs="Times New Roman"/>
          <w:b/>
          <w:sz w:val="24"/>
        </w:rPr>
      </w:pPr>
      <w:r>
        <w:rPr>
          <w:rFonts w:ascii="Times New Roman" w:hAnsi="Times New Roman" w:cs="Times New Roman"/>
          <w:b/>
          <w:szCs w:val="20"/>
        </w:rPr>
        <w:t xml:space="preserve">Старшая </w:t>
      </w:r>
      <w:r w:rsidRPr="000C657B">
        <w:rPr>
          <w:rFonts w:ascii="Times New Roman" w:hAnsi="Times New Roman" w:cs="Times New Roman"/>
          <w:b/>
          <w:szCs w:val="20"/>
        </w:rPr>
        <w:t>группа</w:t>
      </w:r>
      <w:r>
        <w:rPr>
          <w:rFonts w:ascii="Times New Roman" w:hAnsi="Times New Roman" w:cs="Times New Roman"/>
          <w:b/>
          <w:sz w:val="24"/>
        </w:rPr>
        <w:t xml:space="preserve"> (от 5 до 6 лет)</w:t>
      </w:r>
    </w:p>
    <w:p w:rsidR="005D44D1" w:rsidRPr="000C657B" w:rsidRDefault="005D44D1" w:rsidP="005D44D1">
      <w:pPr>
        <w:spacing w:after="0" w:line="240" w:lineRule="auto"/>
        <w:jc w:val="center"/>
        <w:rPr>
          <w:rFonts w:ascii="Times New Roman" w:hAnsi="Times New Roman" w:cs="Times New Roman"/>
          <w:b/>
          <w:sz w:val="24"/>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20"/>
        <w:gridCol w:w="7654"/>
      </w:tblGrid>
      <w:tr w:rsidR="005D44D1" w:rsidRPr="000C657B" w:rsidTr="00A947C4">
        <w:tc>
          <w:tcPr>
            <w:tcW w:w="3120" w:type="dxa"/>
          </w:tcPr>
          <w:p w:rsidR="005D44D1" w:rsidRPr="000C657B" w:rsidRDefault="005D44D1" w:rsidP="005D44D1">
            <w:pPr>
              <w:spacing w:after="0" w:line="240" w:lineRule="auto"/>
              <w:jc w:val="center"/>
              <w:rPr>
                <w:rFonts w:ascii="Times New Roman" w:hAnsi="Times New Roman" w:cs="Times New Roman"/>
                <w:szCs w:val="20"/>
              </w:rPr>
            </w:pPr>
            <w:r w:rsidRPr="000C657B">
              <w:rPr>
                <w:rFonts w:ascii="Times New Roman" w:hAnsi="Times New Roman" w:cs="Times New Roman"/>
                <w:b/>
                <w:szCs w:val="20"/>
              </w:rPr>
              <w:t>Тема</w:t>
            </w:r>
          </w:p>
        </w:tc>
        <w:tc>
          <w:tcPr>
            <w:tcW w:w="7654" w:type="dxa"/>
          </w:tcPr>
          <w:p w:rsidR="005D44D1" w:rsidRPr="000C657B" w:rsidRDefault="005D44D1" w:rsidP="005D44D1">
            <w:pPr>
              <w:spacing w:after="0" w:line="240" w:lineRule="auto"/>
              <w:jc w:val="center"/>
              <w:rPr>
                <w:rFonts w:ascii="Times New Roman" w:hAnsi="Times New Roman" w:cs="Times New Roman"/>
                <w:b/>
                <w:szCs w:val="20"/>
              </w:rPr>
            </w:pPr>
            <w:r w:rsidRPr="000C657B">
              <w:rPr>
                <w:rFonts w:ascii="Times New Roman" w:hAnsi="Times New Roman" w:cs="Times New Roman"/>
                <w:b/>
                <w:szCs w:val="20"/>
              </w:rPr>
              <w:t>Задачи</w:t>
            </w:r>
          </w:p>
        </w:tc>
      </w:tr>
      <w:tr w:rsidR="005D44D1" w:rsidRPr="000C657B" w:rsidTr="005D44D1">
        <w:trPr>
          <w:trHeight w:val="221"/>
        </w:trPr>
        <w:tc>
          <w:tcPr>
            <w:tcW w:w="10774" w:type="dxa"/>
            <w:gridSpan w:val="2"/>
          </w:tcPr>
          <w:p w:rsidR="005D44D1" w:rsidRPr="000C657B" w:rsidRDefault="005D44D1" w:rsidP="005D44D1">
            <w:pPr>
              <w:spacing w:after="0" w:line="240" w:lineRule="auto"/>
              <w:ind w:right="113"/>
              <w:jc w:val="center"/>
              <w:rPr>
                <w:rFonts w:ascii="Times New Roman" w:hAnsi="Times New Roman" w:cs="Times New Roman"/>
                <w:b/>
                <w:szCs w:val="20"/>
              </w:rPr>
            </w:pPr>
            <w:r w:rsidRPr="000C657B">
              <w:rPr>
                <w:rFonts w:ascii="Times New Roman" w:hAnsi="Times New Roman" w:cs="Times New Roman"/>
                <w:b/>
                <w:szCs w:val="20"/>
              </w:rPr>
              <w:t xml:space="preserve">Сентябрь </w:t>
            </w:r>
          </w:p>
        </w:tc>
      </w:tr>
      <w:tr w:rsidR="005D44D1" w:rsidRPr="000C657B" w:rsidTr="00A947C4">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«Как мы отдыхаем?». Изготовление (рассматривание) знаков: «Правила  поведения в лесу».</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Сформулировать с детьми основные правила поведения в природе: нельзя в лесу шуметь, разрушать птичьи гнезда, муравейники; нельзя оставлять после себя мусор и т.д. Изготовление знаков: «Правила поведения в природе».</w:t>
            </w:r>
          </w:p>
        </w:tc>
      </w:tr>
      <w:tr w:rsidR="005D44D1" w:rsidRPr="000C657B" w:rsidTr="00A947C4">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 xml:space="preserve">Наблюдение в природе. </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 xml:space="preserve">Учить детей наблюдать и анализировать элементарными явлениями в природе, а также её представителями. </w:t>
            </w:r>
          </w:p>
        </w:tc>
      </w:tr>
      <w:tr w:rsidR="005D44D1" w:rsidRPr="000C657B" w:rsidTr="00A947C4">
        <w:trPr>
          <w:trHeight w:val="545"/>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«Раз, два, три – дерево назови»</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Формировать представления об основных частях дерева: ствол, ветви, листья, корни. Закрепить названия деревьев</w:t>
            </w:r>
            <w:r>
              <w:rPr>
                <w:rFonts w:ascii="Times New Roman" w:hAnsi="Times New Roman" w:cs="Times New Roman"/>
                <w:szCs w:val="20"/>
              </w:rPr>
              <w:t xml:space="preserve"> нашего края.</w:t>
            </w:r>
          </w:p>
        </w:tc>
      </w:tr>
      <w:tr w:rsidR="005D44D1" w:rsidRPr="000C657B" w:rsidTr="00A947C4">
        <w:trPr>
          <w:trHeight w:val="195"/>
        </w:trPr>
        <w:tc>
          <w:tcPr>
            <w:tcW w:w="3120"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ООД «Экологическая тропа осенью (на улице)»</w:t>
            </w:r>
          </w:p>
        </w:tc>
        <w:tc>
          <w:tcPr>
            <w:tcW w:w="7654"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Расширять представления об объектах экологической тропы и о сезонных изменениях в природе своего края. Формировать эстетическое отношение к окружающей действительности. Систематизировать знания о пользе растений для человека и животных.     </w:t>
            </w:r>
          </w:p>
        </w:tc>
      </w:tr>
      <w:tr w:rsidR="005D44D1" w:rsidRPr="000C657B" w:rsidTr="00A947C4">
        <w:trPr>
          <w:trHeight w:val="224"/>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 xml:space="preserve">Д/и «Узнай с какого дерева лист?» </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Учить детей распознавать с помощью имеющихся картинок деревьев, распознавать с какого дерева листок.</w:t>
            </w:r>
          </w:p>
        </w:tc>
      </w:tr>
      <w:tr w:rsidR="005D44D1" w:rsidRPr="000C657B" w:rsidTr="00A947C4">
        <w:trPr>
          <w:trHeight w:val="495"/>
        </w:trPr>
        <w:tc>
          <w:tcPr>
            <w:tcW w:w="3120"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Совместное творчество детей и родителей «Осеннее дерево счастья»</w:t>
            </w:r>
          </w:p>
        </w:tc>
        <w:tc>
          <w:tcPr>
            <w:tcW w:w="7654"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Учить придумывать образ осеннего дерева, придавая ему выразительность. Подбирать разнообразный материал для изготовления задуманной поделки.  </w:t>
            </w:r>
          </w:p>
        </w:tc>
      </w:tr>
      <w:tr w:rsidR="005D44D1" w:rsidRPr="000C657B" w:rsidTr="00A947C4">
        <w:trPr>
          <w:trHeight w:val="720"/>
        </w:trPr>
        <w:tc>
          <w:tcPr>
            <w:tcW w:w="3120" w:type="dxa"/>
          </w:tcPr>
          <w:p w:rsidR="005D44D1"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lastRenderedPageBreak/>
              <w:t>ООД «Осенний лес»</w:t>
            </w:r>
          </w:p>
        </w:tc>
        <w:tc>
          <w:tcPr>
            <w:tcW w:w="7654" w:type="dxa"/>
          </w:tcPr>
          <w:p w:rsidR="005D44D1"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Учить отражать в рисунке осенние впечатления; рисовать разнообразные деревья своего края; по-разному изображать деревья, траву, листья. Закреплять приемы работы кистью и красками. Развивать активность, творчество. Продолжать формировать умение радоваться красивым рисункам. </w:t>
            </w:r>
          </w:p>
        </w:tc>
      </w:tr>
      <w:tr w:rsidR="005D44D1" w:rsidRPr="000C657B" w:rsidTr="00A947C4">
        <w:trPr>
          <w:trHeight w:val="277"/>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«Чудесный мешочек»</w:t>
            </w:r>
          </w:p>
        </w:tc>
        <w:tc>
          <w:tcPr>
            <w:tcW w:w="7654" w:type="dxa"/>
          </w:tcPr>
          <w:p w:rsidR="005D44D1" w:rsidRPr="000C657B" w:rsidRDefault="005D44D1" w:rsidP="005D44D1">
            <w:pPr>
              <w:spacing w:after="0" w:line="240" w:lineRule="auto"/>
              <w:rPr>
                <w:rFonts w:ascii="Times New Roman" w:hAnsi="Times New Roman" w:cs="Times New Roman"/>
                <w:b/>
                <w:szCs w:val="20"/>
              </w:rPr>
            </w:pPr>
            <w:r w:rsidRPr="000C657B">
              <w:rPr>
                <w:rFonts w:ascii="Times New Roman" w:hAnsi="Times New Roman" w:cs="Times New Roman"/>
                <w:szCs w:val="20"/>
              </w:rPr>
              <w:t>Учить детей узнавать овощи. Активизировать словарь</w:t>
            </w:r>
            <w:r>
              <w:rPr>
                <w:rFonts w:ascii="Times New Roman" w:hAnsi="Times New Roman" w:cs="Times New Roman"/>
                <w:szCs w:val="20"/>
              </w:rPr>
              <w:t>:</w:t>
            </w:r>
            <w:r w:rsidRPr="000C657B">
              <w:rPr>
                <w:rFonts w:ascii="Times New Roman" w:hAnsi="Times New Roman" w:cs="Times New Roman"/>
                <w:szCs w:val="20"/>
              </w:rPr>
              <w:t xml:space="preserve">  овощи, огород, длинный, круглый, красный, душистый,</w:t>
            </w:r>
            <w:r>
              <w:rPr>
                <w:rFonts w:ascii="Times New Roman" w:hAnsi="Times New Roman" w:cs="Times New Roman"/>
                <w:szCs w:val="20"/>
              </w:rPr>
              <w:t xml:space="preserve">  сладкий, зеленоватый, горький,</w:t>
            </w:r>
            <w:r w:rsidRPr="000C657B">
              <w:rPr>
                <w:rFonts w:ascii="Times New Roman" w:hAnsi="Times New Roman" w:cs="Times New Roman"/>
                <w:szCs w:val="20"/>
              </w:rPr>
              <w:t xml:space="preserve"> тверды</w:t>
            </w:r>
            <w:r>
              <w:rPr>
                <w:rFonts w:ascii="Times New Roman" w:hAnsi="Times New Roman" w:cs="Times New Roman"/>
                <w:szCs w:val="20"/>
              </w:rPr>
              <w:t>й.</w:t>
            </w:r>
          </w:p>
        </w:tc>
      </w:tr>
      <w:tr w:rsidR="005D44D1" w:rsidRPr="000C657B" w:rsidTr="005D44D1">
        <w:trPr>
          <w:trHeight w:val="234"/>
        </w:trPr>
        <w:tc>
          <w:tcPr>
            <w:tcW w:w="10774" w:type="dxa"/>
            <w:gridSpan w:val="2"/>
          </w:tcPr>
          <w:p w:rsidR="005D44D1" w:rsidRPr="00C620A3" w:rsidRDefault="005D44D1" w:rsidP="005D44D1">
            <w:pPr>
              <w:spacing w:after="0" w:line="240" w:lineRule="auto"/>
              <w:jc w:val="center"/>
              <w:rPr>
                <w:rFonts w:ascii="Times New Roman" w:hAnsi="Times New Roman" w:cs="Times New Roman"/>
                <w:b/>
                <w:szCs w:val="20"/>
              </w:rPr>
            </w:pPr>
            <w:r w:rsidRPr="00C620A3">
              <w:rPr>
                <w:rFonts w:ascii="Times New Roman" w:hAnsi="Times New Roman" w:cs="Times New Roman"/>
                <w:b/>
                <w:szCs w:val="20"/>
              </w:rPr>
              <w:t>Октябрь</w:t>
            </w:r>
          </w:p>
        </w:tc>
      </w:tr>
      <w:tr w:rsidR="005D44D1" w:rsidRPr="000C657B" w:rsidTr="00A947C4">
        <w:trPr>
          <w:trHeight w:val="908"/>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Экскурсия в лес «Золотая осень»</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Осенью листья на деревьях желтеют и опадают. После опадения листьев на деревьях остаются почки. Уметь различать некоторые деревья по  форме листьев, стволу, оставшимся плодам.</w:t>
            </w:r>
          </w:p>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Активизировать слова, связанные с формированием понятия «золотая осень», «листопад» и сложные прилагательные, определяющие цвета и оттенки «золотой осени». Учить видеть красоту осенней природы.</w:t>
            </w:r>
          </w:p>
        </w:tc>
      </w:tr>
      <w:tr w:rsidR="005D44D1" w:rsidRPr="000C657B" w:rsidTr="00A947C4">
        <w:trPr>
          <w:trHeight w:val="255"/>
        </w:trPr>
        <w:tc>
          <w:tcPr>
            <w:tcW w:w="3120"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ООД «Берегите животных»</w:t>
            </w:r>
          </w:p>
        </w:tc>
        <w:tc>
          <w:tcPr>
            <w:tcW w:w="7654"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Расширять представления детей о многообразии животного мира. Закреплять знания о животных родного края. Расширять представления о взаимосвязях животных со средой обитания. Воспитывать осознанное бережное отношение к миру природы. Дать элементарные представления о том, что человек это часть природы, что он должен беречь, охранять и защищать ее. Развивать творчество, инициативу и умение работать в коллективе.   </w:t>
            </w:r>
          </w:p>
        </w:tc>
      </w:tr>
      <w:tr w:rsidR="005D44D1" w:rsidRPr="000C657B" w:rsidTr="00A947C4">
        <w:trPr>
          <w:trHeight w:val="774"/>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«Что растет в лесах Карелии»</w:t>
            </w:r>
          </w:p>
        </w:tc>
        <w:tc>
          <w:tcPr>
            <w:tcW w:w="7654" w:type="dxa"/>
          </w:tcPr>
          <w:p w:rsidR="005D44D1" w:rsidRPr="000C657B" w:rsidRDefault="005D44D1" w:rsidP="005D44D1">
            <w:pPr>
              <w:spacing w:after="0" w:line="240" w:lineRule="auto"/>
              <w:rPr>
                <w:rFonts w:ascii="Times New Roman" w:hAnsi="Times New Roman" w:cs="Times New Roman"/>
                <w:b/>
                <w:szCs w:val="20"/>
              </w:rPr>
            </w:pPr>
            <w:r w:rsidRPr="000C657B">
              <w:rPr>
                <w:rFonts w:ascii="Times New Roman" w:hAnsi="Times New Roman" w:cs="Times New Roman"/>
                <w:szCs w:val="20"/>
              </w:rPr>
              <w:t>Создать у детей представление об экосистеме (лес), рассказать о грибах,  ягодах, растущих в наших лесах, мерах предосторожности, которые следует соблюдать при сборе грибов, яг</w:t>
            </w:r>
            <w:r>
              <w:rPr>
                <w:rFonts w:ascii="Times New Roman" w:hAnsi="Times New Roman" w:cs="Times New Roman"/>
                <w:szCs w:val="20"/>
              </w:rPr>
              <w:t>од</w:t>
            </w:r>
            <w:r w:rsidRPr="000C657B">
              <w:rPr>
                <w:rFonts w:ascii="Times New Roman" w:hAnsi="Times New Roman" w:cs="Times New Roman"/>
                <w:szCs w:val="20"/>
              </w:rPr>
              <w:t>. Выполнять правила поведения в лесу. Воспитывать бережное отношение к природе.</w:t>
            </w:r>
          </w:p>
        </w:tc>
      </w:tr>
      <w:tr w:rsidR="005D44D1" w:rsidRPr="000C657B" w:rsidTr="00A947C4">
        <w:trPr>
          <w:trHeight w:val="292"/>
        </w:trPr>
        <w:tc>
          <w:tcPr>
            <w:tcW w:w="3120" w:type="dxa"/>
          </w:tcPr>
          <w:p w:rsidR="005D44D1"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Семейный проект «Любимые уголки нашего города, поселка»</w:t>
            </w:r>
          </w:p>
        </w:tc>
        <w:tc>
          <w:tcPr>
            <w:tcW w:w="7654" w:type="dxa"/>
          </w:tcPr>
          <w:p w:rsidR="005D44D1"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Привлечь детей к совместной работе в проекте. Познакомиться с родными уголками города, поселка детей. Прививать любовь к родным местам. </w:t>
            </w:r>
          </w:p>
        </w:tc>
      </w:tr>
      <w:tr w:rsidR="005D44D1" w:rsidRPr="000C657B" w:rsidTr="00A947C4">
        <w:trPr>
          <w:trHeight w:val="270"/>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о перелетных птицах</w:t>
            </w:r>
          </w:p>
        </w:tc>
        <w:tc>
          <w:tcPr>
            <w:tcW w:w="7654"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О</w:t>
            </w:r>
            <w:r w:rsidRPr="000C657B">
              <w:rPr>
                <w:rFonts w:ascii="Times New Roman" w:hAnsi="Times New Roman" w:cs="Times New Roman"/>
                <w:szCs w:val="20"/>
              </w:rPr>
              <w:t xml:space="preserve">бъяснить </w:t>
            </w:r>
            <w:r>
              <w:rPr>
                <w:rFonts w:ascii="Times New Roman" w:hAnsi="Times New Roman" w:cs="Times New Roman"/>
                <w:szCs w:val="20"/>
              </w:rPr>
              <w:t>детям причину</w:t>
            </w:r>
            <w:r w:rsidRPr="000C657B">
              <w:rPr>
                <w:rFonts w:ascii="Times New Roman" w:hAnsi="Times New Roman" w:cs="Times New Roman"/>
                <w:szCs w:val="20"/>
              </w:rPr>
              <w:t xml:space="preserve"> перелетов </w:t>
            </w:r>
            <w:r>
              <w:rPr>
                <w:rFonts w:ascii="Times New Roman" w:hAnsi="Times New Roman" w:cs="Times New Roman"/>
                <w:szCs w:val="20"/>
              </w:rPr>
              <w:t xml:space="preserve">птиц, дать их характеристику </w:t>
            </w:r>
            <w:r w:rsidRPr="000C657B">
              <w:rPr>
                <w:rFonts w:ascii="Times New Roman" w:hAnsi="Times New Roman" w:cs="Times New Roman"/>
                <w:szCs w:val="20"/>
              </w:rPr>
              <w:t>(перелетные, кочующие, зимующие). Способствовать воспитанию заботливого отношения к птицам.</w:t>
            </w:r>
          </w:p>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Способствовать развитию познавательных интересов.</w:t>
            </w:r>
          </w:p>
        </w:tc>
      </w:tr>
      <w:tr w:rsidR="005D44D1" w:rsidRPr="000C657B" w:rsidTr="00A947C4">
        <w:trPr>
          <w:trHeight w:val="1128"/>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Итоговая беседа об осени</w:t>
            </w:r>
          </w:p>
        </w:tc>
        <w:tc>
          <w:tcPr>
            <w:tcW w:w="7654" w:type="dxa"/>
          </w:tcPr>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Обобщать и с</w:t>
            </w:r>
            <w:r>
              <w:rPr>
                <w:rFonts w:ascii="Times New Roman" w:hAnsi="Times New Roman" w:cs="Times New Roman"/>
                <w:szCs w:val="20"/>
              </w:rPr>
              <w:t xml:space="preserve">истематизировать знания детей  </w:t>
            </w:r>
            <w:r w:rsidRPr="000C657B">
              <w:rPr>
                <w:rFonts w:ascii="Times New Roman" w:hAnsi="Times New Roman" w:cs="Times New Roman"/>
                <w:szCs w:val="20"/>
              </w:rPr>
              <w:t>об осени. (Постепенно дни становятся короче, холоднее, часто идут дожди, трава увядает, листья расцвечиваются и опадают</w:t>
            </w:r>
            <w:r>
              <w:rPr>
                <w:rFonts w:ascii="Times New Roman" w:hAnsi="Times New Roman" w:cs="Times New Roman"/>
                <w:szCs w:val="20"/>
              </w:rPr>
              <w:t>)</w:t>
            </w:r>
            <w:r w:rsidRPr="000C657B">
              <w:rPr>
                <w:rFonts w:ascii="Times New Roman" w:hAnsi="Times New Roman" w:cs="Times New Roman"/>
                <w:szCs w:val="20"/>
              </w:rPr>
              <w:t>.</w:t>
            </w:r>
          </w:p>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В полях и на огородах, в садах убирают  урожай.  Исчезают насекомые, перелетные птицы. Многие зимующие птицы приблизились к жилью человека. Некоторые звери залегли в спя</w:t>
            </w:r>
            <w:r>
              <w:rPr>
                <w:rFonts w:ascii="Times New Roman" w:hAnsi="Times New Roman" w:cs="Times New Roman"/>
                <w:szCs w:val="20"/>
              </w:rPr>
              <w:t>чку, другие сделали запасы пищи</w:t>
            </w:r>
            <w:r w:rsidRPr="000C657B">
              <w:rPr>
                <w:rFonts w:ascii="Times New Roman" w:hAnsi="Times New Roman" w:cs="Times New Roman"/>
                <w:szCs w:val="20"/>
              </w:rPr>
              <w:t>. Воспитывать бережное отношение к растениям и животным.</w:t>
            </w:r>
          </w:p>
        </w:tc>
      </w:tr>
      <w:tr w:rsidR="005D44D1" w:rsidRPr="000C657B" w:rsidTr="005D44D1">
        <w:trPr>
          <w:trHeight w:val="253"/>
        </w:trPr>
        <w:tc>
          <w:tcPr>
            <w:tcW w:w="10774" w:type="dxa"/>
            <w:gridSpan w:val="2"/>
          </w:tcPr>
          <w:p w:rsidR="005D44D1" w:rsidRPr="00C620A3" w:rsidRDefault="005D44D1" w:rsidP="005D44D1">
            <w:pPr>
              <w:tabs>
                <w:tab w:val="left" w:pos="975"/>
              </w:tabs>
              <w:spacing w:after="0" w:line="240" w:lineRule="auto"/>
              <w:jc w:val="center"/>
              <w:rPr>
                <w:rFonts w:ascii="Times New Roman" w:hAnsi="Times New Roman" w:cs="Times New Roman"/>
                <w:b/>
                <w:szCs w:val="20"/>
              </w:rPr>
            </w:pPr>
            <w:r>
              <w:rPr>
                <w:rFonts w:ascii="Times New Roman" w:hAnsi="Times New Roman" w:cs="Times New Roman"/>
                <w:b/>
                <w:szCs w:val="20"/>
              </w:rPr>
              <w:t>Ноябрь</w:t>
            </w:r>
          </w:p>
        </w:tc>
      </w:tr>
      <w:tr w:rsidR="005D44D1" w:rsidRPr="000C657B" w:rsidTr="00A947C4">
        <w:trPr>
          <w:trHeight w:val="270"/>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«Кто главный в лесу?»</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 xml:space="preserve">Закрепить знания о взаимосвязи живых организмов друг с другом, понимание роли растений в природе и жизни человека. </w:t>
            </w:r>
          </w:p>
        </w:tc>
      </w:tr>
      <w:tr w:rsidR="005D44D1" w:rsidRPr="000C657B" w:rsidTr="00A947C4">
        <w:trPr>
          <w:trHeight w:val="207"/>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«Наш дом природа»</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 xml:space="preserve">Формировать понятие о неживой природе, как факторе жизни всего живого. </w:t>
            </w:r>
          </w:p>
        </w:tc>
      </w:tr>
      <w:tr w:rsidR="005D44D1" w:rsidRPr="000C657B" w:rsidTr="00A947C4">
        <w:trPr>
          <w:trHeight w:val="273"/>
        </w:trPr>
        <w:tc>
          <w:tcPr>
            <w:tcW w:w="3120"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ООД «Пернатые друзья»</w:t>
            </w:r>
          </w:p>
        </w:tc>
        <w:tc>
          <w:tcPr>
            <w:tcW w:w="7654"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Формировать представления о зимующих и перелетных птицах Карелии. Учить отгадывать загадки. Развивать интерес к миру пернатых, любознательность. Дать представление о значении птиц для окружающей природы. Развивать внимание, творческую активность, желание заботиться о птицах.   </w:t>
            </w:r>
          </w:p>
        </w:tc>
      </w:tr>
      <w:tr w:rsidR="005D44D1" w:rsidRPr="000C657B" w:rsidTr="00A947C4">
        <w:trPr>
          <w:trHeight w:val="195"/>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«У каждого свой дом».</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Расширить  знания о характерных действиях и повадках диких животных. Учить составлять рассказ по опорным картинкам, воспитывать бережное отношение к животным, развивать внимание, память.</w:t>
            </w:r>
          </w:p>
        </w:tc>
      </w:tr>
      <w:tr w:rsidR="005D44D1" w:rsidRPr="000C657B" w:rsidTr="00A947C4">
        <w:trPr>
          <w:trHeight w:val="345"/>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 Кто в лесу живёт»?</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Воспитывать интерес к познавательной деятельности. Развивать память, мышление. Способствовать осознанию особого отношения людей к диким животным (невмешательство в их жизнь).</w:t>
            </w:r>
          </w:p>
        </w:tc>
      </w:tr>
      <w:tr w:rsidR="005D44D1" w:rsidRPr="000C657B" w:rsidTr="00A947C4">
        <w:trPr>
          <w:trHeight w:val="540"/>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Наблюдение за ветром на прогулке.</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 xml:space="preserve">Систематизировать и закрепить знания детей о роли ветра в природе и жизни человека, умение наблюдать, сравнивать и рассказывать о своих впечатлениях. </w:t>
            </w:r>
          </w:p>
        </w:tc>
      </w:tr>
      <w:tr w:rsidR="005D44D1" w:rsidRPr="000C657B" w:rsidTr="005D44D1">
        <w:trPr>
          <w:trHeight w:val="204"/>
        </w:trPr>
        <w:tc>
          <w:tcPr>
            <w:tcW w:w="10774" w:type="dxa"/>
            <w:gridSpan w:val="2"/>
          </w:tcPr>
          <w:p w:rsidR="005D44D1" w:rsidRPr="00C620A3" w:rsidRDefault="005D44D1" w:rsidP="005D44D1">
            <w:pPr>
              <w:spacing w:after="0" w:line="240" w:lineRule="auto"/>
              <w:jc w:val="center"/>
              <w:rPr>
                <w:rFonts w:ascii="Times New Roman" w:hAnsi="Times New Roman" w:cs="Times New Roman"/>
                <w:b/>
                <w:szCs w:val="20"/>
              </w:rPr>
            </w:pPr>
            <w:r>
              <w:rPr>
                <w:rFonts w:ascii="Times New Roman" w:hAnsi="Times New Roman" w:cs="Times New Roman"/>
                <w:b/>
                <w:szCs w:val="20"/>
              </w:rPr>
              <w:t>Декабрь</w:t>
            </w:r>
          </w:p>
        </w:tc>
      </w:tr>
      <w:tr w:rsidR="005D44D1" w:rsidRPr="000C657B" w:rsidTr="00A947C4">
        <w:trPr>
          <w:trHeight w:val="300"/>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Поход в лес «Зимнее царство»</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Знать, что зимой холодно, выпадает снег, замерзают лужи.</w:t>
            </w:r>
          </w:p>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lastRenderedPageBreak/>
              <w:t>На ветках д</w:t>
            </w:r>
            <w:r>
              <w:rPr>
                <w:rFonts w:ascii="Times New Roman" w:hAnsi="Times New Roman" w:cs="Times New Roman"/>
                <w:szCs w:val="20"/>
              </w:rPr>
              <w:t>еревьев нет  листьев</w:t>
            </w:r>
            <w:r w:rsidRPr="000C657B">
              <w:rPr>
                <w:rFonts w:ascii="Times New Roman" w:hAnsi="Times New Roman" w:cs="Times New Roman"/>
                <w:szCs w:val="20"/>
              </w:rPr>
              <w:t xml:space="preserve">. Узнавать по коре, веткам, плодам некоторые деревья (березу, осину, рябину, ольху).  Вызвать интерес к зимним явлениям в природе, развивать наблюдательность и любознательность. </w:t>
            </w:r>
          </w:p>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Активизировать слова, связанные с формированием понятий о зиме и ее признаках и определением погоды.</w:t>
            </w:r>
          </w:p>
        </w:tc>
      </w:tr>
      <w:tr w:rsidR="005D44D1" w:rsidRPr="000C657B" w:rsidTr="00A947C4">
        <w:trPr>
          <w:trHeight w:val="219"/>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lastRenderedPageBreak/>
              <w:t>Беседа «Как звери проводят зиму в лесу»</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Расширять и углублять представлен</w:t>
            </w:r>
            <w:r>
              <w:rPr>
                <w:rFonts w:ascii="Times New Roman" w:hAnsi="Times New Roman" w:cs="Times New Roman"/>
                <w:szCs w:val="20"/>
              </w:rPr>
              <w:t>ие о зимовке зверей птиц, рыб, н</w:t>
            </w:r>
            <w:r w:rsidRPr="000C657B">
              <w:rPr>
                <w:rFonts w:ascii="Times New Roman" w:hAnsi="Times New Roman" w:cs="Times New Roman"/>
                <w:szCs w:val="20"/>
              </w:rPr>
              <w:t>асекомых: медведь спит, у зайца и белки изменяются окраска и густота шерсти, пища; зимующие птицы приближаются к жилью человека, синицы питаются личинками  насекомых, семенами кустов, деревьев, снегири – ягодами рябины, воробьи и голуби ищут крошки и остатки пищи на земле; насекомые спрятались под кору деревьев, в  щели и подвалы домов;  рыбы опустились на дно рек, озер и там спят.  Учить отыскивать причины изменений в жизни животных в изменениях условий их обитания,</w:t>
            </w:r>
            <w:r>
              <w:rPr>
                <w:rFonts w:ascii="Times New Roman" w:hAnsi="Times New Roman" w:cs="Times New Roman"/>
                <w:szCs w:val="20"/>
              </w:rPr>
              <w:t xml:space="preserve"> устанавливать причинно-следств</w:t>
            </w:r>
            <w:r w:rsidRPr="000C657B">
              <w:rPr>
                <w:rFonts w:ascii="Times New Roman" w:hAnsi="Times New Roman" w:cs="Times New Roman"/>
                <w:szCs w:val="20"/>
              </w:rPr>
              <w:t>енные связи.</w:t>
            </w:r>
          </w:p>
        </w:tc>
      </w:tr>
      <w:tr w:rsidR="005D44D1" w:rsidRPr="000C657B" w:rsidTr="00A947C4">
        <w:trPr>
          <w:trHeight w:val="724"/>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«Зимующие птицы нашего края»</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Формировать обобщенное представление о зимующих и</w:t>
            </w:r>
            <w:r>
              <w:rPr>
                <w:rFonts w:ascii="Times New Roman" w:hAnsi="Times New Roman" w:cs="Times New Roman"/>
                <w:szCs w:val="20"/>
              </w:rPr>
              <w:t xml:space="preserve"> перелетных птицах</w:t>
            </w:r>
            <w:r w:rsidRPr="000C657B">
              <w:rPr>
                <w:rFonts w:ascii="Times New Roman" w:hAnsi="Times New Roman" w:cs="Times New Roman"/>
                <w:szCs w:val="20"/>
              </w:rPr>
              <w:t>. Углубить представление о причинах отлета птиц (исчезновение основного корма,</w:t>
            </w:r>
            <w:r>
              <w:rPr>
                <w:rFonts w:ascii="Times New Roman" w:hAnsi="Times New Roman" w:cs="Times New Roman"/>
                <w:szCs w:val="20"/>
              </w:rPr>
              <w:t xml:space="preserve"> замерзание водоемов, земли). </w:t>
            </w:r>
            <w:r w:rsidRPr="000C657B">
              <w:rPr>
                <w:rFonts w:ascii="Times New Roman" w:hAnsi="Times New Roman" w:cs="Times New Roman"/>
                <w:szCs w:val="20"/>
              </w:rPr>
              <w:t>Учить классифицировать птиц на зимующих и перелетных. Воспитывать любовь к птицам, желание помогать им в зимних условиях</w:t>
            </w:r>
          </w:p>
        </w:tc>
      </w:tr>
      <w:tr w:rsidR="005D44D1" w:rsidRPr="000C657B" w:rsidTr="00A947C4">
        <w:trPr>
          <w:trHeight w:val="278"/>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Зима (обобщающая беседа)</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Конкретизировать и углублять представление о зиме; состоянии погоды; типичные осадки, явления природы, состояние растений, особенности образа жизни домашних и диких животных.  Учить устанавливать связь между особенностями внешнего вида, поведением животных и условиями зимнего сезона.</w:t>
            </w:r>
          </w:p>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Воспитывать эмоциональную отзывчивость к красоте зимнего пейзажа.</w:t>
            </w:r>
          </w:p>
        </w:tc>
      </w:tr>
      <w:tr w:rsidR="005D44D1" w:rsidRPr="000C657B" w:rsidTr="005D44D1">
        <w:trPr>
          <w:trHeight w:val="147"/>
        </w:trPr>
        <w:tc>
          <w:tcPr>
            <w:tcW w:w="10774" w:type="dxa"/>
            <w:gridSpan w:val="2"/>
          </w:tcPr>
          <w:p w:rsidR="005D44D1" w:rsidRPr="00C620A3" w:rsidRDefault="005D44D1" w:rsidP="005D44D1">
            <w:pPr>
              <w:spacing w:after="0" w:line="240" w:lineRule="auto"/>
              <w:jc w:val="center"/>
              <w:rPr>
                <w:rFonts w:ascii="Times New Roman" w:hAnsi="Times New Roman" w:cs="Times New Roman"/>
                <w:b/>
                <w:szCs w:val="20"/>
              </w:rPr>
            </w:pPr>
            <w:r>
              <w:rPr>
                <w:rFonts w:ascii="Times New Roman" w:hAnsi="Times New Roman" w:cs="Times New Roman"/>
                <w:b/>
                <w:szCs w:val="20"/>
              </w:rPr>
              <w:t>Январь</w:t>
            </w:r>
          </w:p>
        </w:tc>
      </w:tr>
      <w:tr w:rsidR="005D44D1" w:rsidRPr="000C657B" w:rsidTr="00A947C4">
        <w:trPr>
          <w:trHeight w:val="431"/>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«Кто где живет?»</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Обогащать представления об образе жизни и повадках животных. Развивать умение определять место обитания животных. Воспитывать умение работать сообща.</w:t>
            </w:r>
          </w:p>
        </w:tc>
      </w:tr>
      <w:tr w:rsidR="005D44D1" w:rsidRPr="000C657B" w:rsidTr="00A947C4">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«Зимовка домашних и диких животных»</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color w:val="000000"/>
                <w:szCs w:val="20"/>
                <w:shd w:val="clear" w:color="auto" w:fill="FFFFFF"/>
              </w:rPr>
              <w:t>Продолжать знакомить детей с разнообразием животного мира, систематизировать знания о диких и домашних животных, их повадках и приспособленности к условиям обитания в зимнее время; учить анализировать сравнивать, обобщать, устанавливать связи в животном мире.</w:t>
            </w:r>
          </w:p>
        </w:tc>
      </w:tr>
      <w:tr w:rsidR="005D44D1" w:rsidRPr="000C657B" w:rsidTr="00A947C4">
        <w:trPr>
          <w:trHeight w:val="510"/>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Рассматривание картин из серии «Дикие – домашние животные»</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color w:val="000000"/>
                <w:szCs w:val="20"/>
                <w:shd w:val="clear" w:color="auto" w:fill="FFFFFF"/>
              </w:rPr>
              <w:t>Закрепить представления детей о диких и домашних животных, рассказать об их многообразии, значении для человека, познакомить детей с интересными представителями животного мира.</w:t>
            </w:r>
          </w:p>
        </w:tc>
      </w:tr>
      <w:tr w:rsidR="005D44D1" w:rsidRPr="000C657B" w:rsidTr="00A947C4">
        <w:trPr>
          <w:trHeight w:val="234"/>
        </w:trPr>
        <w:tc>
          <w:tcPr>
            <w:tcW w:w="3120"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ООД «Деревья в инее»</w:t>
            </w:r>
          </w:p>
        </w:tc>
        <w:tc>
          <w:tcPr>
            <w:tcW w:w="7654" w:type="dxa"/>
          </w:tcPr>
          <w:p w:rsidR="005D44D1" w:rsidRPr="000C657B" w:rsidRDefault="005D44D1" w:rsidP="005D44D1">
            <w:pPr>
              <w:spacing w:after="0" w:line="240" w:lineRule="auto"/>
              <w:rPr>
                <w:rFonts w:ascii="Times New Roman" w:hAnsi="Times New Roman" w:cs="Times New Roman"/>
                <w:color w:val="000000"/>
                <w:szCs w:val="20"/>
                <w:shd w:val="clear" w:color="auto" w:fill="FFFFFF"/>
              </w:rPr>
            </w:pPr>
            <w:r>
              <w:rPr>
                <w:rFonts w:ascii="Times New Roman" w:hAnsi="Times New Roman" w:cs="Times New Roman"/>
                <w:color w:val="000000"/>
                <w:szCs w:val="20"/>
                <w:shd w:val="clear" w:color="auto" w:fill="FFFFFF"/>
              </w:rPr>
              <w:t xml:space="preserve">Развивать эстетическое восприятие. Закреплять умение передавать в рисунке красоту природы Карелии. Вызвать эстетические чувства, развивать умение любоваться красотой природы и созданными изображениями. </w:t>
            </w:r>
          </w:p>
        </w:tc>
      </w:tr>
      <w:tr w:rsidR="005D44D1" w:rsidRPr="000C657B" w:rsidTr="00A947C4">
        <w:trPr>
          <w:trHeight w:val="225"/>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Коллективная аппликация «</w:t>
            </w:r>
            <w:r>
              <w:rPr>
                <w:rFonts w:ascii="Times New Roman" w:hAnsi="Times New Roman" w:cs="Times New Roman"/>
                <w:szCs w:val="20"/>
              </w:rPr>
              <w:t>Волшебница зима</w:t>
            </w:r>
            <w:r w:rsidRPr="000C657B">
              <w:rPr>
                <w:rFonts w:ascii="Times New Roman" w:hAnsi="Times New Roman" w:cs="Times New Roman"/>
                <w:szCs w:val="20"/>
              </w:rPr>
              <w:t>»</w:t>
            </w:r>
          </w:p>
        </w:tc>
        <w:tc>
          <w:tcPr>
            <w:tcW w:w="7654"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Закреплять знания детей о признаках зимы в своем родном крае. Закреплять умение создавать части коллективной композиции. Упражнять в симметричном расположении изображений, в различных приемах вырезывания.  </w:t>
            </w:r>
          </w:p>
        </w:tc>
      </w:tr>
      <w:tr w:rsidR="005D44D1" w:rsidRPr="000C657B" w:rsidTr="00A947C4">
        <w:trPr>
          <w:trHeight w:val="754"/>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Наблюдение на прогулке: рассматривание следов на снегу. Д/и «Чей след?»</w:t>
            </w:r>
          </w:p>
        </w:tc>
        <w:tc>
          <w:tcPr>
            <w:tcW w:w="7654" w:type="dxa"/>
          </w:tcPr>
          <w:p w:rsidR="005D44D1" w:rsidRPr="000C657B" w:rsidRDefault="005D44D1" w:rsidP="005D44D1">
            <w:pPr>
              <w:pStyle w:val="1"/>
              <w:spacing w:before="0" w:after="0"/>
              <w:rPr>
                <w:b w:val="0"/>
                <w:sz w:val="22"/>
                <w:szCs w:val="20"/>
              </w:rPr>
            </w:pPr>
            <w:r w:rsidRPr="000C657B">
              <w:rPr>
                <w:b w:val="0"/>
                <w:color w:val="000000"/>
                <w:sz w:val="22"/>
                <w:szCs w:val="20"/>
                <w:shd w:val="clear" w:color="auto" w:fill="FFFFFF"/>
              </w:rPr>
              <w:t>Предложить детям рассмотреть свойства снега в солнечную погоду, он блестит, сверкает, на него больно смотреть; продолжать знакомство со свойствами снега. Развивать внимательность, научить различать следы птиц, зверей, человека по форме.</w:t>
            </w:r>
          </w:p>
        </w:tc>
      </w:tr>
      <w:tr w:rsidR="005D44D1" w:rsidRPr="000C657B" w:rsidTr="005D44D1">
        <w:trPr>
          <w:trHeight w:val="204"/>
        </w:trPr>
        <w:tc>
          <w:tcPr>
            <w:tcW w:w="10774" w:type="dxa"/>
            <w:gridSpan w:val="2"/>
          </w:tcPr>
          <w:p w:rsidR="005D44D1" w:rsidRPr="00E72344" w:rsidRDefault="005D44D1" w:rsidP="005D44D1">
            <w:pPr>
              <w:spacing w:after="0" w:line="240" w:lineRule="auto"/>
              <w:jc w:val="center"/>
              <w:rPr>
                <w:rFonts w:ascii="Times New Roman" w:hAnsi="Times New Roman" w:cs="Times New Roman"/>
                <w:b/>
                <w:szCs w:val="20"/>
              </w:rPr>
            </w:pPr>
            <w:r>
              <w:rPr>
                <w:rFonts w:ascii="Times New Roman" w:hAnsi="Times New Roman" w:cs="Times New Roman"/>
                <w:b/>
                <w:szCs w:val="20"/>
              </w:rPr>
              <w:t>Февраль</w:t>
            </w:r>
          </w:p>
        </w:tc>
      </w:tr>
      <w:tr w:rsidR="005D44D1" w:rsidRPr="000C657B" w:rsidTr="00A947C4">
        <w:trPr>
          <w:trHeight w:val="719"/>
        </w:trPr>
        <w:tc>
          <w:tcPr>
            <w:tcW w:w="3120"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ООД «Зима»</w:t>
            </w:r>
          </w:p>
        </w:tc>
        <w:tc>
          <w:tcPr>
            <w:tcW w:w="7654"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Учить передавать в рисунке картину зимы в поле, лесу, поселке; рисовать, сочетая в рисунке разные материалы: цветные восковые мелки, сангину и белила (гуашь); закреплять умение рисовать разные дома и деревья; развивать образное восприятие, образные представления, творчество.  </w:t>
            </w:r>
          </w:p>
        </w:tc>
      </w:tr>
      <w:tr w:rsidR="005D44D1" w:rsidRPr="000C657B" w:rsidTr="00A947C4">
        <w:trPr>
          <w:trHeight w:val="352"/>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«Что за птица?»</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Закрепить знания детей о птицах, их отличительных особенностях. Учить детей описывать птиц по характерным признакам и по описанию узнавать их.</w:t>
            </w:r>
          </w:p>
        </w:tc>
      </w:tr>
      <w:tr w:rsidR="005D44D1" w:rsidRPr="000C657B" w:rsidTr="00A947C4">
        <w:trPr>
          <w:trHeight w:val="477"/>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Наблюдение за ветром</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shd w:val="clear" w:color="auto" w:fill="FFFFFF"/>
              </w:rPr>
              <w:t>Развивать внимательность, вызвать интерес к окружающему</w:t>
            </w:r>
            <w:r w:rsidRPr="000C657B">
              <w:rPr>
                <w:rFonts w:ascii="Times New Roman" w:hAnsi="Times New Roman" w:cs="Times New Roman"/>
                <w:color w:val="444444"/>
                <w:szCs w:val="20"/>
                <w:shd w:val="clear" w:color="auto" w:fill="FFFFFF"/>
              </w:rPr>
              <w:t>,</w:t>
            </w:r>
            <w:r w:rsidRPr="000C657B">
              <w:rPr>
                <w:rStyle w:val="apple-converted-space"/>
                <w:rFonts w:ascii="Times New Roman" w:hAnsi="Times New Roman" w:cs="Times New Roman"/>
                <w:color w:val="444444"/>
                <w:szCs w:val="20"/>
                <w:shd w:val="clear" w:color="auto" w:fill="FFFFFF"/>
              </w:rPr>
              <w:t> </w:t>
            </w:r>
            <w:r w:rsidRPr="000C657B">
              <w:rPr>
                <w:rFonts w:ascii="Times New Roman" w:hAnsi="Times New Roman" w:cs="Times New Roman"/>
                <w:szCs w:val="20"/>
                <w:shd w:val="clear" w:color="auto" w:fill="FFFFFF"/>
              </w:rPr>
              <w:t>познакомить детей с такими явлениями, как «метель» и «вьюга», учить их различать.</w:t>
            </w:r>
          </w:p>
        </w:tc>
      </w:tr>
      <w:tr w:rsidR="005D44D1" w:rsidRPr="000C657B" w:rsidTr="00A947C4">
        <w:trPr>
          <w:trHeight w:val="503"/>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 Угадай,  когда это бывает?»</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 xml:space="preserve">Учить устанавливать причинно-следственные связи, развивать наглядно- образное мышление, умение замечать несоответствие. Активизировать и </w:t>
            </w:r>
            <w:r w:rsidRPr="000C657B">
              <w:rPr>
                <w:rFonts w:ascii="Times New Roman" w:hAnsi="Times New Roman" w:cs="Times New Roman"/>
                <w:szCs w:val="20"/>
              </w:rPr>
              <w:lastRenderedPageBreak/>
              <w:t>обогащать словарь.</w:t>
            </w:r>
          </w:p>
        </w:tc>
      </w:tr>
      <w:tr w:rsidR="005D44D1" w:rsidRPr="000C657B" w:rsidTr="00A947C4">
        <w:trPr>
          <w:trHeight w:val="389"/>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lastRenderedPageBreak/>
              <w:t>Беседа о родной природе (по временам года).</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Обобщать и систематизировать представления детей о сезонных явлениях в неживой природе, их влиянии на мир растений и животных.</w:t>
            </w:r>
          </w:p>
        </w:tc>
      </w:tr>
      <w:tr w:rsidR="005D44D1" w:rsidRPr="000C657B" w:rsidTr="005D44D1">
        <w:trPr>
          <w:trHeight w:val="174"/>
        </w:trPr>
        <w:tc>
          <w:tcPr>
            <w:tcW w:w="10774" w:type="dxa"/>
            <w:gridSpan w:val="2"/>
          </w:tcPr>
          <w:p w:rsidR="005D44D1" w:rsidRPr="00E72344" w:rsidRDefault="005D44D1" w:rsidP="005D44D1">
            <w:pPr>
              <w:spacing w:after="0" w:line="240" w:lineRule="auto"/>
              <w:jc w:val="center"/>
              <w:rPr>
                <w:rFonts w:ascii="Times New Roman" w:hAnsi="Times New Roman" w:cs="Times New Roman"/>
                <w:b/>
                <w:szCs w:val="20"/>
              </w:rPr>
            </w:pPr>
            <w:r>
              <w:rPr>
                <w:rFonts w:ascii="Times New Roman" w:hAnsi="Times New Roman" w:cs="Times New Roman"/>
                <w:b/>
                <w:szCs w:val="20"/>
              </w:rPr>
              <w:t>Март</w:t>
            </w:r>
          </w:p>
        </w:tc>
      </w:tr>
      <w:tr w:rsidR="005D44D1" w:rsidRPr="000C657B" w:rsidTr="00A947C4">
        <w:trPr>
          <w:trHeight w:val="187"/>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 Что растёт в лесу?»</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Учить различать хвойные и лиственные деревья. Расширять словарный запас  словами: хвоя, хвойные  деревья.</w:t>
            </w:r>
          </w:p>
        </w:tc>
      </w:tr>
      <w:tr w:rsidR="005D44D1" w:rsidRPr="000C657B" w:rsidTr="00A947C4">
        <w:trPr>
          <w:trHeight w:val="276"/>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 Кто чем питается?»</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Обратить внимание детей на взаимосвязь обитателей леса, цепочек питания. Отметить положительную роль хищников в равновесии лесного сообщества.</w:t>
            </w:r>
          </w:p>
        </w:tc>
      </w:tr>
      <w:tr w:rsidR="005D44D1" w:rsidRPr="000C657B" w:rsidTr="00A947C4">
        <w:trPr>
          <w:trHeight w:val="172"/>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 Покажи и назови птичку и её гнёздышко».</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 xml:space="preserve">Упражнять детей в узнавании и назывании изученных птиц и их гнёзд, обогащать словарный запас. </w:t>
            </w:r>
          </w:p>
        </w:tc>
      </w:tr>
      <w:tr w:rsidR="005D44D1" w:rsidRPr="000C657B" w:rsidTr="00A947C4">
        <w:trPr>
          <w:trHeight w:val="195"/>
        </w:trPr>
        <w:tc>
          <w:tcPr>
            <w:tcW w:w="3120" w:type="dxa"/>
          </w:tcPr>
          <w:p w:rsidR="005D44D1"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«Чьи детки?»</w:t>
            </w:r>
          </w:p>
          <w:p w:rsidR="005D44D1" w:rsidRPr="00E72344" w:rsidRDefault="005D44D1" w:rsidP="005D44D1">
            <w:pPr>
              <w:spacing w:after="0" w:line="240" w:lineRule="auto"/>
              <w:rPr>
                <w:rFonts w:ascii="Times New Roman" w:hAnsi="Times New Roman" w:cs="Times New Roman"/>
                <w:szCs w:val="20"/>
              </w:rPr>
            </w:pP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Закрепить знания детей о диких и домашних животных, их детенышах, вырабатывать умение правильно соотносить детенышей с взрослым животным. Учить правильно называть детенышей в ед.ч. и мн. ч.</w:t>
            </w:r>
          </w:p>
        </w:tc>
      </w:tr>
      <w:tr w:rsidR="005D44D1" w:rsidRPr="000C657B" w:rsidTr="00A947C4">
        <w:trPr>
          <w:trHeight w:val="495"/>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«Солнце - большая звезда», как оно влияет на пробуждение природы нашего края</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 xml:space="preserve">Рассказать детям о Солнечной системе, дать характеристику Солнцу как огромному светилу (звезде), назвать и показать (на иллюстрациях) все планеты нашей Солнечной системы. </w:t>
            </w:r>
          </w:p>
        </w:tc>
      </w:tr>
      <w:tr w:rsidR="005D44D1" w:rsidRPr="000C657B" w:rsidTr="005D44D1">
        <w:trPr>
          <w:trHeight w:val="255"/>
        </w:trPr>
        <w:tc>
          <w:tcPr>
            <w:tcW w:w="10774" w:type="dxa"/>
            <w:gridSpan w:val="2"/>
          </w:tcPr>
          <w:p w:rsidR="005D44D1" w:rsidRPr="00E72344" w:rsidRDefault="005D44D1" w:rsidP="005D44D1">
            <w:pPr>
              <w:spacing w:after="0" w:line="240" w:lineRule="auto"/>
              <w:jc w:val="center"/>
              <w:rPr>
                <w:rFonts w:ascii="Times New Roman" w:hAnsi="Times New Roman" w:cs="Times New Roman"/>
                <w:b/>
                <w:szCs w:val="20"/>
              </w:rPr>
            </w:pPr>
            <w:r>
              <w:rPr>
                <w:rFonts w:ascii="Times New Roman" w:hAnsi="Times New Roman" w:cs="Times New Roman"/>
                <w:b/>
                <w:szCs w:val="20"/>
              </w:rPr>
              <w:t>Апрель</w:t>
            </w:r>
          </w:p>
        </w:tc>
      </w:tr>
      <w:tr w:rsidR="005D44D1" w:rsidRPr="000C657B" w:rsidTr="00A947C4">
        <w:trPr>
          <w:trHeight w:val="243"/>
        </w:trPr>
        <w:tc>
          <w:tcPr>
            <w:tcW w:w="3120"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ООД «Весна»</w:t>
            </w:r>
          </w:p>
        </w:tc>
        <w:tc>
          <w:tcPr>
            <w:tcW w:w="7654"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Воспитывать у детей интерес и любовь к природе родного края, замечая ее изменения и передавать их в рисунке, уметь сравнивать с тем, что было нарисовано ранее.   </w:t>
            </w:r>
          </w:p>
        </w:tc>
      </w:tr>
      <w:tr w:rsidR="005D44D1" w:rsidRPr="000C657B" w:rsidTr="00A947C4">
        <w:trPr>
          <w:trHeight w:val="984"/>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Растения нашего края весной</w:t>
            </w:r>
          </w:p>
        </w:tc>
        <w:tc>
          <w:tcPr>
            <w:tcW w:w="7654" w:type="dxa"/>
          </w:tcPr>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Дать детям представление о первоцветах, научить   определять их по описанию.</w:t>
            </w:r>
          </w:p>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Находить связь между цветущими растениями и насекомыми.</w:t>
            </w:r>
          </w:p>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Обогащать словарь: мать-и-мачеха, ландыш, ядовитый, охраняемый, заморозки, первоцветы, росток, вороний глаз, незабудка, нектар.</w:t>
            </w:r>
          </w:p>
        </w:tc>
      </w:tr>
      <w:tr w:rsidR="005D44D1" w:rsidRPr="000C657B" w:rsidTr="00A947C4">
        <w:trPr>
          <w:trHeight w:val="285"/>
        </w:trPr>
        <w:tc>
          <w:tcPr>
            <w:tcW w:w="3120"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ООД «Цветут сады»</w:t>
            </w:r>
          </w:p>
        </w:tc>
        <w:tc>
          <w:tcPr>
            <w:tcW w:w="7654"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Закреплять умение детей изображать картины природы Карелии, передавая ее характерные особенности. Учить располагать изображения по всему листу (ближе к нижнему краю и дальше от него). Развивать умение рисовать разными красками. Развивать эстетическое восприятие, образные представления. </w:t>
            </w:r>
          </w:p>
        </w:tc>
      </w:tr>
      <w:tr w:rsidR="005D44D1" w:rsidRPr="000C657B" w:rsidTr="00A947C4">
        <w:trPr>
          <w:trHeight w:val="345"/>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Прогулка к заливу, наблюдение за льдом.</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Расширить представления детей о  свойствах льда, что лёд - своеобразное одеяло для подводных жителей (рыб), которым не страшен никакой мороз</w:t>
            </w:r>
          </w:p>
        </w:tc>
      </w:tr>
      <w:tr w:rsidR="005D44D1" w:rsidRPr="000C657B" w:rsidTr="005D44D1">
        <w:trPr>
          <w:trHeight w:val="279"/>
        </w:trPr>
        <w:tc>
          <w:tcPr>
            <w:tcW w:w="10774" w:type="dxa"/>
            <w:gridSpan w:val="2"/>
          </w:tcPr>
          <w:p w:rsidR="005D44D1" w:rsidRPr="00E72344" w:rsidRDefault="005D44D1" w:rsidP="005D44D1">
            <w:pPr>
              <w:spacing w:after="0" w:line="240" w:lineRule="auto"/>
              <w:jc w:val="center"/>
              <w:rPr>
                <w:rFonts w:ascii="Times New Roman" w:hAnsi="Times New Roman" w:cs="Times New Roman"/>
                <w:b/>
                <w:szCs w:val="20"/>
              </w:rPr>
            </w:pPr>
            <w:r>
              <w:rPr>
                <w:rFonts w:ascii="Times New Roman" w:hAnsi="Times New Roman" w:cs="Times New Roman"/>
                <w:b/>
                <w:szCs w:val="20"/>
              </w:rPr>
              <w:t>Май</w:t>
            </w:r>
          </w:p>
        </w:tc>
      </w:tr>
      <w:tr w:rsidR="005D44D1" w:rsidRPr="000C657B" w:rsidTr="00A947C4">
        <w:trPr>
          <w:trHeight w:val="1181"/>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о весне</w:t>
            </w: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 xml:space="preserve">Уточнить и систематизировать знания о характерных признаках весны (увеличивается день, сильнее греет солнце, тает снег, освобождаются ото льда водоемы; растет трава, зеленеют кустарники, зацветают цветы появляются насекомые, возвращаются птицы). Научить понимать связи между явлениями неживой природы и жизнью растений, животных, между явлениями неживой  природы и сезонными видами труда. Вызвать эстетические переживания от весеннего пробуждения природы.              </w:t>
            </w:r>
          </w:p>
        </w:tc>
      </w:tr>
      <w:tr w:rsidR="005D44D1" w:rsidRPr="000C657B" w:rsidTr="00A947C4">
        <w:trPr>
          <w:trHeight w:val="259"/>
        </w:trPr>
        <w:tc>
          <w:tcPr>
            <w:tcW w:w="3120"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ООД «Бабочки и цветы»</w:t>
            </w:r>
          </w:p>
        </w:tc>
        <w:tc>
          <w:tcPr>
            <w:tcW w:w="7654"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Учить передавать форму и расположение различных частей. Закреплять и обобщать знания детей о разнообразии бабочек нашего края. Закреплять разнообразные приемы вырезывания по прямой, по кругу; приемы аккуратно наклеивания. Развивать образное мышление, воображение.  </w:t>
            </w:r>
          </w:p>
        </w:tc>
      </w:tr>
      <w:tr w:rsidR="005D44D1" w:rsidRPr="000C657B" w:rsidTr="00A947C4">
        <w:trPr>
          <w:trHeight w:val="210"/>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 Что мы знаем о рыбах?»</w:t>
            </w:r>
          </w:p>
          <w:p w:rsidR="005D44D1" w:rsidRPr="000C657B" w:rsidRDefault="005D44D1" w:rsidP="005D44D1">
            <w:pPr>
              <w:spacing w:after="0" w:line="240" w:lineRule="auto"/>
              <w:rPr>
                <w:rFonts w:ascii="Times New Roman" w:hAnsi="Times New Roman" w:cs="Times New Roman"/>
                <w:szCs w:val="20"/>
              </w:rPr>
            </w:pPr>
          </w:p>
        </w:tc>
        <w:tc>
          <w:tcPr>
            <w:tcW w:w="7654"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Назвать некоторых обитателей водоема (реки). Дать представлени</w:t>
            </w:r>
            <w:r>
              <w:rPr>
                <w:rFonts w:ascii="Times New Roman" w:hAnsi="Times New Roman" w:cs="Times New Roman"/>
                <w:szCs w:val="20"/>
              </w:rPr>
              <w:t>е о жизни водоема</w:t>
            </w:r>
            <w:r w:rsidRPr="000C657B">
              <w:rPr>
                <w:rFonts w:ascii="Times New Roman" w:hAnsi="Times New Roman" w:cs="Times New Roman"/>
                <w:szCs w:val="20"/>
              </w:rPr>
              <w:t>, осознавать необходимость выполнения правил поведения на водоеме.</w:t>
            </w:r>
            <w:r>
              <w:rPr>
                <w:rFonts w:ascii="Times New Roman" w:hAnsi="Times New Roman" w:cs="Times New Roman"/>
                <w:szCs w:val="20"/>
              </w:rPr>
              <w:t xml:space="preserve"> П</w:t>
            </w:r>
            <w:r w:rsidRPr="000C657B">
              <w:rPr>
                <w:rFonts w:ascii="Times New Roman" w:hAnsi="Times New Roman" w:cs="Times New Roman"/>
                <w:szCs w:val="20"/>
              </w:rPr>
              <w:t xml:space="preserve">ополнить знания детей о внешнем виде рыб, о среде  их обитания. Активизировать  соответствующий словарь. </w:t>
            </w:r>
          </w:p>
        </w:tc>
      </w:tr>
      <w:tr w:rsidR="005D44D1" w:rsidRPr="000C657B" w:rsidTr="00A947C4">
        <w:trPr>
          <w:trHeight w:val="255"/>
        </w:trPr>
        <w:tc>
          <w:tcPr>
            <w:tcW w:w="3120" w:type="dxa"/>
          </w:tcPr>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Беседа «Какие бывают насекомые»</w:t>
            </w:r>
          </w:p>
          <w:p w:rsidR="005D44D1" w:rsidRPr="000C657B" w:rsidRDefault="005D44D1" w:rsidP="005D44D1">
            <w:pPr>
              <w:spacing w:after="0" w:line="240" w:lineRule="auto"/>
              <w:rPr>
                <w:rFonts w:ascii="Times New Roman" w:hAnsi="Times New Roman" w:cs="Times New Roman"/>
                <w:szCs w:val="20"/>
              </w:rPr>
            </w:pPr>
          </w:p>
        </w:tc>
        <w:tc>
          <w:tcPr>
            <w:tcW w:w="7654" w:type="dxa"/>
          </w:tcPr>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Систематизировать представления детей о многообразии насекомых, учить составлять группы по разным основаниям: особенностям внешнего вида  (жуки, бабочки, стрекозы, пчелы), местах обитания (наземные, водные), способу передвижения (летающие, ползающие, плавающие, прыгающие). Закрепить знания об общих признаках насекомых, учить устанавливать связи между особенностями внешнего строения и способом передвижения, между внешним видом и особенностями защиты от врагов, между способом передвижения и средой обитания.  Воспитывать интерес к насекомым.</w:t>
            </w:r>
          </w:p>
        </w:tc>
      </w:tr>
      <w:tr w:rsidR="005D44D1" w:rsidRPr="000C657B" w:rsidTr="00A947C4">
        <w:trPr>
          <w:trHeight w:val="285"/>
        </w:trPr>
        <w:tc>
          <w:tcPr>
            <w:tcW w:w="3120"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lastRenderedPageBreak/>
              <w:t>Экскурсия в природу «Весна – красна»</w:t>
            </w:r>
          </w:p>
        </w:tc>
        <w:tc>
          <w:tcPr>
            <w:tcW w:w="7654" w:type="dxa"/>
          </w:tcPr>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Закрепить знания о том, что после зимы приходит весна, день прибывает, стало тепло, лед и снег тают.</w:t>
            </w:r>
          </w:p>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Воспитывать  интерес к весеннему пробуждению природы.</w:t>
            </w:r>
          </w:p>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Закрепить знания о том, что весной из почек   развиваются побеги с листьями, цветут весенние цветы.</w:t>
            </w:r>
          </w:p>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Узнавать и называть некоторые деревья: березу, тополь</w:t>
            </w:r>
            <w:r>
              <w:rPr>
                <w:rFonts w:ascii="Times New Roman" w:hAnsi="Times New Roman" w:cs="Times New Roman"/>
                <w:szCs w:val="20"/>
              </w:rPr>
              <w:t>.</w:t>
            </w:r>
          </w:p>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Посмотреть, где остался снег. Спросить, почему под деревьями или в овражке есть еще снег, а на дорожках он растаял.Дать детям почувствовать красоту весенней природы.</w:t>
            </w:r>
          </w:p>
        </w:tc>
      </w:tr>
    </w:tbl>
    <w:p w:rsidR="005D44D1" w:rsidRDefault="005D44D1" w:rsidP="005D44D1">
      <w:pPr>
        <w:spacing w:after="0" w:line="240" w:lineRule="auto"/>
      </w:pPr>
    </w:p>
    <w:p w:rsidR="005D44D1" w:rsidRDefault="005D44D1" w:rsidP="005D44D1">
      <w:pPr>
        <w:spacing w:after="0" w:line="240" w:lineRule="auto"/>
        <w:jc w:val="center"/>
        <w:rPr>
          <w:rFonts w:ascii="Times New Roman" w:hAnsi="Times New Roman" w:cs="Times New Roman"/>
          <w:b/>
          <w:sz w:val="24"/>
        </w:rPr>
      </w:pPr>
      <w:r>
        <w:rPr>
          <w:rFonts w:ascii="Times New Roman" w:hAnsi="Times New Roman" w:cs="Times New Roman"/>
          <w:b/>
          <w:szCs w:val="20"/>
        </w:rPr>
        <w:t>П</w:t>
      </w:r>
      <w:r w:rsidRPr="000C657B">
        <w:rPr>
          <w:rFonts w:ascii="Times New Roman" w:hAnsi="Times New Roman" w:cs="Times New Roman"/>
          <w:b/>
          <w:szCs w:val="20"/>
        </w:rPr>
        <w:t xml:space="preserve">одготовительная </w:t>
      </w:r>
      <w:r>
        <w:rPr>
          <w:rFonts w:ascii="Times New Roman" w:hAnsi="Times New Roman" w:cs="Times New Roman"/>
          <w:b/>
          <w:szCs w:val="20"/>
        </w:rPr>
        <w:t xml:space="preserve">к школе </w:t>
      </w:r>
      <w:r w:rsidRPr="000C657B">
        <w:rPr>
          <w:rFonts w:ascii="Times New Roman" w:hAnsi="Times New Roman" w:cs="Times New Roman"/>
          <w:b/>
          <w:szCs w:val="20"/>
        </w:rPr>
        <w:t>группа</w:t>
      </w:r>
      <w:r>
        <w:rPr>
          <w:rFonts w:ascii="Times New Roman" w:hAnsi="Times New Roman" w:cs="Times New Roman"/>
          <w:b/>
          <w:sz w:val="24"/>
        </w:rPr>
        <w:t xml:space="preserve"> (от 6 до 7 лет)</w:t>
      </w:r>
    </w:p>
    <w:p w:rsidR="005D44D1" w:rsidRPr="000C657B" w:rsidRDefault="005D44D1" w:rsidP="005D44D1">
      <w:pPr>
        <w:spacing w:after="0" w:line="240" w:lineRule="auto"/>
        <w:jc w:val="center"/>
        <w:rPr>
          <w:rFonts w:ascii="Times New Roman" w:hAnsi="Times New Roman" w:cs="Times New Roman"/>
          <w:b/>
          <w:sz w:val="24"/>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78"/>
        <w:gridCol w:w="7796"/>
      </w:tblGrid>
      <w:tr w:rsidR="005D44D1" w:rsidRPr="000C657B" w:rsidTr="00A947C4">
        <w:tc>
          <w:tcPr>
            <w:tcW w:w="2978" w:type="dxa"/>
          </w:tcPr>
          <w:p w:rsidR="005D44D1" w:rsidRPr="000C657B" w:rsidRDefault="005D44D1" w:rsidP="005D44D1">
            <w:pPr>
              <w:spacing w:after="0" w:line="240" w:lineRule="auto"/>
              <w:jc w:val="center"/>
              <w:rPr>
                <w:rFonts w:ascii="Times New Roman" w:hAnsi="Times New Roman" w:cs="Times New Roman"/>
                <w:szCs w:val="20"/>
              </w:rPr>
            </w:pPr>
            <w:r w:rsidRPr="000C657B">
              <w:rPr>
                <w:rFonts w:ascii="Times New Roman" w:hAnsi="Times New Roman" w:cs="Times New Roman"/>
                <w:b/>
                <w:szCs w:val="20"/>
              </w:rPr>
              <w:t>Тема</w:t>
            </w:r>
          </w:p>
        </w:tc>
        <w:tc>
          <w:tcPr>
            <w:tcW w:w="7796" w:type="dxa"/>
          </w:tcPr>
          <w:p w:rsidR="005D44D1" w:rsidRPr="000C657B" w:rsidRDefault="005D44D1" w:rsidP="005D44D1">
            <w:pPr>
              <w:spacing w:after="0" w:line="240" w:lineRule="auto"/>
              <w:jc w:val="center"/>
              <w:rPr>
                <w:rFonts w:ascii="Times New Roman" w:hAnsi="Times New Roman" w:cs="Times New Roman"/>
                <w:b/>
                <w:szCs w:val="20"/>
              </w:rPr>
            </w:pPr>
            <w:r w:rsidRPr="000C657B">
              <w:rPr>
                <w:rFonts w:ascii="Times New Roman" w:hAnsi="Times New Roman" w:cs="Times New Roman"/>
                <w:b/>
                <w:szCs w:val="20"/>
              </w:rPr>
              <w:t>Задачи</w:t>
            </w:r>
          </w:p>
        </w:tc>
      </w:tr>
      <w:tr w:rsidR="005D44D1" w:rsidRPr="000C657B" w:rsidTr="005D44D1">
        <w:trPr>
          <w:trHeight w:val="221"/>
        </w:trPr>
        <w:tc>
          <w:tcPr>
            <w:tcW w:w="10774" w:type="dxa"/>
            <w:gridSpan w:val="2"/>
          </w:tcPr>
          <w:p w:rsidR="005D44D1" w:rsidRPr="000C657B" w:rsidRDefault="005D44D1" w:rsidP="005D44D1">
            <w:pPr>
              <w:spacing w:after="0" w:line="240" w:lineRule="auto"/>
              <w:ind w:right="113"/>
              <w:jc w:val="center"/>
              <w:rPr>
                <w:rFonts w:ascii="Times New Roman" w:hAnsi="Times New Roman" w:cs="Times New Roman"/>
                <w:b/>
                <w:szCs w:val="20"/>
              </w:rPr>
            </w:pPr>
            <w:r w:rsidRPr="000C657B">
              <w:rPr>
                <w:rFonts w:ascii="Times New Roman" w:hAnsi="Times New Roman" w:cs="Times New Roman"/>
                <w:b/>
                <w:szCs w:val="20"/>
              </w:rPr>
              <w:t xml:space="preserve">Сентябрь </w:t>
            </w:r>
          </w:p>
        </w:tc>
      </w:tr>
      <w:tr w:rsidR="005D44D1" w:rsidRPr="000C657B" w:rsidTr="00A947C4">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«Как мы отдыхаем?». Изготовление (рассматривание) знаков: «Правила  поведения в лесу».</w:t>
            </w:r>
          </w:p>
        </w:tc>
        <w:tc>
          <w:tcPr>
            <w:tcW w:w="7796"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Сформулировать с детьми основные правила поведения в природе: нельзя в лесу шуметь, разрушать птичьи гнезда, муравейники; нельзя оставлять после себя мусор и т.д. Сформировать понимание детей «Мы - хозяева природы» и должны относиться к ней очень трепетно и с особой осторожностью. Изготовление знаков: «Правила поведения в природе».</w:t>
            </w:r>
          </w:p>
        </w:tc>
      </w:tr>
      <w:tr w:rsidR="005D44D1" w:rsidRPr="000C657B" w:rsidTr="00A947C4">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 xml:space="preserve">Наблюдение в природе. </w:t>
            </w:r>
          </w:p>
        </w:tc>
        <w:tc>
          <w:tcPr>
            <w:tcW w:w="7796"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Учить детей наблюдать и анализировать элементарными явлениями в природе, а также её представителями. Вызвать у детей желание создать копилку «Подарки лета»</w:t>
            </w:r>
          </w:p>
        </w:tc>
      </w:tr>
      <w:tr w:rsidR="005D44D1" w:rsidRPr="000C657B" w:rsidTr="00A947C4">
        <w:trPr>
          <w:trHeight w:val="545"/>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«Раз, два, три – дерево назови»</w:t>
            </w:r>
          </w:p>
        </w:tc>
        <w:tc>
          <w:tcPr>
            <w:tcW w:w="7796"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Формировать представления об основных частях дерева: ствол, ветви, листья, корни. Формировать представление о том, что Дерево живое (растёт). Закрепить названия деревьев</w:t>
            </w:r>
            <w:r>
              <w:rPr>
                <w:rFonts w:ascii="Times New Roman" w:hAnsi="Times New Roman" w:cs="Times New Roman"/>
                <w:szCs w:val="20"/>
              </w:rPr>
              <w:t xml:space="preserve"> нашего края.</w:t>
            </w:r>
          </w:p>
        </w:tc>
      </w:tr>
      <w:tr w:rsidR="005D44D1" w:rsidRPr="000C657B" w:rsidTr="00A947C4">
        <w:trPr>
          <w:trHeight w:val="195"/>
        </w:trPr>
        <w:tc>
          <w:tcPr>
            <w:tcW w:w="2978"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ООД «Природа и мы»</w:t>
            </w:r>
          </w:p>
        </w:tc>
        <w:tc>
          <w:tcPr>
            <w:tcW w:w="7796"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Закреплять и углублять представления детей о растениях луга (поля) родного края. Продолжать учить правильному поведению в природной среде. Познакомить с лекарственными растениями (подорожник, крапива).  </w:t>
            </w:r>
          </w:p>
        </w:tc>
      </w:tr>
      <w:tr w:rsidR="005D44D1" w:rsidRPr="000C657B" w:rsidTr="00A947C4">
        <w:trPr>
          <w:trHeight w:val="224"/>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 xml:space="preserve">Д/и «Узнай с какого дерева лист?» </w:t>
            </w:r>
          </w:p>
        </w:tc>
        <w:tc>
          <w:tcPr>
            <w:tcW w:w="7796"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Учить детей распознавать с помощью имеющихся картинок деревьев, распознавать с какого дерева листок.</w:t>
            </w:r>
          </w:p>
        </w:tc>
      </w:tr>
      <w:tr w:rsidR="005D44D1" w:rsidRPr="000C657B" w:rsidTr="00A947C4">
        <w:trPr>
          <w:trHeight w:val="480"/>
        </w:trPr>
        <w:tc>
          <w:tcPr>
            <w:tcW w:w="2978"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Совместное творчество детей и родителей «Осеннее дерево счастья»</w:t>
            </w:r>
          </w:p>
        </w:tc>
        <w:tc>
          <w:tcPr>
            <w:tcW w:w="7796"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Учить придумывать образ осеннего дерева, придавая ему выразительность. Подбирать разнообразный материал для изготовления задуманной поделки.  </w:t>
            </w:r>
          </w:p>
        </w:tc>
      </w:tr>
      <w:tr w:rsidR="005D44D1" w:rsidRPr="000C657B" w:rsidTr="00A947C4">
        <w:trPr>
          <w:trHeight w:val="270"/>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«Чудесный мешочек»</w:t>
            </w:r>
          </w:p>
        </w:tc>
        <w:tc>
          <w:tcPr>
            <w:tcW w:w="7796" w:type="dxa"/>
          </w:tcPr>
          <w:p w:rsidR="005D44D1" w:rsidRPr="000C657B" w:rsidRDefault="005D44D1" w:rsidP="005D44D1">
            <w:pPr>
              <w:spacing w:after="0" w:line="240" w:lineRule="auto"/>
              <w:rPr>
                <w:rFonts w:ascii="Times New Roman" w:hAnsi="Times New Roman" w:cs="Times New Roman"/>
                <w:b/>
                <w:szCs w:val="20"/>
              </w:rPr>
            </w:pPr>
            <w:r w:rsidRPr="000C657B">
              <w:rPr>
                <w:rFonts w:ascii="Times New Roman" w:hAnsi="Times New Roman" w:cs="Times New Roman"/>
                <w:szCs w:val="20"/>
              </w:rPr>
              <w:t>Учить детей узнавать овощи. Активизировать словарь</w:t>
            </w:r>
            <w:r>
              <w:rPr>
                <w:rFonts w:ascii="Times New Roman" w:hAnsi="Times New Roman" w:cs="Times New Roman"/>
                <w:szCs w:val="20"/>
              </w:rPr>
              <w:t>:</w:t>
            </w:r>
            <w:r w:rsidRPr="000C657B">
              <w:rPr>
                <w:rFonts w:ascii="Times New Roman" w:hAnsi="Times New Roman" w:cs="Times New Roman"/>
                <w:szCs w:val="20"/>
              </w:rPr>
              <w:t xml:space="preserve">  овощи, огород, длинный, круглый, красный, душистый,</w:t>
            </w:r>
            <w:r>
              <w:rPr>
                <w:rFonts w:ascii="Times New Roman" w:hAnsi="Times New Roman" w:cs="Times New Roman"/>
                <w:szCs w:val="20"/>
              </w:rPr>
              <w:t xml:space="preserve"> пахучий, сладкий, зеленоватый</w:t>
            </w:r>
            <w:r w:rsidRPr="000C657B">
              <w:rPr>
                <w:rFonts w:ascii="Times New Roman" w:hAnsi="Times New Roman" w:cs="Times New Roman"/>
                <w:szCs w:val="20"/>
              </w:rPr>
              <w:t>, горький, крепкий, тверды</w:t>
            </w:r>
            <w:r>
              <w:rPr>
                <w:rFonts w:ascii="Times New Roman" w:hAnsi="Times New Roman" w:cs="Times New Roman"/>
                <w:szCs w:val="20"/>
              </w:rPr>
              <w:t>й</w:t>
            </w:r>
            <w:r w:rsidRPr="000C657B">
              <w:rPr>
                <w:rFonts w:ascii="Times New Roman" w:hAnsi="Times New Roman" w:cs="Times New Roman"/>
                <w:szCs w:val="20"/>
              </w:rPr>
              <w:t>, хрустящий.</w:t>
            </w:r>
          </w:p>
        </w:tc>
      </w:tr>
      <w:tr w:rsidR="005D44D1" w:rsidRPr="000C657B" w:rsidTr="005D44D1">
        <w:trPr>
          <w:trHeight w:val="234"/>
        </w:trPr>
        <w:tc>
          <w:tcPr>
            <w:tcW w:w="10774" w:type="dxa"/>
            <w:gridSpan w:val="2"/>
          </w:tcPr>
          <w:p w:rsidR="005D44D1" w:rsidRPr="00C620A3" w:rsidRDefault="005D44D1" w:rsidP="005D44D1">
            <w:pPr>
              <w:spacing w:after="0" w:line="240" w:lineRule="auto"/>
              <w:jc w:val="center"/>
              <w:rPr>
                <w:rFonts w:ascii="Times New Roman" w:hAnsi="Times New Roman" w:cs="Times New Roman"/>
                <w:b/>
                <w:szCs w:val="20"/>
              </w:rPr>
            </w:pPr>
            <w:r w:rsidRPr="00C620A3">
              <w:rPr>
                <w:rFonts w:ascii="Times New Roman" w:hAnsi="Times New Roman" w:cs="Times New Roman"/>
                <w:b/>
                <w:szCs w:val="20"/>
              </w:rPr>
              <w:t>Октябрь</w:t>
            </w:r>
          </w:p>
        </w:tc>
      </w:tr>
      <w:tr w:rsidR="005D44D1" w:rsidRPr="000C657B" w:rsidTr="00A947C4">
        <w:trPr>
          <w:trHeight w:val="908"/>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Экскурсия в лес «Золотая осень»</w:t>
            </w:r>
          </w:p>
        </w:tc>
        <w:tc>
          <w:tcPr>
            <w:tcW w:w="7796"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Осенью листья на деревьях желтеют и опадают. После опадения листьев на деревьях остаются почки. Уметь различать некоторые деревья по  форме листьев, стволу, оставшимся плодам.</w:t>
            </w:r>
          </w:p>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Активизировать слова, связанные с формированием понятия «золотая осень», «листопад» и сложные прилагательные, определяющие цвета и оттенки «золотой осени». Учить видеть красоту осенней природы.</w:t>
            </w:r>
          </w:p>
        </w:tc>
      </w:tr>
      <w:tr w:rsidR="005D44D1" w:rsidRPr="000C657B" w:rsidTr="00A947C4">
        <w:trPr>
          <w:trHeight w:val="255"/>
        </w:trPr>
        <w:tc>
          <w:tcPr>
            <w:tcW w:w="2978"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ООД «Улетают журавли»</w:t>
            </w:r>
          </w:p>
        </w:tc>
        <w:tc>
          <w:tcPr>
            <w:tcW w:w="7796"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Закреплять представления детей о том, что сезонные изменения в природе влияют на жизнь растений, животных, человека. Подвести к пониманию следующего: произошли изменения в поведении пернатых по сравнению с летним временем; одни птицы будут зимовать рядом с жилищем человека, а другие улетят в теплые края. Расширять знания детей о том, как птицы готовятся к зиме. </w:t>
            </w:r>
          </w:p>
        </w:tc>
      </w:tr>
      <w:tr w:rsidR="005D44D1" w:rsidRPr="000C657B" w:rsidTr="00A947C4">
        <w:trPr>
          <w:trHeight w:val="774"/>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«Что растет в лесах Карелии»</w:t>
            </w:r>
          </w:p>
        </w:tc>
        <w:tc>
          <w:tcPr>
            <w:tcW w:w="7796" w:type="dxa"/>
          </w:tcPr>
          <w:p w:rsidR="005D44D1" w:rsidRPr="000C657B" w:rsidRDefault="005D44D1" w:rsidP="005D44D1">
            <w:pPr>
              <w:spacing w:after="0" w:line="240" w:lineRule="auto"/>
              <w:rPr>
                <w:rFonts w:ascii="Times New Roman" w:hAnsi="Times New Roman" w:cs="Times New Roman"/>
                <w:b/>
                <w:szCs w:val="20"/>
              </w:rPr>
            </w:pPr>
            <w:r w:rsidRPr="000C657B">
              <w:rPr>
                <w:rFonts w:ascii="Times New Roman" w:hAnsi="Times New Roman" w:cs="Times New Roman"/>
                <w:szCs w:val="20"/>
              </w:rPr>
              <w:t>Создать у детей представление об экосистеме (лес), рассказать о грибах,  ягодах, растущих в наших лесах, мерах предосторожности, которые следует соблюдать при сборе грибов, ягод, сравнивать и описывать грибы. Выполнять правила поведения в лесу. Воспитывать бережное отношение к природе.</w:t>
            </w:r>
          </w:p>
        </w:tc>
      </w:tr>
      <w:tr w:rsidR="005D44D1" w:rsidRPr="000C657B" w:rsidTr="00A947C4">
        <w:trPr>
          <w:trHeight w:val="403"/>
        </w:trPr>
        <w:tc>
          <w:tcPr>
            <w:tcW w:w="2978"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ООД «Уголок планеты, где мы живем»</w:t>
            </w:r>
          </w:p>
        </w:tc>
        <w:tc>
          <w:tcPr>
            <w:tcW w:w="7796"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Формировать представления об экологических проблемах родного города. Знакомить с растительным и животным миром своей местности. Воспитывать любовь к родному краю. </w:t>
            </w:r>
          </w:p>
        </w:tc>
      </w:tr>
      <w:tr w:rsidR="005D44D1" w:rsidRPr="000C657B" w:rsidTr="00A947C4">
        <w:trPr>
          <w:trHeight w:val="292"/>
        </w:trPr>
        <w:tc>
          <w:tcPr>
            <w:tcW w:w="2978" w:type="dxa"/>
          </w:tcPr>
          <w:p w:rsidR="005D44D1"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Семейный проект </w:t>
            </w:r>
            <w:r>
              <w:rPr>
                <w:rFonts w:ascii="Times New Roman" w:hAnsi="Times New Roman" w:cs="Times New Roman"/>
                <w:szCs w:val="20"/>
              </w:rPr>
              <w:lastRenderedPageBreak/>
              <w:t>«Любимые уголки нашего города, поселка»</w:t>
            </w:r>
          </w:p>
        </w:tc>
        <w:tc>
          <w:tcPr>
            <w:tcW w:w="7796" w:type="dxa"/>
          </w:tcPr>
          <w:p w:rsidR="005D44D1"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lastRenderedPageBreak/>
              <w:t xml:space="preserve">Привлечь детей к совместной работе в проекте. Познакомиться с родными </w:t>
            </w:r>
            <w:r>
              <w:rPr>
                <w:rFonts w:ascii="Times New Roman" w:hAnsi="Times New Roman" w:cs="Times New Roman"/>
                <w:szCs w:val="20"/>
              </w:rPr>
              <w:lastRenderedPageBreak/>
              <w:t xml:space="preserve">уголками города, поселка детей. Прививать любовь к родным местам. </w:t>
            </w:r>
          </w:p>
        </w:tc>
      </w:tr>
      <w:tr w:rsidR="005D44D1" w:rsidRPr="000C657B" w:rsidTr="00A947C4">
        <w:trPr>
          <w:trHeight w:val="270"/>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lastRenderedPageBreak/>
              <w:t>Беседа о перелетных птицах</w:t>
            </w:r>
          </w:p>
        </w:tc>
        <w:tc>
          <w:tcPr>
            <w:tcW w:w="7796"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Рассказать детям о птицах, как о живых существах, объяснить причину их перелетов (перелетные, кочующие, зимующие). Способствовать воспитанию заботливого отношения к птицам.</w:t>
            </w:r>
          </w:p>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Дать детям представление о птицах (строение, поведенческие особенности), научить группировать их по определенным признакам. Способствовать развитию познавательных интересов.</w:t>
            </w:r>
          </w:p>
        </w:tc>
      </w:tr>
      <w:tr w:rsidR="005D44D1" w:rsidRPr="000C657B" w:rsidTr="00A947C4">
        <w:trPr>
          <w:trHeight w:val="1412"/>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Итоговая беседа об осени</w:t>
            </w:r>
          </w:p>
        </w:tc>
        <w:tc>
          <w:tcPr>
            <w:tcW w:w="7796" w:type="dxa"/>
          </w:tcPr>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Обобщать и систематизировать знания детей   об осени. (Постепенно дни становятся короче, холоднее, часто идут дожди, приостанавливается рост растений, трава увядает, листья расцвечиваются и опадают.</w:t>
            </w:r>
          </w:p>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В полях и на огородах, в садах убирают  урожай.  Исчезают насекомые, перелетные птицы. Многие зимующие птицы приблизились к жилью человека. Некоторые звери залегли в спячку, другие сделали запасы пищи). Учить  устанавливать связи между продолжительностью дня, температурой воздуха и состоянием растений, наличием пищи для животных и приспособлением их к зиме. Воспитывать бережное отношение к растениям и животным.</w:t>
            </w:r>
          </w:p>
        </w:tc>
      </w:tr>
      <w:tr w:rsidR="005D44D1" w:rsidRPr="000C657B" w:rsidTr="005D44D1">
        <w:trPr>
          <w:trHeight w:val="253"/>
        </w:trPr>
        <w:tc>
          <w:tcPr>
            <w:tcW w:w="10774" w:type="dxa"/>
            <w:gridSpan w:val="2"/>
          </w:tcPr>
          <w:p w:rsidR="005D44D1" w:rsidRPr="00C620A3" w:rsidRDefault="005D44D1" w:rsidP="005D44D1">
            <w:pPr>
              <w:tabs>
                <w:tab w:val="left" w:pos="975"/>
              </w:tabs>
              <w:spacing w:after="0" w:line="240" w:lineRule="auto"/>
              <w:jc w:val="center"/>
              <w:rPr>
                <w:rFonts w:ascii="Times New Roman" w:hAnsi="Times New Roman" w:cs="Times New Roman"/>
                <w:b/>
                <w:szCs w:val="20"/>
              </w:rPr>
            </w:pPr>
            <w:r>
              <w:rPr>
                <w:rFonts w:ascii="Times New Roman" w:hAnsi="Times New Roman" w:cs="Times New Roman"/>
                <w:b/>
                <w:szCs w:val="20"/>
              </w:rPr>
              <w:t>Ноябрь</w:t>
            </w:r>
          </w:p>
        </w:tc>
      </w:tr>
      <w:tr w:rsidR="005D44D1" w:rsidRPr="000C657B" w:rsidTr="00A947C4">
        <w:trPr>
          <w:trHeight w:val="270"/>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«Кто главный в лесу?»</w:t>
            </w:r>
          </w:p>
        </w:tc>
        <w:tc>
          <w:tcPr>
            <w:tcW w:w="7796"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Закрепить знания о взаимосвязи живых организмов друг с другом, понимание роли растений в природе и жизни человека. Учить детей быть благодарными всему сущему на Земле.</w:t>
            </w:r>
          </w:p>
        </w:tc>
      </w:tr>
      <w:tr w:rsidR="005D44D1" w:rsidRPr="000C657B" w:rsidTr="00A947C4">
        <w:trPr>
          <w:trHeight w:val="523"/>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«Наш дом природа»</w:t>
            </w:r>
          </w:p>
        </w:tc>
        <w:tc>
          <w:tcPr>
            <w:tcW w:w="7796"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 xml:space="preserve">Формировать понятие о неживой природе, как факторе жизни всего живого. Закрепить умения наблюдать, описывать, строить предположения и предлагать способы их проверки, находить причинно- следственные связи.  </w:t>
            </w:r>
          </w:p>
        </w:tc>
      </w:tr>
      <w:tr w:rsidR="005D44D1" w:rsidRPr="000C657B" w:rsidTr="00A947C4">
        <w:trPr>
          <w:trHeight w:val="273"/>
        </w:trPr>
        <w:tc>
          <w:tcPr>
            <w:tcW w:w="2978"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ООД «Подземные богатства земли»</w:t>
            </w:r>
          </w:p>
        </w:tc>
        <w:tc>
          <w:tcPr>
            <w:tcW w:w="7796"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Расширять знания о природе. Познакомить с полезными ископаемыми региона (уголь, нефть, газ). Дать первоначальные сведения о рациональном использовании природных ресурсов в быту (вода, энергия, газ). Формировать экологически грамотное поведение в быту и природе. </w:t>
            </w:r>
          </w:p>
        </w:tc>
      </w:tr>
      <w:tr w:rsidR="005D44D1" w:rsidRPr="000C657B" w:rsidTr="00A947C4">
        <w:trPr>
          <w:trHeight w:val="195"/>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«У каждого свой дом».</w:t>
            </w:r>
          </w:p>
        </w:tc>
        <w:tc>
          <w:tcPr>
            <w:tcW w:w="7796"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Расширить  знания о характерных действиях и повадках диких животных. Учить составлять рассказ по опорным картинкам, воспитывать бережное отношение к животным, развивать внимание, память.</w:t>
            </w:r>
          </w:p>
        </w:tc>
      </w:tr>
      <w:tr w:rsidR="005D44D1" w:rsidRPr="000C657B" w:rsidTr="00A947C4">
        <w:trPr>
          <w:trHeight w:val="345"/>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 Кто в лесу живёт»?</w:t>
            </w:r>
          </w:p>
        </w:tc>
        <w:tc>
          <w:tcPr>
            <w:tcW w:w="7796"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Воспитывать интерес к познавательной деятельности. Развивать память, мышление. Способствовать осознанию особого отношения людей к диким животным (невмешательство в их жизнь).</w:t>
            </w:r>
          </w:p>
        </w:tc>
      </w:tr>
      <w:tr w:rsidR="005D44D1" w:rsidRPr="000C657B" w:rsidTr="00A947C4">
        <w:trPr>
          <w:trHeight w:val="458"/>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Наблюдение за ветром на прогулке.</w:t>
            </w:r>
          </w:p>
        </w:tc>
        <w:tc>
          <w:tcPr>
            <w:tcW w:w="7796"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 xml:space="preserve">Систематизировать и закрепить знания детей о роли ветра в природе и жизни человека, умение наблюдать, сравнивать и рассказывать о своих впечатлениях. </w:t>
            </w:r>
          </w:p>
        </w:tc>
      </w:tr>
      <w:tr w:rsidR="005D44D1" w:rsidRPr="000C657B" w:rsidTr="00A947C4">
        <w:trPr>
          <w:trHeight w:val="180"/>
        </w:trPr>
        <w:tc>
          <w:tcPr>
            <w:tcW w:w="2978"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ООД «Встреча зимы»</w:t>
            </w:r>
          </w:p>
        </w:tc>
        <w:tc>
          <w:tcPr>
            <w:tcW w:w="7796"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Продолжать знакомить с сезонными изменениями в природе родного края; учить сравнивать ветреную погоду с сухой, замечать красоту природы и отражать ее в рассказах, рисунках и т.д. </w:t>
            </w:r>
          </w:p>
        </w:tc>
      </w:tr>
      <w:tr w:rsidR="005D44D1" w:rsidRPr="000C657B" w:rsidTr="005D44D1">
        <w:trPr>
          <w:trHeight w:val="204"/>
        </w:trPr>
        <w:tc>
          <w:tcPr>
            <w:tcW w:w="10774" w:type="dxa"/>
            <w:gridSpan w:val="2"/>
          </w:tcPr>
          <w:p w:rsidR="005D44D1" w:rsidRPr="00C620A3" w:rsidRDefault="005D44D1" w:rsidP="005D44D1">
            <w:pPr>
              <w:spacing w:after="0" w:line="240" w:lineRule="auto"/>
              <w:jc w:val="center"/>
              <w:rPr>
                <w:rFonts w:ascii="Times New Roman" w:hAnsi="Times New Roman" w:cs="Times New Roman"/>
                <w:b/>
                <w:szCs w:val="20"/>
              </w:rPr>
            </w:pPr>
            <w:r>
              <w:rPr>
                <w:rFonts w:ascii="Times New Roman" w:hAnsi="Times New Roman" w:cs="Times New Roman"/>
                <w:b/>
                <w:szCs w:val="20"/>
              </w:rPr>
              <w:t>Декабрь</w:t>
            </w:r>
          </w:p>
        </w:tc>
      </w:tr>
      <w:tr w:rsidR="005D44D1" w:rsidRPr="000C657B" w:rsidTr="00A947C4">
        <w:trPr>
          <w:trHeight w:val="300"/>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Поход в лес «Зимнее царство»</w:t>
            </w:r>
          </w:p>
        </w:tc>
        <w:tc>
          <w:tcPr>
            <w:tcW w:w="7796"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Знать, что зимой холодно, выпадает снег, замерзают лужи.</w:t>
            </w:r>
          </w:p>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 xml:space="preserve">На ветках деревьев нет  листьев, есть почки. Узнавать по коре, веткам, плодам некоторые деревья (березу, осину, рябину, ольху).  Вызвать интерес к зимним явлениям в природе, развивать наблюдательность и любознательность. </w:t>
            </w:r>
          </w:p>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Активизировать слова, связанные с формированием понятий о зиме и ее признаках и определением погоды.</w:t>
            </w:r>
          </w:p>
        </w:tc>
      </w:tr>
      <w:tr w:rsidR="005D44D1" w:rsidRPr="000C657B" w:rsidTr="00A947C4">
        <w:trPr>
          <w:trHeight w:val="219"/>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«Как звери проводят зиму в лесу»</w:t>
            </w:r>
          </w:p>
        </w:tc>
        <w:tc>
          <w:tcPr>
            <w:tcW w:w="7796"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Расширять и углублять представлен</w:t>
            </w:r>
            <w:r>
              <w:rPr>
                <w:rFonts w:ascii="Times New Roman" w:hAnsi="Times New Roman" w:cs="Times New Roman"/>
                <w:szCs w:val="20"/>
              </w:rPr>
              <w:t>ие о зимовке зверей птиц, рыб, н</w:t>
            </w:r>
            <w:r w:rsidRPr="000C657B">
              <w:rPr>
                <w:rFonts w:ascii="Times New Roman" w:hAnsi="Times New Roman" w:cs="Times New Roman"/>
                <w:szCs w:val="20"/>
              </w:rPr>
              <w:t>асекомых: медведь спит, у зайца и белки изменяются окраска и густота шерсти, пища; зимующие птицы приближаются к жилью человека, синицы питаются личинками  насекомых, семенами кустов, деревьев, снегири – ягодами рябины, воробьи и голуби ищут крошки и остатки пищи на земле; насекомые спрятались под кору деревьев, в  щели и подвалы домов;  рыбы опустились на дно рек, озер и там спят.  Учить отыскивать причины изменений в жизни животных в изменениях условий их обитания,</w:t>
            </w:r>
            <w:r>
              <w:rPr>
                <w:rFonts w:ascii="Times New Roman" w:hAnsi="Times New Roman" w:cs="Times New Roman"/>
                <w:szCs w:val="20"/>
              </w:rPr>
              <w:t xml:space="preserve"> устанавливать причинно-следств</w:t>
            </w:r>
            <w:r w:rsidRPr="000C657B">
              <w:rPr>
                <w:rFonts w:ascii="Times New Roman" w:hAnsi="Times New Roman" w:cs="Times New Roman"/>
                <w:szCs w:val="20"/>
              </w:rPr>
              <w:t>енные связи.</w:t>
            </w:r>
          </w:p>
        </w:tc>
      </w:tr>
      <w:tr w:rsidR="005D44D1" w:rsidRPr="000C657B" w:rsidTr="00A947C4">
        <w:trPr>
          <w:trHeight w:val="285"/>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«Зимующие птицы нашего края»</w:t>
            </w:r>
          </w:p>
        </w:tc>
        <w:tc>
          <w:tcPr>
            <w:tcW w:w="7796"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 xml:space="preserve">Формировать обобщенное представление о зимующих и перелетных птицах, учить различать их по существенному признаку. Углубить представление о причинах отлета птиц (исчезновение основного корма, замерзание водоемов, земли, отмирание растений).   Учить классифицировать птиц на зимующих и </w:t>
            </w:r>
            <w:r w:rsidRPr="000C657B">
              <w:rPr>
                <w:rFonts w:ascii="Times New Roman" w:hAnsi="Times New Roman" w:cs="Times New Roman"/>
                <w:szCs w:val="20"/>
              </w:rPr>
              <w:lastRenderedPageBreak/>
              <w:t>перелетных. Воспитывать любовь к птицам, желание помогать им в зимних условиях</w:t>
            </w:r>
          </w:p>
        </w:tc>
      </w:tr>
      <w:tr w:rsidR="005D44D1" w:rsidRPr="000C657B" w:rsidTr="00A947C4">
        <w:trPr>
          <w:trHeight w:val="912"/>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lastRenderedPageBreak/>
              <w:t>Зима (обобщающая беседа)</w:t>
            </w:r>
          </w:p>
        </w:tc>
        <w:tc>
          <w:tcPr>
            <w:tcW w:w="7796"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Конкретизировать и углублять представление о зиме; состоянии погоды; типичные осадки, явления природы, состояние растений, особенности образа жизни домашних и диких животных.  Учить устанавливать связь между особенностями внешнего вида, поведением животных и условиями зимнего сезона.</w:t>
            </w:r>
          </w:p>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Воспитывать эмоциональную отзывчивость к красоте зимнего пейзажа.</w:t>
            </w:r>
          </w:p>
        </w:tc>
      </w:tr>
      <w:tr w:rsidR="005D44D1" w:rsidRPr="000C657B" w:rsidTr="005D44D1">
        <w:trPr>
          <w:trHeight w:val="147"/>
        </w:trPr>
        <w:tc>
          <w:tcPr>
            <w:tcW w:w="10774" w:type="dxa"/>
            <w:gridSpan w:val="2"/>
          </w:tcPr>
          <w:p w:rsidR="005D44D1" w:rsidRPr="00C620A3" w:rsidRDefault="005D44D1" w:rsidP="005D44D1">
            <w:pPr>
              <w:spacing w:after="0" w:line="240" w:lineRule="auto"/>
              <w:jc w:val="center"/>
              <w:rPr>
                <w:rFonts w:ascii="Times New Roman" w:hAnsi="Times New Roman" w:cs="Times New Roman"/>
                <w:b/>
                <w:szCs w:val="20"/>
              </w:rPr>
            </w:pPr>
            <w:r>
              <w:rPr>
                <w:rFonts w:ascii="Times New Roman" w:hAnsi="Times New Roman" w:cs="Times New Roman"/>
                <w:b/>
                <w:szCs w:val="20"/>
              </w:rPr>
              <w:t>Январь</w:t>
            </w:r>
          </w:p>
        </w:tc>
      </w:tr>
      <w:tr w:rsidR="005D44D1" w:rsidRPr="000C657B" w:rsidTr="00A947C4">
        <w:trPr>
          <w:trHeight w:val="131"/>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«Кто где живет?»</w:t>
            </w:r>
          </w:p>
        </w:tc>
        <w:tc>
          <w:tcPr>
            <w:tcW w:w="7796"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Обогащать представления об образе жизни и повадках животных. Развивать умение определять место обитания животных. Воспитывать умение работать сообща.</w:t>
            </w:r>
          </w:p>
        </w:tc>
      </w:tr>
      <w:tr w:rsidR="005D44D1" w:rsidRPr="000C657B" w:rsidTr="00A947C4">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«Зимовка домашних и диких животных»</w:t>
            </w:r>
          </w:p>
        </w:tc>
        <w:tc>
          <w:tcPr>
            <w:tcW w:w="7796"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color w:val="000000"/>
                <w:szCs w:val="20"/>
                <w:shd w:val="clear" w:color="auto" w:fill="FFFFFF"/>
              </w:rPr>
              <w:t>Продолжать знакомить детей с разнообразием животного мира, систематизировать знания о диких и домашних животных, их повадках и приспособленности к условиям обитания в зимнее время; учить анализировать сравнивать, обобщать, устанавливать связи в животном мире.</w:t>
            </w:r>
          </w:p>
        </w:tc>
      </w:tr>
      <w:tr w:rsidR="005D44D1" w:rsidRPr="000C657B" w:rsidTr="00A947C4">
        <w:trPr>
          <w:trHeight w:val="525"/>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Рассматривание картин из серии «Дикие – домашние животные»</w:t>
            </w:r>
          </w:p>
        </w:tc>
        <w:tc>
          <w:tcPr>
            <w:tcW w:w="7796"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color w:val="000000"/>
                <w:szCs w:val="20"/>
                <w:shd w:val="clear" w:color="auto" w:fill="FFFFFF"/>
              </w:rPr>
              <w:t>Закрепить представления детей о диких и домашних животных, рассказать об их многообразии, значении для человека, познакомить детей с интересными представителями животного мира.</w:t>
            </w:r>
          </w:p>
        </w:tc>
      </w:tr>
      <w:tr w:rsidR="005D44D1" w:rsidRPr="000C657B" w:rsidTr="00A947C4">
        <w:trPr>
          <w:trHeight w:val="219"/>
        </w:trPr>
        <w:tc>
          <w:tcPr>
            <w:tcW w:w="2978"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ООД «Иней покрыл деревья»</w:t>
            </w:r>
          </w:p>
        </w:tc>
        <w:tc>
          <w:tcPr>
            <w:tcW w:w="7796"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Учить детей изображать картину природы, передавая строение разнообразных деревьев. Развивать эстетическое восприятие, вызвать желание любоваться красотой зимнего пейзажа. </w:t>
            </w:r>
          </w:p>
        </w:tc>
      </w:tr>
      <w:tr w:rsidR="005D44D1" w:rsidRPr="000C657B" w:rsidTr="00A947C4">
        <w:trPr>
          <w:trHeight w:val="210"/>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Коллективная аппликация «</w:t>
            </w:r>
            <w:r>
              <w:rPr>
                <w:rFonts w:ascii="Times New Roman" w:hAnsi="Times New Roman" w:cs="Times New Roman"/>
                <w:szCs w:val="20"/>
              </w:rPr>
              <w:t>Волшебница зима</w:t>
            </w:r>
            <w:r w:rsidRPr="000C657B">
              <w:rPr>
                <w:rFonts w:ascii="Times New Roman" w:hAnsi="Times New Roman" w:cs="Times New Roman"/>
                <w:szCs w:val="20"/>
              </w:rPr>
              <w:t>»</w:t>
            </w:r>
          </w:p>
        </w:tc>
        <w:tc>
          <w:tcPr>
            <w:tcW w:w="7796"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Учить задумывать содержание аппликации, использовать усвоенные приемы вырезывания. Воспитывать желание принимать участие в общей работе. </w:t>
            </w:r>
          </w:p>
        </w:tc>
      </w:tr>
      <w:tr w:rsidR="005D44D1" w:rsidRPr="000C657B" w:rsidTr="00A947C4">
        <w:trPr>
          <w:trHeight w:val="754"/>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Наблюдение на прогулке: рассматривание следов на снегу. Д/и «Чей след?»</w:t>
            </w:r>
          </w:p>
        </w:tc>
        <w:tc>
          <w:tcPr>
            <w:tcW w:w="7796" w:type="dxa"/>
          </w:tcPr>
          <w:p w:rsidR="005D44D1" w:rsidRPr="000C657B" w:rsidRDefault="005D44D1" w:rsidP="005D44D1">
            <w:pPr>
              <w:pStyle w:val="1"/>
              <w:spacing w:before="0" w:after="0"/>
              <w:rPr>
                <w:b w:val="0"/>
                <w:sz w:val="22"/>
                <w:szCs w:val="20"/>
              </w:rPr>
            </w:pPr>
            <w:r w:rsidRPr="000C657B">
              <w:rPr>
                <w:b w:val="0"/>
                <w:color w:val="000000"/>
                <w:sz w:val="22"/>
                <w:szCs w:val="20"/>
                <w:shd w:val="clear" w:color="auto" w:fill="FFFFFF"/>
              </w:rPr>
              <w:t>Предложить детям рассмотреть свойства снега в солнечную погоду, он блестит, сверкает, на него больно смотреть; продолжать знакомство со свойствами снега. Развивать внимательность, научить различать следы птиц, зверей, человека по форме.</w:t>
            </w:r>
          </w:p>
        </w:tc>
      </w:tr>
      <w:tr w:rsidR="005D44D1" w:rsidRPr="000C657B" w:rsidTr="005D44D1">
        <w:trPr>
          <w:trHeight w:val="204"/>
        </w:trPr>
        <w:tc>
          <w:tcPr>
            <w:tcW w:w="10774" w:type="dxa"/>
            <w:gridSpan w:val="2"/>
          </w:tcPr>
          <w:p w:rsidR="005D44D1" w:rsidRPr="00E72344" w:rsidRDefault="005D44D1" w:rsidP="005D44D1">
            <w:pPr>
              <w:spacing w:after="0" w:line="240" w:lineRule="auto"/>
              <w:jc w:val="center"/>
              <w:rPr>
                <w:rFonts w:ascii="Times New Roman" w:hAnsi="Times New Roman" w:cs="Times New Roman"/>
                <w:b/>
                <w:szCs w:val="20"/>
              </w:rPr>
            </w:pPr>
            <w:r>
              <w:rPr>
                <w:rFonts w:ascii="Times New Roman" w:hAnsi="Times New Roman" w:cs="Times New Roman"/>
                <w:b/>
                <w:szCs w:val="20"/>
              </w:rPr>
              <w:t>Февраль</w:t>
            </w:r>
          </w:p>
        </w:tc>
      </w:tr>
      <w:tr w:rsidR="005D44D1" w:rsidRPr="000C657B" w:rsidTr="00A947C4">
        <w:trPr>
          <w:trHeight w:val="825"/>
        </w:trPr>
        <w:tc>
          <w:tcPr>
            <w:tcW w:w="2978"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ООД «Зимний пейзаж»</w:t>
            </w:r>
          </w:p>
        </w:tc>
        <w:tc>
          <w:tcPr>
            <w:tcW w:w="7796"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Учить передавать в рисунке образы знакомых песен, стихотворений; выбирать изобразительное содержание и отражать наиболее характерные особенности. Закреплять приемы работы красками, умение красиво располагать изображение на листе. Развивать воображение. </w:t>
            </w:r>
          </w:p>
        </w:tc>
      </w:tr>
      <w:tr w:rsidR="005D44D1" w:rsidRPr="000C657B" w:rsidTr="00A947C4">
        <w:trPr>
          <w:trHeight w:val="352"/>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«Что за птица?»</w:t>
            </w:r>
          </w:p>
        </w:tc>
        <w:tc>
          <w:tcPr>
            <w:tcW w:w="7796"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Закрепить знания детей о птицах, их отличительных особенностях. Учить детей описывать птиц по характерным признакам и по описанию узнавать их.</w:t>
            </w:r>
          </w:p>
        </w:tc>
      </w:tr>
      <w:tr w:rsidR="005D44D1" w:rsidRPr="000C657B" w:rsidTr="00A947C4">
        <w:trPr>
          <w:trHeight w:val="477"/>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Наблюдение за ветром</w:t>
            </w:r>
          </w:p>
        </w:tc>
        <w:tc>
          <w:tcPr>
            <w:tcW w:w="7796"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shd w:val="clear" w:color="auto" w:fill="FFFFFF"/>
              </w:rPr>
              <w:t>Развивать внимательность, вызвать интерес к окружающему</w:t>
            </w:r>
            <w:r w:rsidRPr="000C657B">
              <w:rPr>
                <w:rFonts w:ascii="Times New Roman" w:hAnsi="Times New Roman" w:cs="Times New Roman"/>
                <w:color w:val="444444"/>
                <w:szCs w:val="20"/>
                <w:shd w:val="clear" w:color="auto" w:fill="FFFFFF"/>
              </w:rPr>
              <w:t>,</w:t>
            </w:r>
            <w:r w:rsidRPr="000C657B">
              <w:rPr>
                <w:rStyle w:val="apple-converted-space"/>
                <w:rFonts w:ascii="Times New Roman" w:hAnsi="Times New Roman" w:cs="Times New Roman"/>
                <w:color w:val="444444"/>
                <w:szCs w:val="20"/>
                <w:shd w:val="clear" w:color="auto" w:fill="FFFFFF"/>
              </w:rPr>
              <w:t> </w:t>
            </w:r>
            <w:r w:rsidRPr="000C657B">
              <w:rPr>
                <w:rFonts w:ascii="Times New Roman" w:hAnsi="Times New Roman" w:cs="Times New Roman"/>
                <w:szCs w:val="20"/>
                <w:shd w:val="clear" w:color="auto" w:fill="FFFFFF"/>
              </w:rPr>
              <w:t>познакомить детей с такими явлениями, как «метель» и «вьюга», учить их различать.</w:t>
            </w:r>
          </w:p>
        </w:tc>
      </w:tr>
      <w:tr w:rsidR="005D44D1" w:rsidRPr="000C657B" w:rsidTr="00A947C4">
        <w:trPr>
          <w:trHeight w:val="503"/>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 Угадай,  когда это бывает?»</w:t>
            </w:r>
          </w:p>
        </w:tc>
        <w:tc>
          <w:tcPr>
            <w:tcW w:w="7796"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Учить устанавливать причинно-следственные связи, развивать наглядно- образное мышление, умение замечать несоответствие. Активизировать и обогащать словарь.</w:t>
            </w:r>
          </w:p>
        </w:tc>
      </w:tr>
      <w:tr w:rsidR="005D44D1" w:rsidRPr="000C657B" w:rsidTr="00A947C4">
        <w:trPr>
          <w:trHeight w:val="389"/>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о родной природе (по временам года).</w:t>
            </w:r>
          </w:p>
        </w:tc>
        <w:tc>
          <w:tcPr>
            <w:tcW w:w="7796"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Обобщать и систематизировать представления детей о сезонных явлениях в неживой природе, их влиянии на мир растений и животных.</w:t>
            </w:r>
          </w:p>
        </w:tc>
      </w:tr>
      <w:tr w:rsidR="005D44D1" w:rsidRPr="000C657B" w:rsidTr="005D44D1">
        <w:trPr>
          <w:trHeight w:val="174"/>
        </w:trPr>
        <w:tc>
          <w:tcPr>
            <w:tcW w:w="10774" w:type="dxa"/>
            <w:gridSpan w:val="2"/>
          </w:tcPr>
          <w:p w:rsidR="005D44D1" w:rsidRPr="00E72344" w:rsidRDefault="005D44D1" w:rsidP="005D44D1">
            <w:pPr>
              <w:spacing w:after="0" w:line="240" w:lineRule="auto"/>
              <w:jc w:val="center"/>
              <w:rPr>
                <w:rFonts w:ascii="Times New Roman" w:hAnsi="Times New Roman" w:cs="Times New Roman"/>
                <w:b/>
                <w:szCs w:val="20"/>
              </w:rPr>
            </w:pPr>
            <w:r>
              <w:rPr>
                <w:rFonts w:ascii="Times New Roman" w:hAnsi="Times New Roman" w:cs="Times New Roman"/>
                <w:b/>
                <w:szCs w:val="20"/>
              </w:rPr>
              <w:t>Март</w:t>
            </w:r>
          </w:p>
        </w:tc>
      </w:tr>
      <w:tr w:rsidR="005D44D1" w:rsidRPr="000C657B" w:rsidTr="00A947C4">
        <w:trPr>
          <w:trHeight w:val="187"/>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 Что растёт в лесу?»</w:t>
            </w:r>
          </w:p>
        </w:tc>
        <w:tc>
          <w:tcPr>
            <w:tcW w:w="7796"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Учить различать хвойные и лиственные деревья. Расширять словарный запас  словами: хвоя, хвойные  деревья.</w:t>
            </w:r>
          </w:p>
        </w:tc>
      </w:tr>
      <w:tr w:rsidR="005D44D1" w:rsidRPr="000C657B" w:rsidTr="00A947C4">
        <w:trPr>
          <w:trHeight w:val="276"/>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 Кто чем питается?»</w:t>
            </w:r>
          </w:p>
        </w:tc>
        <w:tc>
          <w:tcPr>
            <w:tcW w:w="7796"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Обратить внимание детей на взаимосвязь обитателей леса, цепочек питания. Отметить положительную роль хищников в равновесии лесного сообщества.</w:t>
            </w:r>
          </w:p>
        </w:tc>
      </w:tr>
      <w:tr w:rsidR="005D44D1" w:rsidRPr="000C657B" w:rsidTr="00A947C4">
        <w:trPr>
          <w:trHeight w:val="172"/>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 Покажи и назови птичку и её гнёздышко».</w:t>
            </w:r>
          </w:p>
        </w:tc>
        <w:tc>
          <w:tcPr>
            <w:tcW w:w="7796"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 xml:space="preserve">Упражнять детей в узнавании и назывании изученных птиц и их гнёзд, обогащать словарный запас. </w:t>
            </w:r>
          </w:p>
        </w:tc>
      </w:tr>
      <w:tr w:rsidR="005D44D1" w:rsidRPr="000C657B" w:rsidTr="00A947C4">
        <w:trPr>
          <w:trHeight w:val="232"/>
        </w:trPr>
        <w:tc>
          <w:tcPr>
            <w:tcW w:w="2978" w:type="dxa"/>
          </w:tcPr>
          <w:p w:rsidR="005D44D1"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Д/и «Чьи детки?»</w:t>
            </w:r>
          </w:p>
          <w:p w:rsidR="005D44D1" w:rsidRPr="00E72344" w:rsidRDefault="005D44D1" w:rsidP="005D44D1">
            <w:pPr>
              <w:spacing w:after="0" w:line="240" w:lineRule="auto"/>
              <w:rPr>
                <w:rFonts w:ascii="Times New Roman" w:hAnsi="Times New Roman" w:cs="Times New Roman"/>
                <w:szCs w:val="20"/>
              </w:rPr>
            </w:pPr>
          </w:p>
        </w:tc>
        <w:tc>
          <w:tcPr>
            <w:tcW w:w="7796"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Закрепить знания детей о диких и домашних животных, их детенышах, вырабатывать умение правильно соотносить детенышей с взрослым животным. Учить правильно называть детенышей в ед.ч. и мн. ч.</w:t>
            </w:r>
          </w:p>
        </w:tc>
      </w:tr>
      <w:tr w:rsidR="005D44D1" w:rsidRPr="000C657B" w:rsidTr="00A947C4">
        <w:trPr>
          <w:trHeight w:val="278"/>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«Солнце - большая звезда», как оно влияет на пробуждение природы нашего края</w:t>
            </w:r>
          </w:p>
        </w:tc>
        <w:tc>
          <w:tcPr>
            <w:tcW w:w="7796"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 xml:space="preserve">Рассказать детям о Солнечной системе, дать характеристику Солнцу как огромному светилу (звезде), назвать и показать (на иллюстрациях) все планеты нашей Солнечной системы. </w:t>
            </w:r>
          </w:p>
        </w:tc>
      </w:tr>
      <w:tr w:rsidR="005D44D1" w:rsidRPr="000C657B" w:rsidTr="005D44D1">
        <w:trPr>
          <w:trHeight w:val="255"/>
        </w:trPr>
        <w:tc>
          <w:tcPr>
            <w:tcW w:w="10774" w:type="dxa"/>
            <w:gridSpan w:val="2"/>
          </w:tcPr>
          <w:p w:rsidR="005D44D1" w:rsidRPr="00E72344" w:rsidRDefault="005D44D1" w:rsidP="005D44D1">
            <w:pPr>
              <w:spacing w:after="0" w:line="240" w:lineRule="auto"/>
              <w:jc w:val="center"/>
              <w:rPr>
                <w:rFonts w:ascii="Times New Roman" w:hAnsi="Times New Roman" w:cs="Times New Roman"/>
                <w:b/>
                <w:szCs w:val="20"/>
              </w:rPr>
            </w:pPr>
            <w:r>
              <w:rPr>
                <w:rFonts w:ascii="Times New Roman" w:hAnsi="Times New Roman" w:cs="Times New Roman"/>
                <w:b/>
                <w:szCs w:val="20"/>
              </w:rPr>
              <w:t>Апрель</w:t>
            </w:r>
          </w:p>
        </w:tc>
      </w:tr>
      <w:tr w:rsidR="005D44D1" w:rsidRPr="000C657B" w:rsidTr="00A947C4">
        <w:trPr>
          <w:trHeight w:val="202"/>
        </w:trPr>
        <w:tc>
          <w:tcPr>
            <w:tcW w:w="2978"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lastRenderedPageBreak/>
              <w:t>ООД «Весна. Признаки весны»</w:t>
            </w:r>
          </w:p>
        </w:tc>
        <w:tc>
          <w:tcPr>
            <w:tcW w:w="7796"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Закреплять у детей признаки весны, сезонные изменения в природе, связанные с весенним периодом; воспитывать интерес к изучению природы Карелии, любовь к ней, умение видеть красоту окружающего мира. </w:t>
            </w:r>
          </w:p>
        </w:tc>
      </w:tr>
      <w:tr w:rsidR="005D44D1" w:rsidRPr="000C657B" w:rsidTr="00A947C4">
        <w:trPr>
          <w:trHeight w:val="795"/>
        </w:trPr>
        <w:tc>
          <w:tcPr>
            <w:tcW w:w="2978" w:type="dxa"/>
          </w:tcPr>
          <w:p w:rsidR="005D44D1"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ООД «Грачи прилетели»</w:t>
            </w:r>
          </w:p>
        </w:tc>
        <w:tc>
          <w:tcPr>
            <w:tcW w:w="7796" w:type="dxa"/>
          </w:tcPr>
          <w:p w:rsidR="005D44D1"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Закреплять умение передавать в рисунке  картину природы, характерные признаки весны в родном краю. Развивать чувство композиции, эстетическое восприятие, чувство цвета. Учить использовать приемы размывки, рисовать по сырой бумаге. </w:t>
            </w:r>
          </w:p>
        </w:tc>
      </w:tr>
      <w:tr w:rsidR="005D44D1" w:rsidRPr="000C657B" w:rsidTr="00A947C4">
        <w:trPr>
          <w:trHeight w:val="984"/>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Растения нашего края весной</w:t>
            </w:r>
          </w:p>
        </w:tc>
        <w:tc>
          <w:tcPr>
            <w:tcW w:w="7796" w:type="dxa"/>
          </w:tcPr>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Дать детям представление о первоцветах, научить   определять их по описанию.</w:t>
            </w:r>
          </w:p>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Находить связь между цветущими растениями и насекомыми.</w:t>
            </w:r>
          </w:p>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Обогащать словарь: мать-и-мачеха, ландыш, ядовитый, охраняемый, заморозки, первоцветы, росток, вороний глаз, незабудка, нектар.</w:t>
            </w:r>
          </w:p>
        </w:tc>
      </w:tr>
      <w:tr w:rsidR="005D44D1" w:rsidRPr="000C657B" w:rsidTr="00A947C4">
        <w:trPr>
          <w:trHeight w:val="285"/>
        </w:trPr>
        <w:tc>
          <w:tcPr>
            <w:tcW w:w="2978"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ООД «Цветущий сад»</w:t>
            </w:r>
          </w:p>
        </w:tc>
        <w:tc>
          <w:tcPr>
            <w:tcW w:w="7796"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Учить детей передавать характерные особенности весенних цветов родного края (форма и строение цветка, величина, место на стебле, цвет). Закреплять умение рисовать простым карандашом и акварелью. </w:t>
            </w:r>
          </w:p>
        </w:tc>
      </w:tr>
      <w:tr w:rsidR="005D44D1" w:rsidRPr="000C657B" w:rsidTr="00A947C4">
        <w:trPr>
          <w:trHeight w:val="345"/>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Прогулка к заливу, наблюдение за льдом.</w:t>
            </w:r>
          </w:p>
        </w:tc>
        <w:tc>
          <w:tcPr>
            <w:tcW w:w="7796"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Расширить представления детей о  свойствах льда, что лёд - своеобразное одеяло для подводных жителей (рыб), которым не страшен никакой мороз</w:t>
            </w:r>
          </w:p>
        </w:tc>
      </w:tr>
      <w:tr w:rsidR="005D44D1" w:rsidRPr="000C657B" w:rsidTr="00A947C4">
        <w:trPr>
          <w:trHeight w:val="465"/>
        </w:trPr>
        <w:tc>
          <w:tcPr>
            <w:tcW w:w="2978"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ООД «Перелетные птицы»</w:t>
            </w:r>
          </w:p>
        </w:tc>
        <w:tc>
          <w:tcPr>
            <w:tcW w:w="7796"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Знакомить с перелетными птицами нашего края; изучать их особенности; воспитывать любовь к природе; развивать интерес к наблюдению за птицами. </w:t>
            </w:r>
          </w:p>
        </w:tc>
      </w:tr>
      <w:tr w:rsidR="005D44D1" w:rsidRPr="000C657B" w:rsidTr="005D44D1">
        <w:trPr>
          <w:trHeight w:val="279"/>
        </w:trPr>
        <w:tc>
          <w:tcPr>
            <w:tcW w:w="10774" w:type="dxa"/>
            <w:gridSpan w:val="2"/>
          </w:tcPr>
          <w:p w:rsidR="005D44D1" w:rsidRPr="00E72344" w:rsidRDefault="005D44D1" w:rsidP="005D44D1">
            <w:pPr>
              <w:spacing w:after="0" w:line="240" w:lineRule="auto"/>
              <w:jc w:val="center"/>
              <w:rPr>
                <w:rFonts w:ascii="Times New Roman" w:hAnsi="Times New Roman" w:cs="Times New Roman"/>
                <w:b/>
                <w:szCs w:val="20"/>
              </w:rPr>
            </w:pPr>
            <w:r>
              <w:rPr>
                <w:rFonts w:ascii="Times New Roman" w:hAnsi="Times New Roman" w:cs="Times New Roman"/>
                <w:b/>
                <w:szCs w:val="20"/>
              </w:rPr>
              <w:t>Май</w:t>
            </w:r>
          </w:p>
        </w:tc>
      </w:tr>
      <w:tr w:rsidR="005D44D1" w:rsidRPr="000C657B" w:rsidTr="00A947C4">
        <w:trPr>
          <w:trHeight w:val="1181"/>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о весне</w:t>
            </w:r>
          </w:p>
        </w:tc>
        <w:tc>
          <w:tcPr>
            <w:tcW w:w="7796"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 xml:space="preserve">Уточнить и систематизировать знания о характерных признаках весны (увеличивается день, сильнее греет солнце, тает снег, освобождаются ото льда водоемы; растет трава, зеленеют кустарники, зацветают цветы появляются насекомые, возвращаются птицы). Научить понимать связи между явлениями неживой природы и жизнью растений, животных, между явлениями неживой  природы и сезонными видами труда. Вызвать эстетические переживания от весеннего пробуждения природы.              </w:t>
            </w:r>
          </w:p>
        </w:tc>
      </w:tr>
      <w:tr w:rsidR="005D44D1" w:rsidRPr="000C657B" w:rsidTr="00A947C4">
        <w:trPr>
          <w:trHeight w:val="259"/>
        </w:trPr>
        <w:tc>
          <w:tcPr>
            <w:tcW w:w="2978"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ООД «Бабочки порхают на лугу»</w:t>
            </w:r>
          </w:p>
        </w:tc>
        <w:tc>
          <w:tcPr>
            <w:tcW w:w="7796" w:type="dxa"/>
          </w:tcPr>
          <w:p w:rsidR="005D44D1" w:rsidRPr="000C657B" w:rsidRDefault="005D44D1" w:rsidP="005D44D1">
            <w:pPr>
              <w:spacing w:after="0" w:line="240" w:lineRule="auto"/>
              <w:rPr>
                <w:rFonts w:ascii="Times New Roman" w:hAnsi="Times New Roman" w:cs="Times New Roman"/>
                <w:szCs w:val="20"/>
              </w:rPr>
            </w:pPr>
            <w:r>
              <w:rPr>
                <w:rFonts w:ascii="Times New Roman" w:hAnsi="Times New Roman" w:cs="Times New Roman"/>
                <w:szCs w:val="20"/>
              </w:rPr>
              <w:t xml:space="preserve">Формировать эстетический вкус, развивать воображение, творчество, образные представления. Закреплять знания детей о различных видах бабочек. Закреплять навыки вырезывания различными способами. </w:t>
            </w:r>
          </w:p>
        </w:tc>
      </w:tr>
      <w:tr w:rsidR="005D44D1" w:rsidRPr="000C657B" w:rsidTr="00A947C4">
        <w:trPr>
          <w:trHeight w:val="210"/>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Беседа « Что мы знаем о рыбах?»</w:t>
            </w:r>
          </w:p>
          <w:p w:rsidR="005D44D1" w:rsidRPr="000C657B" w:rsidRDefault="005D44D1" w:rsidP="005D44D1">
            <w:pPr>
              <w:spacing w:after="0" w:line="240" w:lineRule="auto"/>
              <w:rPr>
                <w:rFonts w:ascii="Times New Roman" w:hAnsi="Times New Roman" w:cs="Times New Roman"/>
                <w:szCs w:val="20"/>
              </w:rPr>
            </w:pPr>
          </w:p>
        </w:tc>
        <w:tc>
          <w:tcPr>
            <w:tcW w:w="7796"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Назвать некоторых обитателей водоема (реки). Дать представлени</w:t>
            </w:r>
            <w:r>
              <w:rPr>
                <w:rFonts w:ascii="Times New Roman" w:hAnsi="Times New Roman" w:cs="Times New Roman"/>
                <w:szCs w:val="20"/>
              </w:rPr>
              <w:t>е о жизни водоема</w:t>
            </w:r>
            <w:r w:rsidRPr="000C657B">
              <w:rPr>
                <w:rFonts w:ascii="Times New Roman" w:hAnsi="Times New Roman" w:cs="Times New Roman"/>
                <w:szCs w:val="20"/>
              </w:rPr>
              <w:t>, осознавать необходимость выполнения правил поведения на водоеме.</w:t>
            </w:r>
            <w:r>
              <w:rPr>
                <w:rFonts w:ascii="Times New Roman" w:hAnsi="Times New Roman" w:cs="Times New Roman"/>
                <w:szCs w:val="20"/>
              </w:rPr>
              <w:t xml:space="preserve"> П</w:t>
            </w:r>
            <w:r w:rsidRPr="000C657B">
              <w:rPr>
                <w:rFonts w:ascii="Times New Roman" w:hAnsi="Times New Roman" w:cs="Times New Roman"/>
                <w:szCs w:val="20"/>
              </w:rPr>
              <w:t xml:space="preserve">ополнить знания детей о внешнем виде рыб, о среде  их обитания. Активизировать  соответствующий словарь. </w:t>
            </w:r>
          </w:p>
        </w:tc>
      </w:tr>
      <w:tr w:rsidR="005D44D1" w:rsidRPr="000C657B" w:rsidTr="00A947C4">
        <w:trPr>
          <w:trHeight w:val="255"/>
        </w:trPr>
        <w:tc>
          <w:tcPr>
            <w:tcW w:w="2978" w:type="dxa"/>
          </w:tcPr>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Беседа «Какие бывают насекомые»</w:t>
            </w:r>
          </w:p>
          <w:p w:rsidR="005D44D1" w:rsidRPr="000C657B" w:rsidRDefault="005D44D1" w:rsidP="005D44D1">
            <w:pPr>
              <w:spacing w:after="0" w:line="240" w:lineRule="auto"/>
              <w:rPr>
                <w:rFonts w:ascii="Times New Roman" w:hAnsi="Times New Roman" w:cs="Times New Roman"/>
                <w:szCs w:val="20"/>
              </w:rPr>
            </w:pPr>
          </w:p>
        </w:tc>
        <w:tc>
          <w:tcPr>
            <w:tcW w:w="7796" w:type="dxa"/>
          </w:tcPr>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Систематизировать представления детей о многообразии насекомых, учить составлять группы по разным основаниям: особенностям внешнего вида  (жуки, бабочки, стрекозы, пчелы), местах обитания (наземные, водные), способу передвижения (летающие, ползающие, плавающие, прыгающие). Закрепить знания об общих признаках насекомых, учить устанавливать связи между особенностями внешнего строения и способом передвижения, между внешним видом и особенностями защиты от врагов, между способом передвижения и средой обитания.  Воспитывать интерес к насекомым.</w:t>
            </w:r>
          </w:p>
        </w:tc>
      </w:tr>
      <w:tr w:rsidR="005D44D1" w:rsidRPr="000C657B" w:rsidTr="00A947C4">
        <w:trPr>
          <w:trHeight w:val="285"/>
        </w:trPr>
        <w:tc>
          <w:tcPr>
            <w:tcW w:w="2978" w:type="dxa"/>
          </w:tcPr>
          <w:p w:rsidR="005D44D1" w:rsidRPr="000C657B" w:rsidRDefault="005D44D1" w:rsidP="005D44D1">
            <w:pPr>
              <w:spacing w:after="0" w:line="240" w:lineRule="auto"/>
              <w:rPr>
                <w:rFonts w:ascii="Times New Roman" w:hAnsi="Times New Roman" w:cs="Times New Roman"/>
                <w:szCs w:val="20"/>
              </w:rPr>
            </w:pPr>
            <w:r w:rsidRPr="000C657B">
              <w:rPr>
                <w:rFonts w:ascii="Times New Roman" w:hAnsi="Times New Roman" w:cs="Times New Roman"/>
                <w:szCs w:val="20"/>
              </w:rPr>
              <w:t>Экскурсия в природу «Весна – красна»</w:t>
            </w:r>
          </w:p>
        </w:tc>
        <w:tc>
          <w:tcPr>
            <w:tcW w:w="7796" w:type="dxa"/>
          </w:tcPr>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Закрепить знания о том, что после зимы приходит весна, день прибывает, стало тепло, лед и снег тают.</w:t>
            </w:r>
          </w:p>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Воспитывать  интерес к весеннему пробуждению природы.</w:t>
            </w:r>
          </w:p>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Закрепить знания о том, что весной из почек   развиваются побеги с листьями, цветут весенние цветы.</w:t>
            </w:r>
          </w:p>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Узнавать и называть некоторые деревья: березу, тополь</w:t>
            </w:r>
            <w:r>
              <w:rPr>
                <w:rFonts w:ascii="Times New Roman" w:hAnsi="Times New Roman" w:cs="Times New Roman"/>
                <w:szCs w:val="20"/>
              </w:rPr>
              <w:t>.</w:t>
            </w:r>
          </w:p>
          <w:p w:rsidR="005D44D1" w:rsidRPr="000C657B" w:rsidRDefault="005D44D1" w:rsidP="005D44D1">
            <w:pPr>
              <w:tabs>
                <w:tab w:val="left" w:pos="975"/>
              </w:tabs>
              <w:spacing w:after="0" w:line="240" w:lineRule="auto"/>
              <w:rPr>
                <w:rFonts w:ascii="Times New Roman" w:hAnsi="Times New Roman" w:cs="Times New Roman"/>
                <w:szCs w:val="20"/>
              </w:rPr>
            </w:pPr>
            <w:r w:rsidRPr="000C657B">
              <w:rPr>
                <w:rFonts w:ascii="Times New Roman" w:hAnsi="Times New Roman" w:cs="Times New Roman"/>
                <w:szCs w:val="20"/>
              </w:rPr>
              <w:t>Посмотреть, где остался снег. Спросить, почему под деревьями или в овражке есть еще снег, а на дорожках он растаял.Дать детям почувствовать красоту весенней природы.</w:t>
            </w:r>
          </w:p>
        </w:tc>
      </w:tr>
    </w:tbl>
    <w:p w:rsidR="005D44D1" w:rsidRDefault="005D44D1" w:rsidP="005D44D1">
      <w:pPr>
        <w:autoSpaceDE w:val="0"/>
        <w:autoSpaceDN w:val="0"/>
        <w:adjustRightInd w:val="0"/>
        <w:spacing w:after="0" w:line="240" w:lineRule="auto"/>
        <w:rPr>
          <w:rFonts w:ascii="Times New Roman" w:hAnsi="Times New Roman" w:cs="Times New Roman"/>
          <w:sz w:val="24"/>
          <w:szCs w:val="24"/>
        </w:rPr>
      </w:pPr>
    </w:p>
    <w:p w:rsidR="005D44D1" w:rsidRPr="00C31823" w:rsidRDefault="005D44D1" w:rsidP="005D44D1">
      <w:pPr>
        <w:autoSpaceDE w:val="0"/>
        <w:autoSpaceDN w:val="0"/>
        <w:adjustRightInd w:val="0"/>
        <w:spacing w:after="0" w:line="240" w:lineRule="auto"/>
        <w:jc w:val="right"/>
        <w:rPr>
          <w:rFonts w:ascii="Times New Roman" w:hAnsi="Times New Roman" w:cs="Times New Roman"/>
          <w:sz w:val="24"/>
          <w:szCs w:val="24"/>
        </w:rPr>
      </w:pPr>
    </w:p>
    <w:p w:rsidR="004A582A" w:rsidRPr="00A947C4" w:rsidRDefault="00A947C4" w:rsidP="00A947C4">
      <w:pPr>
        <w:autoSpaceDE w:val="0"/>
        <w:autoSpaceDN w:val="0"/>
        <w:adjustRightInd w:val="0"/>
        <w:spacing w:after="0" w:line="240" w:lineRule="auto"/>
        <w:jc w:val="right"/>
        <w:rPr>
          <w:rFonts w:ascii="Times New Roman" w:hAnsi="Times New Roman" w:cs="Times New Roman"/>
          <w:b/>
          <w:sz w:val="24"/>
          <w:szCs w:val="24"/>
        </w:rPr>
      </w:pPr>
      <w:r w:rsidRPr="00A947C4">
        <w:rPr>
          <w:rFonts w:ascii="Times New Roman" w:hAnsi="Times New Roman" w:cs="Times New Roman"/>
          <w:b/>
          <w:sz w:val="24"/>
          <w:szCs w:val="24"/>
        </w:rPr>
        <w:t>Приложение 4.</w:t>
      </w:r>
    </w:p>
    <w:p w:rsidR="00A947C4" w:rsidRDefault="00A947C4" w:rsidP="00A947C4">
      <w:pPr>
        <w:autoSpaceDE w:val="0"/>
        <w:autoSpaceDN w:val="0"/>
        <w:adjustRightInd w:val="0"/>
        <w:spacing w:after="0" w:line="240" w:lineRule="auto"/>
        <w:jc w:val="right"/>
        <w:rPr>
          <w:rFonts w:ascii="Times New Roman" w:hAnsi="Times New Roman" w:cs="Times New Roman"/>
          <w:sz w:val="24"/>
          <w:szCs w:val="24"/>
        </w:rPr>
      </w:pPr>
    </w:p>
    <w:p w:rsidR="00A947C4" w:rsidRPr="00A947C4" w:rsidRDefault="00A947C4" w:rsidP="00A947C4">
      <w:pPr>
        <w:pStyle w:val="1"/>
        <w:spacing w:before="0" w:beforeAutospacing="0" w:after="0" w:afterAutospacing="0"/>
        <w:jc w:val="both"/>
        <w:rPr>
          <w:color w:val="333333"/>
          <w:sz w:val="24"/>
          <w:szCs w:val="24"/>
        </w:rPr>
      </w:pPr>
      <w:r w:rsidRPr="00A947C4">
        <w:rPr>
          <w:color w:val="333333"/>
          <w:sz w:val="24"/>
          <w:szCs w:val="24"/>
        </w:rPr>
        <w:t>Примерный перечень художественной литературы</w:t>
      </w:r>
    </w:p>
    <w:p w:rsidR="00A947C4" w:rsidRPr="00A947C4" w:rsidRDefault="00A947C4" w:rsidP="00A947C4">
      <w:pPr>
        <w:pStyle w:val="1"/>
        <w:spacing w:before="0" w:beforeAutospacing="0" w:after="0" w:afterAutospacing="0"/>
        <w:jc w:val="both"/>
        <w:rPr>
          <w:color w:val="333333"/>
          <w:sz w:val="24"/>
          <w:szCs w:val="24"/>
        </w:rPr>
      </w:pPr>
    </w:p>
    <w:p w:rsidR="00A947C4" w:rsidRPr="00A947C4" w:rsidRDefault="00A947C4" w:rsidP="00A947C4">
      <w:pPr>
        <w:spacing w:after="0" w:line="240" w:lineRule="auto"/>
        <w:jc w:val="both"/>
        <w:rPr>
          <w:rFonts w:ascii="Times New Roman" w:eastAsia="Times New Roman" w:hAnsi="Times New Roman" w:cs="Times New Roman"/>
          <w:b/>
          <w:color w:val="000000"/>
          <w:sz w:val="24"/>
          <w:szCs w:val="24"/>
          <w:lang w:eastAsia="ru-RU"/>
        </w:rPr>
      </w:pPr>
      <w:r w:rsidRPr="00A947C4">
        <w:rPr>
          <w:rFonts w:ascii="Times New Roman" w:eastAsia="Times New Roman" w:hAnsi="Times New Roman" w:cs="Times New Roman"/>
          <w:b/>
          <w:color w:val="000000"/>
          <w:sz w:val="24"/>
          <w:szCs w:val="24"/>
          <w:lang w:eastAsia="ru-RU"/>
        </w:rPr>
        <w:t>От 1 года до 2 лет.</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069" w:name="102207"/>
      <w:bookmarkEnd w:id="1069"/>
      <w:r w:rsidRPr="00A947C4">
        <w:rPr>
          <w:rFonts w:ascii="Times New Roman" w:eastAsia="Times New Roman" w:hAnsi="Times New Roman" w:cs="Times New Roman"/>
          <w:b/>
          <w:i/>
          <w:color w:val="000000"/>
          <w:sz w:val="24"/>
          <w:szCs w:val="24"/>
          <w:lang w:eastAsia="ru-RU"/>
        </w:rPr>
        <w:lastRenderedPageBreak/>
        <w:t>Малые формы фольклора.</w:t>
      </w:r>
      <w:r w:rsidRPr="00A947C4">
        <w:rPr>
          <w:rFonts w:ascii="Times New Roman" w:eastAsia="Times New Roman" w:hAnsi="Times New Roman" w:cs="Times New Roman"/>
          <w:color w:val="000000"/>
          <w:sz w:val="24"/>
          <w:szCs w:val="24"/>
          <w:lang w:eastAsia="ru-RU"/>
        </w:rPr>
        <w:t xml:space="preserve"> "Как у нашего кота...", "Киска, киска, киска, брысь!..", "Курочка", "Наши уточки с утра...", "Еду-еду к бабе, к деду...", "Большие ноги...", "Пальчик-мальчик...", "Петушок, петушок...", "Пошел кот под мосток...", "Радуга-дуга...".</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070" w:name="102208"/>
      <w:bookmarkEnd w:id="1070"/>
      <w:r w:rsidRPr="00A947C4">
        <w:rPr>
          <w:rFonts w:ascii="Times New Roman" w:eastAsia="Times New Roman" w:hAnsi="Times New Roman" w:cs="Times New Roman"/>
          <w:b/>
          <w:i/>
          <w:color w:val="000000"/>
          <w:sz w:val="24"/>
          <w:szCs w:val="24"/>
          <w:lang w:eastAsia="ru-RU"/>
        </w:rPr>
        <w:t>Русские народные сказки.</w:t>
      </w:r>
      <w:r w:rsidRPr="00A947C4">
        <w:rPr>
          <w:rFonts w:ascii="Times New Roman" w:eastAsia="Times New Roman" w:hAnsi="Times New Roman" w:cs="Times New Roman"/>
          <w:color w:val="000000"/>
          <w:sz w:val="24"/>
          <w:szCs w:val="24"/>
          <w:lang w:eastAsia="ru-RU"/>
        </w:rPr>
        <w:t xml:space="preserve"> "Козлятки и волк" (обраб. К.Д. Ушинского), "Колобок" (обраб. К.Д. Ушинского), "Золотое яичко" (обраб. К.Д. Ушинского), "Маша и медведь" (обраб. М.А. Булатова), "Репка" (обраб. К.Д. Ушинского), "Теремок" (обраб. М.А. Булатова).</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071" w:name="102209"/>
      <w:bookmarkEnd w:id="1071"/>
      <w:r w:rsidRPr="00A947C4">
        <w:rPr>
          <w:rFonts w:ascii="Times New Roman" w:eastAsia="Times New Roman" w:hAnsi="Times New Roman" w:cs="Times New Roman"/>
          <w:b/>
          <w:i/>
          <w:color w:val="000000"/>
          <w:sz w:val="24"/>
          <w:szCs w:val="24"/>
          <w:lang w:eastAsia="ru-RU"/>
        </w:rPr>
        <w:t>Поэзия.</w:t>
      </w:r>
      <w:r w:rsidRPr="00A947C4">
        <w:rPr>
          <w:rFonts w:ascii="Times New Roman" w:eastAsia="Times New Roman" w:hAnsi="Times New Roman" w:cs="Times New Roman"/>
          <w:color w:val="000000"/>
          <w:sz w:val="24"/>
          <w:szCs w:val="24"/>
          <w:lang w:eastAsia="ru-RU"/>
        </w:rPr>
        <w:t xml:space="preserve"> Александрова З.Н. "Прятки", "Топотушки", Барто А.Л. "Бычок", "Мячик", "Слон", "Мишка", "Грузовик", "Лошадка", "Кораблик", "Самолет" (из цикла "Игрушки"), "Кто как кричит", "Птичка", Берестов В.Д. "Курица с цыплятами", Благинина Е.А. "Аленушка", Жуковский В.А. "Птичка", Ивенсен М.И. "Поглядите, зайка плачет", Клокова М. "Мой конь", "Гоп-гоп", Лагздынь Г.Р. "Зайка, зайка, попляши!", Маршак С.Я. "Слон", "Тигренок", "Совята" (из цикла "Детки в клетке"), Орлова А. "Пальчики-мальчики", Стрельникова К. "Кряк-кряк", Токмакова И.П. "Баиньки", Усачев А. "Рукавичка".</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072" w:name="102210"/>
      <w:bookmarkEnd w:id="1072"/>
      <w:r w:rsidRPr="00A947C4">
        <w:rPr>
          <w:rFonts w:ascii="Times New Roman" w:eastAsia="Times New Roman" w:hAnsi="Times New Roman" w:cs="Times New Roman"/>
          <w:b/>
          <w:i/>
          <w:color w:val="000000"/>
          <w:sz w:val="24"/>
          <w:szCs w:val="24"/>
          <w:lang w:eastAsia="ru-RU"/>
        </w:rPr>
        <w:t>Проза.</w:t>
      </w:r>
      <w:r w:rsidRPr="00A947C4">
        <w:rPr>
          <w:rFonts w:ascii="Times New Roman" w:eastAsia="Times New Roman" w:hAnsi="Times New Roman" w:cs="Times New Roman"/>
          <w:color w:val="000000"/>
          <w:sz w:val="24"/>
          <w:szCs w:val="24"/>
          <w:lang w:eastAsia="ru-RU"/>
        </w:rPr>
        <w:t xml:space="preserve"> Александрова З.Н. "Хрюшка и Чушка", Б.Ф. "Маша и Миша", Пантелеев Л. "Как поросенок говорить научился", Сутеев В.Г. "Цыпленок и утенок", Чарушин Е.И. "Курочка" (из цикла "Большие и маленькие"), Чуковский К.И. "Цыпленок".</w:t>
      </w:r>
    </w:p>
    <w:p w:rsid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073" w:name="102211"/>
      <w:bookmarkEnd w:id="1073"/>
    </w:p>
    <w:p w:rsidR="00A947C4" w:rsidRDefault="00A947C4" w:rsidP="00A947C4">
      <w:pPr>
        <w:spacing w:after="0" w:line="240" w:lineRule="auto"/>
        <w:jc w:val="both"/>
        <w:rPr>
          <w:rFonts w:ascii="Times New Roman" w:eastAsia="Times New Roman" w:hAnsi="Times New Roman" w:cs="Times New Roman"/>
          <w:color w:val="000000"/>
          <w:sz w:val="24"/>
          <w:szCs w:val="24"/>
          <w:lang w:eastAsia="ru-RU"/>
        </w:rPr>
      </w:pPr>
    </w:p>
    <w:p w:rsidR="00A947C4" w:rsidRPr="00A947C4" w:rsidRDefault="00A947C4" w:rsidP="00A947C4">
      <w:pPr>
        <w:spacing w:after="0" w:line="240" w:lineRule="auto"/>
        <w:jc w:val="both"/>
        <w:rPr>
          <w:rFonts w:ascii="Times New Roman" w:eastAsia="Times New Roman" w:hAnsi="Times New Roman" w:cs="Times New Roman"/>
          <w:b/>
          <w:color w:val="000000"/>
          <w:sz w:val="24"/>
          <w:szCs w:val="24"/>
          <w:lang w:eastAsia="ru-RU"/>
        </w:rPr>
      </w:pPr>
      <w:r w:rsidRPr="00A947C4">
        <w:rPr>
          <w:rFonts w:ascii="Times New Roman" w:eastAsia="Times New Roman" w:hAnsi="Times New Roman" w:cs="Times New Roman"/>
          <w:b/>
          <w:color w:val="000000"/>
          <w:sz w:val="24"/>
          <w:szCs w:val="24"/>
          <w:lang w:eastAsia="ru-RU"/>
        </w:rPr>
        <w:t>От 2 до 3 лет.</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074" w:name="102212"/>
      <w:bookmarkEnd w:id="1074"/>
      <w:r w:rsidRPr="00A947C4">
        <w:rPr>
          <w:rFonts w:ascii="Times New Roman" w:eastAsia="Times New Roman" w:hAnsi="Times New Roman" w:cs="Times New Roman"/>
          <w:b/>
          <w:i/>
          <w:color w:val="000000"/>
          <w:sz w:val="24"/>
          <w:szCs w:val="24"/>
          <w:lang w:eastAsia="ru-RU"/>
        </w:rPr>
        <w:t>Малые формы фольклора.</w:t>
      </w:r>
      <w:r w:rsidRPr="00A947C4">
        <w:rPr>
          <w:rFonts w:ascii="Times New Roman" w:eastAsia="Times New Roman" w:hAnsi="Times New Roman" w:cs="Times New Roman"/>
          <w:color w:val="000000"/>
          <w:sz w:val="24"/>
          <w:szCs w:val="24"/>
          <w:lang w:eastAsia="ru-RU"/>
        </w:rPr>
        <w:t xml:space="preserve"> "А баиньки-баиньки", "Бежала лесочком лиса с кузовочком...", "Большие ноги", "Водичка, водичка", "Вот и люди спят", "Дождик, дождик, полно лить...", "Заяц Егорка...", "Идет коза рогатая", "Из-за леса, из-за гор...", "Катя, Катя...", "Кисонька-мурысонька...", "Наша Маша маленька...", "Наши уточки с утра", "Огуречик, огуречик...", "Ой ду-ду, ду-ду, ду-ду! Сидит ворон на дубу", "Поехали, поехали", "Пошел котик на Торжок...", "Тили-бом!...", "Уж ты, радуга-дуга", "Улитка, улитка...", "Чики, чики, кички...".</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075" w:name="102213"/>
      <w:bookmarkEnd w:id="1075"/>
      <w:r w:rsidRPr="00A947C4">
        <w:rPr>
          <w:rFonts w:ascii="Times New Roman" w:eastAsia="Times New Roman" w:hAnsi="Times New Roman" w:cs="Times New Roman"/>
          <w:b/>
          <w:i/>
          <w:color w:val="000000"/>
          <w:sz w:val="24"/>
          <w:szCs w:val="24"/>
          <w:lang w:eastAsia="ru-RU"/>
        </w:rPr>
        <w:t>Русские народные сказки.</w:t>
      </w:r>
      <w:r w:rsidRPr="00A947C4">
        <w:rPr>
          <w:rFonts w:ascii="Times New Roman" w:eastAsia="Times New Roman" w:hAnsi="Times New Roman" w:cs="Times New Roman"/>
          <w:color w:val="000000"/>
          <w:sz w:val="24"/>
          <w:szCs w:val="24"/>
          <w:lang w:eastAsia="ru-RU"/>
        </w:rPr>
        <w:t xml:space="preserve"> "Заюшкина избушка" (обраб. О. Капицы), "Как коза избушку построила" (обраб. М.А. Булатова), "Кот, петух и лиса" (обраб. М. Боголюбской), "Лиса и заяц" (обраб. В. Даля), "Маша и медведь" (обраб. М.А. Булатова), "Снегурушка и лиса" (обраб. А.Н. Толстого).</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076" w:name="102214"/>
      <w:bookmarkEnd w:id="1076"/>
      <w:r w:rsidRPr="00A947C4">
        <w:rPr>
          <w:rFonts w:ascii="Times New Roman" w:eastAsia="Times New Roman" w:hAnsi="Times New Roman" w:cs="Times New Roman"/>
          <w:b/>
          <w:i/>
          <w:color w:val="000000"/>
          <w:sz w:val="24"/>
          <w:szCs w:val="24"/>
          <w:lang w:eastAsia="ru-RU"/>
        </w:rPr>
        <w:t>Фольклор народов мира.</w:t>
      </w:r>
      <w:r w:rsidRPr="00A947C4">
        <w:rPr>
          <w:rFonts w:ascii="Times New Roman" w:eastAsia="Times New Roman" w:hAnsi="Times New Roman" w:cs="Times New Roman"/>
          <w:color w:val="000000"/>
          <w:sz w:val="24"/>
          <w:szCs w:val="24"/>
          <w:lang w:eastAsia="ru-RU"/>
        </w:rPr>
        <w:t xml:space="preserve"> "В гостях у королевы", "Разговор", англ. нар. песенки (пер. и обраб. С. Маршака); "Ой ты заюшка-пострел...", пер. с молд. И. Токмаковой; "Снегирек", пер. с нем. В. Викторова, "Три веселых братца", пер. с нем. Л. Яхнина; "Ты, собачка, не лай...", пер. с молд. И. Токмаковой; "У солнышка в гостях", словацк. нар. сказка (пер. и обраб. С. Могилевской и Л. Зориной).</w:t>
      </w:r>
    </w:p>
    <w:p w:rsidR="00A947C4" w:rsidRPr="00A947C4" w:rsidRDefault="00A947C4" w:rsidP="00A947C4">
      <w:pPr>
        <w:spacing w:after="0" w:line="240" w:lineRule="auto"/>
        <w:jc w:val="both"/>
        <w:rPr>
          <w:rFonts w:ascii="Times New Roman" w:eastAsia="Times New Roman" w:hAnsi="Times New Roman" w:cs="Times New Roman"/>
          <w:b/>
          <w:i/>
          <w:color w:val="000000"/>
          <w:sz w:val="24"/>
          <w:szCs w:val="24"/>
          <w:lang w:eastAsia="ru-RU"/>
        </w:rPr>
      </w:pPr>
      <w:bookmarkStart w:id="1077" w:name="102215"/>
      <w:bookmarkEnd w:id="1077"/>
      <w:r w:rsidRPr="00A947C4">
        <w:rPr>
          <w:rFonts w:ascii="Times New Roman" w:eastAsia="Times New Roman" w:hAnsi="Times New Roman" w:cs="Times New Roman"/>
          <w:b/>
          <w:i/>
          <w:color w:val="000000"/>
          <w:sz w:val="24"/>
          <w:szCs w:val="24"/>
          <w:lang w:eastAsia="ru-RU"/>
        </w:rPr>
        <w:t>Произведения поэтов и писателей России.</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078" w:name="102216"/>
      <w:bookmarkEnd w:id="1078"/>
      <w:r w:rsidRPr="00A947C4">
        <w:rPr>
          <w:rFonts w:ascii="Times New Roman" w:eastAsia="Times New Roman" w:hAnsi="Times New Roman" w:cs="Times New Roman"/>
          <w:b/>
          <w:i/>
          <w:color w:val="000000"/>
          <w:sz w:val="24"/>
          <w:szCs w:val="24"/>
          <w:lang w:eastAsia="ru-RU"/>
        </w:rPr>
        <w:t xml:space="preserve">       Поэзия.</w:t>
      </w:r>
      <w:r w:rsidRPr="00A947C4">
        <w:rPr>
          <w:rFonts w:ascii="Times New Roman" w:eastAsia="Times New Roman" w:hAnsi="Times New Roman" w:cs="Times New Roman"/>
          <w:color w:val="000000"/>
          <w:sz w:val="24"/>
          <w:szCs w:val="24"/>
          <w:lang w:eastAsia="ru-RU"/>
        </w:rPr>
        <w:t xml:space="preserve"> Аким Я.Л. "Мама"; Александрова З.Н. "Гули-гули", "Арбуз"; Барто А., Барто П. "Девочка-ревушка"; Берестов В.Д. "Веселое лето", "Мишка, мишка, лежебока", "Котенок", "Воробушки"; Введенский А.И. "Мышка"; Лагздынь Г.Р. "Петушок"; Лермонтов М.Ю. "Спи, младенец..." (из стихотворения "Казачья колыбельная"); Маршак С.Я. "Сказка о глупом мышонке"; Мошковская Э.Э. "Приказ" (в сокр.), "Мчится поезд"; Пикулева Н.В. "Лисий хвостик", "Надувала кошка шар..."; Плещеев А.Н. "Травка зеленеет..."; Саконская Н.П. "Где мой пальчик?"; Сапгир Г.В. "Кошка"; Хармс Д.И. "Кораблик"; Чуковский К.И. "Путаница".</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079" w:name="102217"/>
      <w:bookmarkEnd w:id="1079"/>
      <w:r w:rsidRPr="00A947C4">
        <w:rPr>
          <w:rFonts w:ascii="Times New Roman" w:eastAsia="Times New Roman" w:hAnsi="Times New Roman" w:cs="Times New Roman"/>
          <w:b/>
          <w:i/>
          <w:color w:val="000000"/>
          <w:sz w:val="24"/>
          <w:szCs w:val="24"/>
          <w:lang w:eastAsia="ru-RU"/>
        </w:rPr>
        <w:t>Проза.</w:t>
      </w:r>
      <w:r w:rsidRPr="00A947C4">
        <w:rPr>
          <w:rFonts w:ascii="Times New Roman" w:eastAsia="Times New Roman" w:hAnsi="Times New Roman" w:cs="Times New Roman"/>
          <w:color w:val="000000"/>
          <w:sz w:val="24"/>
          <w:szCs w:val="24"/>
          <w:lang w:eastAsia="ru-RU"/>
        </w:rPr>
        <w:t xml:space="preserve"> Бианки В.В. "Лис и мышонок"; Калинина Н.Д. "В лесу" (из книги "Летом"), "Про жука", "Как Саша и Алеша пришли в детский сад" (1 - 2 рассказа по выбору); Павлова Н.М. "Земляничка"; Симбирская Ю.С. "По тропинке, по дорожке"; Сутеев В.Г. "Кто сказал "мяу?", "Под грибом"; Тайц Я.М. "Кубик на кубик", "Впереди всех", "Волк" (рассказы по выбору); Толстой Л.Н. "Три медведя", "Косточка"; Ушинский К.Д. "Васька", "Петушок с семьей", "Уточки" (рассказы по выбору); Чарушин Е.И. "В лесу" (1 - 3 рассказа по выбору), "Волчишко"; Чуковский К.И. "Мойдодыр".</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080" w:name="102218"/>
      <w:bookmarkEnd w:id="1080"/>
      <w:r w:rsidRPr="00A947C4">
        <w:rPr>
          <w:rFonts w:ascii="Times New Roman" w:eastAsia="Times New Roman" w:hAnsi="Times New Roman" w:cs="Times New Roman"/>
          <w:b/>
          <w:i/>
          <w:color w:val="000000"/>
          <w:sz w:val="24"/>
          <w:szCs w:val="24"/>
          <w:lang w:eastAsia="ru-RU"/>
        </w:rPr>
        <w:t>Произведения поэтов и писателей разных стран.</w:t>
      </w:r>
      <w:r w:rsidRPr="00A947C4">
        <w:rPr>
          <w:rFonts w:ascii="Times New Roman" w:eastAsia="Times New Roman" w:hAnsi="Times New Roman" w:cs="Times New Roman"/>
          <w:color w:val="000000"/>
          <w:sz w:val="24"/>
          <w:szCs w:val="24"/>
          <w:lang w:eastAsia="ru-RU"/>
        </w:rPr>
        <w:t xml:space="preserve"> Биссет Д. "Га-га-га!", пер. с англ. Н. Шерешевской; Дональдсон Д. "Мишка-почтальон", пер. М. Бородицкой; Капутикян С.Б. "Все спят", "Маша обедает", пер. с арм. Т. Спендиаровой; Остервальдер М. "Приключения маленького Бобо. Истории в картинках для самых маленьких", пер. Т. Зборовская; Эрик К. "Очень голодная гусеница".</w:t>
      </w:r>
    </w:p>
    <w:p w:rsidR="00A947C4" w:rsidRDefault="00A947C4" w:rsidP="00A947C4">
      <w:pPr>
        <w:spacing w:after="0" w:line="240" w:lineRule="auto"/>
        <w:jc w:val="both"/>
        <w:rPr>
          <w:rFonts w:ascii="Times New Roman" w:eastAsia="Times New Roman" w:hAnsi="Times New Roman" w:cs="Times New Roman"/>
          <w:b/>
          <w:color w:val="000000"/>
          <w:sz w:val="24"/>
          <w:szCs w:val="24"/>
          <w:lang w:eastAsia="ru-RU"/>
        </w:rPr>
      </w:pPr>
      <w:bookmarkStart w:id="1081" w:name="102219"/>
      <w:bookmarkEnd w:id="1081"/>
    </w:p>
    <w:p w:rsidR="00A947C4" w:rsidRPr="00A947C4" w:rsidRDefault="00A947C4" w:rsidP="00A947C4">
      <w:pPr>
        <w:spacing w:after="0" w:line="240" w:lineRule="auto"/>
        <w:jc w:val="both"/>
        <w:rPr>
          <w:rFonts w:ascii="Times New Roman" w:eastAsia="Times New Roman" w:hAnsi="Times New Roman" w:cs="Times New Roman"/>
          <w:b/>
          <w:color w:val="000000"/>
          <w:sz w:val="24"/>
          <w:szCs w:val="24"/>
          <w:lang w:eastAsia="ru-RU"/>
        </w:rPr>
      </w:pPr>
      <w:r w:rsidRPr="00A947C4">
        <w:rPr>
          <w:rFonts w:ascii="Times New Roman" w:eastAsia="Times New Roman" w:hAnsi="Times New Roman" w:cs="Times New Roman"/>
          <w:b/>
          <w:color w:val="000000"/>
          <w:sz w:val="24"/>
          <w:szCs w:val="24"/>
          <w:lang w:eastAsia="ru-RU"/>
        </w:rPr>
        <w:t>От 3 до 4 лет.</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082" w:name="102220"/>
      <w:bookmarkEnd w:id="1082"/>
      <w:r w:rsidRPr="00A947C4">
        <w:rPr>
          <w:rFonts w:ascii="Times New Roman" w:eastAsia="Times New Roman" w:hAnsi="Times New Roman" w:cs="Times New Roman"/>
          <w:b/>
          <w:i/>
          <w:color w:val="000000"/>
          <w:sz w:val="24"/>
          <w:szCs w:val="24"/>
          <w:lang w:eastAsia="ru-RU"/>
        </w:rPr>
        <w:t>Малые формы фольклора.</w:t>
      </w:r>
      <w:r w:rsidRPr="00A947C4">
        <w:rPr>
          <w:rFonts w:ascii="Times New Roman" w:eastAsia="Times New Roman" w:hAnsi="Times New Roman" w:cs="Times New Roman"/>
          <w:color w:val="000000"/>
          <w:sz w:val="24"/>
          <w:szCs w:val="24"/>
          <w:lang w:eastAsia="ru-RU"/>
        </w:rPr>
        <w:t xml:space="preserve"> "Ай, качи-качи-качи...", "Божья коровка...", "Волчок-волчок, шерстяной бочок...", "Дождик, дождик, пуще...", "Еду-еду к бабе, к деду...", "Жили у бабуси...", "Заинька, попляши...", "Заря-заряница..."; "Как без дудки, без дуды...", "Как у нашего кота...", "Кисонька-мурысенька...", "Курочка-рябушечка...", "На улице три курицы...", "Ночь пришла...", "Пальчик-мальчик...", "Привяжу я козлика", "Радуга-дуга...", "Сидит белка на тележке...", "Сорока, сорока...", "Тень, тень, потетень...", "Тили-бом! Тили-бом!..", "Травка-муравка...", "Чики-чики-чикалочки...".</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083" w:name="102221"/>
      <w:bookmarkEnd w:id="1083"/>
      <w:r w:rsidRPr="00A947C4">
        <w:rPr>
          <w:rFonts w:ascii="Times New Roman" w:eastAsia="Times New Roman" w:hAnsi="Times New Roman" w:cs="Times New Roman"/>
          <w:b/>
          <w:i/>
          <w:color w:val="000000"/>
          <w:sz w:val="24"/>
          <w:szCs w:val="24"/>
          <w:lang w:eastAsia="ru-RU"/>
        </w:rPr>
        <w:t>Русские народные сказки.</w:t>
      </w:r>
      <w:r w:rsidRPr="00A947C4">
        <w:rPr>
          <w:rFonts w:ascii="Times New Roman" w:eastAsia="Times New Roman" w:hAnsi="Times New Roman" w:cs="Times New Roman"/>
          <w:color w:val="000000"/>
          <w:sz w:val="24"/>
          <w:szCs w:val="24"/>
          <w:lang w:eastAsia="ru-RU"/>
        </w:rPr>
        <w:t xml:space="preserve"> "Бычок - черный бочок, белые копытца" (обраб. М. Булатова); "Волк и козлята" (обраб. А.Н. Толстого); "Кот, петух и лиса" (обраб. М. Боголюбской); "Лиса и заяц" (обраб. В. Даля); "Снегурочка и лиса" (обраб. М. Булатова); "У страха глаза велики" (обраб. М. Серовой).</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084" w:name="102222"/>
      <w:bookmarkEnd w:id="1084"/>
      <w:r w:rsidRPr="00A947C4">
        <w:rPr>
          <w:rFonts w:ascii="Times New Roman" w:eastAsia="Times New Roman" w:hAnsi="Times New Roman" w:cs="Times New Roman"/>
          <w:b/>
          <w:i/>
          <w:color w:val="000000"/>
          <w:sz w:val="24"/>
          <w:szCs w:val="24"/>
          <w:lang w:eastAsia="ru-RU"/>
        </w:rPr>
        <w:t>Фольклор народов мира.</w:t>
      </w:r>
      <w:r w:rsidRPr="00A947C4">
        <w:rPr>
          <w:rFonts w:ascii="Times New Roman" w:eastAsia="Times New Roman" w:hAnsi="Times New Roman" w:cs="Times New Roman"/>
          <w:color w:val="000000"/>
          <w:sz w:val="24"/>
          <w:szCs w:val="24"/>
          <w:lang w:eastAsia="ru-RU"/>
        </w:rPr>
        <w:t xml:space="preserve"> Песенки. "Кораблик", "Храбрецы", "Маленькие феи", "Три зверолова" англ., обр. С. Маршака; "Что за грохот", пер. с латыш. С. Маршака; "Купите лук...", пер. с шотл. И. Токмаковой; "Разговор лягушек", "Несговорчивый удод", "Помогите!" пер. с чеш. С. Маршака.</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085" w:name="102223"/>
      <w:bookmarkEnd w:id="1085"/>
      <w:r w:rsidRPr="00A947C4">
        <w:rPr>
          <w:rFonts w:ascii="Times New Roman" w:eastAsia="Times New Roman" w:hAnsi="Times New Roman" w:cs="Times New Roman"/>
          <w:b/>
          <w:i/>
          <w:color w:val="000000"/>
          <w:sz w:val="24"/>
          <w:szCs w:val="24"/>
          <w:lang w:eastAsia="ru-RU"/>
        </w:rPr>
        <w:t>Сказки.</w:t>
      </w:r>
      <w:r w:rsidRPr="00A947C4">
        <w:rPr>
          <w:rFonts w:ascii="Times New Roman" w:eastAsia="Times New Roman" w:hAnsi="Times New Roman" w:cs="Times New Roman"/>
          <w:color w:val="000000"/>
          <w:sz w:val="24"/>
          <w:szCs w:val="24"/>
          <w:lang w:eastAsia="ru-RU"/>
        </w:rPr>
        <w:t xml:space="preserve"> "Два жадных медвежонка", венг., обр. А. Краснова и В. Важдаева; "Упрямые козы", узб. обр. Ш. Сагдуллы; "У солнышка в гостях", пер. со словац. С. Могилевской и Л. Зориной; "Храбрец-молодец", пер. с болг. Л. Грибовой; "Пых", белорус. обр. Н. Мялика: "Лесной мишка и проказница мышка", латыш., обр. Ю. Ванага, пер. Л. Воронковой.</w:t>
      </w:r>
    </w:p>
    <w:p w:rsidR="00A947C4" w:rsidRPr="00A947C4" w:rsidRDefault="00A947C4" w:rsidP="00A947C4">
      <w:pPr>
        <w:spacing w:after="0" w:line="240" w:lineRule="auto"/>
        <w:jc w:val="both"/>
        <w:rPr>
          <w:rFonts w:ascii="Times New Roman" w:eastAsia="Times New Roman" w:hAnsi="Times New Roman" w:cs="Times New Roman"/>
          <w:b/>
          <w:i/>
          <w:color w:val="000000"/>
          <w:sz w:val="24"/>
          <w:szCs w:val="24"/>
          <w:lang w:eastAsia="ru-RU"/>
        </w:rPr>
      </w:pPr>
      <w:bookmarkStart w:id="1086" w:name="102224"/>
      <w:bookmarkEnd w:id="1086"/>
      <w:r w:rsidRPr="00A947C4">
        <w:rPr>
          <w:rFonts w:ascii="Times New Roman" w:eastAsia="Times New Roman" w:hAnsi="Times New Roman" w:cs="Times New Roman"/>
          <w:b/>
          <w:i/>
          <w:color w:val="000000"/>
          <w:sz w:val="24"/>
          <w:szCs w:val="24"/>
          <w:lang w:eastAsia="ru-RU"/>
        </w:rPr>
        <w:t>Произведения поэтов и писателей России.</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087" w:name="102225"/>
      <w:bookmarkEnd w:id="1087"/>
      <w:r w:rsidRPr="00A947C4">
        <w:rPr>
          <w:rFonts w:ascii="Times New Roman" w:eastAsia="Times New Roman" w:hAnsi="Times New Roman" w:cs="Times New Roman"/>
          <w:b/>
          <w:i/>
          <w:color w:val="000000"/>
          <w:sz w:val="24"/>
          <w:szCs w:val="24"/>
          <w:lang w:eastAsia="ru-RU"/>
        </w:rPr>
        <w:t>Поэзия.</w:t>
      </w:r>
      <w:r w:rsidRPr="00A947C4">
        <w:rPr>
          <w:rFonts w:ascii="Times New Roman" w:eastAsia="Times New Roman" w:hAnsi="Times New Roman" w:cs="Times New Roman"/>
          <w:color w:val="000000"/>
          <w:sz w:val="24"/>
          <w:szCs w:val="24"/>
          <w:lang w:eastAsia="ru-RU"/>
        </w:rPr>
        <w:t xml:space="preserve"> Бальмонт К.Д. "Осень"; Благинина Е.А. "Радуга"; Городецкий С.М. "Кто это?"; Заболоцкий Н.А. "Как мыши с котом воевали"; Кольцов А.В. "Дуют ветры..." (из стихотворения "Русская песня"); Косяков И.И. "Все она"; Майков А.Н. "Колыбельная песня"; Маршак С.Я. "Детки в клетке" (стихотворения из цикла по выбору), "Тихая сказка", "Сказка об умном мышонке"; Михалков С.В. "Песенка друзей"; Мошковская Э.Э. "Жадина"; Плещеев А.Н. "Осень наступила...", "Весна" (в сокр.); Пушкин А.С. "Ветер, ветер! Ты могуч!..", "Свет наш, солнышко!..", по выбору); Токмакова И.П. "Медведь"; Чуковский К.И. "Мойдодыр", "Муха-цокотуха", "Ежики смеются", "Елка", Айболит", "Чудо-дерево", "Черепаха" (по выбору).</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088" w:name="102226"/>
      <w:bookmarkEnd w:id="1088"/>
      <w:r w:rsidRPr="00A947C4">
        <w:rPr>
          <w:rFonts w:ascii="Times New Roman" w:eastAsia="Times New Roman" w:hAnsi="Times New Roman" w:cs="Times New Roman"/>
          <w:b/>
          <w:i/>
          <w:color w:val="000000"/>
          <w:sz w:val="24"/>
          <w:szCs w:val="24"/>
          <w:lang w:eastAsia="ru-RU"/>
        </w:rPr>
        <w:t>Проза.</w:t>
      </w:r>
      <w:r w:rsidRPr="00A947C4">
        <w:rPr>
          <w:rFonts w:ascii="Times New Roman" w:eastAsia="Times New Roman" w:hAnsi="Times New Roman" w:cs="Times New Roman"/>
          <w:color w:val="000000"/>
          <w:sz w:val="24"/>
          <w:szCs w:val="24"/>
          <w:lang w:eastAsia="ru-RU"/>
        </w:rPr>
        <w:t xml:space="preserve"> Бианки В.В. "Купание медвежат"; Воронкова Л.Ф. "Снег идет" (из книги "Снег идет"); Дмитриев Ю. "Синий шалашик"; Житков Б.С. "Что я видел" (1 - 2 рассказа по выбору); Зартайская И. "Душевные истории про Пряника и Вареника"; Зощенко М.М. "Умная птичка"; Прокофьева С.Л. "Маша и Ойка", "Сказка про грубое слово "Уходи", "Сказка о невоспитанном мышонке" (из книги "Машины сказки", по выбору); Сутеев В.Г. "Три котенка"; Толстой Л.Н. "Птица свила гнездо..."; "Таня знала буквы..."; "У Вари был чиж...", "Пришла весна..." (1 - 2 рассказа по выбору); Ушинский К.Д. "Петушок с семьей", "Уточки", "Васька", "Лиса-Патрикеевна" (1 - 2 рассказа по выбору); Хармс Д.И. "Храбрый еж".</w:t>
      </w:r>
    </w:p>
    <w:p w:rsidR="00A947C4" w:rsidRPr="00A947C4" w:rsidRDefault="00A947C4" w:rsidP="00A947C4">
      <w:pPr>
        <w:spacing w:after="0" w:line="240" w:lineRule="auto"/>
        <w:jc w:val="both"/>
        <w:rPr>
          <w:rFonts w:ascii="Times New Roman" w:eastAsia="Times New Roman" w:hAnsi="Times New Roman" w:cs="Times New Roman"/>
          <w:b/>
          <w:i/>
          <w:color w:val="000000"/>
          <w:sz w:val="24"/>
          <w:szCs w:val="24"/>
          <w:lang w:eastAsia="ru-RU"/>
        </w:rPr>
      </w:pPr>
      <w:bookmarkStart w:id="1089" w:name="102227"/>
      <w:bookmarkEnd w:id="1089"/>
      <w:r w:rsidRPr="00A947C4">
        <w:rPr>
          <w:rFonts w:ascii="Times New Roman" w:eastAsia="Times New Roman" w:hAnsi="Times New Roman" w:cs="Times New Roman"/>
          <w:b/>
          <w:i/>
          <w:color w:val="000000"/>
          <w:sz w:val="24"/>
          <w:szCs w:val="24"/>
          <w:lang w:eastAsia="ru-RU"/>
        </w:rPr>
        <w:t>Произведения поэтов и писателей разных стран.</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090" w:name="102228"/>
      <w:bookmarkEnd w:id="1090"/>
      <w:r w:rsidRPr="00A947C4">
        <w:rPr>
          <w:rFonts w:ascii="Times New Roman" w:eastAsia="Times New Roman" w:hAnsi="Times New Roman" w:cs="Times New Roman"/>
          <w:b/>
          <w:i/>
          <w:color w:val="000000"/>
          <w:sz w:val="24"/>
          <w:szCs w:val="24"/>
          <w:lang w:eastAsia="ru-RU"/>
        </w:rPr>
        <w:t>Поэзия.</w:t>
      </w:r>
      <w:r w:rsidRPr="00A947C4">
        <w:rPr>
          <w:rFonts w:ascii="Times New Roman" w:eastAsia="Times New Roman" w:hAnsi="Times New Roman" w:cs="Times New Roman"/>
          <w:color w:val="000000"/>
          <w:sz w:val="24"/>
          <w:szCs w:val="24"/>
          <w:lang w:eastAsia="ru-RU"/>
        </w:rPr>
        <w:t xml:space="preserve"> Виеру Г. "Ежик и барабан", пер. с молд. Я. Акима; Воронько П. "Хитрый ежик", пер. с укр. С. Маршака; Дьюдни А. "Лама красная пижама", пер. Т. Духановой; Забила Н.Л. "Карандаш", пер. с укр. З. Александровой; Капутикян С. "Кто скорее допьет", пер. с арм. Спендиаровой; Карем М. "Мой кот", пер. с франц. М. Кудиновой; Макбратни С. "Знаешь, как я тебя люблю", пер. Е. Канищевой, Я. Шапиро; Милева Л. "Быстроножка и серая Одежка", пер. с болг. М. Маринова.</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091" w:name="102229"/>
      <w:bookmarkEnd w:id="1091"/>
      <w:r w:rsidRPr="00A947C4">
        <w:rPr>
          <w:rFonts w:ascii="Times New Roman" w:eastAsia="Times New Roman" w:hAnsi="Times New Roman" w:cs="Times New Roman"/>
          <w:b/>
          <w:i/>
          <w:color w:val="000000"/>
          <w:sz w:val="24"/>
          <w:szCs w:val="24"/>
          <w:lang w:eastAsia="ru-RU"/>
        </w:rPr>
        <w:t>Проза.</w:t>
      </w:r>
      <w:r w:rsidRPr="00A947C4">
        <w:rPr>
          <w:rFonts w:ascii="Times New Roman" w:eastAsia="Times New Roman" w:hAnsi="Times New Roman" w:cs="Times New Roman"/>
          <w:color w:val="000000"/>
          <w:sz w:val="24"/>
          <w:szCs w:val="24"/>
          <w:lang w:eastAsia="ru-RU"/>
        </w:rPr>
        <w:t xml:space="preserve"> Бехлерова Х. "Капустный лист", пер. с польск. Г. Лукина; Биссет Д. "Лягушка в зеркале", пер. с англ. Н. Шерешевской; Муур Л. "Крошка Енот и Тот, кто сидит в пруду", пер. с англ. О. Образцовой; Чапек Й. "В лесу" (из книги "Приключения песика и кошечки"), пер. чешск. Г. Лукина.</w:t>
      </w:r>
    </w:p>
    <w:p w:rsid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092" w:name="102230"/>
      <w:bookmarkEnd w:id="1092"/>
    </w:p>
    <w:p w:rsidR="00A947C4" w:rsidRPr="00A947C4" w:rsidRDefault="00A947C4" w:rsidP="00A947C4">
      <w:pPr>
        <w:spacing w:after="0" w:line="240" w:lineRule="auto"/>
        <w:jc w:val="both"/>
        <w:rPr>
          <w:rFonts w:ascii="Times New Roman" w:eastAsia="Times New Roman" w:hAnsi="Times New Roman" w:cs="Times New Roman"/>
          <w:b/>
          <w:color w:val="000000"/>
          <w:sz w:val="24"/>
          <w:szCs w:val="24"/>
          <w:lang w:eastAsia="ru-RU"/>
        </w:rPr>
      </w:pPr>
      <w:r w:rsidRPr="00A947C4">
        <w:rPr>
          <w:rFonts w:ascii="Times New Roman" w:eastAsia="Times New Roman" w:hAnsi="Times New Roman" w:cs="Times New Roman"/>
          <w:b/>
          <w:color w:val="000000"/>
          <w:sz w:val="24"/>
          <w:szCs w:val="24"/>
          <w:lang w:eastAsia="ru-RU"/>
        </w:rPr>
        <w:t>От 4 до 5 лет.</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093" w:name="102231"/>
      <w:bookmarkEnd w:id="1093"/>
      <w:r w:rsidRPr="00A947C4">
        <w:rPr>
          <w:rFonts w:ascii="Times New Roman" w:eastAsia="Times New Roman" w:hAnsi="Times New Roman" w:cs="Times New Roman"/>
          <w:b/>
          <w:i/>
          <w:color w:val="000000"/>
          <w:sz w:val="24"/>
          <w:szCs w:val="24"/>
          <w:lang w:eastAsia="ru-RU"/>
        </w:rPr>
        <w:t>Малые формы фольклора</w:t>
      </w:r>
      <w:r w:rsidRPr="00A947C4">
        <w:rPr>
          <w:rFonts w:ascii="Times New Roman" w:eastAsia="Times New Roman" w:hAnsi="Times New Roman" w:cs="Times New Roman"/>
          <w:i/>
          <w:color w:val="000000"/>
          <w:sz w:val="24"/>
          <w:szCs w:val="24"/>
          <w:lang w:eastAsia="ru-RU"/>
        </w:rPr>
        <w:t>.</w:t>
      </w:r>
      <w:r w:rsidRPr="00A947C4">
        <w:rPr>
          <w:rFonts w:ascii="Times New Roman" w:eastAsia="Times New Roman" w:hAnsi="Times New Roman" w:cs="Times New Roman"/>
          <w:color w:val="000000"/>
          <w:sz w:val="24"/>
          <w:szCs w:val="24"/>
          <w:lang w:eastAsia="ru-RU"/>
        </w:rPr>
        <w:t xml:space="preserve"> "Барашеньки...", "Гуси, вы гуси...", "Дождик-дождик, веселей", "Дон! Дон! Дон!...", "Жил у бабушки козел", "Зайчишка-трусишка...", "Идет лисичка по мосту...", "Иди весна, иди, красна...", "Кот на печку пошел...", "Наш козел...", "Ножки, ножки, где вы были?..", </w:t>
      </w:r>
      <w:r w:rsidRPr="00A947C4">
        <w:rPr>
          <w:rFonts w:ascii="Times New Roman" w:eastAsia="Times New Roman" w:hAnsi="Times New Roman" w:cs="Times New Roman"/>
          <w:color w:val="000000"/>
          <w:sz w:val="24"/>
          <w:szCs w:val="24"/>
          <w:lang w:eastAsia="ru-RU"/>
        </w:rPr>
        <w:lastRenderedPageBreak/>
        <w:t>"Раз, два, три, четыре, пять - вышел зайчик погулять", "Сегодня день целый...", "Сидит, сидит зайка...", "Солнышко-ведрышко...", "Стучит, бренчит", "Тень-тень, потетень".</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094" w:name="102232"/>
      <w:bookmarkEnd w:id="1094"/>
      <w:r w:rsidRPr="00A947C4">
        <w:rPr>
          <w:rFonts w:ascii="Times New Roman" w:eastAsia="Times New Roman" w:hAnsi="Times New Roman" w:cs="Times New Roman"/>
          <w:b/>
          <w:i/>
          <w:color w:val="000000"/>
          <w:sz w:val="24"/>
          <w:szCs w:val="24"/>
          <w:lang w:eastAsia="ru-RU"/>
        </w:rPr>
        <w:t>Русские народные сказки.</w:t>
      </w:r>
      <w:r w:rsidRPr="00A947C4">
        <w:rPr>
          <w:rFonts w:ascii="Times New Roman" w:eastAsia="Times New Roman" w:hAnsi="Times New Roman" w:cs="Times New Roman"/>
          <w:color w:val="000000"/>
          <w:sz w:val="24"/>
          <w:szCs w:val="24"/>
          <w:lang w:eastAsia="ru-RU"/>
        </w:rPr>
        <w:t xml:space="preserve"> "Гуси-лебеди" (обраб. М.А. Булатова); "Жихарка" (обраб. И. Карнауховой); "Заяц-хваста" (обраб. А.Н. Толстого); "Зимовье" (обраб. И. Соколова-Микитова); "Коза-дереза" (обраб. М.А. Булатова); "Петушок и бобовое зернышко" (обраб. О. Капицы); "Лиса-лапотница" (обраб. В. Даля); "Лисичка-сестричка и волк" (обраб. М.А. Булатова); "Смоляной бычок" (обраб. М.А. Булатова); "Снегурочка" (обраб. М.А. Булатова).</w:t>
      </w:r>
    </w:p>
    <w:p w:rsidR="00A947C4" w:rsidRPr="00A947C4" w:rsidRDefault="00A947C4" w:rsidP="00A947C4">
      <w:pPr>
        <w:spacing w:after="0" w:line="240" w:lineRule="auto"/>
        <w:jc w:val="both"/>
        <w:rPr>
          <w:rFonts w:ascii="Times New Roman" w:eastAsia="Times New Roman" w:hAnsi="Times New Roman" w:cs="Times New Roman"/>
          <w:b/>
          <w:i/>
          <w:color w:val="000000"/>
          <w:sz w:val="24"/>
          <w:szCs w:val="24"/>
          <w:lang w:eastAsia="ru-RU"/>
        </w:rPr>
      </w:pPr>
      <w:bookmarkStart w:id="1095" w:name="102233"/>
      <w:bookmarkEnd w:id="1095"/>
      <w:r w:rsidRPr="00A947C4">
        <w:rPr>
          <w:rFonts w:ascii="Times New Roman" w:eastAsia="Times New Roman" w:hAnsi="Times New Roman" w:cs="Times New Roman"/>
          <w:b/>
          <w:i/>
          <w:color w:val="000000"/>
          <w:sz w:val="24"/>
          <w:szCs w:val="24"/>
          <w:lang w:eastAsia="ru-RU"/>
        </w:rPr>
        <w:t>Фольклор народов мира.</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096" w:name="102234"/>
      <w:bookmarkEnd w:id="1096"/>
      <w:r w:rsidRPr="00A947C4">
        <w:rPr>
          <w:rFonts w:ascii="Times New Roman" w:eastAsia="Times New Roman" w:hAnsi="Times New Roman" w:cs="Times New Roman"/>
          <w:b/>
          <w:i/>
          <w:color w:val="000000"/>
          <w:sz w:val="24"/>
          <w:szCs w:val="24"/>
          <w:lang w:eastAsia="ru-RU"/>
        </w:rPr>
        <w:t>Песенки.</w:t>
      </w:r>
      <w:r w:rsidRPr="00A947C4">
        <w:rPr>
          <w:rFonts w:ascii="Times New Roman" w:eastAsia="Times New Roman" w:hAnsi="Times New Roman" w:cs="Times New Roman"/>
          <w:color w:val="000000"/>
          <w:sz w:val="24"/>
          <w:szCs w:val="24"/>
          <w:lang w:eastAsia="ru-RU"/>
        </w:rPr>
        <w:t xml:space="preserve"> "Утята", франц., обраб. Н. Гернет и С. Гиппиус; "Пальцы", пер. с нем. Л. Яхина; "Песня моряка" норвежск. нар. песенка (обраб. Ю. Вронского); "Барабек", англ. (обраб. К. Чуковского); "Шалтай-Болтай", англ. (обраб. С. Маршака).</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097" w:name="102235"/>
      <w:bookmarkEnd w:id="1097"/>
      <w:r w:rsidRPr="00A947C4">
        <w:rPr>
          <w:rFonts w:ascii="Times New Roman" w:eastAsia="Times New Roman" w:hAnsi="Times New Roman" w:cs="Times New Roman"/>
          <w:b/>
          <w:i/>
          <w:color w:val="000000"/>
          <w:sz w:val="24"/>
          <w:szCs w:val="24"/>
          <w:lang w:eastAsia="ru-RU"/>
        </w:rPr>
        <w:t xml:space="preserve">         Сказки.</w:t>
      </w:r>
      <w:r w:rsidRPr="00A947C4">
        <w:rPr>
          <w:rFonts w:ascii="Times New Roman" w:eastAsia="Times New Roman" w:hAnsi="Times New Roman" w:cs="Times New Roman"/>
          <w:color w:val="000000"/>
          <w:sz w:val="24"/>
          <w:szCs w:val="24"/>
          <w:lang w:eastAsia="ru-RU"/>
        </w:rPr>
        <w:t xml:space="preserve"> "Бременские музыканты" из сказок братьев Гримм, пер. с. нем. А. Введенского, под ред. С. Маршака; "Два жадных медвежонка", венгер. сказка (обраб. А. Красновой и В. Важдаева); "Колосок", укр. нар. сказка (обраб. С. Могилевской); "Красная Шапочка", из сказок Ш. Перро, пер. с франц. Т. Габбе; "Три поросенка", пер. с англ. С. Михалкова.</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098" w:name="102236"/>
      <w:bookmarkEnd w:id="1098"/>
      <w:r w:rsidRPr="00A947C4">
        <w:rPr>
          <w:rFonts w:ascii="Times New Roman" w:eastAsia="Times New Roman" w:hAnsi="Times New Roman" w:cs="Times New Roman"/>
          <w:color w:val="000000"/>
          <w:sz w:val="24"/>
          <w:szCs w:val="24"/>
          <w:lang w:eastAsia="ru-RU"/>
        </w:rPr>
        <w:t>Произведения поэтов и писателей России.</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099" w:name="102237"/>
      <w:bookmarkEnd w:id="1099"/>
      <w:r w:rsidRPr="00A947C4">
        <w:rPr>
          <w:rFonts w:ascii="Times New Roman" w:eastAsia="Times New Roman" w:hAnsi="Times New Roman" w:cs="Times New Roman"/>
          <w:b/>
          <w:i/>
          <w:color w:val="000000"/>
          <w:sz w:val="24"/>
          <w:szCs w:val="24"/>
          <w:lang w:eastAsia="ru-RU"/>
        </w:rPr>
        <w:t xml:space="preserve">         Поэзия.</w:t>
      </w:r>
      <w:r w:rsidRPr="00A947C4">
        <w:rPr>
          <w:rFonts w:ascii="Times New Roman" w:eastAsia="Times New Roman" w:hAnsi="Times New Roman" w:cs="Times New Roman"/>
          <w:color w:val="000000"/>
          <w:sz w:val="24"/>
          <w:szCs w:val="24"/>
          <w:lang w:eastAsia="ru-RU"/>
        </w:rPr>
        <w:t xml:space="preserve"> Аким Я.Л. "Первый снег"; Александрова З.Н. "Таня пропала", "Теплый дождик" (по выбору); Бальмонт К.Д. "Росинка"; Барто А.Л. "Уехали", "Я знаю, что надо придумать" (по выбору); Берестов В.Д. "Искалочка"; Благинина Е.А. "Дождик, дождик...", "Посидим в тишине" (по выбору); Брюсов В.Я. "Колыбельная"; Бунин И.А. "Листопад" (отрывок); Гамазкова И. "Колыбельная для бабушки"; Гернет Н. и Хармс Д. "Очень-очень вкусный пирог"; Есенин С.А. "Поет зима - аукает..."; Заходер Б.В. "Волчок", "Кискино горе" (по выбору); Кушак Ю.Н. "Сорок сорок"; Лукашина М. "Розовые очки", Маршак С.Я. "Багаж", "Про все на свете", "Вот какой рассеянный", "Мяч", "Усатый-полосатый", "Пограничники" (1 - 2 по выбору); Матвеева Н. "Она умеет превращаться"; Маяковский В.В. "Что такое хорошо и что такое плохо?"; Михалков С.В. "А что у Вас?", "Рисунок", "Дядя Степа - милиционер" (1 - 2 по выбору); Мориц Ю.П. "Песенка про сказку", "Дом гнома, гном - дома!", "Огромный собачий секрет" (1 - 2 по выбору); Мошковская Э.Э. "Добежали до вечера"; Орлова А. "Невероятно длинная история про таксу"; Пушкин А.С. "Месяц, месяц..." (из "Сказки о мертвой царевне..."), "У лукоморья..." (из вступления к поэме "Руслан и Людмила"), "Уж небо осенью дышало..." (из романа "Евгений Онегин") (по выбору); Сапгир Г.В. "Садовник"; Серова Е. "Похвалили"; Сеф Р.С. "На свете все на все похоже...", "Чудо" (по выбору); Токмакова И.П. "Ивы", "Сосны", "Плим", "Где спит рыбка?" (по выбору); Толстой А.К. "Колокольчики мои"; Усачев А. "Выбрал папа елочку"; Успенский Э.Н. "Разгром"; Фет А.А. "Мама! Глянь-ка из окошка..."; Хармс Д.И. "Очень страшная история", "Игра" (по выбору); Черный С. "Приставалка"; Чуковский К.И. "Путаница", "Закаляка", "Радость", "Тараканище" (по выбору).</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100" w:name="102238"/>
      <w:bookmarkEnd w:id="1100"/>
      <w:r w:rsidRPr="00A947C4">
        <w:rPr>
          <w:rFonts w:ascii="Times New Roman" w:eastAsia="Times New Roman" w:hAnsi="Times New Roman" w:cs="Times New Roman"/>
          <w:b/>
          <w:i/>
          <w:color w:val="000000"/>
          <w:sz w:val="24"/>
          <w:szCs w:val="24"/>
          <w:lang w:eastAsia="ru-RU"/>
        </w:rPr>
        <w:t>Проза.</w:t>
      </w:r>
      <w:r w:rsidRPr="00A947C4">
        <w:rPr>
          <w:rFonts w:ascii="Times New Roman" w:eastAsia="Times New Roman" w:hAnsi="Times New Roman" w:cs="Times New Roman"/>
          <w:color w:val="000000"/>
          <w:sz w:val="24"/>
          <w:szCs w:val="24"/>
          <w:lang w:eastAsia="ru-RU"/>
        </w:rPr>
        <w:t xml:space="preserve"> Абрамцева Н.К. "Дождик", "Как у зайчонка зуб болел" (по выбору); Берестов В.Д. "Как найти дорожку"; Бианки В.В. "Подкидыш", "Лис и мышонок", "Первая охота", "Лесной колобок - колючий бок" (1 - 2 рассказа по выбору); Вересаев В.В. "Братишка"; Воронин С.А. "Воинственный Жако"; Воронкова Л.Ф. "Как Аленка разбила зеркало" (из книги "Солнечный денек"); Дмитриев Ю. "Синий шалашик"; Драгунский В.Ю. "Он живой и светится...", "Тайное становится явным" (по выбору); Зощенко М.М. "Показательный ребенок", "Глупая история" (по выбору); Коваль Ю.И. "Дед, баба и Алеша"; Козлов С.Г. "Необыкновенная весна", "Такое дерево" (по выбору); Носов Н.Н. "Заплатка", "Затейники"; Пришвин М.М. "Ребята и утята", "Журка" (по выбору); Сахарнов С.В. "Кто прячется лучше всех?"; Сладков Н.И. "Неслух"; Сутеев В.Г. "Мышонок и карандаш"; Тайц Я.М. "По пояс", "Все здесь" (по выбору); Толстой Л.Н. "Собака шла по дощечке...", "Хотела галка пить...", "Правда всего дороже", "Какая бывает роса на траве", "Отец приказал сыновьям..." (1 - 2 по выбору); Ушинский К.Д. "Ласточка"; Цыферов Г.М. "В медвежачий час"; Чарушин Е.И. "Тюпа, Томка и сорока" (1 - 2 рассказа по выбору).</w:t>
      </w:r>
    </w:p>
    <w:p w:rsidR="00A947C4" w:rsidRPr="00A947C4" w:rsidRDefault="00A947C4" w:rsidP="00A947C4">
      <w:pPr>
        <w:spacing w:after="0" w:line="240" w:lineRule="auto"/>
        <w:jc w:val="both"/>
        <w:rPr>
          <w:rFonts w:ascii="Times New Roman" w:eastAsia="Times New Roman" w:hAnsi="Times New Roman" w:cs="Times New Roman"/>
          <w:i/>
          <w:color w:val="000000"/>
          <w:sz w:val="24"/>
          <w:szCs w:val="24"/>
          <w:lang w:eastAsia="ru-RU"/>
        </w:rPr>
      </w:pPr>
      <w:bookmarkStart w:id="1101" w:name="102239"/>
      <w:bookmarkEnd w:id="1101"/>
      <w:r w:rsidRPr="00A947C4">
        <w:rPr>
          <w:rFonts w:ascii="Times New Roman" w:eastAsia="Times New Roman" w:hAnsi="Times New Roman" w:cs="Times New Roman"/>
          <w:b/>
          <w:i/>
          <w:color w:val="000000"/>
          <w:sz w:val="24"/>
          <w:szCs w:val="24"/>
          <w:lang w:eastAsia="ru-RU"/>
        </w:rPr>
        <w:t>Литературные сказки.</w:t>
      </w:r>
      <w:r w:rsidRPr="00A947C4">
        <w:rPr>
          <w:rFonts w:ascii="Times New Roman" w:eastAsia="Times New Roman" w:hAnsi="Times New Roman" w:cs="Times New Roman"/>
          <w:color w:val="000000"/>
          <w:sz w:val="24"/>
          <w:szCs w:val="24"/>
          <w:lang w:eastAsia="ru-RU"/>
        </w:rPr>
        <w:t xml:space="preserve"> Горький М. "Воробьишко"; Мамин-Сибиряк Д.Н. "Сказка про Комара Комаровича - Длинный Нос и про Мохнатого Мишу - Короткий Хвост"; Москвина М.Л. "Что случилось с крокодилом"; Сеф Р.С. "Сказка о кругленьких и длинненьких человечках"; </w:t>
      </w:r>
      <w:r w:rsidRPr="00A947C4">
        <w:rPr>
          <w:rFonts w:ascii="Times New Roman" w:eastAsia="Times New Roman" w:hAnsi="Times New Roman" w:cs="Times New Roman"/>
          <w:color w:val="000000"/>
          <w:sz w:val="24"/>
          <w:szCs w:val="24"/>
          <w:lang w:eastAsia="ru-RU"/>
        </w:rPr>
        <w:lastRenderedPageBreak/>
        <w:t>Чуковский К.И. "Телефон", "Тараканище", "Федорино горе", "Айболит и воробей" (1 - 2 рассказа по выбору).</w:t>
      </w:r>
    </w:p>
    <w:p w:rsidR="00A947C4" w:rsidRPr="00A947C4" w:rsidRDefault="00A947C4" w:rsidP="00A947C4">
      <w:pPr>
        <w:spacing w:after="0" w:line="240" w:lineRule="auto"/>
        <w:jc w:val="both"/>
        <w:rPr>
          <w:rFonts w:ascii="Times New Roman" w:eastAsia="Times New Roman" w:hAnsi="Times New Roman" w:cs="Times New Roman"/>
          <w:b/>
          <w:i/>
          <w:color w:val="000000"/>
          <w:sz w:val="24"/>
          <w:szCs w:val="24"/>
          <w:lang w:eastAsia="ru-RU"/>
        </w:rPr>
      </w:pPr>
      <w:bookmarkStart w:id="1102" w:name="103063"/>
      <w:bookmarkEnd w:id="1102"/>
      <w:r w:rsidRPr="00A947C4">
        <w:rPr>
          <w:rFonts w:ascii="Times New Roman" w:eastAsia="Times New Roman" w:hAnsi="Times New Roman" w:cs="Times New Roman"/>
          <w:b/>
          <w:i/>
          <w:color w:val="000000"/>
          <w:sz w:val="24"/>
          <w:szCs w:val="24"/>
          <w:lang w:eastAsia="ru-RU"/>
        </w:rPr>
        <w:t>Произведения поэтов и писателей разных стран.</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103" w:name="102240"/>
      <w:bookmarkEnd w:id="1103"/>
      <w:r w:rsidRPr="00A947C4">
        <w:rPr>
          <w:rFonts w:ascii="Times New Roman" w:eastAsia="Times New Roman" w:hAnsi="Times New Roman" w:cs="Times New Roman"/>
          <w:b/>
          <w:i/>
          <w:color w:val="000000"/>
          <w:sz w:val="24"/>
          <w:szCs w:val="24"/>
          <w:lang w:eastAsia="ru-RU"/>
        </w:rPr>
        <w:t>Поэзия.</w:t>
      </w:r>
      <w:r w:rsidRPr="00A947C4">
        <w:rPr>
          <w:rFonts w:ascii="Times New Roman" w:eastAsia="Times New Roman" w:hAnsi="Times New Roman" w:cs="Times New Roman"/>
          <w:color w:val="000000"/>
          <w:sz w:val="24"/>
          <w:szCs w:val="24"/>
          <w:lang w:eastAsia="ru-RU"/>
        </w:rPr>
        <w:t xml:space="preserve"> Бжехва Я. "Клей", пер. с польск. Б. Заходер; Грубин Ф. "Слезы", пер. с чеш. Е. Солоновича; Квитко Л.М. "Бабушкины руки" (пер. с евр. Т. Спендиаровой); Райнис Я. "Наперегонки", пер. с латыш. Л. Мезинова; Тувим Ю. "Чудеса", пер. с польск. В. Приходько; "Про пана Трулялинского", пересказ с польск. Б. Заходера; "Овощи", пер. с польск. С. Михалкова.</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104" w:name="102241"/>
      <w:bookmarkEnd w:id="1104"/>
      <w:r w:rsidRPr="00A947C4">
        <w:rPr>
          <w:rFonts w:ascii="Times New Roman" w:eastAsia="Times New Roman" w:hAnsi="Times New Roman" w:cs="Times New Roman"/>
          <w:b/>
          <w:i/>
          <w:color w:val="000000"/>
          <w:sz w:val="24"/>
          <w:szCs w:val="24"/>
          <w:lang w:eastAsia="ru-RU"/>
        </w:rPr>
        <w:t>Литературные сказки.</w:t>
      </w:r>
      <w:r w:rsidRPr="00A947C4">
        <w:rPr>
          <w:rFonts w:ascii="Times New Roman" w:eastAsia="Times New Roman" w:hAnsi="Times New Roman" w:cs="Times New Roman"/>
          <w:color w:val="000000"/>
          <w:sz w:val="24"/>
          <w:szCs w:val="24"/>
          <w:lang w:eastAsia="ru-RU"/>
        </w:rPr>
        <w:t xml:space="preserve"> Балинт А. "Гном Гномыч и Изюмка" (1 - 2 главы из книги по выбору), пер. с венг. Г. Лейбутина; Дональдсон Д. "Груффало", "Хочу к маме" (пер. М. Бородицкой) (по выбору); Ивамура К. "14 лесных мышей" (пер. Е. Байбиковой); Ингавес Г. "Мишка Бруно" (пер. О. Мяэотс); Керр Д. "Мяули. Истории из жизни удивительной кошки" (пер. М. Аромштам); Лангройтер Ю. "А дома лучше!" (пер. В. Фербикова); Мугур Ф. "Рилэ-Йепурилэ и Жучок с золотыми крылышками" (пер. с румынск. Д. Шполянской); Пенн О. "Поцелуй в ладошке" (пер. Е. Сорокиной); Родари Д. "Собака, которая не умела лаять" (из книги "Сказки, у которых три конца"), пер. с итал. И. Константиновой; Хогарт Э. "Мафин и его веселые друзья" (1 - 2 главы из книги по выбору), пер. с англ. О. Образцовой и Н. Шанько; Юхансон Г. "Мулле Мек и Буффа" (пер. Л. Затолокиной).</w:t>
      </w:r>
    </w:p>
    <w:p w:rsid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105" w:name="102242"/>
      <w:bookmarkEnd w:id="1105"/>
    </w:p>
    <w:p w:rsidR="00A947C4" w:rsidRPr="00A947C4" w:rsidRDefault="00A947C4" w:rsidP="00A947C4">
      <w:pPr>
        <w:spacing w:after="0" w:line="240" w:lineRule="auto"/>
        <w:jc w:val="both"/>
        <w:rPr>
          <w:rFonts w:ascii="Times New Roman" w:eastAsia="Times New Roman" w:hAnsi="Times New Roman" w:cs="Times New Roman"/>
          <w:b/>
          <w:color w:val="000000"/>
          <w:sz w:val="24"/>
          <w:szCs w:val="24"/>
          <w:lang w:eastAsia="ru-RU"/>
        </w:rPr>
      </w:pPr>
      <w:r w:rsidRPr="00A947C4">
        <w:rPr>
          <w:rFonts w:ascii="Times New Roman" w:eastAsia="Times New Roman" w:hAnsi="Times New Roman" w:cs="Times New Roman"/>
          <w:b/>
          <w:color w:val="000000"/>
          <w:sz w:val="24"/>
          <w:szCs w:val="24"/>
          <w:lang w:eastAsia="ru-RU"/>
        </w:rPr>
        <w:t>От 5 до 6 лет.</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106" w:name="102243"/>
      <w:bookmarkEnd w:id="1106"/>
      <w:r w:rsidRPr="00A947C4">
        <w:rPr>
          <w:rFonts w:ascii="Times New Roman" w:eastAsia="Times New Roman" w:hAnsi="Times New Roman" w:cs="Times New Roman"/>
          <w:b/>
          <w:i/>
          <w:color w:val="000000"/>
          <w:sz w:val="24"/>
          <w:szCs w:val="24"/>
          <w:lang w:eastAsia="ru-RU"/>
        </w:rPr>
        <w:t>Малые формы фольклора.</w:t>
      </w:r>
      <w:r w:rsidRPr="00A947C4">
        <w:rPr>
          <w:rFonts w:ascii="Times New Roman" w:eastAsia="Times New Roman" w:hAnsi="Times New Roman" w:cs="Times New Roman"/>
          <w:color w:val="000000"/>
          <w:sz w:val="24"/>
          <w:szCs w:val="24"/>
          <w:lang w:eastAsia="ru-RU"/>
        </w:rPr>
        <w:t xml:space="preserve"> Загадки, небылицы, дразнилки, считалки, пословицы, поговорки, заклички, народные песенки, прибаутки, скороговорки.</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107" w:name="102244"/>
      <w:bookmarkEnd w:id="1107"/>
      <w:r w:rsidRPr="00A947C4">
        <w:rPr>
          <w:rFonts w:ascii="Times New Roman" w:eastAsia="Times New Roman" w:hAnsi="Times New Roman" w:cs="Times New Roman"/>
          <w:color w:val="000000"/>
          <w:sz w:val="24"/>
          <w:szCs w:val="24"/>
          <w:lang w:eastAsia="ru-RU"/>
        </w:rPr>
        <w:t>Русские народные сказки. "Жил-был карась..." (докучная сказка); "Жили-были два братца..." (докучная сказка); "Заяц-хвастун" (обраб. О.И. Капицы/пересказ А.Н. Толстого); "Крылатый, мохнатый да масляный" (обраб. И.В. Карнауховой); "Лиса и кувшин" (обраб. О.И. Капицы); "Морозко" (пересказ М. Булатова); "По щучьему веленью" (обраб. А.Н. Толстого); "Сестрица Аленушка и братец Иванушка" (пересказ А.Н. Толстого); "Сивка-бурка" (обраб. М.А. Булатова/обраб. А.Н. Толстого/пересказ К.Д. Ушинского); "Царевна-лягушка" (обраб. А.Н. Толстого/обраб. М. Булатова).</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108" w:name="102245"/>
      <w:bookmarkEnd w:id="1108"/>
      <w:r w:rsidRPr="00A947C4">
        <w:rPr>
          <w:rFonts w:ascii="Times New Roman" w:eastAsia="Times New Roman" w:hAnsi="Times New Roman" w:cs="Times New Roman"/>
          <w:b/>
          <w:i/>
          <w:color w:val="000000"/>
          <w:sz w:val="24"/>
          <w:szCs w:val="24"/>
          <w:lang w:eastAsia="ru-RU"/>
        </w:rPr>
        <w:t>Сказки народов мира.</w:t>
      </w:r>
      <w:r w:rsidRPr="00A947C4">
        <w:rPr>
          <w:rFonts w:ascii="Times New Roman" w:eastAsia="Times New Roman" w:hAnsi="Times New Roman" w:cs="Times New Roman"/>
          <w:color w:val="000000"/>
          <w:sz w:val="24"/>
          <w:szCs w:val="24"/>
          <w:lang w:eastAsia="ru-RU"/>
        </w:rPr>
        <w:t xml:space="preserve"> "Госпожа Метелица", пересказ с нем. А. Введенского, под редакцией С.Я. Маршака, из сказок братьев Гримм; "Желтый аист", пер. с кит. Ф. Ярлина; "Златовласка", пер. с чешск. К.Г. Паустовского; "Летучий корабль", пер. с укр. А. Нечаева; "Рапунцель" пер. с нем. Г. Петникова/пер. и обраб. И. Архангельской.</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109" w:name="102246"/>
      <w:bookmarkEnd w:id="1109"/>
      <w:r w:rsidRPr="00A947C4">
        <w:rPr>
          <w:rFonts w:ascii="Times New Roman" w:eastAsia="Times New Roman" w:hAnsi="Times New Roman" w:cs="Times New Roman"/>
          <w:color w:val="000000"/>
          <w:sz w:val="24"/>
          <w:szCs w:val="24"/>
          <w:lang w:eastAsia="ru-RU"/>
        </w:rPr>
        <w:t>Произведения поэтов и писателей России.</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110" w:name="102247"/>
      <w:bookmarkEnd w:id="1110"/>
      <w:r w:rsidRPr="00A947C4">
        <w:rPr>
          <w:rFonts w:ascii="Times New Roman" w:eastAsia="Times New Roman" w:hAnsi="Times New Roman" w:cs="Times New Roman"/>
          <w:b/>
          <w:i/>
          <w:color w:val="000000"/>
          <w:sz w:val="24"/>
          <w:szCs w:val="24"/>
          <w:lang w:eastAsia="ru-RU"/>
        </w:rPr>
        <w:t>Поэзия.</w:t>
      </w:r>
      <w:r w:rsidRPr="00A947C4">
        <w:rPr>
          <w:rFonts w:ascii="Times New Roman" w:eastAsia="Times New Roman" w:hAnsi="Times New Roman" w:cs="Times New Roman"/>
          <w:color w:val="000000"/>
          <w:sz w:val="24"/>
          <w:szCs w:val="24"/>
          <w:lang w:eastAsia="ru-RU"/>
        </w:rPr>
        <w:t xml:space="preserve"> Аким Я.Л. "Жадина"; Барто А.Л. "Веревочка", "Гуси-лебеди", "Есть такие мальчики", "Мы не заметили жука" (1 - 2 стихотворения по выбору); Бородицкая М. "Тетушка Луна"; Бунин И.А. "Первый снег"; Волкова Н. "Воздушные замки"; Городецкий С.М. "Котенок"; Дядина Г. "Пуговичный городок"; Есенин С.А. "Береза"; Заходер Б.В. "Моя Вообразилия"; Маршак С.Я. "Пудель"; Мориц Ю.П. "Домик с трубой"; Мошковская Э.Э. "Какие бывают подарки"; Пивоварова И.М. "Сосчитать не могу"; Пушкин А.С. "У лукоморья дуб зеленый...." (отрывок из поэмы "Руслан и Людмила"), "Ель растет перед дворцом...." (отрывок из "Сказки о царе Салтане...." (по выбору); Сеф Р.С. "Бесконечные стихи"; Симбирская Ю. "Ехал дождь в командировку"; Степанов В.А. "Родные просторы"; Суриков И.З. "Белый снег пушистый", "Зима" (отрывок); Токмакова И.П. "Осенние листья"; Тютчев Ф.И. "Зима недаром злится...."; Усачев А. "Колыбельная книга", "К нам приходит Новый год"; Фет А.А. "Мама, глянь-ка из окошка...."; Цветаева М.И. "У кроватки"; Черный С. "Волк"; Чуковский К.И. "Елка"; Яснов М.Д. "Мирная считалка", "Жила-была семья", "Подарки для Елки. Зимняя книга" (по выбору).</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111" w:name="102248"/>
      <w:bookmarkEnd w:id="1111"/>
      <w:r w:rsidRPr="00A947C4">
        <w:rPr>
          <w:rFonts w:ascii="Times New Roman" w:eastAsia="Times New Roman" w:hAnsi="Times New Roman" w:cs="Times New Roman"/>
          <w:b/>
          <w:i/>
          <w:color w:val="000000"/>
          <w:sz w:val="24"/>
          <w:szCs w:val="24"/>
          <w:lang w:eastAsia="ru-RU"/>
        </w:rPr>
        <w:t xml:space="preserve">        Проза.</w:t>
      </w:r>
      <w:r w:rsidRPr="00A947C4">
        <w:rPr>
          <w:rFonts w:ascii="Times New Roman" w:eastAsia="Times New Roman" w:hAnsi="Times New Roman" w:cs="Times New Roman"/>
          <w:color w:val="000000"/>
          <w:sz w:val="24"/>
          <w:szCs w:val="24"/>
          <w:lang w:eastAsia="ru-RU"/>
        </w:rPr>
        <w:t xml:space="preserve"> Аксаков С.Т. "Сурка"; Алмазов Б.А. "Горбушка"; Баруздин С.А. "Берегите свои косы!", "Забракованный мишка" (по выбору); Бианки В.В. "Лесная газета" (2 - 3 рассказа по выбору); Гайдар А.П. "Чук и Гек", "Поход" (по выбору); Голявкин В.В. "И мы помогали", "Язык", "Как я помогал маме мыть пол", "Закутанный мальчик" (1 - 2 рассказа по выбору); Дмитриева В.И. "Малыш и Жучка"; Драгунский В.Ю. "Денискины рассказы" (1 - 2 рассказа по выбору); Москвина М.Л. "Кроха"; Носов Н.Н. "Живая шляпа", "Дружок", "На горке" (по выбору); Пантелеев Л. "Буква ТЫ"; Паустовский К.Г. "Кот-ворюга"; Погодин Р.П. "Книжка про </w:t>
      </w:r>
      <w:r w:rsidRPr="00A947C4">
        <w:rPr>
          <w:rFonts w:ascii="Times New Roman" w:eastAsia="Times New Roman" w:hAnsi="Times New Roman" w:cs="Times New Roman"/>
          <w:color w:val="000000"/>
          <w:sz w:val="24"/>
          <w:szCs w:val="24"/>
          <w:lang w:eastAsia="ru-RU"/>
        </w:rPr>
        <w:lastRenderedPageBreak/>
        <w:t>Гришку" (1 - 2 рассказа по выбору); Пришвин М.М. "Глоток молока", "Беличья память", "Курица на столбах" (по выбору); Симбирская Ю. "Лапин"; Сладков Н.И. "Серьезная птица", "Карлуха" (по выбору); Снегирев Г.Я. "Про пингвинов" (1 - 2 рассказа по выбору); Толстой Л.Н. "Косточка", "Котенок" (по выбору); Ушинский К.Д. "Четыре желания"; Фадеева О. "Фрося - ель обыкновенная"; Шим Э.Ю. "Петух и наседка", "Солнечная капля" (по выбору).</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112" w:name="102249"/>
      <w:bookmarkEnd w:id="1112"/>
      <w:r w:rsidRPr="00A947C4">
        <w:rPr>
          <w:rFonts w:ascii="Times New Roman" w:eastAsia="Times New Roman" w:hAnsi="Times New Roman" w:cs="Times New Roman"/>
          <w:b/>
          <w:i/>
          <w:color w:val="000000"/>
          <w:sz w:val="24"/>
          <w:szCs w:val="24"/>
          <w:lang w:eastAsia="ru-RU"/>
        </w:rPr>
        <w:t>Литературные сказки.</w:t>
      </w:r>
      <w:r w:rsidRPr="00A947C4">
        <w:rPr>
          <w:rFonts w:ascii="Times New Roman" w:eastAsia="Times New Roman" w:hAnsi="Times New Roman" w:cs="Times New Roman"/>
          <w:color w:val="000000"/>
          <w:sz w:val="24"/>
          <w:szCs w:val="24"/>
          <w:lang w:eastAsia="ru-RU"/>
        </w:rPr>
        <w:t xml:space="preserve"> Александрова Т.И. "Домовенок Кузька"; Бажов П.П. "Серебряное копытце"; Бианки В.В. "Сова", "Как муравьишка домой спешил", "Синичкин календарь", "Молодая ворона", "Хвосты", "Чей нос лучше?", "Чьи это ноги?", "Кто чем поет?", "Лесные домишки", "Красная горка", "Кукушонок", "Где раки зимуют" (2 - 3 сказки по выбору); Даль В.И. "Старик-годовик"; Ершов П.П. "Конек-горбунок"; Заходер Б.В. "Серая Звездочка"; Катаев В.П. "Цветик-семицветик", "Дудочка и кувшинчик" (по выбору); Мамин-Сибиряк Д.Н. "Аленушкины сказки" (1 - 2 сказки по выбору); Михайлов М.Л. "Два Мороза"; Носов Н.Н. "Бобик в гостях у Барбоса"; Петрушевская Л.С. "От тебя одни слезы"; Пушкин А.С. "Сказка о царе Салтане, о сыне его славном и могучем богатыре князе Гвидоне Салтановиче и о прекрасной царевне лебеди", "Сказка о мертвой царевне и о семи богатырях" (по выбору); Сапгир Г.Л. "Как лягушку продавали"; Телешов Н.Д. "Крупеничка"; Ушинский К.Д. "Слепая лошадь"; Чуковский К.И. "Доктор Айболит" (по мотивам романа Х. Лофтинга).</w:t>
      </w:r>
    </w:p>
    <w:p w:rsidR="00A947C4" w:rsidRPr="00A947C4" w:rsidRDefault="00A947C4" w:rsidP="00A947C4">
      <w:pPr>
        <w:spacing w:after="0" w:line="240" w:lineRule="auto"/>
        <w:jc w:val="both"/>
        <w:rPr>
          <w:rFonts w:ascii="Times New Roman" w:eastAsia="Times New Roman" w:hAnsi="Times New Roman" w:cs="Times New Roman"/>
          <w:b/>
          <w:i/>
          <w:color w:val="000000"/>
          <w:sz w:val="24"/>
          <w:szCs w:val="24"/>
          <w:lang w:eastAsia="ru-RU"/>
        </w:rPr>
      </w:pPr>
      <w:bookmarkStart w:id="1113" w:name="102250"/>
      <w:bookmarkEnd w:id="1113"/>
      <w:r w:rsidRPr="00A947C4">
        <w:rPr>
          <w:rFonts w:ascii="Times New Roman" w:eastAsia="Times New Roman" w:hAnsi="Times New Roman" w:cs="Times New Roman"/>
          <w:b/>
          <w:i/>
          <w:color w:val="000000"/>
          <w:sz w:val="24"/>
          <w:szCs w:val="24"/>
          <w:lang w:eastAsia="ru-RU"/>
        </w:rPr>
        <w:t>Произведения поэтов и писателей разных стран.</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114" w:name="102251"/>
      <w:bookmarkEnd w:id="1114"/>
      <w:r w:rsidRPr="00A947C4">
        <w:rPr>
          <w:rFonts w:ascii="Times New Roman" w:eastAsia="Times New Roman" w:hAnsi="Times New Roman" w:cs="Times New Roman"/>
          <w:b/>
          <w:i/>
          <w:color w:val="000000"/>
          <w:sz w:val="24"/>
          <w:szCs w:val="24"/>
          <w:lang w:eastAsia="ru-RU"/>
        </w:rPr>
        <w:t xml:space="preserve">          Поэзия.</w:t>
      </w:r>
      <w:r w:rsidRPr="00A947C4">
        <w:rPr>
          <w:rFonts w:ascii="Times New Roman" w:eastAsia="Times New Roman" w:hAnsi="Times New Roman" w:cs="Times New Roman"/>
          <w:color w:val="000000"/>
          <w:sz w:val="24"/>
          <w:szCs w:val="24"/>
          <w:lang w:eastAsia="ru-RU"/>
        </w:rPr>
        <w:t xml:space="preserve"> Бжехва Я. "На Горизонтских островах" (пер. с польск. Б.В. Заходера); Валек М. "Мудрецы" (пер. со словацк. Р.С. Сефа); Капутикян С.Б. "Моя бабушка" (пер. с армянск. Т. Спендиаровой); Карем М. "Мирная считалка" (пер. с франц. В.Д. Берестова); Сиххад А. "Сад" (пер. с азербайдж. А. Ахундовой); Смит У.Д. "Про летающую корову" (пер. с англ. Б.В. Заходера); Фройденберг А. "Великан и мышь" (пер. с нем. Ю.И. Коринца); Чиарди Дж. "О том, у кого три глаза" (пер. с англ. Р.С. Сефа).</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115" w:name="102252"/>
      <w:bookmarkEnd w:id="1115"/>
      <w:r w:rsidRPr="00A947C4">
        <w:rPr>
          <w:rFonts w:ascii="Times New Roman" w:eastAsia="Times New Roman" w:hAnsi="Times New Roman" w:cs="Times New Roman"/>
          <w:b/>
          <w:i/>
          <w:color w:val="000000"/>
          <w:sz w:val="24"/>
          <w:szCs w:val="24"/>
          <w:lang w:eastAsia="ru-RU"/>
        </w:rPr>
        <w:t>Литературные сказки.</w:t>
      </w:r>
      <w:r w:rsidRPr="00A947C4">
        <w:rPr>
          <w:rFonts w:ascii="Times New Roman" w:eastAsia="Times New Roman" w:hAnsi="Times New Roman" w:cs="Times New Roman"/>
          <w:color w:val="000000"/>
          <w:sz w:val="24"/>
          <w:szCs w:val="24"/>
          <w:lang w:eastAsia="ru-RU"/>
        </w:rPr>
        <w:t xml:space="preserve"> Сказки-повести (для длительного чтения). Андерсен Г.Х. "Огниво" (пер. с датск. А. Ганзен), "Свинопас" (пер. с датск. А. Ганзен), "Дюймовочка" (пер. с датск. и пересказ А. Ганзен), "Гадкий утенок" (пер. с датск. А. Ганзен, пересказ Т. Габбе и А. Любарской), "Новое платье короля" (пер. с датск. А. Ганзен), "Ромашка" (пер. с датск. А. Ганзен), "Дикие лебеди" (пер. с датск. А. Ганзен) (1 - 2 сказки по выбору); Киплинг Дж. Р. "Сказка о слоненке" (пер. с англ. К.И. Чуковского), "Откуда у кита такая глотка" (пер. с англ. К.И. Чуковского, стихи в пер. С.Я. Маршака) (по выбору); Коллоди К. "Пиноккио. История деревянной куклы" (пер. с итал. Э.Г. Казакевича); Лагерлеф С. "Чудесное путешествие Нильса с дикими гусями" (в пересказе З. Задунайской и А. Любарской); Линдгрен А. "Карлсон, который живет на крыше, опять прилетел" (пер. со швед. Л.З. Лунгиной); Лофтинг Х. "Путешествия доктора Дулиттла" (пер. с англ. С. Мещерякова); Милн А.А. "Винни-Пух и все, все, все" (перевод с англ. Б.В. Заходера); Пройслер О. "Маленькая Баба-яга" (пер. с нем. Ю. Коринца), "Маленькое привидение" (пер. с нем. Ю. Коринца); Родари Д. "Приключения Чипполино" (пер. с итал. З. Потаповой), "Сказки, у которых три конца" (пер. с итал. И.Г. Константиновой).</w:t>
      </w:r>
    </w:p>
    <w:p w:rsid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116" w:name="102253"/>
      <w:bookmarkEnd w:id="1116"/>
    </w:p>
    <w:p w:rsidR="00A947C4" w:rsidRPr="00A947C4" w:rsidRDefault="00A947C4" w:rsidP="00A947C4">
      <w:pPr>
        <w:spacing w:after="0" w:line="240" w:lineRule="auto"/>
        <w:jc w:val="both"/>
        <w:rPr>
          <w:rFonts w:ascii="Times New Roman" w:eastAsia="Times New Roman" w:hAnsi="Times New Roman" w:cs="Times New Roman"/>
          <w:b/>
          <w:color w:val="000000"/>
          <w:sz w:val="24"/>
          <w:szCs w:val="24"/>
          <w:lang w:eastAsia="ru-RU"/>
        </w:rPr>
      </w:pPr>
      <w:r w:rsidRPr="00A947C4">
        <w:rPr>
          <w:rFonts w:ascii="Times New Roman" w:eastAsia="Times New Roman" w:hAnsi="Times New Roman" w:cs="Times New Roman"/>
          <w:b/>
          <w:color w:val="000000"/>
          <w:sz w:val="24"/>
          <w:szCs w:val="24"/>
          <w:lang w:eastAsia="ru-RU"/>
        </w:rPr>
        <w:t>От 6 до 7 лет.</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117" w:name="102254"/>
      <w:bookmarkEnd w:id="1117"/>
      <w:r w:rsidRPr="00A947C4">
        <w:rPr>
          <w:rFonts w:ascii="Times New Roman" w:eastAsia="Times New Roman" w:hAnsi="Times New Roman" w:cs="Times New Roman"/>
          <w:b/>
          <w:i/>
          <w:color w:val="000000"/>
          <w:sz w:val="24"/>
          <w:szCs w:val="24"/>
          <w:lang w:eastAsia="ru-RU"/>
        </w:rPr>
        <w:t>Малые формы фольклора</w:t>
      </w:r>
      <w:r w:rsidRPr="00A947C4">
        <w:rPr>
          <w:rFonts w:ascii="Times New Roman" w:eastAsia="Times New Roman" w:hAnsi="Times New Roman" w:cs="Times New Roman"/>
          <w:color w:val="000000"/>
          <w:sz w:val="24"/>
          <w:szCs w:val="24"/>
          <w:lang w:eastAsia="ru-RU"/>
        </w:rPr>
        <w:t>. Загадки, небылицы, дразнилки, считалки, пословицы, поговорки, заклички, народные песенки, прибаутки, скороговорки.</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118" w:name="102255"/>
      <w:bookmarkEnd w:id="1118"/>
      <w:r w:rsidRPr="00A947C4">
        <w:rPr>
          <w:rFonts w:ascii="Times New Roman" w:eastAsia="Times New Roman" w:hAnsi="Times New Roman" w:cs="Times New Roman"/>
          <w:b/>
          <w:i/>
          <w:color w:val="000000"/>
          <w:sz w:val="24"/>
          <w:szCs w:val="24"/>
          <w:lang w:eastAsia="ru-RU"/>
        </w:rPr>
        <w:t>Русские народные сказки.</w:t>
      </w:r>
      <w:r w:rsidRPr="00A947C4">
        <w:rPr>
          <w:rFonts w:ascii="Times New Roman" w:eastAsia="Times New Roman" w:hAnsi="Times New Roman" w:cs="Times New Roman"/>
          <w:color w:val="000000"/>
          <w:sz w:val="24"/>
          <w:szCs w:val="24"/>
          <w:lang w:eastAsia="ru-RU"/>
        </w:rPr>
        <w:t xml:space="preserve"> "Василиса Прекрасная" (из сборника А.Н. Афанасьева); "Вежливый Кот-воркот" (обраб. М. Булатова); "Иван Царевич и Серый Волк" (обраб. А.Н. Толстого); "Зимовье зверей" (обраб. А.Н. Толстого); "Кощей Бессмертный" (2 вариант) (из сборника А.Н. Афанасьева); "Рифмы" (авторизованный пересказ Б.В. Шергина); "Семь Симеонов - семь работников" (обраб. И.В. Карнауховой); "Солдатская загадка" (из сборника А.Н. Афанасьева); "У страха глаза велики" (обраб. О.И. Капицы); "Хвосты" (обраб. О.И. Капицы).</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119" w:name="102256"/>
      <w:bookmarkEnd w:id="1119"/>
      <w:r w:rsidRPr="00A947C4">
        <w:rPr>
          <w:rFonts w:ascii="Times New Roman" w:eastAsia="Times New Roman" w:hAnsi="Times New Roman" w:cs="Times New Roman"/>
          <w:b/>
          <w:i/>
          <w:color w:val="000000"/>
          <w:sz w:val="24"/>
          <w:szCs w:val="24"/>
          <w:lang w:eastAsia="ru-RU"/>
        </w:rPr>
        <w:t>Былины.</w:t>
      </w:r>
      <w:r w:rsidRPr="00A947C4">
        <w:rPr>
          <w:rFonts w:ascii="Times New Roman" w:eastAsia="Times New Roman" w:hAnsi="Times New Roman" w:cs="Times New Roman"/>
          <w:color w:val="000000"/>
          <w:sz w:val="24"/>
          <w:szCs w:val="24"/>
          <w:lang w:eastAsia="ru-RU"/>
        </w:rPr>
        <w:t xml:space="preserve"> "Садко" (пересказ И.В. Карнауховой/запись П.Н. Рыбникова); "Добрыня и Змей" (обраб. Н.П. Колпаковой/пересказ И.В. Карнауховой); "Илья Муромец и Соловей-Разбойник" (обраб. А.Ф. Гильфердинга/пересказ И.В. Карнауховой).</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120" w:name="102257"/>
      <w:bookmarkEnd w:id="1120"/>
      <w:r w:rsidRPr="00A947C4">
        <w:rPr>
          <w:rFonts w:ascii="Times New Roman" w:eastAsia="Times New Roman" w:hAnsi="Times New Roman" w:cs="Times New Roman"/>
          <w:b/>
          <w:i/>
          <w:color w:val="000000"/>
          <w:sz w:val="24"/>
          <w:szCs w:val="24"/>
          <w:lang w:eastAsia="ru-RU"/>
        </w:rPr>
        <w:t>Сказки народов мира.</w:t>
      </w:r>
      <w:r w:rsidRPr="00A947C4">
        <w:rPr>
          <w:rFonts w:ascii="Times New Roman" w:eastAsia="Times New Roman" w:hAnsi="Times New Roman" w:cs="Times New Roman"/>
          <w:color w:val="000000"/>
          <w:sz w:val="24"/>
          <w:szCs w:val="24"/>
          <w:lang w:eastAsia="ru-RU"/>
        </w:rPr>
        <w:t xml:space="preserve"> "Айога", нанайск., обраб. Д. Нагишкина; "Беляночка и Розочка", нем. из сказок Бр. Гримм, пересказ А.К. Покровской; "Самый красивый наряд на свете", пер. с япон. В. Марковой; "Голубая птица", туркм. обраб. А. Александровой и М. Туберовского; "Кот в </w:t>
      </w:r>
      <w:r w:rsidRPr="00A947C4">
        <w:rPr>
          <w:rFonts w:ascii="Times New Roman" w:eastAsia="Times New Roman" w:hAnsi="Times New Roman" w:cs="Times New Roman"/>
          <w:color w:val="000000"/>
          <w:sz w:val="24"/>
          <w:szCs w:val="24"/>
          <w:lang w:eastAsia="ru-RU"/>
        </w:rPr>
        <w:lastRenderedPageBreak/>
        <w:t>сапогах" (пер. с франц. Т. Габбе), "Волшебница" (пер. с франц. И.С. Тургенева), "Мальчик с пальчик" (пер. с франц. Б.А. Дехтерева), "Золушка" (пер. с франц. Т. Габбе) из сказок Перро Ш.</w:t>
      </w:r>
    </w:p>
    <w:p w:rsidR="00A947C4" w:rsidRPr="00A947C4" w:rsidRDefault="00A947C4" w:rsidP="00A947C4">
      <w:pPr>
        <w:spacing w:after="0" w:line="240" w:lineRule="auto"/>
        <w:jc w:val="both"/>
        <w:rPr>
          <w:rFonts w:ascii="Times New Roman" w:eastAsia="Times New Roman" w:hAnsi="Times New Roman" w:cs="Times New Roman"/>
          <w:b/>
          <w:i/>
          <w:color w:val="000000"/>
          <w:sz w:val="24"/>
          <w:szCs w:val="24"/>
          <w:lang w:eastAsia="ru-RU"/>
        </w:rPr>
      </w:pPr>
      <w:bookmarkStart w:id="1121" w:name="102258"/>
      <w:bookmarkEnd w:id="1121"/>
      <w:r w:rsidRPr="00A947C4">
        <w:rPr>
          <w:rFonts w:ascii="Times New Roman" w:eastAsia="Times New Roman" w:hAnsi="Times New Roman" w:cs="Times New Roman"/>
          <w:b/>
          <w:i/>
          <w:color w:val="000000"/>
          <w:sz w:val="24"/>
          <w:szCs w:val="24"/>
          <w:lang w:eastAsia="ru-RU"/>
        </w:rPr>
        <w:t>Произведения поэтов и писателей России.</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122" w:name="102259"/>
      <w:bookmarkEnd w:id="1122"/>
      <w:r w:rsidRPr="00A947C4">
        <w:rPr>
          <w:rFonts w:ascii="Times New Roman" w:eastAsia="Times New Roman" w:hAnsi="Times New Roman" w:cs="Times New Roman"/>
          <w:b/>
          <w:i/>
          <w:color w:val="000000"/>
          <w:sz w:val="24"/>
          <w:szCs w:val="24"/>
          <w:lang w:eastAsia="ru-RU"/>
        </w:rPr>
        <w:t>Поэзия.</w:t>
      </w:r>
      <w:r w:rsidRPr="00A947C4">
        <w:rPr>
          <w:rFonts w:ascii="Times New Roman" w:eastAsia="Times New Roman" w:hAnsi="Times New Roman" w:cs="Times New Roman"/>
          <w:color w:val="000000"/>
          <w:sz w:val="24"/>
          <w:szCs w:val="24"/>
          <w:lang w:eastAsia="ru-RU"/>
        </w:rPr>
        <w:t xml:space="preserve"> Аким Я.Л. "Мой верный чиж"; Бальмонт К.Д. "Снежинка"; Благинина Е.А. "Шинель", "Одуванчик", "Наш дедушка" (по выбору); Бунин И.А. "Листопад"; Владимиров Ю.Д. "Чудаки"; Гамзатов Р.Г. "Мой дедушка" (перевод с аварского языка Я. Козловского), Городецкий С.М. "Весенняя песенка"; Есенин С.А. "Поет зима, аукает....", "Пороша"; Жуковский В.А. "Жаворонок"; Левин В.А. "Зеленая история"; Маршак С.Я. "Рассказ о неизвестном герое"; Маяковский В.В. "Эта книжечка моя, про моря и про маяк"; Моравская М. "Апельсинные корки"; Мошковская Э.Э. "Добежали до вечера", "Хитрые старушки"; Никитин И.С. "Встреча зимы"; Орлов В.Н. "Дом под крышей голубой"; Пляцковский М.С. "Настоящий друг"; Пушкин А.С. "Зимний вечер", "Унылая пора! Очей очарованье!.." ("Осень"), "Зимнее утро" (по выбору); Рубцов Н.М. "Про зайца"; Сапгир Г.В. "Считалки", "Скороговорки", "Людоед и принцесса, или Все наоборот" (по выбору); Серова Е.В. "Новогоднее"; Соловьева П.С. "Подснежник", "Ночь и день"; Степанов В.А. "Что мы Родиной зовем?"; Токмакова И.П. "Мне грустно", "Куда в машинах снег везут" (по выбору); Тютчев Ф.И. "Чародейкою зимою...", "Весенняя гроза"; Успенский Э.Н. "Память"; Черный С. "На коньках", "Волшебник" (по выбору).</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123" w:name="102260"/>
      <w:bookmarkEnd w:id="1123"/>
      <w:r w:rsidRPr="00A947C4">
        <w:rPr>
          <w:rFonts w:ascii="Times New Roman" w:eastAsia="Times New Roman" w:hAnsi="Times New Roman" w:cs="Times New Roman"/>
          <w:b/>
          <w:i/>
          <w:color w:val="000000"/>
          <w:sz w:val="24"/>
          <w:szCs w:val="24"/>
          <w:lang w:eastAsia="ru-RU"/>
        </w:rPr>
        <w:t>Проза.</w:t>
      </w:r>
      <w:r w:rsidRPr="00A947C4">
        <w:rPr>
          <w:rFonts w:ascii="Times New Roman" w:eastAsia="Times New Roman" w:hAnsi="Times New Roman" w:cs="Times New Roman"/>
          <w:color w:val="000000"/>
          <w:sz w:val="24"/>
          <w:szCs w:val="24"/>
          <w:lang w:eastAsia="ru-RU"/>
        </w:rPr>
        <w:t xml:space="preserve"> Алексеев С.П. "Первый ночной таран"; Бианки В.В. "Тайна ночного леса"; Воробьев Е.З. "Обрывок провода"; Воскобойников В.М. "Когда Александр Пушкин был маленьким"; Житков Б.С. "Морские истории" (1 - 2 рассказа по выбору); Зощенко М.М. "Рассказы о Леле и Миньке" (1 - 2 рассказа по выбору); Коваль Ю.И. "Русачок-травник", "Стожок", "Алый" (по выбору); Куприн А.И. "Слон"; Мартынова К., Василиади О. "Елка, кот и Новый год"; Носов Н.Н. "Заплатка", "Огурцы", "Мишкина каша" (по выбору); Митяев А.В. "Мешок овсянки"; Погодин Р.П. "Жаба", "Шутка" (по выбору); Пришвин М.М. "Лисичкин хлеб", "Изобретатель" (по выбору); Ракитина Е. "Приключения новогодних игрушек", "Сережик" (по выбору); Раскин А.Б. "Как папа был маленьким" (1 - 2 рассказа по выбору); Сладков Н.И. "Хитрющий зайчишка", "Синичка необыкновенная", "Почему ноябрь пегий" (по выбору); Соколов-Микитов И.С. "Листопадничек"; Толстой Л.Н. "Филипок", "Лев и собачка", "Прыжок", "Акула", "Пожарные собаки" (1 - 2 рассказа по выбору); Фадеева О. "Мне письмо!"; Чаплина В.В. "Кинули"; Шим Э.Ю. "Хлеб растет".</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124" w:name="102261"/>
      <w:bookmarkEnd w:id="1124"/>
      <w:r w:rsidRPr="00A947C4">
        <w:rPr>
          <w:rFonts w:ascii="Times New Roman" w:eastAsia="Times New Roman" w:hAnsi="Times New Roman" w:cs="Times New Roman"/>
          <w:b/>
          <w:i/>
          <w:color w:val="000000"/>
          <w:sz w:val="24"/>
          <w:szCs w:val="24"/>
          <w:lang w:eastAsia="ru-RU"/>
        </w:rPr>
        <w:t>Литературные сказки.</w:t>
      </w:r>
      <w:r w:rsidRPr="00A947C4">
        <w:rPr>
          <w:rFonts w:ascii="Times New Roman" w:eastAsia="Times New Roman" w:hAnsi="Times New Roman" w:cs="Times New Roman"/>
          <w:color w:val="000000"/>
          <w:sz w:val="24"/>
          <w:szCs w:val="24"/>
          <w:lang w:eastAsia="ru-RU"/>
        </w:rPr>
        <w:t xml:space="preserve"> Гайдар А.П. "Сказка о Военной тайне, о Мальчише-Кибальчише и его твердом слове"; Гаршин В.М. "Лягушка-путешественница"; Козлов С.Г. "Как Ежик с Медвежонком звезды протирали"; Маршак С.Я. "Двенадцать месяцев"; Паустовский К.Г. "Теплый хлеб", "Дремучий медведь" (по выбору); Ремизов А.М. "Гуси-лебеди", "Хлебный голос"; Скребицкий Г.А. "Всяк по-своему"; Соколов-Микитов И.С. "Соль Земли".</w:t>
      </w:r>
    </w:p>
    <w:p w:rsidR="00A947C4" w:rsidRPr="00A947C4" w:rsidRDefault="00A947C4" w:rsidP="00A947C4">
      <w:pPr>
        <w:spacing w:after="0" w:line="240" w:lineRule="auto"/>
        <w:jc w:val="both"/>
        <w:rPr>
          <w:rFonts w:ascii="Times New Roman" w:eastAsia="Times New Roman" w:hAnsi="Times New Roman" w:cs="Times New Roman"/>
          <w:b/>
          <w:i/>
          <w:color w:val="000000"/>
          <w:sz w:val="24"/>
          <w:szCs w:val="24"/>
          <w:lang w:eastAsia="ru-RU"/>
        </w:rPr>
      </w:pPr>
      <w:bookmarkStart w:id="1125" w:name="102262"/>
      <w:bookmarkEnd w:id="1125"/>
      <w:r w:rsidRPr="00A947C4">
        <w:rPr>
          <w:rFonts w:ascii="Times New Roman" w:eastAsia="Times New Roman" w:hAnsi="Times New Roman" w:cs="Times New Roman"/>
          <w:b/>
          <w:i/>
          <w:color w:val="000000"/>
          <w:sz w:val="24"/>
          <w:szCs w:val="24"/>
          <w:lang w:eastAsia="ru-RU"/>
        </w:rPr>
        <w:t>Произведения поэтов и писателей разных стран.</w:t>
      </w:r>
    </w:p>
    <w:p w:rsidR="00A947C4" w:rsidRPr="00A947C4" w:rsidRDefault="00A947C4" w:rsidP="00A947C4">
      <w:pPr>
        <w:spacing w:after="0" w:line="240" w:lineRule="auto"/>
        <w:jc w:val="both"/>
        <w:rPr>
          <w:rFonts w:ascii="Times New Roman" w:eastAsia="Times New Roman" w:hAnsi="Times New Roman" w:cs="Times New Roman"/>
          <w:color w:val="000000"/>
          <w:sz w:val="24"/>
          <w:szCs w:val="24"/>
          <w:lang w:eastAsia="ru-RU"/>
        </w:rPr>
      </w:pPr>
      <w:bookmarkStart w:id="1126" w:name="102263"/>
      <w:bookmarkEnd w:id="1126"/>
      <w:r w:rsidRPr="00A947C4">
        <w:rPr>
          <w:rFonts w:ascii="Times New Roman" w:eastAsia="Times New Roman" w:hAnsi="Times New Roman" w:cs="Times New Roman"/>
          <w:b/>
          <w:i/>
          <w:color w:val="000000"/>
          <w:sz w:val="24"/>
          <w:szCs w:val="24"/>
          <w:lang w:eastAsia="ru-RU"/>
        </w:rPr>
        <w:t>Поэзия.</w:t>
      </w:r>
      <w:r w:rsidRPr="00A947C4">
        <w:rPr>
          <w:rFonts w:ascii="Times New Roman" w:eastAsia="Times New Roman" w:hAnsi="Times New Roman" w:cs="Times New Roman"/>
          <w:color w:val="000000"/>
          <w:sz w:val="24"/>
          <w:szCs w:val="24"/>
          <w:lang w:eastAsia="ru-RU"/>
        </w:rPr>
        <w:t xml:space="preserve"> Брехт Б. "Зимний вечер через форточку" (пер. с нем. К. Орешина); Дриз О.О. "Как сделать утро волшебным" (пер. с евр. Т. Спендиаровой); Лир Э. "Лимерики" (пер. с англ. Г. Кружкова); Станчев Л. "Осенняя гамма" (пер. с болг. И.П. Токмаковой); Стивенсон Р.Л. "Вычитанные страны" (пер. с англ. Вл.Ф. Ходасевича).</w:t>
      </w:r>
    </w:p>
    <w:p w:rsidR="00A947C4" w:rsidRPr="00A947C4" w:rsidRDefault="00A947C4" w:rsidP="009457EC">
      <w:pPr>
        <w:spacing w:after="0" w:line="240" w:lineRule="auto"/>
        <w:jc w:val="both"/>
        <w:rPr>
          <w:rFonts w:ascii="Times New Roman" w:eastAsia="Times New Roman" w:hAnsi="Times New Roman" w:cs="Times New Roman"/>
          <w:color w:val="000000"/>
          <w:sz w:val="24"/>
          <w:szCs w:val="24"/>
          <w:lang w:eastAsia="ru-RU"/>
        </w:rPr>
      </w:pPr>
      <w:bookmarkStart w:id="1127" w:name="102264"/>
      <w:bookmarkEnd w:id="1127"/>
      <w:r w:rsidRPr="00A947C4">
        <w:rPr>
          <w:rFonts w:ascii="Times New Roman" w:eastAsia="Times New Roman" w:hAnsi="Times New Roman" w:cs="Times New Roman"/>
          <w:b/>
          <w:i/>
          <w:color w:val="000000"/>
          <w:sz w:val="24"/>
          <w:szCs w:val="24"/>
          <w:lang w:eastAsia="ru-RU"/>
        </w:rPr>
        <w:t>Литературные сказки.</w:t>
      </w:r>
      <w:r w:rsidRPr="00A947C4">
        <w:rPr>
          <w:rFonts w:ascii="Times New Roman" w:eastAsia="Times New Roman" w:hAnsi="Times New Roman" w:cs="Times New Roman"/>
          <w:color w:val="000000"/>
          <w:sz w:val="24"/>
          <w:szCs w:val="24"/>
          <w:lang w:eastAsia="ru-RU"/>
        </w:rPr>
        <w:t xml:space="preserve"> Сказки-повести (для длительного чтения). Андерсен Г.Х. "Оле-Лукойе" (пер. с датск. А. Ганзен), "Соловей" (пер. с датск. А. Ганзен, пересказ Т. Габбе и А. Любарской), "Стойкий оловянный солдатик" (пер. с датск. А. Ганзен, пересказ Т. Габбе и А. Любарской), "Снежная Королева" (пер. с датск. А. Ганзен), "Русалочка" (пер. с датск. А. Ганзен) (1 - 2 сказки по выбору); Гофман Э.Т.А. "Щелкунчик и мышиный Король" (пер. с нем. И. Татариновой); Киплинг Дж. Р. "Маугли" (пер. с англ. Н. Дарузес/И. Шустовой), "Кошка, которая гуляла сама по себе" (пер. с англ. К.И. Чуковского/Н. Дарузес); Кэррол Л. "Алиса в стране чудес" (пер. с англ. Н. Демуровой, Г. Кружкова, А. Боченкова, стихи в пер. С.Я. Маршака, Д. Орловской, О. Седаковой); Линдгрен А. "Три повести о Малыше и Карлсоне" (пер. со шведск. Л.З. Лунгиной); Нурдквист С. "История о том, как Финдус потерялся, когда был маленьким"; Поттер Б. "Сказка про Джемайму Нырнивлужу" (пер. с англ. И.П. Токмаковой); Родари Дж. "Путешествие Голубой Стрелы" (пер. с итал. Ю. Ермаченко); Топпелиус С. "Три ржаных колоска" (пер. со шведск. А. Любарской); Эме М. "Краски" (пер. с франц. И. Кузнецовой); Янссон Т. "Шляпа волшебника" (пер. со шведск. языка В.А. Смирнова/Л. Брауде).</w:t>
      </w:r>
    </w:p>
    <w:p w:rsidR="00A947C4" w:rsidRDefault="00A947C4" w:rsidP="00A947C4">
      <w:pPr>
        <w:pStyle w:val="1"/>
        <w:spacing w:before="0" w:beforeAutospacing="0" w:after="0" w:afterAutospacing="0" w:line="351" w:lineRule="atLeast"/>
        <w:jc w:val="both"/>
        <w:rPr>
          <w:color w:val="333333"/>
          <w:sz w:val="27"/>
          <w:szCs w:val="27"/>
        </w:rPr>
      </w:pPr>
    </w:p>
    <w:p w:rsidR="009457EC" w:rsidRDefault="009457EC" w:rsidP="009457EC">
      <w:pPr>
        <w:pStyle w:val="1"/>
        <w:spacing w:before="0" w:beforeAutospacing="0" w:after="0" w:afterAutospacing="0" w:line="351" w:lineRule="atLeast"/>
        <w:jc w:val="right"/>
        <w:rPr>
          <w:color w:val="333333"/>
          <w:sz w:val="24"/>
          <w:szCs w:val="27"/>
        </w:rPr>
      </w:pPr>
      <w:r>
        <w:rPr>
          <w:color w:val="333333"/>
          <w:sz w:val="24"/>
          <w:szCs w:val="27"/>
        </w:rPr>
        <w:t>Приложение 5.</w:t>
      </w:r>
    </w:p>
    <w:p w:rsidR="009457EC" w:rsidRPr="009457EC" w:rsidRDefault="009457EC" w:rsidP="009457EC">
      <w:pPr>
        <w:pStyle w:val="1"/>
        <w:spacing w:before="0" w:beforeAutospacing="0" w:after="0" w:afterAutospacing="0"/>
        <w:jc w:val="both"/>
        <w:rPr>
          <w:color w:val="333333"/>
          <w:sz w:val="24"/>
          <w:szCs w:val="24"/>
        </w:rPr>
      </w:pPr>
    </w:p>
    <w:p w:rsidR="009457EC" w:rsidRPr="009457EC" w:rsidRDefault="009457EC" w:rsidP="009457EC">
      <w:pPr>
        <w:pStyle w:val="1"/>
        <w:spacing w:before="0" w:beforeAutospacing="0" w:after="0" w:afterAutospacing="0"/>
        <w:jc w:val="center"/>
        <w:rPr>
          <w:color w:val="333333"/>
          <w:sz w:val="24"/>
          <w:szCs w:val="24"/>
        </w:rPr>
      </w:pPr>
      <w:r w:rsidRPr="009457EC">
        <w:rPr>
          <w:color w:val="333333"/>
          <w:sz w:val="24"/>
          <w:szCs w:val="24"/>
        </w:rPr>
        <w:t>Примерный перечень музыкальных произведений</w:t>
      </w:r>
    </w:p>
    <w:p w:rsidR="009457EC" w:rsidRPr="009457EC" w:rsidRDefault="009457EC" w:rsidP="009457EC">
      <w:pPr>
        <w:pStyle w:val="1"/>
        <w:spacing w:before="0" w:beforeAutospacing="0" w:after="0" w:afterAutospacing="0"/>
        <w:jc w:val="both"/>
        <w:rPr>
          <w:color w:val="333333"/>
          <w:sz w:val="24"/>
          <w:szCs w:val="24"/>
        </w:rPr>
      </w:pPr>
    </w:p>
    <w:p w:rsidR="009457EC" w:rsidRPr="009457EC" w:rsidRDefault="009457EC" w:rsidP="009457EC">
      <w:pPr>
        <w:spacing w:after="0" w:line="240" w:lineRule="auto"/>
        <w:jc w:val="both"/>
        <w:rPr>
          <w:rFonts w:ascii="Times New Roman" w:eastAsia="Times New Roman" w:hAnsi="Times New Roman" w:cs="Times New Roman"/>
          <w:b/>
          <w:color w:val="000000"/>
          <w:sz w:val="24"/>
          <w:szCs w:val="24"/>
          <w:lang w:eastAsia="ru-RU"/>
        </w:rPr>
      </w:pPr>
      <w:r w:rsidRPr="009457EC">
        <w:rPr>
          <w:rFonts w:ascii="Times New Roman" w:eastAsia="Times New Roman" w:hAnsi="Times New Roman" w:cs="Times New Roman"/>
          <w:b/>
          <w:color w:val="000000"/>
          <w:sz w:val="24"/>
          <w:szCs w:val="24"/>
          <w:lang w:eastAsia="ru-RU"/>
        </w:rPr>
        <w:t>От 2 месяцев до 1 года.</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28" w:name="102267"/>
      <w:bookmarkEnd w:id="1128"/>
      <w:r w:rsidRPr="009457EC">
        <w:rPr>
          <w:rFonts w:ascii="Times New Roman" w:eastAsia="Times New Roman" w:hAnsi="Times New Roman" w:cs="Times New Roman"/>
          <w:b/>
          <w:i/>
          <w:color w:val="000000"/>
          <w:sz w:val="24"/>
          <w:szCs w:val="24"/>
          <w:lang w:eastAsia="ru-RU"/>
        </w:rPr>
        <w:t>Слушание.</w:t>
      </w:r>
      <w:r w:rsidRPr="009457EC">
        <w:rPr>
          <w:rFonts w:ascii="Times New Roman" w:eastAsia="Times New Roman" w:hAnsi="Times New Roman" w:cs="Times New Roman"/>
          <w:color w:val="000000"/>
          <w:sz w:val="24"/>
          <w:szCs w:val="24"/>
          <w:lang w:eastAsia="ru-RU"/>
        </w:rPr>
        <w:t xml:space="preserve"> "Весело - грустно", муз. Л. Бетховена; "Ласковая просьба", муз. Г. Свиридова; "Смелый наездник", муз. Р. Шумана; "Верхом на лошадке", муз. А. Гречанинова; "Колыбельная", "Петушок", муз. А. Лядова; "Колыбельная", муз. Н. Римского-Корсакова; "Полька", "Игра в лошадки", "Мама", муз. П. Чайковского; "Зайчик", муз. М. Старокадомского.</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29" w:name="102268"/>
      <w:bookmarkEnd w:id="1129"/>
      <w:r w:rsidRPr="009457EC">
        <w:rPr>
          <w:rFonts w:ascii="Times New Roman" w:eastAsia="Times New Roman" w:hAnsi="Times New Roman" w:cs="Times New Roman"/>
          <w:color w:val="000000"/>
          <w:sz w:val="24"/>
          <w:szCs w:val="24"/>
          <w:lang w:eastAsia="ru-RU"/>
        </w:rPr>
        <w:t>Подпевание. "Петушок", "Ладушки", "Идет коза рогатая", "Баюшки-баю", "Ой, люлюшки, люлюшки"; "Кап-кап"; прибаутки, скороговорки, пестушки и игры с пением.</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30" w:name="102269"/>
      <w:bookmarkEnd w:id="1130"/>
      <w:r w:rsidRPr="009457EC">
        <w:rPr>
          <w:rFonts w:ascii="Times New Roman" w:eastAsia="Times New Roman" w:hAnsi="Times New Roman" w:cs="Times New Roman"/>
          <w:b/>
          <w:i/>
          <w:color w:val="000000"/>
          <w:sz w:val="24"/>
          <w:szCs w:val="24"/>
          <w:lang w:eastAsia="ru-RU"/>
        </w:rPr>
        <w:t>Музыкально-ритмические движения.</w:t>
      </w:r>
      <w:r w:rsidRPr="009457EC">
        <w:rPr>
          <w:rFonts w:ascii="Times New Roman" w:eastAsia="Times New Roman" w:hAnsi="Times New Roman" w:cs="Times New Roman"/>
          <w:color w:val="000000"/>
          <w:sz w:val="24"/>
          <w:szCs w:val="24"/>
          <w:lang w:eastAsia="ru-RU"/>
        </w:rPr>
        <w:t xml:space="preserve"> "Устали наши ножки", муз. Т. Ломовой, сл. Е. Соковниной; "Маленькая полечка", муз. Е. Тиличеевой, сл. А. Шибицкой; "Ой, летали птички"; "Ай-да!", муз. В. Верховинца; "Поезд", муз. Н. Метлова, сл. Т. Бабаджан.</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31" w:name="102270"/>
      <w:bookmarkEnd w:id="1131"/>
      <w:r w:rsidRPr="009457EC">
        <w:rPr>
          <w:rFonts w:ascii="Times New Roman" w:eastAsia="Times New Roman" w:hAnsi="Times New Roman" w:cs="Times New Roman"/>
          <w:b/>
          <w:i/>
          <w:color w:val="000000"/>
          <w:sz w:val="24"/>
          <w:szCs w:val="24"/>
          <w:lang w:eastAsia="ru-RU"/>
        </w:rPr>
        <w:t>Пляски.</w:t>
      </w:r>
      <w:r w:rsidRPr="009457EC">
        <w:rPr>
          <w:rFonts w:ascii="Times New Roman" w:eastAsia="Times New Roman" w:hAnsi="Times New Roman" w:cs="Times New Roman"/>
          <w:color w:val="000000"/>
          <w:sz w:val="24"/>
          <w:szCs w:val="24"/>
          <w:lang w:eastAsia="ru-RU"/>
        </w:rPr>
        <w:t xml:space="preserve"> "Зайчики и лисичка", муз. Б. Финоровского, сл. В. Антоновой; "Пляска с куклами", нем. нар. мелодия, сл. А. Ануфриевой; "Тихо-тихо мы сидим", рус. нар. мелодия, сл. А. Ануфриевой.</w:t>
      </w:r>
    </w:p>
    <w:p w:rsid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32" w:name="102271"/>
      <w:bookmarkEnd w:id="1132"/>
    </w:p>
    <w:p w:rsidR="009457EC" w:rsidRPr="009457EC" w:rsidRDefault="009457EC" w:rsidP="009457EC">
      <w:pPr>
        <w:spacing w:after="0" w:line="240" w:lineRule="auto"/>
        <w:jc w:val="both"/>
        <w:rPr>
          <w:rFonts w:ascii="Times New Roman" w:eastAsia="Times New Roman" w:hAnsi="Times New Roman" w:cs="Times New Roman"/>
          <w:b/>
          <w:color w:val="000000"/>
          <w:sz w:val="24"/>
          <w:szCs w:val="24"/>
          <w:lang w:eastAsia="ru-RU"/>
        </w:rPr>
      </w:pPr>
      <w:r w:rsidRPr="009457EC">
        <w:rPr>
          <w:rFonts w:ascii="Times New Roman" w:eastAsia="Times New Roman" w:hAnsi="Times New Roman" w:cs="Times New Roman"/>
          <w:b/>
          <w:color w:val="000000"/>
          <w:sz w:val="24"/>
          <w:szCs w:val="24"/>
          <w:lang w:eastAsia="ru-RU"/>
        </w:rPr>
        <w:t>От 1 года до 1 года 6 месяцев.</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33" w:name="102272"/>
      <w:bookmarkEnd w:id="1133"/>
      <w:r w:rsidRPr="009457EC">
        <w:rPr>
          <w:rFonts w:ascii="Times New Roman" w:eastAsia="Times New Roman" w:hAnsi="Times New Roman" w:cs="Times New Roman"/>
          <w:b/>
          <w:i/>
          <w:color w:val="000000"/>
          <w:sz w:val="24"/>
          <w:szCs w:val="24"/>
          <w:lang w:eastAsia="ru-RU"/>
        </w:rPr>
        <w:t>Слушание.</w:t>
      </w:r>
      <w:r w:rsidRPr="009457EC">
        <w:rPr>
          <w:rFonts w:ascii="Times New Roman" w:eastAsia="Times New Roman" w:hAnsi="Times New Roman" w:cs="Times New Roman"/>
          <w:color w:val="000000"/>
          <w:sz w:val="24"/>
          <w:szCs w:val="24"/>
          <w:lang w:eastAsia="ru-RU"/>
        </w:rPr>
        <w:t xml:space="preserve"> "Полянка", рус. нар. мелодия, обраб. Г. Фрида; "Колыбельная", муз. В. Агафонникова; "Искупался Иванушка", рус. нар. мелодия; "Как у наших у ворот", рус. нар. мелодия, обраб. А. Быканова; "Мотылек", "Сказочка", муз. С. Майкапара.</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34" w:name="102273"/>
      <w:bookmarkEnd w:id="1134"/>
      <w:r w:rsidRPr="009457EC">
        <w:rPr>
          <w:rFonts w:ascii="Times New Roman" w:eastAsia="Times New Roman" w:hAnsi="Times New Roman" w:cs="Times New Roman"/>
          <w:b/>
          <w:i/>
          <w:color w:val="000000"/>
          <w:sz w:val="24"/>
          <w:szCs w:val="24"/>
          <w:lang w:eastAsia="ru-RU"/>
        </w:rPr>
        <w:t>Пение и подпевание.</w:t>
      </w:r>
      <w:r w:rsidRPr="009457EC">
        <w:rPr>
          <w:rFonts w:ascii="Times New Roman" w:eastAsia="Times New Roman" w:hAnsi="Times New Roman" w:cs="Times New Roman"/>
          <w:color w:val="000000"/>
          <w:sz w:val="24"/>
          <w:szCs w:val="24"/>
          <w:lang w:eastAsia="ru-RU"/>
        </w:rPr>
        <w:t xml:space="preserve"> "Кошка", муз. А. Александрова, сл. Н. Френкель; "Наша елочка", муз. М. Красева, сл. М. Клоковой; "Бобик", муз. Т. Попатенко, сл. Н. Найденовой; "Лиса", "Лягушка", "Сорока", "Чижик", рус. нар. попевки.</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35" w:name="102274"/>
      <w:bookmarkEnd w:id="1135"/>
      <w:r w:rsidRPr="009457EC">
        <w:rPr>
          <w:rFonts w:ascii="Times New Roman" w:eastAsia="Times New Roman" w:hAnsi="Times New Roman" w:cs="Times New Roman"/>
          <w:b/>
          <w:i/>
          <w:color w:val="000000"/>
          <w:sz w:val="24"/>
          <w:szCs w:val="24"/>
          <w:lang w:eastAsia="ru-RU"/>
        </w:rPr>
        <w:t>Образные упражнения.</w:t>
      </w:r>
      <w:r w:rsidRPr="009457EC">
        <w:rPr>
          <w:rFonts w:ascii="Times New Roman" w:eastAsia="Times New Roman" w:hAnsi="Times New Roman" w:cs="Times New Roman"/>
          <w:color w:val="000000"/>
          <w:sz w:val="24"/>
          <w:szCs w:val="24"/>
          <w:lang w:eastAsia="ru-RU"/>
        </w:rPr>
        <w:t xml:space="preserve"> "Зайка и мишка", муз. Е. Тиличеевой; "Идет коза рогатая", рус. нар. мелодия; "Собачка", муз. М. Раухвергера.</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36" w:name="102275"/>
      <w:bookmarkEnd w:id="1136"/>
      <w:r w:rsidRPr="009457EC">
        <w:rPr>
          <w:rFonts w:ascii="Times New Roman" w:eastAsia="Times New Roman" w:hAnsi="Times New Roman" w:cs="Times New Roman"/>
          <w:b/>
          <w:i/>
          <w:color w:val="000000"/>
          <w:sz w:val="24"/>
          <w:szCs w:val="24"/>
          <w:lang w:eastAsia="ru-RU"/>
        </w:rPr>
        <w:t>Музыкально-ритмические движения.</w:t>
      </w:r>
      <w:r w:rsidRPr="009457EC">
        <w:rPr>
          <w:rFonts w:ascii="Times New Roman" w:eastAsia="Times New Roman" w:hAnsi="Times New Roman" w:cs="Times New Roman"/>
          <w:color w:val="000000"/>
          <w:sz w:val="24"/>
          <w:szCs w:val="24"/>
          <w:lang w:eastAsia="ru-RU"/>
        </w:rPr>
        <w:t xml:space="preserve"> "Шарик мой голубой", муз. Е. Тиличеевой; "Мы идем", муз. Р. Рустамова, сл. Ю. Островского; "Маленькая кадриль", муз. М. Раухвергера; "Вот так", белорус. нар. мелодия ("Микита"), обр. С. Полонского, сл. М. Александровской; "Юрочка", белорус. пляска, обр. А. Александрова; "Да, да, да!", муз. Е. Тиличеевой, сл. Ю. Островского.</w:t>
      </w:r>
    </w:p>
    <w:p w:rsid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37" w:name="102276"/>
      <w:bookmarkEnd w:id="1137"/>
    </w:p>
    <w:p w:rsidR="009457EC" w:rsidRPr="009457EC" w:rsidRDefault="009457EC" w:rsidP="009457EC">
      <w:pPr>
        <w:spacing w:after="0" w:line="240" w:lineRule="auto"/>
        <w:jc w:val="both"/>
        <w:rPr>
          <w:rFonts w:ascii="Times New Roman" w:eastAsia="Times New Roman" w:hAnsi="Times New Roman" w:cs="Times New Roman"/>
          <w:b/>
          <w:color w:val="000000"/>
          <w:sz w:val="24"/>
          <w:szCs w:val="24"/>
          <w:lang w:eastAsia="ru-RU"/>
        </w:rPr>
      </w:pPr>
      <w:r w:rsidRPr="009457EC">
        <w:rPr>
          <w:rFonts w:ascii="Times New Roman" w:eastAsia="Times New Roman" w:hAnsi="Times New Roman" w:cs="Times New Roman"/>
          <w:b/>
          <w:color w:val="000000"/>
          <w:sz w:val="24"/>
          <w:szCs w:val="24"/>
          <w:lang w:eastAsia="ru-RU"/>
        </w:rPr>
        <w:t>От 1 года 6 месяцев до 2 лет.</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38" w:name="102277"/>
      <w:bookmarkEnd w:id="1138"/>
      <w:r w:rsidRPr="009457EC">
        <w:rPr>
          <w:rFonts w:ascii="Times New Roman" w:eastAsia="Times New Roman" w:hAnsi="Times New Roman" w:cs="Times New Roman"/>
          <w:b/>
          <w:i/>
          <w:color w:val="000000"/>
          <w:sz w:val="24"/>
          <w:szCs w:val="24"/>
          <w:lang w:eastAsia="ru-RU"/>
        </w:rPr>
        <w:t>Слушание.</w:t>
      </w:r>
      <w:r w:rsidRPr="009457EC">
        <w:rPr>
          <w:rFonts w:ascii="Times New Roman" w:eastAsia="Times New Roman" w:hAnsi="Times New Roman" w:cs="Times New Roman"/>
          <w:color w:val="000000"/>
          <w:sz w:val="24"/>
          <w:szCs w:val="24"/>
          <w:lang w:eastAsia="ru-RU"/>
        </w:rPr>
        <w:t xml:space="preserve"> "Лошадка", муз. Е. Тиличеевой, сл. Н. Френкель; "Курочки и цыплята", муз. Е. Тиличеевой; "Вальс собачек", муз. А. Артоболевской; "Три подружки", муз. Д. Кабалевского; "Весело - грустно", муз. Л. Бетховена; "Марш", муз. С. Прокофьева; "Спортивный марш", муз. И. Дунаевского; "Наша Таня", "Уронили мишку", "Идет бычок", муз. Э. Елисеевой-Шмидт, стихи А. Барто; "Материнские ласки", "Жалоба", "Грустная песенка", "Вальс", муз. А. Гречанинова.</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39" w:name="102278"/>
      <w:bookmarkEnd w:id="1139"/>
      <w:r w:rsidRPr="009457EC">
        <w:rPr>
          <w:rFonts w:ascii="Times New Roman" w:eastAsia="Times New Roman" w:hAnsi="Times New Roman" w:cs="Times New Roman"/>
          <w:b/>
          <w:i/>
          <w:color w:val="000000"/>
          <w:sz w:val="24"/>
          <w:szCs w:val="24"/>
          <w:lang w:eastAsia="ru-RU"/>
        </w:rPr>
        <w:t>Пение и подпевание.</w:t>
      </w:r>
      <w:r w:rsidRPr="009457EC">
        <w:rPr>
          <w:rFonts w:ascii="Times New Roman" w:eastAsia="Times New Roman" w:hAnsi="Times New Roman" w:cs="Times New Roman"/>
          <w:color w:val="000000"/>
          <w:sz w:val="24"/>
          <w:szCs w:val="24"/>
          <w:lang w:eastAsia="ru-RU"/>
        </w:rPr>
        <w:t xml:space="preserve"> "Водичка", муз. Е. Тиличеевой, сл. А. Шибицкой; "Колыбельная", муз. М. Красева, сл. М. Чарной; "Машенька-Маша", рус. нар. мелодия, обраб. В. Герчик, сл. М. Невельштейн; "Воробей", рус. нар. мелодия; "Гули", "Баю-бай", "Едет паровоз", "Лиса", "Петушок", "Сорока", муз. С. Железнова.</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40" w:name="102279"/>
      <w:bookmarkEnd w:id="1140"/>
      <w:r w:rsidRPr="009457EC">
        <w:rPr>
          <w:rFonts w:ascii="Times New Roman" w:eastAsia="Times New Roman" w:hAnsi="Times New Roman" w:cs="Times New Roman"/>
          <w:b/>
          <w:i/>
          <w:color w:val="000000"/>
          <w:sz w:val="24"/>
          <w:szCs w:val="24"/>
          <w:lang w:eastAsia="ru-RU"/>
        </w:rPr>
        <w:t>Музыкально-ритмические движения.</w:t>
      </w:r>
      <w:r w:rsidRPr="009457EC">
        <w:rPr>
          <w:rFonts w:ascii="Times New Roman" w:eastAsia="Times New Roman" w:hAnsi="Times New Roman" w:cs="Times New Roman"/>
          <w:color w:val="000000"/>
          <w:sz w:val="24"/>
          <w:szCs w:val="24"/>
          <w:lang w:eastAsia="ru-RU"/>
        </w:rPr>
        <w:t xml:space="preserve"> "Марш и бег", муз. Р. Рустамова; "Постучим палочками", рус. нар. мелодия; "Бубен", рус. нар. мелодия, обраб. М. Раухвергера; "Барабан", муз. Г. Фрида; "Мишка", муз. Е. Тиличеевой, сл. Н. Френкель; "Догонялки", муз. Н. Александровой, сл. Т. Бабаджан, И. Плакиды.</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41" w:name="102280"/>
      <w:bookmarkEnd w:id="1141"/>
      <w:r w:rsidRPr="009457EC">
        <w:rPr>
          <w:rFonts w:ascii="Times New Roman" w:eastAsia="Times New Roman" w:hAnsi="Times New Roman" w:cs="Times New Roman"/>
          <w:b/>
          <w:i/>
          <w:color w:val="000000"/>
          <w:sz w:val="24"/>
          <w:szCs w:val="24"/>
          <w:lang w:eastAsia="ru-RU"/>
        </w:rPr>
        <w:t xml:space="preserve">Пляска. </w:t>
      </w:r>
      <w:r w:rsidRPr="009457EC">
        <w:rPr>
          <w:rFonts w:ascii="Times New Roman" w:eastAsia="Times New Roman" w:hAnsi="Times New Roman" w:cs="Times New Roman"/>
          <w:color w:val="000000"/>
          <w:sz w:val="24"/>
          <w:szCs w:val="24"/>
          <w:lang w:eastAsia="ru-RU"/>
        </w:rPr>
        <w:t>"Вот как хорошо", муз. Т. Попатенко, сл. О. Высотской; "Вот как пляшем", белорус, нар. мелодия, обр. Р. Рустамова; "Солнышко сияет", сл. и муз. М. Чарной.</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42" w:name="102281"/>
      <w:bookmarkEnd w:id="1142"/>
      <w:r w:rsidRPr="009457EC">
        <w:rPr>
          <w:rFonts w:ascii="Times New Roman" w:eastAsia="Times New Roman" w:hAnsi="Times New Roman" w:cs="Times New Roman"/>
          <w:b/>
          <w:i/>
          <w:color w:val="000000"/>
          <w:sz w:val="24"/>
          <w:szCs w:val="24"/>
          <w:lang w:eastAsia="ru-RU"/>
        </w:rPr>
        <w:t>Образные упражнения.</w:t>
      </w:r>
      <w:r w:rsidRPr="009457EC">
        <w:rPr>
          <w:rFonts w:ascii="Times New Roman" w:eastAsia="Times New Roman" w:hAnsi="Times New Roman" w:cs="Times New Roman"/>
          <w:color w:val="000000"/>
          <w:sz w:val="24"/>
          <w:szCs w:val="24"/>
          <w:lang w:eastAsia="ru-RU"/>
        </w:rPr>
        <w:t xml:space="preserve"> "Идет мишка", муз. В. Ребикова; "Скачет зайка", рус. нар. мелодия, обр. А. Александрова; "Лошадка", муз. Е. Тиличеевой; "Зайчики и лисичка", муз. Б. Финоровского, сл. В. Антоновой; "Птичка летает", "Птичка клюет", муз. Г. Фрида; "Цыплята и курочка", муз. А. Филиппенко.</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43" w:name="102282"/>
      <w:bookmarkEnd w:id="1143"/>
      <w:r w:rsidRPr="009457EC">
        <w:rPr>
          <w:rFonts w:ascii="Times New Roman" w:eastAsia="Times New Roman" w:hAnsi="Times New Roman" w:cs="Times New Roman"/>
          <w:b/>
          <w:i/>
          <w:color w:val="000000"/>
          <w:sz w:val="24"/>
          <w:szCs w:val="24"/>
          <w:lang w:eastAsia="ru-RU"/>
        </w:rPr>
        <w:lastRenderedPageBreak/>
        <w:t>Игры с пением.</w:t>
      </w:r>
      <w:r w:rsidRPr="009457EC">
        <w:rPr>
          <w:rFonts w:ascii="Times New Roman" w:eastAsia="Times New Roman" w:hAnsi="Times New Roman" w:cs="Times New Roman"/>
          <w:color w:val="000000"/>
          <w:sz w:val="24"/>
          <w:szCs w:val="24"/>
          <w:lang w:eastAsia="ru-RU"/>
        </w:rPr>
        <w:t xml:space="preserve"> "Зайка", "Солнышко", "Идет коза рогатая", "Петушок", рус. нар. игры, муз. А. Гречанинова; "Зайчик", муз. А. Лядова; "Воробушки и кошка", нем. плясовая мелодия, сл. А. Ануфриевой; "Прокати, лошадка, нас!", муз. В. Агафонникова и К. Козыревой, сл. И. Михайловой; "Мы умеем", "Прятки", муз. Т. Ломовой; "Разноцветные флажки", рус. нар. мелодия.</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44" w:name="102283"/>
      <w:bookmarkEnd w:id="1144"/>
      <w:r w:rsidRPr="009457EC">
        <w:rPr>
          <w:rFonts w:ascii="Times New Roman" w:eastAsia="Times New Roman" w:hAnsi="Times New Roman" w:cs="Times New Roman"/>
          <w:b/>
          <w:color w:val="000000"/>
          <w:sz w:val="24"/>
          <w:szCs w:val="24"/>
          <w:lang w:eastAsia="ru-RU"/>
        </w:rPr>
        <w:t>Инсценирование.</w:t>
      </w:r>
      <w:r w:rsidRPr="009457EC">
        <w:rPr>
          <w:rFonts w:ascii="Times New Roman" w:eastAsia="Times New Roman" w:hAnsi="Times New Roman" w:cs="Times New Roman"/>
          <w:color w:val="000000"/>
          <w:sz w:val="24"/>
          <w:szCs w:val="24"/>
          <w:lang w:eastAsia="ru-RU"/>
        </w:rPr>
        <w:t xml:space="preserve"> рус. нар. сказок ("Репка", "Курочка Ряба"), песен ("Пастушок", муз. А. Филиппенко; "Петрушка и Бобик", муз. Е. Макшанцевой), показ кукольных спектаклей ("Петрушкины друзья", Т. Караманенко; "Зайка простудился", М. Буш; "Любочка и ее помощники", А. Колобова; "Игрушки", А. Барто). "Бабочки", обыгрывание рус. нар. потешек, сюрпризные моменты: "Нудесный мешочек", "Волшебный сундучок", "Кто к нам пришел?", "В лесу", муз. Е. Тиличеевой; "Праздник", "Музыкальные инструменты", муз. Г. Фрида.</w:t>
      </w:r>
    </w:p>
    <w:p w:rsid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45" w:name="102284"/>
      <w:bookmarkEnd w:id="1145"/>
    </w:p>
    <w:p w:rsidR="009457EC" w:rsidRPr="009457EC" w:rsidRDefault="009457EC" w:rsidP="009457EC">
      <w:pPr>
        <w:spacing w:after="0" w:line="240" w:lineRule="auto"/>
        <w:jc w:val="both"/>
        <w:rPr>
          <w:rFonts w:ascii="Times New Roman" w:eastAsia="Times New Roman" w:hAnsi="Times New Roman" w:cs="Times New Roman"/>
          <w:b/>
          <w:color w:val="000000"/>
          <w:sz w:val="24"/>
          <w:szCs w:val="24"/>
          <w:lang w:eastAsia="ru-RU"/>
        </w:rPr>
      </w:pPr>
      <w:r w:rsidRPr="009457EC">
        <w:rPr>
          <w:rFonts w:ascii="Times New Roman" w:eastAsia="Times New Roman" w:hAnsi="Times New Roman" w:cs="Times New Roman"/>
          <w:b/>
          <w:color w:val="000000"/>
          <w:sz w:val="24"/>
          <w:szCs w:val="24"/>
          <w:lang w:eastAsia="ru-RU"/>
        </w:rPr>
        <w:t>От 2 до 3 лет.</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46" w:name="102285"/>
      <w:bookmarkEnd w:id="1146"/>
      <w:r w:rsidRPr="009457EC">
        <w:rPr>
          <w:rFonts w:ascii="Times New Roman" w:eastAsia="Times New Roman" w:hAnsi="Times New Roman" w:cs="Times New Roman"/>
          <w:b/>
          <w:i/>
          <w:color w:val="000000"/>
          <w:sz w:val="24"/>
          <w:szCs w:val="24"/>
          <w:lang w:eastAsia="ru-RU"/>
        </w:rPr>
        <w:t>Слушание.</w:t>
      </w:r>
      <w:r w:rsidRPr="009457EC">
        <w:rPr>
          <w:rFonts w:ascii="Times New Roman" w:eastAsia="Times New Roman" w:hAnsi="Times New Roman" w:cs="Times New Roman"/>
          <w:color w:val="000000"/>
          <w:sz w:val="24"/>
          <w:szCs w:val="24"/>
          <w:lang w:eastAsia="ru-RU"/>
        </w:rPr>
        <w:t xml:space="preserve"> "Наша погремушка", муз. И. Арсеева, сл. И. Черницкой; "Весною", "Осенью", муз. С. Майкапара; "Цветики", муз. В. Карасевой, сл. Н. Френкель; "Вот как мы умеем", "Марш и бег", муз. Е. Тиличеевой, сл. Н. Френкель; "Кошечка" (к игре "Кошка и котята"), муз. В. Витлина, сл. Н. Найденовой; "Микита", белорус, нар. мелодия, обраб. С. Полонского; "Пляска с платочком", муз. Е. Тиличеевой, сл. И. Грантовской; "Полянка", рус. нар. мелодия, обраб. Г. Фрида; "Утро", муз. Г. Гриневича, сл. С. Прокофьевой.</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47" w:name="102286"/>
      <w:bookmarkEnd w:id="1147"/>
      <w:r w:rsidRPr="009457EC">
        <w:rPr>
          <w:rFonts w:ascii="Times New Roman" w:eastAsia="Times New Roman" w:hAnsi="Times New Roman" w:cs="Times New Roman"/>
          <w:b/>
          <w:i/>
          <w:color w:val="000000"/>
          <w:sz w:val="24"/>
          <w:szCs w:val="24"/>
          <w:lang w:eastAsia="ru-RU"/>
        </w:rPr>
        <w:t>Пение.</w:t>
      </w:r>
      <w:r w:rsidRPr="009457EC">
        <w:rPr>
          <w:rFonts w:ascii="Times New Roman" w:eastAsia="Times New Roman" w:hAnsi="Times New Roman" w:cs="Times New Roman"/>
          <w:color w:val="000000"/>
          <w:sz w:val="24"/>
          <w:szCs w:val="24"/>
          <w:lang w:eastAsia="ru-RU"/>
        </w:rPr>
        <w:t xml:space="preserve"> "Баю" (колыбельная), муз. М. Раухвергера; "Белые гуси", муз. М. Красева, сл. М. Клоковой; "Дождик", рус. нар. мелодия, обраб. В. Фере; "Елочка", муз. Е. Тиличеевой, сл. М. Булатова; "Кошечка", муз. В. Витлина, сл. Н. Найденовой; "Ладушки", рус. нар. мелодия; "Птичка", муз. М. Раухвергера, сл. А. Барто; "Собачка", муз. М. Раухвергера, сл. Н. Комиссаровой; "Цыплята", муз. А. Филиппенко, сл. Т. Волгиной; "Колокольчик", муз. И. Арсеева, сл. И. Черницкой.</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48" w:name="102287"/>
      <w:bookmarkEnd w:id="1148"/>
      <w:r w:rsidRPr="009457EC">
        <w:rPr>
          <w:rFonts w:ascii="Times New Roman" w:eastAsia="Times New Roman" w:hAnsi="Times New Roman" w:cs="Times New Roman"/>
          <w:b/>
          <w:i/>
          <w:color w:val="000000"/>
          <w:sz w:val="24"/>
          <w:szCs w:val="24"/>
          <w:lang w:eastAsia="ru-RU"/>
        </w:rPr>
        <w:t>Музыкально-ритмические движения.</w:t>
      </w:r>
      <w:r w:rsidRPr="009457EC">
        <w:rPr>
          <w:rFonts w:ascii="Times New Roman" w:eastAsia="Times New Roman" w:hAnsi="Times New Roman" w:cs="Times New Roman"/>
          <w:color w:val="000000"/>
          <w:sz w:val="24"/>
          <w:szCs w:val="24"/>
          <w:lang w:eastAsia="ru-RU"/>
        </w:rPr>
        <w:t xml:space="preserve"> "Дождик", муз. и сл. Е. Макшанцевой; "Воробушки", "Погремушка, попляши", "Колокольчик", "Погуляем", муз. И. Арсеева, сл. И. Черницкой; "Вот как мы умеем", муз. Е. Тиличеевой, сл. Н. Френкель.</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49" w:name="102288"/>
      <w:bookmarkEnd w:id="1149"/>
      <w:r w:rsidRPr="009457EC">
        <w:rPr>
          <w:rFonts w:ascii="Times New Roman" w:eastAsia="Times New Roman" w:hAnsi="Times New Roman" w:cs="Times New Roman"/>
          <w:color w:val="000000"/>
          <w:sz w:val="24"/>
          <w:szCs w:val="24"/>
          <w:lang w:eastAsia="ru-RU"/>
        </w:rPr>
        <w:t>Рассказы с музыкальными иллюстрациями. "Птички", муз. Г. Фрида; "Праздничная прогулка", муз. А. Александрова.</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50" w:name="102289"/>
      <w:bookmarkEnd w:id="1150"/>
      <w:r w:rsidRPr="009457EC">
        <w:rPr>
          <w:rFonts w:ascii="Times New Roman" w:eastAsia="Times New Roman" w:hAnsi="Times New Roman" w:cs="Times New Roman"/>
          <w:b/>
          <w:i/>
          <w:color w:val="000000"/>
          <w:sz w:val="24"/>
          <w:szCs w:val="24"/>
          <w:lang w:eastAsia="ru-RU"/>
        </w:rPr>
        <w:t>Игры с пением.</w:t>
      </w:r>
      <w:r w:rsidRPr="009457EC">
        <w:rPr>
          <w:rFonts w:ascii="Times New Roman" w:eastAsia="Times New Roman" w:hAnsi="Times New Roman" w:cs="Times New Roman"/>
          <w:color w:val="000000"/>
          <w:sz w:val="24"/>
          <w:szCs w:val="24"/>
          <w:lang w:eastAsia="ru-RU"/>
        </w:rPr>
        <w:t xml:space="preserve"> "Игра с мишкой", муз. Г. Финаровского; "Кто у нас хороший?", рус. нар. песня.</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51" w:name="102290"/>
      <w:bookmarkEnd w:id="1151"/>
      <w:r w:rsidRPr="009457EC">
        <w:rPr>
          <w:rFonts w:ascii="Times New Roman" w:eastAsia="Times New Roman" w:hAnsi="Times New Roman" w:cs="Times New Roman"/>
          <w:b/>
          <w:i/>
          <w:color w:val="000000"/>
          <w:sz w:val="24"/>
          <w:szCs w:val="24"/>
          <w:lang w:eastAsia="ru-RU"/>
        </w:rPr>
        <w:t>Музыкальные забавы.</w:t>
      </w:r>
      <w:r w:rsidRPr="009457EC">
        <w:rPr>
          <w:rFonts w:ascii="Times New Roman" w:eastAsia="Times New Roman" w:hAnsi="Times New Roman" w:cs="Times New Roman"/>
          <w:color w:val="000000"/>
          <w:sz w:val="24"/>
          <w:szCs w:val="24"/>
          <w:lang w:eastAsia="ru-RU"/>
        </w:rPr>
        <w:t xml:space="preserve"> "Из-за леса, из-за гор", Т. Казакова; "Котик и козлик", муз. Ц. Кюи.</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52" w:name="102291"/>
      <w:bookmarkEnd w:id="1152"/>
      <w:r w:rsidRPr="009457EC">
        <w:rPr>
          <w:rFonts w:ascii="Times New Roman" w:eastAsia="Times New Roman" w:hAnsi="Times New Roman" w:cs="Times New Roman"/>
          <w:b/>
          <w:i/>
          <w:color w:val="000000"/>
          <w:sz w:val="24"/>
          <w:szCs w:val="24"/>
          <w:lang w:eastAsia="ru-RU"/>
        </w:rPr>
        <w:t>Инсценирование песен.</w:t>
      </w:r>
      <w:r w:rsidRPr="009457EC">
        <w:rPr>
          <w:rFonts w:ascii="Times New Roman" w:eastAsia="Times New Roman" w:hAnsi="Times New Roman" w:cs="Times New Roman"/>
          <w:color w:val="000000"/>
          <w:sz w:val="24"/>
          <w:szCs w:val="24"/>
          <w:lang w:eastAsia="ru-RU"/>
        </w:rPr>
        <w:t xml:space="preserve"> "Кошка и котенок", муз. М. Красева, сл. О. Высотской; "Неваляшки", муз. З. Левиной; Компанейца.</w:t>
      </w:r>
    </w:p>
    <w:p w:rsid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53" w:name="102292"/>
      <w:bookmarkEnd w:id="1153"/>
    </w:p>
    <w:p w:rsidR="009457EC" w:rsidRPr="009457EC" w:rsidRDefault="009457EC" w:rsidP="009457EC">
      <w:pPr>
        <w:spacing w:after="0" w:line="240" w:lineRule="auto"/>
        <w:jc w:val="both"/>
        <w:rPr>
          <w:rFonts w:ascii="Times New Roman" w:eastAsia="Times New Roman" w:hAnsi="Times New Roman" w:cs="Times New Roman"/>
          <w:b/>
          <w:color w:val="000000"/>
          <w:sz w:val="24"/>
          <w:szCs w:val="24"/>
          <w:lang w:eastAsia="ru-RU"/>
        </w:rPr>
      </w:pPr>
      <w:r w:rsidRPr="009457EC">
        <w:rPr>
          <w:rFonts w:ascii="Times New Roman" w:eastAsia="Times New Roman" w:hAnsi="Times New Roman" w:cs="Times New Roman"/>
          <w:b/>
          <w:color w:val="000000"/>
          <w:sz w:val="24"/>
          <w:szCs w:val="24"/>
          <w:lang w:eastAsia="ru-RU"/>
        </w:rPr>
        <w:t>От 3 до 4 лет.</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54" w:name="102293"/>
      <w:bookmarkEnd w:id="1154"/>
      <w:r w:rsidRPr="009457EC">
        <w:rPr>
          <w:rFonts w:ascii="Times New Roman" w:eastAsia="Times New Roman" w:hAnsi="Times New Roman" w:cs="Times New Roman"/>
          <w:b/>
          <w:i/>
          <w:color w:val="000000"/>
          <w:sz w:val="24"/>
          <w:szCs w:val="24"/>
          <w:lang w:eastAsia="ru-RU"/>
        </w:rPr>
        <w:t xml:space="preserve">          Слушание.</w:t>
      </w:r>
      <w:r w:rsidRPr="009457EC">
        <w:rPr>
          <w:rFonts w:ascii="Times New Roman" w:eastAsia="Times New Roman" w:hAnsi="Times New Roman" w:cs="Times New Roman"/>
          <w:color w:val="000000"/>
          <w:sz w:val="24"/>
          <w:szCs w:val="24"/>
          <w:lang w:eastAsia="ru-RU"/>
        </w:rPr>
        <w:t xml:space="preserve"> "Осенью", муз. С. Майкапара; "Ласковая песенка", муз. М. Раухвергера, сл. Т. Мираджи; "Колыбельная", муз. С. Разаренова; "Мишка с куклой пляшут полечку", муз. М. Качурбиной; "Зайчик", муз. Л. Лядовой; "Резвушка" и "Капризуля", муз. В. Волкова; "Воробей", муз. А. Руббах; "Дождик и радуга", муз. С. Прокофьева; "Со вьюном я хожу", рус. нар. песня; "Лесные картинки", муз. Ю. Слонова.</w:t>
      </w:r>
    </w:p>
    <w:p w:rsidR="009457EC" w:rsidRPr="009457EC" w:rsidRDefault="009457EC" w:rsidP="009457EC">
      <w:pPr>
        <w:spacing w:after="0" w:line="240" w:lineRule="auto"/>
        <w:jc w:val="both"/>
        <w:rPr>
          <w:rFonts w:ascii="Times New Roman" w:eastAsia="Times New Roman" w:hAnsi="Times New Roman" w:cs="Times New Roman"/>
          <w:b/>
          <w:i/>
          <w:color w:val="000000"/>
          <w:sz w:val="24"/>
          <w:szCs w:val="24"/>
          <w:lang w:eastAsia="ru-RU"/>
        </w:rPr>
      </w:pPr>
      <w:bookmarkStart w:id="1155" w:name="102294"/>
      <w:bookmarkEnd w:id="1155"/>
      <w:r w:rsidRPr="009457EC">
        <w:rPr>
          <w:rFonts w:ascii="Times New Roman" w:eastAsia="Times New Roman" w:hAnsi="Times New Roman" w:cs="Times New Roman"/>
          <w:b/>
          <w:i/>
          <w:color w:val="000000"/>
          <w:sz w:val="24"/>
          <w:szCs w:val="24"/>
          <w:lang w:eastAsia="ru-RU"/>
        </w:rPr>
        <w:t>Пение</w:t>
      </w:r>
      <w:bookmarkStart w:id="1156" w:name="102295"/>
      <w:bookmarkEnd w:id="1156"/>
      <w:r>
        <w:rPr>
          <w:rFonts w:ascii="Times New Roman" w:eastAsia="Times New Roman" w:hAnsi="Times New Roman" w:cs="Times New Roman"/>
          <w:b/>
          <w:i/>
          <w:color w:val="000000"/>
          <w:sz w:val="24"/>
          <w:szCs w:val="24"/>
          <w:lang w:eastAsia="ru-RU"/>
        </w:rPr>
        <w:t xml:space="preserve">. </w:t>
      </w:r>
      <w:r w:rsidRPr="009457EC">
        <w:rPr>
          <w:rFonts w:ascii="Times New Roman" w:eastAsia="Times New Roman" w:hAnsi="Times New Roman" w:cs="Times New Roman"/>
          <w:color w:val="000000"/>
          <w:sz w:val="24"/>
          <w:szCs w:val="24"/>
          <w:lang w:eastAsia="ru-RU"/>
        </w:rPr>
        <w:t>Упражнения на развитие слуха и голоса. "Лю-лю, бай", рус. нар. колыбельная; "Я иду с цветами", муз. Е. Тиличеевой, сл. Л. Дымовой; "Маме улыбаемся", муз. В. Агафонникова, сл. З. Петровой; пение народной потешки "Солнышко-ведрышко; муз. В. Карасевой, сл. Народные.</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57" w:name="102296"/>
      <w:bookmarkEnd w:id="1157"/>
      <w:r w:rsidRPr="009457EC">
        <w:rPr>
          <w:rFonts w:ascii="Times New Roman" w:eastAsia="Times New Roman" w:hAnsi="Times New Roman" w:cs="Times New Roman"/>
          <w:b/>
          <w:i/>
          <w:color w:val="000000"/>
          <w:sz w:val="24"/>
          <w:szCs w:val="24"/>
          <w:lang w:eastAsia="ru-RU"/>
        </w:rPr>
        <w:t>Песни.</w:t>
      </w:r>
      <w:r w:rsidRPr="009457EC">
        <w:rPr>
          <w:rFonts w:ascii="Times New Roman" w:eastAsia="Times New Roman" w:hAnsi="Times New Roman" w:cs="Times New Roman"/>
          <w:color w:val="000000"/>
          <w:sz w:val="24"/>
          <w:szCs w:val="24"/>
          <w:lang w:eastAsia="ru-RU"/>
        </w:rPr>
        <w:t xml:space="preserve"> "Петушок" и "Ладушки", рус. нар. песни; "Зайчик", рус. нар. песня, обр. Н. Лобачева; "Зима", муз. В. Карасевой, сл. Н. Френкель; "Наша елочка", муз. М. Красева, сл. М. Клоковой; "Прокати, лошадка, нас", муз. В. Агафонникова и К. Козыревой, сл. И. Михайловой; "Маме песенку пою", муз. Т. Попатенко, сл. Е. Авдиенко; "Цыплята", муз. А. Филиппенко, сл. Т. Волгиной.</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58" w:name="102297"/>
      <w:bookmarkEnd w:id="1158"/>
      <w:r w:rsidRPr="009457EC">
        <w:rPr>
          <w:rFonts w:ascii="Times New Roman" w:eastAsia="Times New Roman" w:hAnsi="Times New Roman" w:cs="Times New Roman"/>
          <w:b/>
          <w:i/>
          <w:color w:val="000000"/>
          <w:sz w:val="24"/>
          <w:szCs w:val="24"/>
          <w:lang w:eastAsia="ru-RU"/>
        </w:rPr>
        <w:t>Песенное творчество.</w:t>
      </w:r>
      <w:r w:rsidRPr="009457EC">
        <w:rPr>
          <w:rFonts w:ascii="Times New Roman" w:eastAsia="Times New Roman" w:hAnsi="Times New Roman" w:cs="Times New Roman"/>
          <w:color w:val="000000"/>
          <w:sz w:val="24"/>
          <w:szCs w:val="24"/>
          <w:lang w:eastAsia="ru-RU"/>
        </w:rPr>
        <w:t xml:space="preserve"> "Бай-бай, бай-бай", "Лю-лю, бай", рус. нар. колыбельные; "Как тебя зовут?", "Спой колыбельную", "Ах ты, котенька-коток", рус. нар. колыбельная; придумывание колыбельной мелодии и плясовой мелодии.</w:t>
      </w:r>
    </w:p>
    <w:p w:rsidR="009457EC" w:rsidRPr="009457EC" w:rsidRDefault="009457EC" w:rsidP="009457EC">
      <w:pPr>
        <w:spacing w:after="0" w:line="240" w:lineRule="auto"/>
        <w:jc w:val="both"/>
        <w:rPr>
          <w:rFonts w:ascii="Times New Roman" w:eastAsia="Times New Roman" w:hAnsi="Times New Roman" w:cs="Times New Roman"/>
          <w:b/>
          <w:i/>
          <w:color w:val="000000"/>
          <w:sz w:val="24"/>
          <w:szCs w:val="24"/>
          <w:lang w:eastAsia="ru-RU"/>
        </w:rPr>
      </w:pPr>
      <w:bookmarkStart w:id="1159" w:name="102298"/>
      <w:bookmarkEnd w:id="1159"/>
      <w:r w:rsidRPr="009457EC">
        <w:rPr>
          <w:rFonts w:ascii="Times New Roman" w:eastAsia="Times New Roman" w:hAnsi="Times New Roman" w:cs="Times New Roman"/>
          <w:b/>
          <w:i/>
          <w:color w:val="000000"/>
          <w:sz w:val="24"/>
          <w:szCs w:val="24"/>
          <w:lang w:eastAsia="ru-RU"/>
        </w:rPr>
        <w:t>Музыкально-ритмические движения.</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60" w:name="102299"/>
      <w:bookmarkEnd w:id="1160"/>
      <w:r w:rsidRPr="009457EC">
        <w:rPr>
          <w:rFonts w:ascii="Times New Roman" w:eastAsia="Times New Roman" w:hAnsi="Times New Roman" w:cs="Times New Roman"/>
          <w:color w:val="000000"/>
          <w:sz w:val="24"/>
          <w:szCs w:val="24"/>
          <w:lang w:eastAsia="ru-RU"/>
        </w:rPr>
        <w:lastRenderedPageBreak/>
        <w:t>Игровые упражнения, ходьба и бег под музыку "Марш и бег" А. Александрова; "Скачут лошадки", муз. Т. Попатенко; "Шагаем как физкультурники", муз. Т. Ломовой; "Топотушки", муз. М. Раухвергера; "Птички летают", муз. Л. Банниковой; перекатывание мяча под музыку Д. Шостаковича (вальс-шутка); бег с хлопками под музыку Р. Шумана (игра в жмурки).</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61" w:name="102300"/>
      <w:bookmarkEnd w:id="1161"/>
      <w:r w:rsidRPr="009457EC">
        <w:rPr>
          <w:rFonts w:ascii="Times New Roman" w:eastAsia="Times New Roman" w:hAnsi="Times New Roman" w:cs="Times New Roman"/>
          <w:color w:val="000000"/>
          <w:sz w:val="24"/>
          <w:szCs w:val="24"/>
          <w:lang w:eastAsia="ru-RU"/>
        </w:rPr>
        <w:t>Этюды-драматизации. "Зайцы и лиса", муз. Е. Вихаревой; "Медвежата", муз. М. Красева, сл. Н. Френкель; "Птички летают", муз. Л. Банниковой; "Жуки", венгер. нар. мелодия, обраб. Л. Вишкарева.</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62" w:name="102301"/>
      <w:bookmarkEnd w:id="1162"/>
      <w:r w:rsidRPr="009457EC">
        <w:rPr>
          <w:rFonts w:ascii="Times New Roman" w:eastAsia="Times New Roman" w:hAnsi="Times New Roman" w:cs="Times New Roman"/>
          <w:b/>
          <w:i/>
          <w:color w:val="000000"/>
          <w:sz w:val="24"/>
          <w:szCs w:val="24"/>
          <w:lang w:eastAsia="ru-RU"/>
        </w:rPr>
        <w:t xml:space="preserve">         Игры.</w:t>
      </w:r>
      <w:r w:rsidRPr="009457EC">
        <w:rPr>
          <w:rFonts w:ascii="Times New Roman" w:eastAsia="Times New Roman" w:hAnsi="Times New Roman" w:cs="Times New Roman"/>
          <w:color w:val="000000"/>
          <w:sz w:val="24"/>
          <w:szCs w:val="24"/>
          <w:lang w:eastAsia="ru-RU"/>
        </w:rPr>
        <w:t xml:space="preserve"> "Солнышко и дождик", муз. М. Раухвергера, сл. А. Барто; "Жмурки с Мишкой", муз. Ф. Флотова; "Где погремушки?", муз. А. Александрова; "Заинька, выходи", муз. Е. Тиличеевой; "Игра с куклой", муз. В. Карасевой; "Ходит Ваня", рус. нар. песня, обр. Н. Метлова.</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63" w:name="102302"/>
      <w:bookmarkEnd w:id="1163"/>
      <w:r w:rsidRPr="009457EC">
        <w:rPr>
          <w:rFonts w:ascii="Times New Roman" w:eastAsia="Times New Roman" w:hAnsi="Times New Roman" w:cs="Times New Roman"/>
          <w:b/>
          <w:i/>
          <w:color w:val="000000"/>
          <w:sz w:val="24"/>
          <w:szCs w:val="24"/>
          <w:lang w:eastAsia="ru-RU"/>
        </w:rPr>
        <w:t>Хороводы и пляски.</w:t>
      </w:r>
      <w:r w:rsidRPr="009457EC">
        <w:rPr>
          <w:rFonts w:ascii="Times New Roman" w:eastAsia="Times New Roman" w:hAnsi="Times New Roman" w:cs="Times New Roman"/>
          <w:color w:val="000000"/>
          <w:sz w:val="24"/>
          <w:szCs w:val="24"/>
          <w:lang w:eastAsia="ru-RU"/>
        </w:rPr>
        <w:t xml:space="preserve"> "Пляска с погремушками", муз. и сл. В. Антоновой; "Пальчики и ручки", рус. нар. мелодия, обраб. М. Раухвергера; танец с листочками под рус. нар. плясовую мелодию; "Пляска с листочками", муз. Н. Китаевой, сл. А. Ануфриевой; "Танец около елки", муз. Р. Равина, сл. П. Границыной; танец с платочками под рус. нар. мелодию; "Помирились", муз. Т. Вилькорейской.</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64" w:name="102303"/>
      <w:bookmarkEnd w:id="1164"/>
      <w:r w:rsidRPr="009457EC">
        <w:rPr>
          <w:rFonts w:ascii="Times New Roman" w:eastAsia="Times New Roman" w:hAnsi="Times New Roman" w:cs="Times New Roman"/>
          <w:b/>
          <w:i/>
          <w:color w:val="000000"/>
          <w:sz w:val="24"/>
          <w:szCs w:val="24"/>
          <w:lang w:eastAsia="ru-RU"/>
        </w:rPr>
        <w:t>Характерные танцы.</w:t>
      </w:r>
      <w:r w:rsidRPr="009457EC">
        <w:rPr>
          <w:rFonts w:ascii="Times New Roman" w:eastAsia="Times New Roman" w:hAnsi="Times New Roman" w:cs="Times New Roman"/>
          <w:color w:val="000000"/>
          <w:sz w:val="24"/>
          <w:szCs w:val="24"/>
          <w:lang w:eastAsia="ru-RU"/>
        </w:rPr>
        <w:t xml:space="preserve"> "Танец снежинок", муз. Бекмана; "Фонарики", муз. Р. Рустамова; "Танец зайчиков", рус. нар. мелодия; "Вышли куклы танцевать", муз. В. Витлина.</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65" w:name="102304"/>
      <w:bookmarkEnd w:id="1165"/>
      <w:r w:rsidRPr="009457EC">
        <w:rPr>
          <w:rFonts w:ascii="Times New Roman" w:eastAsia="Times New Roman" w:hAnsi="Times New Roman" w:cs="Times New Roman"/>
          <w:color w:val="000000"/>
          <w:sz w:val="24"/>
          <w:szCs w:val="24"/>
          <w:lang w:eastAsia="ru-RU"/>
        </w:rPr>
        <w:t>Развитие танцевально-игрового творчества. "Пляска", муз. Р. Рустамова; "Зайцы", муз. Е. Тиличеевой; "Веселые ножки", рус. нар. мелодия, обраб. В. Агафонникова; "Волшебные платочки", рус. нар. мелодия, обраб. Р. Рустамова.</w:t>
      </w:r>
    </w:p>
    <w:p w:rsidR="009457EC" w:rsidRPr="009457EC" w:rsidRDefault="009457EC" w:rsidP="009457EC">
      <w:pPr>
        <w:spacing w:after="0" w:line="240" w:lineRule="auto"/>
        <w:jc w:val="both"/>
        <w:rPr>
          <w:rFonts w:ascii="Times New Roman" w:eastAsia="Times New Roman" w:hAnsi="Times New Roman" w:cs="Times New Roman"/>
          <w:b/>
          <w:i/>
          <w:color w:val="000000"/>
          <w:sz w:val="24"/>
          <w:szCs w:val="24"/>
          <w:lang w:eastAsia="ru-RU"/>
        </w:rPr>
      </w:pPr>
      <w:bookmarkStart w:id="1166" w:name="102305"/>
      <w:bookmarkEnd w:id="1166"/>
      <w:r w:rsidRPr="009457EC">
        <w:rPr>
          <w:rFonts w:ascii="Times New Roman" w:eastAsia="Times New Roman" w:hAnsi="Times New Roman" w:cs="Times New Roman"/>
          <w:b/>
          <w:i/>
          <w:color w:val="000000"/>
          <w:sz w:val="24"/>
          <w:szCs w:val="24"/>
          <w:lang w:eastAsia="ru-RU"/>
        </w:rPr>
        <w:t>Музыкально-дидактические игры.</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67" w:name="102306"/>
      <w:bookmarkEnd w:id="1167"/>
      <w:r w:rsidRPr="009457EC">
        <w:rPr>
          <w:rFonts w:ascii="Times New Roman" w:eastAsia="Times New Roman" w:hAnsi="Times New Roman" w:cs="Times New Roman"/>
          <w:color w:val="000000"/>
          <w:sz w:val="24"/>
          <w:szCs w:val="24"/>
          <w:lang w:eastAsia="ru-RU"/>
        </w:rPr>
        <w:t>Развитие звуковысотного слуха. "Птицы и птенчики", "Веселые матрешки", "Три медведя".</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68" w:name="102307"/>
      <w:bookmarkEnd w:id="1168"/>
      <w:r w:rsidRPr="009457EC">
        <w:rPr>
          <w:rFonts w:ascii="Times New Roman" w:eastAsia="Times New Roman" w:hAnsi="Times New Roman" w:cs="Times New Roman"/>
          <w:color w:val="000000"/>
          <w:sz w:val="24"/>
          <w:szCs w:val="24"/>
          <w:lang w:eastAsia="ru-RU"/>
        </w:rPr>
        <w:t>Развитие ритмического слуха. "Кто как идет?", "Веселые дудочки". Развитие тембрового и динамического слуха. "Громко - тихо", "Узнай свой инструмент"; "Колокольчики".</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69" w:name="102308"/>
      <w:bookmarkEnd w:id="1169"/>
      <w:r w:rsidRPr="009457EC">
        <w:rPr>
          <w:rFonts w:ascii="Times New Roman" w:eastAsia="Times New Roman" w:hAnsi="Times New Roman" w:cs="Times New Roman"/>
          <w:color w:val="000000"/>
          <w:sz w:val="24"/>
          <w:szCs w:val="24"/>
          <w:lang w:eastAsia="ru-RU"/>
        </w:rPr>
        <w:t>Определение жанра и развитие памяти. "Что делает кукла?", "Узнай и спой песню по картинке".</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70" w:name="102309"/>
      <w:bookmarkEnd w:id="1170"/>
      <w:r w:rsidRPr="009457EC">
        <w:rPr>
          <w:rFonts w:ascii="Times New Roman" w:eastAsia="Times New Roman" w:hAnsi="Times New Roman" w:cs="Times New Roman"/>
          <w:color w:val="000000"/>
          <w:sz w:val="24"/>
          <w:szCs w:val="24"/>
          <w:lang w:eastAsia="ru-RU"/>
        </w:rPr>
        <w:t>Подыгрывание на детских ударных музыкальных инструментах. Народные мелодии.</w:t>
      </w:r>
    </w:p>
    <w:p w:rsid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71" w:name="102310"/>
      <w:bookmarkEnd w:id="1171"/>
    </w:p>
    <w:p w:rsidR="009457EC" w:rsidRPr="009457EC" w:rsidRDefault="009457EC" w:rsidP="009457EC">
      <w:pPr>
        <w:spacing w:after="0" w:line="240" w:lineRule="auto"/>
        <w:jc w:val="both"/>
        <w:rPr>
          <w:rFonts w:ascii="Times New Roman" w:eastAsia="Times New Roman" w:hAnsi="Times New Roman" w:cs="Times New Roman"/>
          <w:b/>
          <w:color w:val="000000"/>
          <w:sz w:val="24"/>
          <w:szCs w:val="24"/>
          <w:lang w:eastAsia="ru-RU"/>
        </w:rPr>
      </w:pPr>
      <w:r w:rsidRPr="009457EC">
        <w:rPr>
          <w:rFonts w:ascii="Times New Roman" w:eastAsia="Times New Roman" w:hAnsi="Times New Roman" w:cs="Times New Roman"/>
          <w:b/>
          <w:color w:val="000000"/>
          <w:sz w:val="24"/>
          <w:szCs w:val="24"/>
          <w:lang w:eastAsia="ru-RU"/>
        </w:rPr>
        <w:t>От 4 лет до 5 лет.</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72" w:name="102311"/>
      <w:bookmarkEnd w:id="1172"/>
      <w:r w:rsidRPr="009457EC">
        <w:rPr>
          <w:rFonts w:ascii="Times New Roman" w:eastAsia="Times New Roman" w:hAnsi="Times New Roman" w:cs="Times New Roman"/>
          <w:b/>
          <w:i/>
          <w:color w:val="000000"/>
          <w:sz w:val="24"/>
          <w:szCs w:val="24"/>
          <w:lang w:eastAsia="ru-RU"/>
        </w:rPr>
        <w:t>Слушание.</w:t>
      </w:r>
      <w:r w:rsidRPr="009457EC">
        <w:rPr>
          <w:rFonts w:ascii="Times New Roman" w:eastAsia="Times New Roman" w:hAnsi="Times New Roman" w:cs="Times New Roman"/>
          <w:color w:val="000000"/>
          <w:sz w:val="24"/>
          <w:szCs w:val="24"/>
          <w:lang w:eastAsia="ru-RU"/>
        </w:rPr>
        <w:t xml:space="preserve"> "Ах ты, береза", рус. нар. песня; "Осенняя песенка", муз. Д. Васильева-Буглая, сл. А. Плещеева; "Музыкальный ящик" (из "Альбома пьес для детей" Г. Свиридова); "Вальс снежных хлопьев" из балета "Щелкунчик", муз. П. Чайковского; "Итальянская полька", муз. С. Рахманинова; "Как у наших у ворот", рус. нар. мелодия; "Мама", муз. П. Чайковского, "Жаворонок", муз. М. Глинки; "Марш", муз. С. Прокофьева.</w:t>
      </w:r>
    </w:p>
    <w:p w:rsidR="009457EC" w:rsidRPr="009457EC" w:rsidRDefault="009457EC" w:rsidP="009457EC">
      <w:pPr>
        <w:spacing w:after="0" w:line="240" w:lineRule="auto"/>
        <w:jc w:val="both"/>
        <w:rPr>
          <w:rFonts w:ascii="Times New Roman" w:eastAsia="Times New Roman" w:hAnsi="Times New Roman" w:cs="Times New Roman"/>
          <w:b/>
          <w:i/>
          <w:color w:val="000000"/>
          <w:sz w:val="24"/>
          <w:szCs w:val="24"/>
          <w:lang w:eastAsia="ru-RU"/>
        </w:rPr>
      </w:pPr>
      <w:bookmarkStart w:id="1173" w:name="102312"/>
      <w:bookmarkEnd w:id="1173"/>
      <w:r w:rsidRPr="009457EC">
        <w:rPr>
          <w:rFonts w:ascii="Times New Roman" w:eastAsia="Times New Roman" w:hAnsi="Times New Roman" w:cs="Times New Roman"/>
          <w:b/>
          <w:i/>
          <w:color w:val="000000"/>
          <w:sz w:val="24"/>
          <w:szCs w:val="24"/>
          <w:lang w:eastAsia="ru-RU"/>
        </w:rPr>
        <w:t>Пение.</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74" w:name="102313"/>
      <w:bookmarkEnd w:id="1174"/>
      <w:r w:rsidRPr="009457EC">
        <w:rPr>
          <w:rFonts w:ascii="Times New Roman" w:eastAsia="Times New Roman" w:hAnsi="Times New Roman" w:cs="Times New Roman"/>
          <w:color w:val="000000"/>
          <w:sz w:val="24"/>
          <w:szCs w:val="24"/>
          <w:lang w:eastAsia="ru-RU"/>
        </w:rPr>
        <w:t>Упражнения на развитие слуха и голоса. "Путаница" - песня-шутка; муз. Е. Тиличеевой, сл. К. Чуковского, "Кукушечка", рус. нар. песня, обраб. И. Арсеева; "Паучок" и "Кисонька-мурысонька", рус. нар. песни; заклички: "Ой, кулики! Весна поет!" и "Жаворонушки, прилетите!".</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75" w:name="102314"/>
      <w:bookmarkEnd w:id="1175"/>
      <w:r w:rsidRPr="009457EC">
        <w:rPr>
          <w:rFonts w:ascii="Times New Roman" w:eastAsia="Times New Roman" w:hAnsi="Times New Roman" w:cs="Times New Roman"/>
          <w:b/>
          <w:i/>
          <w:color w:val="000000"/>
          <w:sz w:val="24"/>
          <w:szCs w:val="24"/>
          <w:lang w:eastAsia="ru-RU"/>
        </w:rPr>
        <w:t>Песни.</w:t>
      </w:r>
      <w:r w:rsidRPr="009457EC">
        <w:rPr>
          <w:rFonts w:ascii="Times New Roman" w:eastAsia="Times New Roman" w:hAnsi="Times New Roman" w:cs="Times New Roman"/>
          <w:color w:val="000000"/>
          <w:sz w:val="24"/>
          <w:szCs w:val="24"/>
          <w:lang w:eastAsia="ru-RU"/>
        </w:rPr>
        <w:t xml:space="preserve"> "Осень", муз. И. Кишко, сл. Т. Волгиной; "Санки", муз. М. Красева, сл. О. Высотской; "Зима прошла", муз. Н. Метлова, сл. М. Клоковой; "Подарок маме", муз. А. Филиппенко, сл. Т. Волгиной; "Воробей", муз. В. Герчик, сл. А. Чельцова; "Дождик", муз. М. Красева, сл. Н. Френкель.</w:t>
      </w:r>
    </w:p>
    <w:p w:rsidR="009457EC" w:rsidRPr="009457EC" w:rsidRDefault="009457EC" w:rsidP="009457EC">
      <w:pPr>
        <w:spacing w:after="0" w:line="240" w:lineRule="auto"/>
        <w:jc w:val="both"/>
        <w:rPr>
          <w:rFonts w:ascii="Times New Roman" w:eastAsia="Times New Roman" w:hAnsi="Times New Roman" w:cs="Times New Roman"/>
          <w:b/>
          <w:i/>
          <w:color w:val="000000"/>
          <w:sz w:val="24"/>
          <w:szCs w:val="24"/>
          <w:lang w:eastAsia="ru-RU"/>
        </w:rPr>
      </w:pPr>
      <w:bookmarkStart w:id="1176" w:name="102315"/>
      <w:bookmarkEnd w:id="1176"/>
      <w:r w:rsidRPr="009457EC">
        <w:rPr>
          <w:rFonts w:ascii="Times New Roman" w:eastAsia="Times New Roman" w:hAnsi="Times New Roman" w:cs="Times New Roman"/>
          <w:b/>
          <w:i/>
          <w:color w:val="000000"/>
          <w:sz w:val="24"/>
          <w:szCs w:val="24"/>
          <w:lang w:eastAsia="ru-RU"/>
        </w:rPr>
        <w:t>Музыкально-ритмические движения.</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77" w:name="102316"/>
      <w:bookmarkEnd w:id="1177"/>
      <w:r w:rsidRPr="009457EC">
        <w:rPr>
          <w:rFonts w:ascii="Times New Roman" w:eastAsia="Times New Roman" w:hAnsi="Times New Roman" w:cs="Times New Roman"/>
          <w:color w:val="000000"/>
          <w:sz w:val="24"/>
          <w:szCs w:val="24"/>
          <w:lang w:eastAsia="ru-RU"/>
        </w:rPr>
        <w:t>Игровые упражнения. "Пружинки" под рус. нар. мелодию; ходьба под "Марш", муз. И. Беркович; "Веселые мячики" (подпрыгивание и бег), муз. М. Сатулиной; лиса и зайцы под муз. А. Майкапара "В садике"; ходит медведь под муз. "Этюд" К. Черни; "Полька", муз. М. Глинки; "Всадники", муз. В. Витлина; потопаем, покружимся под рус. нар. мелодии; "Петух", муз. Т. Ломовой; "Кукла", муз. М. Старокадомского; "Упражнения с цветами" под муз. "Вальса" А. Жилина.</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78" w:name="102317"/>
      <w:bookmarkEnd w:id="1178"/>
      <w:r w:rsidRPr="009457EC">
        <w:rPr>
          <w:rFonts w:ascii="Times New Roman" w:eastAsia="Times New Roman" w:hAnsi="Times New Roman" w:cs="Times New Roman"/>
          <w:b/>
          <w:i/>
          <w:color w:val="000000"/>
          <w:sz w:val="24"/>
          <w:szCs w:val="24"/>
          <w:lang w:eastAsia="ru-RU"/>
        </w:rPr>
        <w:t>Этюды-драматизации.</w:t>
      </w:r>
      <w:r w:rsidRPr="009457EC">
        <w:rPr>
          <w:rFonts w:ascii="Times New Roman" w:eastAsia="Times New Roman" w:hAnsi="Times New Roman" w:cs="Times New Roman"/>
          <w:color w:val="000000"/>
          <w:sz w:val="24"/>
          <w:szCs w:val="24"/>
          <w:lang w:eastAsia="ru-RU"/>
        </w:rPr>
        <w:t xml:space="preserve"> "Барабанщик", муз. М. Красева; "Танец осенних листочков", муз. А. Филиппенко, сл. Е. Макшанцевой; "Барабанщики", муз. Д. Кабалевского и С. Левидова; "Считалка", "Катилось яблоко", муз. В. Агафонникова.</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79" w:name="102318"/>
      <w:bookmarkEnd w:id="1179"/>
      <w:r w:rsidRPr="009457EC">
        <w:rPr>
          <w:rFonts w:ascii="Times New Roman" w:eastAsia="Times New Roman" w:hAnsi="Times New Roman" w:cs="Times New Roman"/>
          <w:b/>
          <w:i/>
          <w:color w:val="000000"/>
          <w:sz w:val="24"/>
          <w:szCs w:val="24"/>
          <w:lang w:eastAsia="ru-RU"/>
        </w:rPr>
        <w:t>Хороводы и пляски.</w:t>
      </w:r>
      <w:r w:rsidRPr="009457EC">
        <w:rPr>
          <w:rFonts w:ascii="Times New Roman" w:eastAsia="Times New Roman" w:hAnsi="Times New Roman" w:cs="Times New Roman"/>
          <w:color w:val="000000"/>
          <w:sz w:val="24"/>
          <w:szCs w:val="24"/>
          <w:lang w:eastAsia="ru-RU"/>
        </w:rPr>
        <w:t xml:space="preserve"> "Топ и хлоп", муз. Т. Назарова-Метнер, сл. Е. Каргановой; "Танец с ложками" под рус. нар. мелодию; новогодние хороводы по выбору музыкального руководителя.</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80" w:name="102319"/>
      <w:bookmarkEnd w:id="1180"/>
      <w:r w:rsidRPr="009457EC">
        <w:rPr>
          <w:rFonts w:ascii="Times New Roman" w:eastAsia="Times New Roman" w:hAnsi="Times New Roman" w:cs="Times New Roman"/>
          <w:color w:val="000000"/>
          <w:sz w:val="24"/>
          <w:szCs w:val="24"/>
          <w:lang w:eastAsia="ru-RU"/>
        </w:rPr>
        <w:lastRenderedPageBreak/>
        <w:t>Характерные танцы. "Снежинки", муз. О. Берта, обраб. Н. Метлова; "Танец зайчат" под "Польку" И. Штрауса; "Снежинки", муз. Т. Ломовой; "Бусинки" под "Галоп" И. Дунаевского.</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81" w:name="102320"/>
      <w:bookmarkEnd w:id="1181"/>
      <w:r w:rsidRPr="009457EC">
        <w:rPr>
          <w:rFonts w:ascii="Times New Roman" w:eastAsia="Times New Roman" w:hAnsi="Times New Roman" w:cs="Times New Roman"/>
          <w:color w:val="000000"/>
          <w:sz w:val="24"/>
          <w:szCs w:val="24"/>
          <w:lang w:eastAsia="ru-RU"/>
        </w:rPr>
        <w:t>Музыкальные игры. "Курочка и петушок", муз. Г. Фрида; "Жмурки", муз. Ф. Флотова; "Медведь и заяц", муз. В. Ребикова; "Самолеты", муз. М. Магиденко; "Найди себе пару", муз. Т. Ломовой; "Займи домик", муз. М. Магиденко.</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82" w:name="102321"/>
      <w:bookmarkEnd w:id="1182"/>
      <w:r w:rsidRPr="009457EC">
        <w:rPr>
          <w:rFonts w:ascii="Times New Roman" w:eastAsia="Times New Roman" w:hAnsi="Times New Roman" w:cs="Times New Roman"/>
          <w:b/>
          <w:i/>
          <w:color w:val="000000"/>
          <w:sz w:val="24"/>
          <w:szCs w:val="24"/>
          <w:lang w:eastAsia="ru-RU"/>
        </w:rPr>
        <w:t>Игры с пением.</w:t>
      </w:r>
      <w:r w:rsidRPr="009457EC">
        <w:rPr>
          <w:rFonts w:ascii="Times New Roman" w:eastAsia="Times New Roman" w:hAnsi="Times New Roman" w:cs="Times New Roman"/>
          <w:color w:val="000000"/>
          <w:sz w:val="24"/>
          <w:szCs w:val="24"/>
          <w:lang w:eastAsia="ru-RU"/>
        </w:rPr>
        <w:t xml:space="preserve"> "Огородная-хороводная", муз. Б. Можжевелова, сл. А. Пассовой; "Гуси, лебеди и волк", муз. Е. Тиличеевой, сл. М. Булатова; "Мы на луг ходили", муз. А. Филиппенко, сл. Н. Кукловской.</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83" w:name="102322"/>
      <w:bookmarkEnd w:id="1183"/>
      <w:r w:rsidRPr="009457EC">
        <w:rPr>
          <w:rFonts w:ascii="Times New Roman" w:eastAsia="Times New Roman" w:hAnsi="Times New Roman" w:cs="Times New Roman"/>
          <w:b/>
          <w:i/>
          <w:color w:val="000000"/>
          <w:sz w:val="24"/>
          <w:szCs w:val="24"/>
          <w:lang w:eastAsia="ru-RU"/>
        </w:rPr>
        <w:t>Песенное творчество.</w:t>
      </w:r>
      <w:r w:rsidRPr="009457EC">
        <w:rPr>
          <w:rFonts w:ascii="Times New Roman" w:eastAsia="Times New Roman" w:hAnsi="Times New Roman" w:cs="Times New Roman"/>
          <w:color w:val="000000"/>
          <w:sz w:val="24"/>
          <w:szCs w:val="24"/>
          <w:lang w:eastAsia="ru-RU"/>
        </w:rPr>
        <w:t xml:space="preserve"> "Как тебя зовут?"; "Что ты хочешь, кошечка?"; "Наша песенка простая", муз. А. Александрова, сл. М. Ивенсен; "Курочка-рябушечка", муз. Г. Лобачева, сл. Народные.</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84" w:name="102323"/>
      <w:bookmarkEnd w:id="1184"/>
      <w:r w:rsidRPr="009457EC">
        <w:rPr>
          <w:rFonts w:ascii="Times New Roman" w:eastAsia="Times New Roman" w:hAnsi="Times New Roman" w:cs="Times New Roman"/>
          <w:b/>
          <w:i/>
          <w:color w:val="000000"/>
          <w:sz w:val="24"/>
          <w:szCs w:val="24"/>
          <w:lang w:eastAsia="ru-RU"/>
        </w:rPr>
        <w:t>Развитие танцевально-игрового творчества.</w:t>
      </w:r>
      <w:r w:rsidRPr="009457EC">
        <w:rPr>
          <w:rFonts w:ascii="Times New Roman" w:eastAsia="Times New Roman" w:hAnsi="Times New Roman" w:cs="Times New Roman"/>
          <w:color w:val="000000"/>
          <w:sz w:val="24"/>
          <w:szCs w:val="24"/>
          <w:lang w:eastAsia="ru-RU"/>
        </w:rPr>
        <w:t xml:space="preserve"> "Лошадка", муз. Н. Потоловского; "Зайчики", "Наседка и цыплята", "Воробей", муз. Т. Ломовой; "Ой, хмель мой, хмелек", рус. нар. мелодия, обраб. М. Раухвергера; "Кукла", муз. М. Старокадомского; "Медвежата", муз. М. Красева, сл. Н. Френкель.</w:t>
      </w:r>
    </w:p>
    <w:p w:rsidR="009457EC" w:rsidRPr="009457EC" w:rsidRDefault="009457EC" w:rsidP="009457EC">
      <w:pPr>
        <w:spacing w:after="0" w:line="240" w:lineRule="auto"/>
        <w:jc w:val="both"/>
        <w:rPr>
          <w:rFonts w:ascii="Times New Roman" w:eastAsia="Times New Roman" w:hAnsi="Times New Roman" w:cs="Times New Roman"/>
          <w:b/>
          <w:i/>
          <w:color w:val="000000"/>
          <w:sz w:val="24"/>
          <w:szCs w:val="24"/>
          <w:lang w:eastAsia="ru-RU"/>
        </w:rPr>
      </w:pPr>
      <w:bookmarkStart w:id="1185" w:name="102324"/>
      <w:bookmarkEnd w:id="1185"/>
      <w:r w:rsidRPr="009457EC">
        <w:rPr>
          <w:rFonts w:ascii="Times New Roman" w:eastAsia="Times New Roman" w:hAnsi="Times New Roman" w:cs="Times New Roman"/>
          <w:b/>
          <w:i/>
          <w:color w:val="000000"/>
          <w:sz w:val="24"/>
          <w:szCs w:val="24"/>
          <w:lang w:eastAsia="ru-RU"/>
        </w:rPr>
        <w:t>Музыкально-дидактические игры.</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86" w:name="102325"/>
      <w:bookmarkEnd w:id="1186"/>
      <w:r w:rsidRPr="009457EC">
        <w:rPr>
          <w:rFonts w:ascii="Times New Roman" w:eastAsia="Times New Roman" w:hAnsi="Times New Roman" w:cs="Times New Roman"/>
          <w:color w:val="000000"/>
          <w:sz w:val="24"/>
          <w:szCs w:val="24"/>
          <w:lang w:eastAsia="ru-RU"/>
        </w:rPr>
        <w:t>Развитие звуковысотного слуха. "Птицы и птенчики", "Качели".</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87" w:name="102326"/>
      <w:bookmarkEnd w:id="1187"/>
      <w:r w:rsidRPr="009457EC">
        <w:rPr>
          <w:rFonts w:ascii="Times New Roman" w:eastAsia="Times New Roman" w:hAnsi="Times New Roman" w:cs="Times New Roman"/>
          <w:color w:val="000000"/>
          <w:sz w:val="24"/>
          <w:szCs w:val="24"/>
          <w:lang w:eastAsia="ru-RU"/>
        </w:rPr>
        <w:t>Развитие ритмического слуха. "Петушок, курочка и цыпленок", "Кто как идет?", "Веселые дудочки"; "Сыграй, как я".</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88" w:name="102327"/>
      <w:bookmarkEnd w:id="1188"/>
      <w:r w:rsidRPr="009457EC">
        <w:rPr>
          <w:rFonts w:ascii="Times New Roman" w:eastAsia="Times New Roman" w:hAnsi="Times New Roman" w:cs="Times New Roman"/>
          <w:color w:val="000000"/>
          <w:sz w:val="24"/>
          <w:szCs w:val="24"/>
          <w:lang w:eastAsia="ru-RU"/>
        </w:rPr>
        <w:t>Развитие тембрового и динамического слуха. "Громко-тихо", "Узнай свой инструмент"; "Угадай, на чем играю". Определение жанра и развитие памяти. "Что делает кукла?", "Узнай и спой песню по картинке", "Музыкальный магазин".</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89" w:name="102328"/>
      <w:bookmarkEnd w:id="1189"/>
      <w:r w:rsidRPr="009457EC">
        <w:rPr>
          <w:rFonts w:ascii="Times New Roman" w:eastAsia="Times New Roman" w:hAnsi="Times New Roman" w:cs="Times New Roman"/>
          <w:b/>
          <w:i/>
          <w:color w:val="000000"/>
          <w:sz w:val="24"/>
          <w:szCs w:val="24"/>
          <w:lang w:eastAsia="ru-RU"/>
        </w:rPr>
        <w:t>Игра на детских музыкальных инструментах.</w:t>
      </w:r>
      <w:r w:rsidRPr="009457EC">
        <w:rPr>
          <w:rFonts w:ascii="Times New Roman" w:eastAsia="Times New Roman" w:hAnsi="Times New Roman" w:cs="Times New Roman"/>
          <w:color w:val="000000"/>
          <w:sz w:val="24"/>
          <w:szCs w:val="24"/>
          <w:lang w:eastAsia="ru-RU"/>
        </w:rPr>
        <w:t xml:space="preserve"> "Гармошка", "Небо синее", "Андрей-воробей", муз. Е. Тиличеевой, сл. М. Долинова; "Сорока-сорока", рус. нар. прибаутка, обр. Т. Попатенко.</w:t>
      </w:r>
    </w:p>
    <w:p w:rsid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90" w:name="102329"/>
      <w:bookmarkEnd w:id="1190"/>
    </w:p>
    <w:p w:rsidR="009457EC" w:rsidRPr="009457EC" w:rsidRDefault="009457EC" w:rsidP="009457EC">
      <w:pPr>
        <w:spacing w:after="0" w:line="240" w:lineRule="auto"/>
        <w:jc w:val="both"/>
        <w:rPr>
          <w:rFonts w:ascii="Times New Roman" w:eastAsia="Times New Roman" w:hAnsi="Times New Roman" w:cs="Times New Roman"/>
          <w:b/>
          <w:color w:val="000000"/>
          <w:sz w:val="24"/>
          <w:szCs w:val="24"/>
          <w:lang w:eastAsia="ru-RU"/>
        </w:rPr>
      </w:pPr>
      <w:r w:rsidRPr="009457EC">
        <w:rPr>
          <w:rFonts w:ascii="Times New Roman" w:eastAsia="Times New Roman" w:hAnsi="Times New Roman" w:cs="Times New Roman"/>
          <w:b/>
          <w:color w:val="000000"/>
          <w:sz w:val="24"/>
          <w:szCs w:val="24"/>
          <w:lang w:eastAsia="ru-RU"/>
        </w:rPr>
        <w:t>От 5 лет до 6 лет.</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91" w:name="102330"/>
      <w:bookmarkEnd w:id="1191"/>
      <w:r w:rsidRPr="009457EC">
        <w:rPr>
          <w:rFonts w:ascii="Times New Roman" w:eastAsia="Times New Roman" w:hAnsi="Times New Roman" w:cs="Times New Roman"/>
          <w:b/>
          <w:i/>
          <w:color w:val="000000"/>
          <w:sz w:val="24"/>
          <w:szCs w:val="24"/>
          <w:lang w:eastAsia="ru-RU"/>
        </w:rPr>
        <w:t>Слушание.</w:t>
      </w:r>
      <w:r w:rsidRPr="009457EC">
        <w:rPr>
          <w:rFonts w:ascii="Times New Roman" w:eastAsia="Times New Roman" w:hAnsi="Times New Roman" w:cs="Times New Roman"/>
          <w:color w:val="000000"/>
          <w:sz w:val="24"/>
          <w:szCs w:val="24"/>
          <w:lang w:eastAsia="ru-RU"/>
        </w:rPr>
        <w:t xml:space="preserve"> "Зима", муз. П. Чайковского, сл. А. Плещеева; "Осенняя песня", из цикла "Времена года" П. Чайковского; "Полька"; муз. Д. Львова-Компанейца, сл. З. Петровой; "Моя Россия", муз. Г. Струве, сл. Н. Соловьевой; "Детская полька", муз. М. Глинки; "Жаворонок", муз. М. Глинки; "Мотылек", муз. С. Майкапара; "Пляска птиц", "Колыбельная", муз. Н. Римского-Корсакова.</w:t>
      </w:r>
    </w:p>
    <w:p w:rsidR="009457EC" w:rsidRPr="009457EC" w:rsidRDefault="009457EC" w:rsidP="009457EC">
      <w:pPr>
        <w:spacing w:after="0" w:line="240" w:lineRule="auto"/>
        <w:jc w:val="both"/>
        <w:rPr>
          <w:rFonts w:ascii="Times New Roman" w:eastAsia="Times New Roman" w:hAnsi="Times New Roman" w:cs="Times New Roman"/>
          <w:b/>
          <w:i/>
          <w:color w:val="000000"/>
          <w:sz w:val="24"/>
          <w:szCs w:val="24"/>
          <w:lang w:eastAsia="ru-RU"/>
        </w:rPr>
      </w:pPr>
      <w:bookmarkStart w:id="1192" w:name="102331"/>
      <w:bookmarkEnd w:id="1192"/>
      <w:r w:rsidRPr="009457EC">
        <w:rPr>
          <w:rFonts w:ascii="Times New Roman" w:eastAsia="Times New Roman" w:hAnsi="Times New Roman" w:cs="Times New Roman"/>
          <w:b/>
          <w:i/>
          <w:color w:val="000000"/>
          <w:sz w:val="24"/>
          <w:szCs w:val="24"/>
          <w:lang w:eastAsia="ru-RU"/>
        </w:rPr>
        <w:t>Пение.</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93" w:name="102332"/>
      <w:bookmarkEnd w:id="1193"/>
      <w:r w:rsidRPr="009457EC">
        <w:rPr>
          <w:rFonts w:ascii="Times New Roman" w:eastAsia="Times New Roman" w:hAnsi="Times New Roman" w:cs="Times New Roman"/>
          <w:color w:val="000000"/>
          <w:sz w:val="24"/>
          <w:szCs w:val="24"/>
          <w:lang w:eastAsia="ru-RU"/>
        </w:rPr>
        <w:t>Упражнения на развитие слуха и голоса. "Ворон", рус. нар. песня, обраб. Е. Тиличеевой; "Андрей-воробей", рус. нар. песня, обр. Ю. Слонова; "Бубенчики", "Гармошка", муз. Е. Тиличеевой; "Паровоз", "Барабан", муз. Е. Тиличеевой, сл. Н. Найденовой.</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94" w:name="102333"/>
      <w:bookmarkEnd w:id="1194"/>
      <w:r w:rsidRPr="009457EC">
        <w:rPr>
          <w:rFonts w:ascii="Times New Roman" w:eastAsia="Times New Roman" w:hAnsi="Times New Roman" w:cs="Times New Roman"/>
          <w:b/>
          <w:i/>
          <w:color w:val="000000"/>
          <w:sz w:val="24"/>
          <w:szCs w:val="24"/>
          <w:lang w:eastAsia="ru-RU"/>
        </w:rPr>
        <w:t>Песни.</w:t>
      </w:r>
      <w:r w:rsidRPr="009457EC">
        <w:rPr>
          <w:rFonts w:ascii="Times New Roman" w:eastAsia="Times New Roman" w:hAnsi="Times New Roman" w:cs="Times New Roman"/>
          <w:color w:val="000000"/>
          <w:sz w:val="24"/>
          <w:szCs w:val="24"/>
          <w:lang w:eastAsia="ru-RU"/>
        </w:rPr>
        <w:t xml:space="preserve"> "К нам гости пришли", муз. А. Александрова, сл. М. Ивенсен; "Огородная-хороводная", муз. Б. Можжевелова, сл. Н. Пассовой; "Голубые санки", муз. М. Иорданского, сл. М. Клоковой; "Гуси-гусенята", муз. А. Александрова, сл. Г. Бойко; "Рыбка", муз. М. Красева, сл. М. Клоковой.</w:t>
      </w:r>
    </w:p>
    <w:p w:rsidR="009457EC" w:rsidRPr="009457EC" w:rsidRDefault="009457EC" w:rsidP="009457EC">
      <w:pPr>
        <w:spacing w:after="0" w:line="240" w:lineRule="auto"/>
        <w:jc w:val="both"/>
        <w:rPr>
          <w:rFonts w:ascii="Times New Roman" w:eastAsia="Times New Roman" w:hAnsi="Times New Roman" w:cs="Times New Roman"/>
          <w:b/>
          <w:i/>
          <w:color w:val="000000"/>
          <w:sz w:val="24"/>
          <w:szCs w:val="24"/>
          <w:lang w:eastAsia="ru-RU"/>
        </w:rPr>
      </w:pPr>
      <w:bookmarkStart w:id="1195" w:name="102334"/>
      <w:bookmarkEnd w:id="1195"/>
      <w:r w:rsidRPr="009457EC">
        <w:rPr>
          <w:rFonts w:ascii="Times New Roman" w:eastAsia="Times New Roman" w:hAnsi="Times New Roman" w:cs="Times New Roman"/>
          <w:b/>
          <w:i/>
          <w:color w:val="000000"/>
          <w:sz w:val="24"/>
          <w:szCs w:val="24"/>
          <w:lang w:eastAsia="ru-RU"/>
        </w:rPr>
        <w:t>Песенное творчество.</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96" w:name="102335"/>
      <w:bookmarkEnd w:id="1196"/>
      <w:r w:rsidRPr="009457EC">
        <w:rPr>
          <w:rFonts w:ascii="Times New Roman" w:eastAsia="Times New Roman" w:hAnsi="Times New Roman" w:cs="Times New Roman"/>
          <w:color w:val="000000"/>
          <w:sz w:val="24"/>
          <w:szCs w:val="24"/>
          <w:lang w:eastAsia="ru-RU"/>
        </w:rPr>
        <w:t>Произведения. "Колыбельная", рус. нар. песня; "Марш", муз. М. Красева; "Дили-дили! Бом! Бом!", укр. нар. песня, сл. Е. Макшанцевой; Потешки, дразнилки, считалки и другие рус. нар. попевки.</w:t>
      </w:r>
    </w:p>
    <w:p w:rsidR="009457EC" w:rsidRPr="009457EC" w:rsidRDefault="009457EC" w:rsidP="009457EC">
      <w:pPr>
        <w:spacing w:after="0" w:line="240" w:lineRule="auto"/>
        <w:jc w:val="both"/>
        <w:rPr>
          <w:rFonts w:ascii="Times New Roman" w:eastAsia="Times New Roman" w:hAnsi="Times New Roman" w:cs="Times New Roman"/>
          <w:b/>
          <w:i/>
          <w:color w:val="000000"/>
          <w:sz w:val="24"/>
          <w:szCs w:val="24"/>
          <w:lang w:eastAsia="ru-RU"/>
        </w:rPr>
      </w:pPr>
      <w:bookmarkStart w:id="1197" w:name="102336"/>
      <w:bookmarkEnd w:id="1197"/>
      <w:r w:rsidRPr="009457EC">
        <w:rPr>
          <w:rFonts w:ascii="Times New Roman" w:eastAsia="Times New Roman" w:hAnsi="Times New Roman" w:cs="Times New Roman"/>
          <w:b/>
          <w:i/>
          <w:color w:val="000000"/>
          <w:sz w:val="24"/>
          <w:szCs w:val="24"/>
          <w:lang w:eastAsia="ru-RU"/>
        </w:rPr>
        <w:t>Музыкально-ритмические движения.</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98" w:name="102337"/>
      <w:bookmarkEnd w:id="1198"/>
      <w:r w:rsidRPr="009457EC">
        <w:rPr>
          <w:rFonts w:ascii="Times New Roman" w:eastAsia="Times New Roman" w:hAnsi="Times New Roman" w:cs="Times New Roman"/>
          <w:color w:val="000000"/>
          <w:sz w:val="24"/>
          <w:szCs w:val="24"/>
          <w:lang w:eastAsia="ru-RU"/>
        </w:rPr>
        <w:t>Упражнения. "Шаг и бег", муз. Н. Надененко; "Плавные руки", муз. Р. Глиэра ("Вальс", фрагмент); "Кто лучше скачет", муз. Т. Ломовой; "Росинки", муз. С. Майкапара.</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199" w:name="102338"/>
      <w:bookmarkEnd w:id="1199"/>
      <w:r w:rsidRPr="009457EC">
        <w:rPr>
          <w:rFonts w:ascii="Times New Roman" w:eastAsia="Times New Roman" w:hAnsi="Times New Roman" w:cs="Times New Roman"/>
          <w:color w:val="000000"/>
          <w:sz w:val="24"/>
          <w:szCs w:val="24"/>
          <w:lang w:eastAsia="ru-RU"/>
        </w:rPr>
        <w:t>Упражнения с предметами. "Упражнения с мячами", муз. Т. Ломовой; "Вальс", муз. Ф. Бургмюллера.</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00" w:name="102339"/>
      <w:bookmarkEnd w:id="1200"/>
      <w:r w:rsidRPr="005804BC">
        <w:rPr>
          <w:rFonts w:ascii="Times New Roman" w:eastAsia="Times New Roman" w:hAnsi="Times New Roman" w:cs="Times New Roman"/>
          <w:b/>
          <w:i/>
          <w:color w:val="000000"/>
          <w:sz w:val="24"/>
          <w:szCs w:val="24"/>
          <w:lang w:eastAsia="ru-RU"/>
        </w:rPr>
        <w:t>Этюды.</w:t>
      </w:r>
      <w:r w:rsidRPr="009457EC">
        <w:rPr>
          <w:rFonts w:ascii="Times New Roman" w:eastAsia="Times New Roman" w:hAnsi="Times New Roman" w:cs="Times New Roman"/>
          <w:color w:val="000000"/>
          <w:sz w:val="24"/>
          <w:szCs w:val="24"/>
          <w:lang w:eastAsia="ru-RU"/>
        </w:rPr>
        <w:t xml:space="preserve"> "Тихий танец" (тема из вариаций), муз. В. Моцарта.</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01" w:name="102340"/>
      <w:bookmarkEnd w:id="1201"/>
      <w:r w:rsidRPr="005804BC">
        <w:rPr>
          <w:rFonts w:ascii="Times New Roman" w:eastAsia="Times New Roman" w:hAnsi="Times New Roman" w:cs="Times New Roman"/>
          <w:b/>
          <w:i/>
          <w:color w:val="000000"/>
          <w:sz w:val="24"/>
          <w:szCs w:val="24"/>
          <w:lang w:eastAsia="ru-RU"/>
        </w:rPr>
        <w:t>Танцы и пляски.</w:t>
      </w:r>
      <w:r w:rsidRPr="009457EC">
        <w:rPr>
          <w:rFonts w:ascii="Times New Roman" w:eastAsia="Times New Roman" w:hAnsi="Times New Roman" w:cs="Times New Roman"/>
          <w:color w:val="000000"/>
          <w:sz w:val="24"/>
          <w:szCs w:val="24"/>
          <w:lang w:eastAsia="ru-RU"/>
        </w:rPr>
        <w:t xml:space="preserve"> "Дружные пары", муз. И. Штрауса ("Полька"); "Приглашение", рус. нар. мелодия "Лен", обраб. М. Раухвергера; "Круговая пляска", рус. нар. мелодия, обр. С. Разоренова.</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02" w:name="102341"/>
      <w:bookmarkEnd w:id="1202"/>
      <w:r w:rsidRPr="009457EC">
        <w:rPr>
          <w:rFonts w:ascii="Times New Roman" w:eastAsia="Times New Roman" w:hAnsi="Times New Roman" w:cs="Times New Roman"/>
          <w:color w:val="000000"/>
          <w:sz w:val="24"/>
          <w:szCs w:val="24"/>
          <w:lang w:eastAsia="ru-RU"/>
        </w:rPr>
        <w:t>Характерные танцы. "Матрешки", муз. Б. Мокроусова; "Пляска Петрушек", "Танец Снегурочки и снежинок", муз. Р. Глиэра.</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03" w:name="102342"/>
      <w:bookmarkEnd w:id="1203"/>
      <w:r w:rsidRPr="005804BC">
        <w:rPr>
          <w:rFonts w:ascii="Times New Roman" w:eastAsia="Times New Roman" w:hAnsi="Times New Roman" w:cs="Times New Roman"/>
          <w:b/>
          <w:i/>
          <w:color w:val="000000"/>
          <w:sz w:val="24"/>
          <w:szCs w:val="24"/>
          <w:lang w:eastAsia="ru-RU"/>
        </w:rPr>
        <w:t>Хороводы.</w:t>
      </w:r>
      <w:r w:rsidRPr="009457EC">
        <w:rPr>
          <w:rFonts w:ascii="Times New Roman" w:eastAsia="Times New Roman" w:hAnsi="Times New Roman" w:cs="Times New Roman"/>
          <w:color w:val="000000"/>
          <w:sz w:val="24"/>
          <w:szCs w:val="24"/>
          <w:lang w:eastAsia="ru-RU"/>
        </w:rPr>
        <w:t xml:space="preserve"> "Урожайная", муз. А. Филиппенко, сл. О. Волгиной; "Новогодняя хороводная", муз. С. Шайдар; "Пошла млада за водой", рус. нар. песня, обраб. В. Агафонникова.</w:t>
      </w:r>
    </w:p>
    <w:p w:rsidR="009457EC" w:rsidRPr="005804BC" w:rsidRDefault="009457EC" w:rsidP="009457EC">
      <w:pPr>
        <w:spacing w:after="0" w:line="240" w:lineRule="auto"/>
        <w:jc w:val="both"/>
        <w:rPr>
          <w:rFonts w:ascii="Times New Roman" w:eastAsia="Times New Roman" w:hAnsi="Times New Roman" w:cs="Times New Roman"/>
          <w:b/>
          <w:i/>
          <w:color w:val="000000"/>
          <w:sz w:val="24"/>
          <w:szCs w:val="24"/>
          <w:lang w:eastAsia="ru-RU"/>
        </w:rPr>
      </w:pPr>
      <w:bookmarkStart w:id="1204" w:name="102343"/>
      <w:bookmarkEnd w:id="1204"/>
      <w:r w:rsidRPr="005804BC">
        <w:rPr>
          <w:rFonts w:ascii="Times New Roman" w:eastAsia="Times New Roman" w:hAnsi="Times New Roman" w:cs="Times New Roman"/>
          <w:b/>
          <w:i/>
          <w:color w:val="000000"/>
          <w:sz w:val="24"/>
          <w:szCs w:val="24"/>
          <w:lang w:eastAsia="ru-RU"/>
        </w:rPr>
        <w:t>Музыкальные игры.</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05" w:name="102344"/>
      <w:bookmarkEnd w:id="1205"/>
      <w:r w:rsidRPr="009457EC">
        <w:rPr>
          <w:rFonts w:ascii="Times New Roman" w:eastAsia="Times New Roman" w:hAnsi="Times New Roman" w:cs="Times New Roman"/>
          <w:color w:val="000000"/>
          <w:sz w:val="24"/>
          <w:szCs w:val="24"/>
          <w:lang w:eastAsia="ru-RU"/>
        </w:rPr>
        <w:lastRenderedPageBreak/>
        <w:t>Игры. "Не выпустим", муз. Т. Ломовой; "Будь ловким!", муз. Н. Ладухина; "Ищи игрушку", "Найди себе пару", латв. нар. мелодия, обраб. Т. Попатенко.</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06" w:name="102345"/>
      <w:bookmarkEnd w:id="1206"/>
      <w:r w:rsidRPr="009457EC">
        <w:rPr>
          <w:rFonts w:ascii="Times New Roman" w:eastAsia="Times New Roman" w:hAnsi="Times New Roman" w:cs="Times New Roman"/>
          <w:color w:val="000000"/>
          <w:sz w:val="24"/>
          <w:szCs w:val="24"/>
          <w:lang w:eastAsia="ru-RU"/>
        </w:rPr>
        <w:t>Игры с пением. "Колпачок", "Ворон", рус. нар. песни; "Заинька", рус. нар. песня, обраб. Н. Римского-Корсакова; "Как на тоненький ледок", рус. нар. песня, обраб. А. Рубца.</w:t>
      </w:r>
    </w:p>
    <w:p w:rsidR="009457EC" w:rsidRPr="005804BC" w:rsidRDefault="009457EC" w:rsidP="009457EC">
      <w:pPr>
        <w:spacing w:after="0" w:line="240" w:lineRule="auto"/>
        <w:jc w:val="both"/>
        <w:rPr>
          <w:rFonts w:ascii="Times New Roman" w:eastAsia="Times New Roman" w:hAnsi="Times New Roman" w:cs="Times New Roman"/>
          <w:b/>
          <w:i/>
          <w:color w:val="000000"/>
          <w:sz w:val="24"/>
          <w:szCs w:val="24"/>
          <w:lang w:eastAsia="ru-RU"/>
        </w:rPr>
      </w:pPr>
      <w:bookmarkStart w:id="1207" w:name="102346"/>
      <w:bookmarkEnd w:id="1207"/>
      <w:r w:rsidRPr="005804BC">
        <w:rPr>
          <w:rFonts w:ascii="Times New Roman" w:eastAsia="Times New Roman" w:hAnsi="Times New Roman" w:cs="Times New Roman"/>
          <w:b/>
          <w:i/>
          <w:color w:val="000000"/>
          <w:sz w:val="24"/>
          <w:szCs w:val="24"/>
          <w:lang w:eastAsia="ru-RU"/>
        </w:rPr>
        <w:t>Музыкально-дидактические игры.</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08" w:name="102347"/>
      <w:bookmarkEnd w:id="1208"/>
      <w:r w:rsidRPr="009457EC">
        <w:rPr>
          <w:rFonts w:ascii="Times New Roman" w:eastAsia="Times New Roman" w:hAnsi="Times New Roman" w:cs="Times New Roman"/>
          <w:color w:val="000000"/>
          <w:sz w:val="24"/>
          <w:szCs w:val="24"/>
          <w:lang w:eastAsia="ru-RU"/>
        </w:rPr>
        <w:t>Развитие звуковысотного слуха. "Музыкальное лото", "Ступеньки", "Где мои детки?", "Мама и детки". Развитие чувства ритма. "Определи по ритму", "Ритмические полоски", "Учись танцевать", "Ищи".</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09" w:name="102348"/>
      <w:bookmarkEnd w:id="1209"/>
      <w:r w:rsidRPr="009457EC">
        <w:rPr>
          <w:rFonts w:ascii="Times New Roman" w:eastAsia="Times New Roman" w:hAnsi="Times New Roman" w:cs="Times New Roman"/>
          <w:color w:val="000000"/>
          <w:sz w:val="24"/>
          <w:szCs w:val="24"/>
          <w:lang w:eastAsia="ru-RU"/>
        </w:rPr>
        <w:t>Развитие тембрового слуха. "На чем играю?", "Музыкальные загадки", "Музыкальный домик".</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10" w:name="102349"/>
      <w:bookmarkEnd w:id="1210"/>
      <w:r w:rsidRPr="009457EC">
        <w:rPr>
          <w:rFonts w:ascii="Times New Roman" w:eastAsia="Times New Roman" w:hAnsi="Times New Roman" w:cs="Times New Roman"/>
          <w:color w:val="000000"/>
          <w:sz w:val="24"/>
          <w:szCs w:val="24"/>
          <w:lang w:eastAsia="ru-RU"/>
        </w:rPr>
        <w:t>Развитие диатонического слуха. "Громко, тихо запоем", "Звенящие колокольчики".</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11" w:name="102350"/>
      <w:bookmarkEnd w:id="1211"/>
      <w:r w:rsidRPr="009457EC">
        <w:rPr>
          <w:rFonts w:ascii="Times New Roman" w:eastAsia="Times New Roman" w:hAnsi="Times New Roman" w:cs="Times New Roman"/>
          <w:color w:val="000000"/>
          <w:sz w:val="24"/>
          <w:szCs w:val="24"/>
          <w:lang w:eastAsia="ru-RU"/>
        </w:rPr>
        <w:t>Развитие восприятия музыки и музыкальной памяти. "Будь внимательным", "Буратино", "Музыкальный магазин", "Времена года", "Наши песни".</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12" w:name="102351"/>
      <w:bookmarkEnd w:id="1212"/>
      <w:r w:rsidRPr="009457EC">
        <w:rPr>
          <w:rFonts w:ascii="Times New Roman" w:eastAsia="Times New Roman" w:hAnsi="Times New Roman" w:cs="Times New Roman"/>
          <w:color w:val="000000"/>
          <w:sz w:val="24"/>
          <w:szCs w:val="24"/>
          <w:lang w:eastAsia="ru-RU"/>
        </w:rPr>
        <w:t>Инсценировки и музыкальные спектакли. "Где был, Иванушка?", рус. нар. мелодия, обраб. М. Иорданского; "Моя любимая кукла", автор Т. Коренева; "Полянка" (музыкальная игра-сказка), муз. Т. Вилькорейской.</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13" w:name="102352"/>
      <w:bookmarkEnd w:id="1213"/>
      <w:r w:rsidRPr="009457EC">
        <w:rPr>
          <w:rFonts w:ascii="Times New Roman" w:eastAsia="Times New Roman" w:hAnsi="Times New Roman" w:cs="Times New Roman"/>
          <w:color w:val="000000"/>
          <w:sz w:val="24"/>
          <w:szCs w:val="24"/>
          <w:lang w:eastAsia="ru-RU"/>
        </w:rPr>
        <w:t>Развитие танцевально-игрового творчества "Я полю, полю лук", муз. Е. Тиличеевой; "Вальс кошки", муз. В. Золотарева; "Гори, гори ясно!", рус. нар. мелодия, обраб. Р. Рустамова; "А я по лугу", рус. нар. мелодия, обраб. Т. Смирновой.</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14" w:name="102353"/>
      <w:bookmarkEnd w:id="1214"/>
      <w:r w:rsidRPr="005804BC">
        <w:rPr>
          <w:rFonts w:ascii="Times New Roman" w:eastAsia="Times New Roman" w:hAnsi="Times New Roman" w:cs="Times New Roman"/>
          <w:b/>
          <w:i/>
          <w:color w:val="000000"/>
          <w:sz w:val="24"/>
          <w:szCs w:val="24"/>
          <w:lang w:eastAsia="ru-RU"/>
        </w:rPr>
        <w:t>Игра на детских музыкальных инструментах.</w:t>
      </w:r>
      <w:r w:rsidRPr="009457EC">
        <w:rPr>
          <w:rFonts w:ascii="Times New Roman" w:eastAsia="Times New Roman" w:hAnsi="Times New Roman" w:cs="Times New Roman"/>
          <w:color w:val="000000"/>
          <w:sz w:val="24"/>
          <w:szCs w:val="24"/>
          <w:lang w:eastAsia="ru-RU"/>
        </w:rPr>
        <w:t xml:space="preserve"> "Дон-дон", рус. нар. песня, обраб. Р. Рустамова; "Гори, гори ясно!", рус. нар. мелодия; "Часики", муз. С. Вольфензона.</w:t>
      </w:r>
    </w:p>
    <w:p w:rsidR="005804BC" w:rsidRDefault="005804BC" w:rsidP="009457EC">
      <w:pPr>
        <w:spacing w:after="0" w:line="240" w:lineRule="auto"/>
        <w:jc w:val="both"/>
        <w:rPr>
          <w:rFonts w:ascii="Times New Roman" w:eastAsia="Times New Roman" w:hAnsi="Times New Roman" w:cs="Times New Roman"/>
          <w:color w:val="000000"/>
          <w:sz w:val="24"/>
          <w:szCs w:val="24"/>
          <w:lang w:eastAsia="ru-RU"/>
        </w:rPr>
      </w:pPr>
      <w:bookmarkStart w:id="1215" w:name="102354"/>
      <w:bookmarkEnd w:id="1215"/>
    </w:p>
    <w:p w:rsidR="009457EC" w:rsidRPr="005804BC" w:rsidRDefault="009457EC" w:rsidP="009457EC">
      <w:pPr>
        <w:spacing w:after="0" w:line="240" w:lineRule="auto"/>
        <w:jc w:val="both"/>
        <w:rPr>
          <w:rFonts w:ascii="Times New Roman" w:eastAsia="Times New Roman" w:hAnsi="Times New Roman" w:cs="Times New Roman"/>
          <w:b/>
          <w:color w:val="000000"/>
          <w:sz w:val="24"/>
          <w:szCs w:val="24"/>
          <w:lang w:eastAsia="ru-RU"/>
        </w:rPr>
      </w:pPr>
      <w:r w:rsidRPr="005804BC">
        <w:rPr>
          <w:rFonts w:ascii="Times New Roman" w:eastAsia="Times New Roman" w:hAnsi="Times New Roman" w:cs="Times New Roman"/>
          <w:b/>
          <w:color w:val="000000"/>
          <w:sz w:val="24"/>
          <w:szCs w:val="24"/>
          <w:lang w:eastAsia="ru-RU"/>
        </w:rPr>
        <w:t>От 6 лет до 7 лет.</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16" w:name="102355"/>
      <w:bookmarkEnd w:id="1216"/>
      <w:r w:rsidRPr="005804BC">
        <w:rPr>
          <w:rFonts w:ascii="Times New Roman" w:eastAsia="Times New Roman" w:hAnsi="Times New Roman" w:cs="Times New Roman"/>
          <w:b/>
          <w:i/>
          <w:color w:val="000000"/>
          <w:sz w:val="24"/>
          <w:szCs w:val="24"/>
          <w:lang w:eastAsia="ru-RU"/>
        </w:rPr>
        <w:t>Слушание.</w:t>
      </w:r>
      <w:r w:rsidRPr="009457EC">
        <w:rPr>
          <w:rFonts w:ascii="Times New Roman" w:eastAsia="Times New Roman" w:hAnsi="Times New Roman" w:cs="Times New Roman"/>
          <w:color w:val="000000"/>
          <w:sz w:val="24"/>
          <w:szCs w:val="24"/>
          <w:lang w:eastAsia="ru-RU"/>
        </w:rPr>
        <w:t xml:space="preserve"> "Колыбельная", муз. В. Моцарта; "Осень" (из цикла "Времена года" А. Вивальди); "Октябрь" (из цикла "Времена года" П. Чайковского); "Детская полька", муз. М. Глинки; "Море", "Белка", муз. Н. Римского-Корсакова (из оперы "Сказка о царе Салтане"); "Итальянская полька", муз. С. Рахманинова; "Танец с саблями", муз. А. Хачатуряна; "Пляска птиц", муз. Н. Римского-Корсакова (из оперы "Снегурочка"); "Рассвет на Москве-реке", муз. М. Мусоргского (вступление к опере "Хованщина").</w:t>
      </w:r>
    </w:p>
    <w:p w:rsidR="009457EC" w:rsidRPr="005804BC" w:rsidRDefault="009457EC" w:rsidP="009457EC">
      <w:pPr>
        <w:spacing w:after="0" w:line="240" w:lineRule="auto"/>
        <w:jc w:val="both"/>
        <w:rPr>
          <w:rFonts w:ascii="Times New Roman" w:eastAsia="Times New Roman" w:hAnsi="Times New Roman" w:cs="Times New Roman"/>
          <w:b/>
          <w:i/>
          <w:color w:val="000000"/>
          <w:sz w:val="24"/>
          <w:szCs w:val="24"/>
          <w:lang w:eastAsia="ru-RU"/>
        </w:rPr>
      </w:pPr>
      <w:bookmarkStart w:id="1217" w:name="102356"/>
      <w:bookmarkEnd w:id="1217"/>
      <w:r w:rsidRPr="005804BC">
        <w:rPr>
          <w:rFonts w:ascii="Times New Roman" w:eastAsia="Times New Roman" w:hAnsi="Times New Roman" w:cs="Times New Roman"/>
          <w:b/>
          <w:i/>
          <w:color w:val="000000"/>
          <w:sz w:val="24"/>
          <w:szCs w:val="24"/>
          <w:lang w:eastAsia="ru-RU"/>
        </w:rPr>
        <w:t>Пение.</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18" w:name="102357"/>
      <w:bookmarkEnd w:id="1218"/>
      <w:r w:rsidRPr="009457EC">
        <w:rPr>
          <w:rFonts w:ascii="Times New Roman" w:eastAsia="Times New Roman" w:hAnsi="Times New Roman" w:cs="Times New Roman"/>
          <w:color w:val="000000"/>
          <w:sz w:val="24"/>
          <w:szCs w:val="24"/>
          <w:lang w:eastAsia="ru-RU"/>
        </w:rPr>
        <w:t>Упражнения на развитие слуха и голоса. "Бубенчики", "Наш дом", "Дудка", "Кукушечка", муз. Е. Тиличеевой, сл. М. Долинова; "В школу", муз. Е. Тиличеевой, сл. М. Долинова; "Котя-коток", "Колыбельная", "Горошина", муз. В. Карасевой; "Качели", муз. Е. Тиличеевой, сл. М. Долинова.</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19" w:name="102358"/>
      <w:bookmarkEnd w:id="1219"/>
      <w:r w:rsidRPr="005804BC">
        <w:rPr>
          <w:rFonts w:ascii="Times New Roman" w:eastAsia="Times New Roman" w:hAnsi="Times New Roman" w:cs="Times New Roman"/>
          <w:b/>
          <w:i/>
          <w:color w:val="000000"/>
          <w:sz w:val="24"/>
          <w:szCs w:val="24"/>
          <w:lang w:eastAsia="ru-RU"/>
        </w:rPr>
        <w:t>Песни.</w:t>
      </w:r>
      <w:r w:rsidRPr="009457EC">
        <w:rPr>
          <w:rFonts w:ascii="Times New Roman" w:eastAsia="Times New Roman" w:hAnsi="Times New Roman" w:cs="Times New Roman"/>
          <w:color w:val="000000"/>
          <w:sz w:val="24"/>
          <w:szCs w:val="24"/>
          <w:lang w:eastAsia="ru-RU"/>
        </w:rPr>
        <w:t xml:space="preserve"> "Листопад", муз. Т. Попатенко, сл. Е. Авдиенко; "Здравствуй, Родина моя!", муз. Ю. Чичкова, сл. К. Ибряева; "Зимняя песенка", муз. М. Красева, сл. С. Вышеславцевой; "Елка", муз. Е. Тиличеевой, сл. Е. Шмановой; сл. З. Петровой; "Самая хорошая", муз. В. Иванникова, сл. О. Фадеевой; "Хорошо у нас в саду", муз. В. Герчик, сл. А. Пришельца; "Новогодний хоровод", муз. Т. Попатенко; "Новогодняя хороводная", муз. С. Шнайдера; "Песенка про бабушку", муз. М. Парцхаладзе; "До свиданья, детский сад", муз. Ю. Слонова, сл. В. Малкова; "Мы теперь ученики", муз. Г. Струве; "Праздник Победы", муз. М. Парцхаладзе; "Песня о Москве", муз. Г. Свиридова.</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20" w:name="102359"/>
      <w:bookmarkEnd w:id="1220"/>
      <w:r w:rsidRPr="005804BC">
        <w:rPr>
          <w:rFonts w:ascii="Times New Roman" w:eastAsia="Times New Roman" w:hAnsi="Times New Roman" w:cs="Times New Roman"/>
          <w:b/>
          <w:i/>
          <w:color w:val="000000"/>
          <w:sz w:val="24"/>
          <w:szCs w:val="24"/>
          <w:lang w:eastAsia="ru-RU"/>
        </w:rPr>
        <w:t>Песенное творчество.</w:t>
      </w:r>
      <w:r w:rsidRPr="009457EC">
        <w:rPr>
          <w:rFonts w:ascii="Times New Roman" w:eastAsia="Times New Roman" w:hAnsi="Times New Roman" w:cs="Times New Roman"/>
          <w:color w:val="000000"/>
          <w:sz w:val="24"/>
          <w:szCs w:val="24"/>
          <w:lang w:eastAsia="ru-RU"/>
        </w:rPr>
        <w:t xml:space="preserve"> "Веселая песенка", муз. Г. Струве, сл. В. Викторова; "Плясовая", муз. Т. Ломовой; "Весной", муз. Г. Зингера.</w:t>
      </w:r>
    </w:p>
    <w:p w:rsidR="009457EC" w:rsidRPr="005804BC" w:rsidRDefault="009457EC" w:rsidP="009457EC">
      <w:pPr>
        <w:spacing w:after="0" w:line="240" w:lineRule="auto"/>
        <w:jc w:val="both"/>
        <w:rPr>
          <w:rFonts w:ascii="Times New Roman" w:eastAsia="Times New Roman" w:hAnsi="Times New Roman" w:cs="Times New Roman"/>
          <w:b/>
          <w:i/>
          <w:color w:val="000000"/>
          <w:sz w:val="24"/>
          <w:szCs w:val="24"/>
          <w:lang w:eastAsia="ru-RU"/>
        </w:rPr>
      </w:pPr>
      <w:bookmarkStart w:id="1221" w:name="102360"/>
      <w:bookmarkEnd w:id="1221"/>
      <w:r w:rsidRPr="005804BC">
        <w:rPr>
          <w:rFonts w:ascii="Times New Roman" w:eastAsia="Times New Roman" w:hAnsi="Times New Roman" w:cs="Times New Roman"/>
          <w:b/>
          <w:i/>
          <w:color w:val="000000"/>
          <w:sz w:val="24"/>
          <w:szCs w:val="24"/>
          <w:lang w:eastAsia="ru-RU"/>
        </w:rPr>
        <w:t>Музыкально-ритмические движения</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22" w:name="102361"/>
      <w:bookmarkEnd w:id="1222"/>
      <w:r w:rsidRPr="009457EC">
        <w:rPr>
          <w:rFonts w:ascii="Times New Roman" w:eastAsia="Times New Roman" w:hAnsi="Times New Roman" w:cs="Times New Roman"/>
          <w:color w:val="000000"/>
          <w:sz w:val="24"/>
          <w:szCs w:val="24"/>
          <w:lang w:eastAsia="ru-RU"/>
        </w:rPr>
        <w:t>Упражнения. "Марш", муз. М. Робера; "Бег", "Цветные флажки", муз. Е. Тиличеевой; "Кто лучше скачет?", "Шагают девочки и мальчики", муз. В. Золотарева; поднимай и скрещивай флажки ("Этюд", муз. К. Гуритта); полоскать платочки: "Ой, утушка луговая", рус. нар. мелодия, обраб. Т. Ломовой; "Упражнение с кубиками", муз. С. Соснина.</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23" w:name="102362"/>
      <w:bookmarkEnd w:id="1223"/>
      <w:r w:rsidRPr="005804BC">
        <w:rPr>
          <w:rFonts w:ascii="Times New Roman" w:eastAsia="Times New Roman" w:hAnsi="Times New Roman" w:cs="Times New Roman"/>
          <w:b/>
          <w:i/>
          <w:color w:val="000000"/>
          <w:sz w:val="24"/>
          <w:szCs w:val="24"/>
          <w:lang w:eastAsia="ru-RU"/>
        </w:rPr>
        <w:t>Этюды.</w:t>
      </w:r>
      <w:r w:rsidRPr="009457EC">
        <w:rPr>
          <w:rFonts w:ascii="Times New Roman" w:eastAsia="Times New Roman" w:hAnsi="Times New Roman" w:cs="Times New Roman"/>
          <w:color w:val="000000"/>
          <w:sz w:val="24"/>
          <w:szCs w:val="24"/>
          <w:lang w:eastAsia="ru-RU"/>
        </w:rPr>
        <w:t xml:space="preserve"> "Медведи пляшут", муз. М. Красева; Показывай направление ("Марш", муз. Д. Кабалевского); каждая пара пляшет по-своему ("Ах ты, береза", рус. нар. мелодия); "Попрыгунья", "Лягушки и аисты", муз. В. Витлина.</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24" w:name="102363"/>
      <w:bookmarkEnd w:id="1224"/>
      <w:r w:rsidRPr="005804BC">
        <w:rPr>
          <w:rFonts w:ascii="Times New Roman" w:eastAsia="Times New Roman" w:hAnsi="Times New Roman" w:cs="Times New Roman"/>
          <w:b/>
          <w:i/>
          <w:color w:val="000000"/>
          <w:sz w:val="24"/>
          <w:szCs w:val="24"/>
          <w:lang w:eastAsia="ru-RU"/>
        </w:rPr>
        <w:t>Танцы и пляски.</w:t>
      </w:r>
      <w:r w:rsidRPr="009457EC">
        <w:rPr>
          <w:rFonts w:ascii="Times New Roman" w:eastAsia="Times New Roman" w:hAnsi="Times New Roman" w:cs="Times New Roman"/>
          <w:color w:val="000000"/>
          <w:sz w:val="24"/>
          <w:szCs w:val="24"/>
          <w:lang w:eastAsia="ru-RU"/>
        </w:rPr>
        <w:t xml:space="preserve"> "Задорный танец", муз. В. Золотарева; "Полька", муз. В. Косенко; "Вальс", муз. Е. Макарова; "Яблочко", муз. Р. Глиэра (из балета "Красный мак"); "Прялица", рус. нар. мелодия, обраб. Т. Ломовой; "Сударушка", рус. нар. мелодия, обраб. Ю. Слонова.</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25" w:name="102364"/>
      <w:bookmarkEnd w:id="1225"/>
      <w:r w:rsidRPr="009457EC">
        <w:rPr>
          <w:rFonts w:ascii="Times New Roman" w:eastAsia="Times New Roman" w:hAnsi="Times New Roman" w:cs="Times New Roman"/>
          <w:color w:val="000000"/>
          <w:sz w:val="24"/>
          <w:szCs w:val="24"/>
          <w:lang w:eastAsia="ru-RU"/>
        </w:rPr>
        <w:lastRenderedPageBreak/>
        <w:t>Характерные танцы. "Танец снежинок", муз. А. Жилина; "Выход к пляске медвежат", муз. М. Красева; "Матрешки", муз. Ю. Слонова, сл. Л. Некрасовой.</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26" w:name="102365"/>
      <w:bookmarkEnd w:id="1226"/>
      <w:r w:rsidRPr="009457EC">
        <w:rPr>
          <w:rFonts w:ascii="Times New Roman" w:eastAsia="Times New Roman" w:hAnsi="Times New Roman" w:cs="Times New Roman"/>
          <w:color w:val="000000"/>
          <w:sz w:val="24"/>
          <w:szCs w:val="24"/>
          <w:lang w:eastAsia="ru-RU"/>
        </w:rPr>
        <w:t>Хороводы. "Выйду ль я на реченьку", рус. нар. песня, обраб. В. Иванникова; "На горе-то калина", рус. нар. мелодия, обраб. А. Новикова.</w:t>
      </w:r>
    </w:p>
    <w:p w:rsidR="009457EC" w:rsidRPr="005804BC" w:rsidRDefault="009457EC" w:rsidP="009457EC">
      <w:pPr>
        <w:spacing w:after="0" w:line="240" w:lineRule="auto"/>
        <w:jc w:val="both"/>
        <w:rPr>
          <w:rFonts w:ascii="Times New Roman" w:eastAsia="Times New Roman" w:hAnsi="Times New Roman" w:cs="Times New Roman"/>
          <w:b/>
          <w:i/>
          <w:color w:val="000000"/>
          <w:sz w:val="24"/>
          <w:szCs w:val="24"/>
          <w:lang w:eastAsia="ru-RU"/>
        </w:rPr>
      </w:pPr>
      <w:bookmarkStart w:id="1227" w:name="102366"/>
      <w:bookmarkEnd w:id="1227"/>
      <w:r w:rsidRPr="005804BC">
        <w:rPr>
          <w:rFonts w:ascii="Times New Roman" w:eastAsia="Times New Roman" w:hAnsi="Times New Roman" w:cs="Times New Roman"/>
          <w:b/>
          <w:i/>
          <w:color w:val="000000"/>
          <w:sz w:val="24"/>
          <w:szCs w:val="24"/>
          <w:lang w:eastAsia="ru-RU"/>
        </w:rPr>
        <w:t>Музыкальные игры.</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28" w:name="102367"/>
      <w:bookmarkEnd w:id="1228"/>
      <w:r w:rsidRPr="009457EC">
        <w:rPr>
          <w:rFonts w:ascii="Times New Roman" w:eastAsia="Times New Roman" w:hAnsi="Times New Roman" w:cs="Times New Roman"/>
          <w:color w:val="000000"/>
          <w:sz w:val="24"/>
          <w:szCs w:val="24"/>
          <w:lang w:eastAsia="ru-RU"/>
        </w:rPr>
        <w:t>Игры. "Кот и мыши", муз. Т. Ломовой; "Кто скорей?", муз. М. Шварца; "Игра с погремушками", муз. Ф. Шуберта "Экоссез"; "Поездка", "Пастух и козлята", рус. нар. песня, обраб. В. Трутовского.</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29" w:name="102368"/>
      <w:bookmarkEnd w:id="1229"/>
      <w:r w:rsidRPr="005804BC">
        <w:rPr>
          <w:rFonts w:ascii="Times New Roman" w:eastAsia="Times New Roman" w:hAnsi="Times New Roman" w:cs="Times New Roman"/>
          <w:b/>
          <w:i/>
          <w:color w:val="000000"/>
          <w:sz w:val="24"/>
          <w:szCs w:val="24"/>
          <w:lang w:eastAsia="ru-RU"/>
        </w:rPr>
        <w:t>Игры с пением.</w:t>
      </w:r>
      <w:r w:rsidRPr="009457EC">
        <w:rPr>
          <w:rFonts w:ascii="Times New Roman" w:eastAsia="Times New Roman" w:hAnsi="Times New Roman" w:cs="Times New Roman"/>
          <w:color w:val="000000"/>
          <w:sz w:val="24"/>
          <w:szCs w:val="24"/>
          <w:lang w:eastAsia="ru-RU"/>
        </w:rPr>
        <w:t xml:space="preserve"> "Плетень", рус. нар. мелодия "Сеяли девушки", обр. И. Кишко; "Узнай по голосу", муз. В. Ребикова ("Пьеса"); "Теремок", рус. нар. песня; "Метелица", "Ой, вставала я ранешенько", рус. нар. песни; "Ищи", муз. Т. Ломовой; "Со вьюном я хожу", рус. нар. песня, обраб. А. Гречанинова; "Савка и Гришка", белорус. нар. песня.</w:t>
      </w:r>
    </w:p>
    <w:p w:rsidR="009457EC" w:rsidRPr="005804BC" w:rsidRDefault="009457EC" w:rsidP="009457EC">
      <w:pPr>
        <w:spacing w:after="0" w:line="240" w:lineRule="auto"/>
        <w:jc w:val="both"/>
        <w:rPr>
          <w:rFonts w:ascii="Times New Roman" w:eastAsia="Times New Roman" w:hAnsi="Times New Roman" w:cs="Times New Roman"/>
          <w:b/>
          <w:i/>
          <w:color w:val="000000"/>
          <w:sz w:val="24"/>
          <w:szCs w:val="24"/>
          <w:lang w:eastAsia="ru-RU"/>
        </w:rPr>
      </w:pPr>
      <w:bookmarkStart w:id="1230" w:name="102369"/>
      <w:bookmarkEnd w:id="1230"/>
      <w:r w:rsidRPr="005804BC">
        <w:rPr>
          <w:rFonts w:ascii="Times New Roman" w:eastAsia="Times New Roman" w:hAnsi="Times New Roman" w:cs="Times New Roman"/>
          <w:b/>
          <w:i/>
          <w:color w:val="000000"/>
          <w:sz w:val="24"/>
          <w:szCs w:val="24"/>
          <w:lang w:eastAsia="ru-RU"/>
        </w:rPr>
        <w:t>Музыкально-дидактические игры.</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31" w:name="102370"/>
      <w:bookmarkEnd w:id="1231"/>
      <w:r w:rsidRPr="009457EC">
        <w:rPr>
          <w:rFonts w:ascii="Times New Roman" w:eastAsia="Times New Roman" w:hAnsi="Times New Roman" w:cs="Times New Roman"/>
          <w:color w:val="000000"/>
          <w:sz w:val="24"/>
          <w:szCs w:val="24"/>
          <w:lang w:eastAsia="ru-RU"/>
        </w:rPr>
        <w:t>Развитие звуковысотного слуха. "Три поросенка", "Подумай, отгадай", "Звуки разные бывают", "Веселые Петрушки".</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32" w:name="102371"/>
      <w:bookmarkEnd w:id="1232"/>
      <w:r w:rsidRPr="009457EC">
        <w:rPr>
          <w:rFonts w:ascii="Times New Roman" w:eastAsia="Times New Roman" w:hAnsi="Times New Roman" w:cs="Times New Roman"/>
          <w:color w:val="000000"/>
          <w:sz w:val="24"/>
          <w:szCs w:val="24"/>
          <w:lang w:eastAsia="ru-RU"/>
        </w:rPr>
        <w:t>Развитие чувства ритма. "Прогулка в парк", "Выполни задание", "Определи по ритму". Развитие тембрового слуха. "Угадай, на чем играю", "Рассказ музыкального инструмента", "Музыкальный домик".</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33" w:name="102372"/>
      <w:bookmarkEnd w:id="1233"/>
      <w:r w:rsidRPr="009457EC">
        <w:rPr>
          <w:rFonts w:ascii="Times New Roman" w:eastAsia="Times New Roman" w:hAnsi="Times New Roman" w:cs="Times New Roman"/>
          <w:color w:val="000000"/>
          <w:sz w:val="24"/>
          <w:szCs w:val="24"/>
          <w:lang w:eastAsia="ru-RU"/>
        </w:rPr>
        <w:t>Развитие диатонического слуха. "Громко-тихо запоем", "Звенящие колокольчики, ищи".</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34" w:name="102373"/>
      <w:bookmarkEnd w:id="1234"/>
      <w:r w:rsidRPr="009457EC">
        <w:rPr>
          <w:rFonts w:ascii="Times New Roman" w:eastAsia="Times New Roman" w:hAnsi="Times New Roman" w:cs="Times New Roman"/>
          <w:color w:val="000000"/>
          <w:sz w:val="24"/>
          <w:szCs w:val="24"/>
          <w:lang w:eastAsia="ru-RU"/>
        </w:rPr>
        <w:t>Развитие восприятия музыки. "На лугу", "Песня - танец - марш", "Времена года", "Наши любимые произведения".</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35" w:name="102374"/>
      <w:bookmarkEnd w:id="1235"/>
      <w:r w:rsidRPr="009457EC">
        <w:rPr>
          <w:rFonts w:ascii="Times New Roman" w:eastAsia="Times New Roman" w:hAnsi="Times New Roman" w:cs="Times New Roman"/>
          <w:color w:val="000000"/>
          <w:sz w:val="24"/>
          <w:szCs w:val="24"/>
          <w:lang w:eastAsia="ru-RU"/>
        </w:rPr>
        <w:t>Развитие музыкальной памяти. "Назови композитора", "Угадай песню", "Повтори мелодию", "Узнай произведение".</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36" w:name="102375"/>
      <w:bookmarkEnd w:id="1236"/>
      <w:r w:rsidRPr="009457EC">
        <w:rPr>
          <w:rFonts w:ascii="Times New Roman" w:eastAsia="Times New Roman" w:hAnsi="Times New Roman" w:cs="Times New Roman"/>
          <w:color w:val="000000"/>
          <w:sz w:val="24"/>
          <w:szCs w:val="24"/>
          <w:lang w:eastAsia="ru-RU"/>
        </w:rPr>
        <w:t>Инсценировки и музыкальные спектакли. "Как у наших у ворот", рус. нар. мелодия, обр. В. Агафонникова; "Как на тоненький ледок", рус. нар. песня; "На зеленом лугу", рус. нар. мелодия; "Заинька, выходи", рус. нар. песня, обраб. Е. Тиличеевой; "Золушка", авт. Т. Коренева, "Муха-цокотуха" (опера-игра по мотивам сказки К. Чуковского), муз. М. Красева.</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37" w:name="102376"/>
      <w:bookmarkEnd w:id="1237"/>
      <w:r w:rsidRPr="005804BC">
        <w:rPr>
          <w:rFonts w:ascii="Times New Roman" w:eastAsia="Times New Roman" w:hAnsi="Times New Roman" w:cs="Times New Roman"/>
          <w:b/>
          <w:i/>
          <w:color w:val="000000"/>
          <w:sz w:val="24"/>
          <w:szCs w:val="24"/>
          <w:lang w:eastAsia="ru-RU"/>
        </w:rPr>
        <w:t>Развитие танцевально-игрового творчества.</w:t>
      </w:r>
      <w:r w:rsidRPr="009457EC">
        <w:rPr>
          <w:rFonts w:ascii="Times New Roman" w:eastAsia="Times New Roman" w:hAnsi="Times New Roman" w:cs="Times New Roman"/>
          <w:color w:val="000000"/>
          <w:sz w:val="24"/>
          <w:szCs w:val="24"/>
          <w:lang w:eastAsia="ru-RU"/>
        </w:rPr>
        <w:t xml:space="preserve"> "Полька", муз. Ю. Чичкова; "Хожу я по улице", рус. нар. песня, обраб. А.Б. Дюбюк; "Зимний праздник", муз. М. Старокадомского; "Вальс", муз. Е. Макарова; "Тачанка", муз. К. Листова; "Два петуха", муз. С. Разоренова; "Вышли куклы танцевать", муз. В. Витлина; "Полька", латв. нар. мелодия, обраб. А. Жилинского; "Русский перепляс", рус. нар. песня, обраб. К. Волкова.</w:t>
      </w:r>
    </w:p>
    <w:p w:rsidR="009457EC" w:rsidRPr="009457EC" w:rsidRDefault="009457EC" w:rsidP="009457EC">
      <w:pPr>
        <w:spacing w:after="0" w:line="240" w:lineRule="auto"/>
        <w:jc w:val="both"/>
        <w:rPr>
          <w:rFonts w:ascii="Times New Roman" w:eastAsia="Times New Roman" w:hAnsi="Times New Roman" w:cs="Times New Roman"/>
          <w:color w:val="000000"/>
          <w:sz w:val="24"/>
          <w:szCs w:val="24"/>
          <w:lang w:eastAsia="ru-RU"/>
        </w:rPr>
      </w:pPr>
      <w:bookmarkStart w:id="1238" w:name="102377"/>
      <w:bookmarkEnd w:id="1238"/>
      <w:r w:rsidRPr="005804BC">
        <w:rPr>
          <w:rFonts w:ascii="Times New Roman" w:eastAsia="Times New Roman" w:hAnsi="Times New Roman" w:cs="Times New Roman"/>
          <w:b/>
          <w:i/>
          <w:color w:val="000000"/>
          <w:sz w:val="24"/>
          <w:szCs w:val="24"/>
          <w:lang w:eastAsia="ru-RU"/>
        </w:rPr>
        <w:t>Игра на детских музыкальных инструментах.</w:t>
      </w:r>
      <w:r w:rsidR="005804BC">
        <w:rPr>
          <w:rFonts w:ascii="Times New Roman" w:eastAsia="Times New Roman" w:hAnsi="Times New Roman" w:cs="Times New Roman"/>
          <w:color w:val="000000"/>
          <w:sz w:val="24"/>
          <w:szCs w:val="24"/>
          <w:lang w:eastAsia="ru-RU"/>
        </w:rPr>
        <w:t>«</w:t>
      </w:r>
      <w:r w:rsidRPr="009457EC">
        <w:rPr>
          <w:rFonts w:ascii="Times New Roman" w:eastAsia="Times New Roman" w:hAnsi="Times New Roman" w:cs="Times New Roman"/>
          <w:color w:val="000000"/>
          <w:sz w:val="24"/>
          <w:szCs w:val="24"/>
          <w:lang w:eastAsia="ru-RU"/>
        </w:rPr>
        <w:t>Бубенчики</w:t>
      </w:r>
      <w:r w:rsidR="005804BC">
        <w:rPr>
          <w:rFonts w:ascii="Times New Roman" w:eastAsia="Times New Roman" w:hAnsi="Times New Roman" w:cs="Times New Roman"/>
          <w:color w:val="000000"/>
          <w:sz w:val="24"/>
          <w:szCs w:val="24"/>
          <w:lang w:eastAsia="ru-RU"/>
        </w:rPr>
        <w:t>»</w:t>
      </w:r>
      <w:r w:rsidRPr="009457EC">
        <w:rPr>
          <w:rFonts w:ascii="Times New Roman" w:eastAsia="Times New Roman" w:hAnsi="Times New Roman" w:cs="Times New Roman"/>
          <w:color w:val="000000"/>
          <w:sz w:val="24"/>
          <w:szCs w:val="24"/>
          <w:lang w:eastAsia="ru-RU"/>
        </w:rPr>
        <w:t xml:space="preserve">, </w:t>
      </w:r>
      <w:r w:rsidR="005804BC">
        <w:rPr>
          <w:rFonts w:ascii="Times New Roman" w:eastAsia="Times New Roman" w:hAnsi="Times New Roman" w:cs="Times New Roman"/>
          <w:color w:val="000000"/>
          <w:sz w:val="24"/>
          <w:szCs w:val="24"/>
          <w:lang w:eastAsia="ru-RU"/>
        </w:rPr>
        <w:t>«</w:t>
      </w:r>
      <w:r w:rsidRPr="009457EC">
        <w:rPr>
          <w:rFonts w:ascii="Times New Roman" w:eastAsia="Times New Roman" w:hAnsi="Times New Roman" w:cs="Times New Roman"/>
          <w:color w:val="000000"/>
          <w:sz w:val="24"/>
          <w:szCs w:val="24"/>
          <w:lang w:eastAsia="ru-RU"/>
        </w:rPr>
        <w:t>Гармошка</w:t>
      </w:r>
      <w:r w:rsidR="005804BC">
        <w:rPr>
          <w:rFonts w:ascii="Times New Roman" w:eastAsia="Times New Roman" w:hAnsi="Times New Roman" w:cs="Times New Roman"/>
          <w:color w:val="000000"/>
          <w:sz w:val="24"/>
          <w:szCs w:val="24"/>
          <w:lang w:eastAsia="ru-RU"/>
        </w:rPr>
        <w:t>»</w:t>
      </w:r>
      <w:r w:rsidRPr="009457EC">
        <w:rPr>
          <w:rFonts w:ascii="Times New Roman" w:eastAsia="Times New Roman" w:hAnsi="Times New Roman" w:cs="Times New Roman"/>
          <w:color w:val="000000"/>
          <w:sz w:val="24"/>
          <w:szCs w:val="24"/>
          <w:lang w:eastAsia="ru-RU"/>
        </w:rPr>
        <w:t xml:space="preserve">, муз. Е. Тиличеевой, сл. М. Долинова; </w:t>
      </w:r>
      <w:r w:rsidR="005804BC">
        <w:rPr>
          <w:rFonts w:ascii="Times New Roman" w:eastAsia="Times New Roman" w:hAnsi="Times New Roman" w:cs="Times New Roman"/>
          <w:color w:val="000000"/>
          <w:sz w:val="24"/>
          <w:szCs w:val="24"/>
          <w:lang w:eastAsia="ru-RU"/>
        </w:rPr>
        <w:t>«</w:t>
      </w:r>
      <w:r w:rsidRPr="009457EC">
        <w:rPr>
          <w:rFonts w:ascii="Times New Roman" w:eastAsia="Times New Roman" w:hAnsi="Times New Roman" w:cs="Times New Roman"/>
          <w:color w:val="000000"/>
          <w:sz w:val="24"/>
          <w:szCs w:val="24"/>
          <w:lang w:eastAsia="ru-RU"/>
        </w:rPr>
        <w:t>Наш оркестр</w:t>
      </w:r>
      <w:r w:rsidR="005804BC">
        <w:rPr>
          <w:rFonts w:ascii="Times New Roman" w:eastAsia="Times New Roman" w:hAnsi="Times New Roman" w:cs="Times New Roman"/>
          <w:color w:val="000000"/>
          <w:sz w:val="24"/>
          <w:szCs w:val="24"/>
          <w:lang w:eastAsia="ru-RU"/>
        </w:rPr>
        <w:t>»</w:t>
      </w:r>
      <w:r w:rsidRPr="009457EC">
        <w:rPr>
          <w:rFonts w:ascii="Times New Roman" w:eastAsia="Times New Roman" w:hAnsi="Times New Roman" w:cs="Times New Roman"/>
          <w:color w:val="000000"/>
          <w:sz w:val="24"/>
          <w:szCs w:val="24"/>
          <w:lang w:eastAsia="ru-RU"/>
        </w:rPr>
        <w:t xml:space="preserve">, муз. Е. Тиличеевой, сл. Ю. Островского </w:t>
      </w:r>
      <w:r w:rsidR="005804BC">
        <w:rPr>
          <w:rFonts w:ascii="Times New Roman" w:eastAsia="Times New Roman" w:hAnsi="Times New Roman" w:cs="Times New Roman"/>
          <w:color w:val="000000"/>
          <w:sz w:val="24"/>
          <w:szCs w:val="24"/>
          <w:lang w:eastAsia="ru-RU"/>
        </w:rPr>
        <w:t>«</w:t>
      </w:r>
      <w:r w:rsidRPr="009457EC">
        <w:rPr>
          <w:rFonts w:ascii="Times New Roman" w:eastAsia="Times New Roman" w:hAnsi="Times New Roman" w:cs="Times New Roman"/>
          <w:color w:val="000000"/>
          <w:sz w:val="24"/>
          <w:szCs w:val="24"/>
          <w:lang w:eastAsia="ru-RU"/>
        </w:rPr>
        <w:t>На зеленом лугу</w:t>
      </w:r>
      <w:r w:rsidR="005804BC">
        <w:rPr>
          <w:rFonts w:ascii="Times New Roman" w:eastAsia="Times New Roman" w:hAnsi="Times New Roman" w:cs="Times New Roman"/>
          <w:color w:val="000000"/>
          <w:sz w:val="24"/>
          <w:szCs w:val="24"/>
          <w:lang w:eastAsia="ru-RU"/>
        </w:rPr>
        <w:t>»</w:t>
      </w:r>
      <w:r w:rsidRPr="009457EC">
        <w:rPr>
          <w:rFonts w:ascii="Times New Roman" w:eastAsia="Times New Roman" w:hAnsi="Times New Roman" w:cs="Times New Roman"/>
          <w:color w:val="000000"/>
          <w:sz w:val="24"/>
          <w:szCs w:val="24"/>
          <w:lang w:eastAsia="ru-RU"/>
        </w:rPr>
        <w:t xml:space="preserve">, </w:t>
      </w:r>
      <w:r w:rsidR="005804BC">
        <w:rPr>
          <w:rFonts w:ascii="Times New Roman" w:eastAsia="Times New Roman" w:hAnsi="Times New Roman" w:cs="Times New Roman"/>
          <w:color w:val="000000"/>
          <w:sz w:val="24"/>
          <w:szCs w:val="24"/>
          <w:lang w:eastAsia="ru-RU"/>
        </w:rPr>
        <w:t>«</w:t>
      </w:r>
      <w:r w:rsidRPr="009457EC">
        <w:rPr>
          <w:rFonts w:ascii="Times New Roman" w:eastAsia="Times New Roman" w:hAnsi="Times New Roman" w:cs="Times New Roman"/>
          <w:color w:val="000000"/>
          <w:sz w:val="24"/>
          <w:szCs w:val="24"/>
          <w:lang w:eastAsia="ru-RU"/>
        </w:rPr>
        <w:t>Во саду ли, в огороде</w:t>
      </w:r>
      <w:r w:rsidR="005804BC">
        <w:rPr>
          <w:rFonts w:ascii="Times New Roman" w:eastAsia="Times New Roman" w:hAnsi="Times New Roman" w:cs="Times New Roman"/>
          <w:color w:val="000000"/>
          <w:sz w:val="24"/>
          <w:szCs w:val="24"/>
          <w:lang w:eastAsia="ru-RU"/>
        </w:rPr>
        <w:t>»</w:t>
      </w:r>
      <w:r w:rsidRPr="009457EC">
        <w:rPr>
          <w:rFonts w:ascii="Times New Roman" w:eastAsia="Times New Roman" w:hAnsi="Times New Roman" w:cs="Times New Roman"/>
          <w:color w:val="000000"/>
          <w:sz w:val="24"/>
          <w:szCs w:val="24"/>
          <w:lang w:eastAsia="ru-RU"/>
        </w:rPr>
        <w:t xml:space="preserve">, </w:t>
      </w:r>
      <w:r w:rsidR="005804BC">
        <w:rPr>
          <w:rFonts w:ascii="Times New Roman" w:eastAsia="Times New Roman" w:hAnsi="Times New Roman" w:cs="Times New Roman"/>
          <w:color w:val="000000"/>
          <w:sz w:val="24"/>
          <w:szCs w:val="24"/>
          <w:lang w:eastAsia="ru-RU"/>
        </w:rPr>
        <w:t>«</w:t>
      </w:r>
      <w:r w:rsidRPr="009457EC">
        <w:rPr>
          <w:rFonts w:ascii="Times New Roman" w:eastAsia="Times New Roman" w:hAnsi="Times New Roman" w:cs="Times New Roman"/>
          <w:color w:val="000000"/>
          <w:sz w:val="24"/>
          <w:szCs w:val="24"/>
          <w:lang w:eastAsia="ru-RU"/>
        </w:rPr>
        <w:t>Сорока-сорока</w:t>
      </w:r>
      <w:r w:rsidR="005804BC">
        <w:rPr>
          <w:rFonts w:ascii="Times New Roman" w:eastAsia="Times New Roman" w:hAnsi="Times New Roman" w:cs="Times New Roman"/>
          <w:color w:val="000000"/>
          <w:sz w:val="24"/>
          <w:szCs w:val="24"/>
          <w:lang w:eastAsia="ru-RU"/>
        </w:rPr>
        <w:t>»</w:t>
      </w:r>
      <w:r w:rsidRPr="009457EC">
        <w:rPr>
          <w:rFonts w:ascii="Times New Roman" w:eastAsia="Times New Roman" w:hAnsi="Times New Roman" w:cs="Times New Roman"/>
          <w:color w:val="000000"/>
          <w:sz w:val="24"/>
          <w:szCs w:val="24"/>
          <w:lang w:eastAsia="ru-RU"/>
        </w:rPr>
        <w:t xml:space="preserve">, рус. </w:t>
      </w:r>
      <w:r w:rsidR="005804BC" w:rsidRPr="009457EC">
        <w:rPr>
          <w:rFonts w:ascii="Times New Roman" w:eastAsia="Times New Roman" w:hAnsi="Times New Roman" w:cs="Times New Roman"/>
          <w:color w:val="000000"/>
          <w:sz w:val="24"/>
          <w:szCs w:val="24"/>
          <w:lang w:eastAsia="ru-RU"/>
        </w:rPr>
        <w:t>Н</w:t>
      </w:r>
      <w:r w:rsidRPr="009457EC">
        <w:rPr>
          <w:rFonts w:ascii="Times New Roman" w:eastAsia="Times New Roman" w:hAnsi="Times New Roman" w:cs="Times New Roman"/>
          <w:color w:val="000000"/>
          <w:sz w:val="24"/>
          <w:szCs w:val="24"/>
          <w:lang w:eastAsia="ru-RU"/>
        </w:rPr>
        <w:t xml:space="preserve">ар. </w:t>
      </w:r>
      <w:r w:rsidR="005804BC" w:rsidRPr="009457EC">
        <w:rPr>
          <w:rFonts w:ascii="Times New Roman" w:eastAsia="Times New Roman" w:hAnsi="Times New Roman" w:cs="Times New Roman"/>
          <w:color w:val="000000"/>
          <w:sz w:val="24"/>
          <w:szCs w:val="24"/>
          <w:lang w:eastAsia="ru-RU"/>
        </w:rPr>
        <w:t>М</w:t>
      </w:r>
      <w:r w:rsidRPr="009457EC">
        <w:rPr>
          <w:rFonts w:ascii="Times New Roman" w:eastAsia="Times New Roman" w:hAnsi="Times New Roman" w:cs="Times New Roman"/>
          <w:color w:val="000000"/>
          <w:sz w:val="24"/>
          <w:szCs w:val="24"/>
          <w:lang w:eastAsia="ru-RU"/>
        </w:rPr>
        <w:t xml:space="preserve">елодии; </w:t>
      </w:r>
      <w:r w:rsidR="005804BC">
        <w:rPr>
          <w:rFonts w:ascii="Times New Roman" w:eastAsia="Times New Roman" w:hAnsi="Times New Roman" w:cs="Times New Roman"/>
          <w:color w:val="000000"/>
          <w:sz w:val="24"/>
          <w:szCs w:val="24"/>
          <w:lang w:eastAsia="ru-RU"/>
        </w:rPr>
        <w:t>«</w:t>
      </w:r>
      <w:r w:rsidRPr="009457EC">
        <w:rPr>
          <w:rFonts w:ascii="Times New Roman" w:eastAsia="Times New Roman" w:hAnsi="Times New Roman" w:cs="Times New Roman"/>
          <w:color w:val="000000"/>
          <w:sz w:val="24"/>
          <w:szCs w:val="24"/>
          <w:lang w:eastAsia="ru-RU"/>
        </w:rPr>
        <w:t>Белка</w:t>
      </w:r>
      <w:r w:rsidR="005804BC">
        <w:rPr>
          <w:rFonts w:ascii="Times New Roman" w:eastAsia="Times New Roman" w:hAnsi="Times New Roman" w:cs="Times New Roman"/>
          <w:color w:val="000000"/>
          <w:sz w:val="24"/>
          <w:szCs w:val="24"/>
          <w:lang w:eastAsia="ru-RU"/>
        </w:rPr>
        <w:t>»</w:t>
      </w:r>
      <w:r w:rsidRPr="009457EC">
        <w:rPr>
          <w:rFonts w:ascii="Times New Roman" w:eastAsia="Times New Roman" w:hAnsi="Times New Roman" w:cs="Times New Roman"/>
          <w:color w:val="000000"/>
          <w:sz w:val="24"/>
          <w:szCs w:val="24"/>
          <w:lang w:eastAsia="ru-RU"/>
        </w:rPr>
        <w:t xml:space="preserve"> (отрывок из оперы </w:t>
      </w:r>
      <w:r w:rsidR="005804BC">
        <w:rPr>
          <w:rFonts w:ascii="Times New Roman" w:eastAsia="Times New Roman" w:hAnsi="Times New Roman" w:cs="Times New Roman"/>
          <w:color w:val="000000"/>
          <w:sz w:val="24"/>
          <w:szCs w:val="24"/>
          <w:lang w:eastAsia="ru-RU"/>
        </w:rPr>
        <w:t>«</w:t>
      </w:r>
      <w:r w:rsidRPr="009457EC">
        <w:rPr>
          <w:rFonts w:ascii="Times New Roman" w:eastAsia="Times New Roman" w:hAnsi="Times New Roman" w:cs="Times New Roman"/>
          <w:color w:val="000000"/>
          <w:sz w:val="24"/>
          <w:szCs w:val="24"/>
          <w:lang w:eastAsia="ru-RU"/>
        </w:rPr>
        <w:t>Сказка о царе Салтане</w:t>
      </w:r>
      <w:r w:rsidR="005804BC">
        <w:rPr>
          <w:rFonts w:ascii="Times New Roman" w:eastAsia="Times New Roman" w:hAnsi="Times New Roman" w:cs="Times New Roman"/>
          <w:color w:val="000000"/>
          <w:sz w:val="24"/>
          <w:szCs w:val="24"/>
          <w:lang w:eastAsia="ru-RU"/>
        </w:rPr>
        <w:t>»</w:t>
      </w:r>
      <w:r w:rsidRPr="009457EC">
        <w:rPr>
          <w:rFonts w:ascii="Times New Roman" w:eastAsia="Times New Roman" w:hAnsi="Times New Roman" w:cs="Times New Roman"/>
          <w:color w:val="000000"/>
          <w:sz w:val="24"/>
          <w:szCs w:val="24"/>
          <w:lang w:eastAsia="ru-RU"/>
        </w:rPr>
        <w:t xml:space="preserve">, муз. Н. Римского-Корсакова); </w:t>
      </w:r>
      <w:r w:rsidR="005804BC">
        <w:rPr>
          <w:rFonts w:ascii="Times New Roman" w:eastAsia="Times New Roman" w:hAnsi="Times New Roman" w:cs="Times New Roman"/>
          <w:color w:val="000000"/>
          <w:sz w:val="24"/>
          <w:szCs w:val="24"/>
          <w:lang w:eastAsia="ru-RU"/>
        </w:rPr>
        <w:t>«</w:t>
      </w:r>
      <w:r w:rsidRPr="009457EC">
        <w:rPr>
          <w:rFonts w:ascii="Times New Roman" w:eastAsia="Times New Roman" w:hAnsi="Times New Roman" w:cs="Times New Roman"/>
          <w:color w:val="000000"/>
          <w:sz w:val="24"/>
          <w:szCs w:val="24"/>
          <w:lang w:eastAsia="ru-RU"/>
        </w:rPr>
        <w:t>Я на горку шла</w:t>
      </w:r>
      <w:r w:rsidR="005804BC">
        <w:rPr>
          <w:rFonts w:ascii="Times New Roman" w:eastAsia="Times New Roman" w:hAnsi="Times New Roman" w:cs="Times New Roman"/>
          <w:color w:val="000000"/>
          <w:sz w:val="24"/>
          <w:szCs w:val="24"/>
          <w:lang w:eastAsia="ru-RU"/>
        </w:rPr>
        <w:t>»</w:t>
      </w:r>
      <w:r w:rsidRPr="009457EC">
        <w:rPr>
          <w:rFonts w:ascii="Times New Roman" w:eastAsia="Times New Roman" w:hAnsi="Times New Roman" w:cs="Times New Roman"/>
          <w:color w:val="000000"/>
          <w:sz w:val="24"/>
          <w:szCs w:val="24"/>
          <w:lang w:eastAsia="ru-RU"/>
        </w:rPr>
        <w:t xml:space="preserve">, </w:t>
      </w:r>
      <w:r w:rsidR="005804BC">
        <w:rPr>
          <w:rFonts w:ascii="Times New Roman" w:eastAsia="Times New Roman" w:hAnsi="Times New Roman" w:cs="Times New Roman"/>
          <w:color w:val="000000"/>
          <w:sz w:val="24"/>
          <w:szCs w:val="24"/>
          <w:lang w:eastAsia="ru-RU"/>
        </w:rPr>
        <w:t>«</w:t>
      </w:r>
      <w:r w:rsidRPr="009457EC">
        <w:rPr>
          <w:rFonts w:ascii="Times New Roman" w:eastAsia="Times New Roman" w:hAnsi="Times New Roman" w:cs="Times New Roman"/>
          <w:color w:val="000000"/>
          <w:sz w:val="24"/>
          <w:szCs w:val="24"/>
          <w:lang w:eastAsia="ru-RU"/>
        </w:rPr>
        <w:t>Во поле береза стояла</w:t>
      </w:r>
      <w:r w:rsidR="005804BC">
        <w:rPr>
          <w:rFonts w:ascii="Times New Roman" w:eastAsia="Times New Roman" w:hAnsi="Times New Roman" w:cs="Times New Roman"/>
          <w:color w:val="000000"/>
          <w:sz w:val="24"/>
          <w:szCs w:val="24"/>
          <w:lang w:eastAsia="ru-RU"/>
        </w:rPr>
        <w:t>»</w:t>
      </w:r>
      <w:r w:rsidRPr="009457EC">
        <w:rPr>
          <w:rFonts w:ascii="Times New Roman" w:eastAsia="Times New Roman" w:hAnsi="Times New Roman" w:cs="Times New Roman"/>
          <w:color w:val="000000"/>
          <w:sz w:val="24"/>
          <w:szCs w:val="24"/>
          <w:lang w:eastAsia="ru-RU"/>
        </w:rPr>
        <w:t xml:space="preserve">, рус. </w:t>
      </w:r>
      <w:r w:rsidR="005804BC" w:rsidRPr="009457EC">
        <w:rPr>
          <w:rFonts w:ascii="Times New Roman" w:eastAsia="Times New Roman" w:hAnsi="Times New Roman" w:cs="Times New Roman"/>
          <w:color w:val="000000"/>
          <w:sz w:val="24"/>
          <w:szCs w:val="24"/>
          <w:lang w:eastAsia="ru-RU"/>
        </w:rPr>
        <w:t>Н</w:t>
      </w:r>
      <w:r w:rsidRPr="009457EC">
        <w:rPr>
          <w:rFonts w:ascii="Times New Roman" w:eastAsia="Times New Roman" w:hAnsi="Times New Roman" w:cs="Times New Roman"/>
          <w:color w:val="000000"/>
          <w:sz w:val="24"/>
          <w:szCs w:val="24"/>
          <w:lang w:eastAsia="ru-RU"/>
        </w:rPr>
        <w:t xml:space="preserve">ар. </w:t>
      </w:r>
      <w:r w:rsidR="005804BC" w:rsidRPr="009457EC">
        <w:rPr>
          <w:rFonts w:ascii="Times New Roman" w:eastAsia="Times New Roman" w:hAnsi="Times New Roman" w:cs="Times New Roman"/>
          <w:color w:val="000000"/>
          <w:sz w:val="24"/>
          <w:szCs w:val="24"/>
          <w:lang w:eastAsia="ru-RU"/>
        </w:rPr>
        <w:t>П</w:t>
      </w:r>
      <w:r w:rsidRPr="009457EC">
        <w:rPr>
          <w:rFonts w:ascii="Times New Roman" w:eastAsia="Times New Roman" w:hAnsi="Times New Roman" w:cs="Times New Roman"/>
          <w:color w:val="000000"/>
          <w:sz w:val="24"/>
          <w:szCs w:val="24"/>
          <w:lang w:eastAsia="ru-RU"/>
        </w:rPr>
        <w:t xml:space="preserve">есни; </w:t>
      </w:r>
      <w:r w:rsidR="005804BC">
        <w:rPr>
          <w:rFonts w:ascii="Times New Roman" w:eastAsia="Times New Roman" w:hAnsi="Times New Roman" w:cs="Times New Roman"/>
          <w:color w:val="000000"/>
          <w:sz w:val="24"/>
          <w:szCs w:val="24"/>
          <w:lang w:eastAsia="ru-RU"/>
        </w:rPr>
        <w:t>«</w:t>
      </w:r>
      <w:r w:rsidRPr="009457EC">
        <w:rPr>
          <w:rFonts w:ascii="Times New Roman" w:eastAsia="Times New Roman" w:hAnsi="Times New Roman" w:cs="Times New Roman"/>
          <w:color w:val="000000"/>
          <w:sz w:val="24"/>
          <w:szCs w:val="24"/>
          <w:lang w:eastAsia="ru-RU"/>
        </w:rPr>
        <w:t>К нам гости пришли</w:t>
      </w:r>
      <w:r w:rsidR="005804BC">
        <w:rPr>
          <w:rFonts w:ascii="Times New Roman" w:eastAsia="Times New Roman" w:hAnsi="Times New Roman" w:cs="Times New Roman"/>
          <w:color w:val="000000"/>
          <w:sz w:val="24"/>
          <w:szCs w:val="24"/>
          <w:lang w:eastAsia="ru-RU"/>
        </w:rPr>
        <w:t>»</w:t>
      </w:r>
      <w:r w:rsidRPr="009457EC">
        <w:rPr>
          <w:rFonts w:ascii="Times New Roman" w:eastAsia="Times New Roman" w:hAnsi="Times New Roman" w:cs="Times New Roman"/>
          <w:color w:val="000000"/>
          <w:sz w:val="24"/>
          <w:szCs w:val="24"/>
          <w:lang w:eastAsia="ru-RU"/>
        </w:rPr>
        <w:t xml:space="preserve">, муз. А. Александрова; </w:t>
      </w:r>
      <w:r w:rsidR="005804BC">
        <w:rPr>
          <w:rFonts w:ascii="Times New Roman" w:eastAsia="Times New Roman" w:hAnsi="Times New Roman" w:cs="Times New Roman"/>
          <w:color w:val="000000"/>
          <w:sz w:val="24"/>
          <w:szCs w:val="24"/>
          <w:lang w:eastAsia="ru-RU"/>
        </w:rPr>
        <w:t>«</w:t>
      </w:r>
      <w:r w:rsidRPr="009457EC">
        <w:rPr>
          <w:rFonts w:ascii="Times New Roman" w:eastAsia="Times New Roman" w:hAnsi="Times New Roman" w:cs="Times New Roman"/>
          <w:color w:val="000000"/>
          <w:sz w:val="24"/>
          <w:szCs w:val="24"/>
          <w:lang w:eastAsia="ru-RU"/>
        </w:rPr>
        <w:t>Вальс</w:t>
      </w:r>
      <w:r w:rsidR="005804BC">
        <w:rPr>
          <w:rFonts w:ascii="Times New Roman" w:eastAsia="Times New Roman" w:hAnsi="Times New Roman" w:cs="Times New Roman"/>
          <w:color w:val="000000"/>
          <w:sz w:val="24"/>
          <w:szCs w:val="24"/>
          <w:lang w:eastAsia="ru-RU"/>
        </w:rPr>
        <w:t>»</w:t>
      </w:r>
      <w:r w:rsidRPr="009457EC">
        <w:rPr>
          <w:rFonts w:ascii="Times New Roman" w:eastAsia="Times New Roman" w:hAnsi="Times New Roman" w:cs="Times New Roman"/>
          <w:color w:val="000000"/>
          <w:sz w:val="24"/>
          <w:szCs w:val="24"/>
          <w:lang w:eastAsia="ru-RU"/>
        </w:rPr>
        <w:t>, муз. Е. Тиличеевой.</w:t>
      </w:r>
    </w:p>
    <w:p w:rsidR="009457EC" w:rsidRPr="009457EC" w:rsidRDefault="009457EC" w:rsidP="009457EC">
      <w:pPr>
        <w:pStyle w:val="1"/>
        <w:spacing w:before="0" w:beforeAutospacing="0" w:after="0" w:afterAutospacing="0" w:line="351" w:lineRule="atLeast"/>
        <w:jc w:val="both"/>
        <w:rPr>
          <w:color w:val="333333"/>
          <w:sz w:val="24"/>
          <w:szCs w:val="27"/>
        </w:rPr>
      </w:pPr>
    </w:p>
    <w:p w:rsidR="009457EC" w:rsidRDefault="005804BC" w:rsidP="005804BC">
      <w:pPr>
        <w:pStyle w:val="1"/>
        <w:spacing w:before="0" w:beforeAutospacing="0" w:after="0" w:afterAutospacing="0" w:line="351" w:lineRule="atLeast"/>
        <w:jc w:val="right"/>
        <w:rPr>
          <w:color w:val="333333"/>
          <w:sz w:val="24"/>
          <w:szCs w:val="27"/>
        </w:rPr>
      </w:pPr>
      <w:r>
        <w:rPr>
          <w:color w:val="333333"/>
          <w:sz w:val="24"/>
          <w:szCs w:val="27"/>
        </w:rPr>
        <w:t xml:space="preserve">Приложение 6. </w:t>
      </w:r>
    </w:p>
    <w:p w:rsidR="005804BC" w:rsidRDefault="005804BC" w:rsidP="005804BC">
      <w:pPr>
        <w:pStyle w:val="1"/>
        <w:spacing w:before="0" w:beforeAutospacing="0" w:after="0" w:afterAutospacing="0" w:line="351" w:lineRule="atLeast"/>
        <w:jc w:val="center"/>
        <w:rPr>
          <w:color w:val="333333"/>
          <w:sz w:val="24"/>
          <w:szCs w:val="27"/>
        </w:rPr>
      </w:pPr>
    </w:p>
    <w:p w:rsidR="005804BC" w:rsidRPr="005804BC" w:rsidRDefault="005804BC" w:rsidP="005804BC">
      <w:pPr>
        <w:pStyle w:val="1"/>
        <w:spacing w:before="0" w:beforeAutospacing="0" w:after="0" w:afterAutospacing="0"/>
        <w:jc w:val="center"/>
        <w:rPr>
          <w:color w:val="333333"/>
          <w:sz w:val="24"/>
          <w:szCs w:val="24"/>
        </w:rPr>
      </w:pPr>
      <w:r w:rsidRPr="005804BC">
        <w:rPr>
          <w:color w:val="333333"/>
          <w:sz w:val="24"/>
          <w:szCs w:val="24"/>
        </w:rPr>
        <w:t>Примерный перечень произведений изобразительного искусства</w:t>
      </w:r>
    </w:p>
    <w:p w:rsidR="005804BC" w:rsidRPr="005804BC" w:rsidRDefault="005804BC" w:rsidP="005804BC">
      <w:pPr>
        <w:pStyle w:val="1"/>
        <w:spacing w:before="0" w:beforeAutospacing="0" w:after="0" w:afterAutospacing="0"/>
        <w:jc w:val="both"/>
        <w:rPr>
          <w:color w:val="333333"/>
          <w:sz w:val="24"/>
          <w:szCs w:val="24"/>
        </w:rPr>
      </w:pPr>
    </w:p>
    <w:p w:rsidR="005804BC" w:rsidRPr="005804BC" w:rsidRDefault="005804BC" w:rsidP="005804BC">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5804BC">
        <w:rPr>
          <w:rFonts w:ascii="Times New Roman" w:eastAsia="Times New Roman" w:hAnsi="Times New Roman" w:cs="Times New Roman"/>
          <w:b/>
          <w:color w:val="000000"/>
          <w:sz w:val="24"/>
          <w:szCs w:val="24"/>
          <w:lang w:eastAsia="ru-RU"/>
        </w:rPr>
        <w:t>От 2 до 3 лет.</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39" w:name="102380"/>
      <w:bookmarkEnd w:id="1239"/>
      <w:r w:rsidRPr="005804BC">
        <w:rPr>
          <w:rFonts w:ascii="Times New Roman" w:eastAsia="Times New Roman" w:hAnsi="Times New Roman" w:cs="Times New Roman"/>
          <w:color w:val="000000"/>
          <w:sz w:val="24"/>
          <w:szCs w:val="24"/>
          <w:lang w:eastAsia="ru-RU"/>
        </w:rPr>
        <w:t>Иллюстрации к книгам: В.Г. Сутеев "Кораблик", "Кто сказал мяу?", "Цыпленок и Утенок"; Ю.А. Васнецов к книге "Колобок", "Теремок".</w:t>
      </w:r>
    </w:p>
    <w:p w:rsidR="005804BC" w:rsidRPr="005804BC" w:rsidRDefault="005804BC" w:rsidP="005804BC">
      <w:pPr>
        <w:shd w:val="clear" w:color="auto" w:fill="FFFFFF"/>
        <w:spacing w:after="0" w:line="240" w:lineRule="auto"/>
        <w:jc w:val="both"/>
        <w:rPr>
          <w:rFonts w:ascii="Times New Roman" w:eastAsia="Times New Roman" w:hAnsi="Times New Roman" w:cs="Times New Roman"/>
          <w:b/>
          <w:color w:val="000000"/>
          <w:sz w:val="24"/>
          <w:szCs w:val="24"/>
          <w:lang w:eastAsia="ru-RU"/>
        </w:rPr>
      </w:pPr>
      <w:bookmarkStart w:id="1240" w:name="102381"/>
      <w:bookmarkEnd w:id="1240"/>
      <w:r w:rsidRPr="005804BC">
        <w:rPr>
          <w:rFonts w:ascii="Times New Roman" w:eastAsia="Times New Roman" w:hAnsi="Times New Roman" w:cs="Times New Roman"/>
          <w:b/>
          <w:color w:val="000000"/>
          <w:sz w:val="24"/>
          <w:szCs w:val="24"/>
          <w:lang w:eastAsia="ru-RU"/>
        </w:rPr>
        <w:t>От 3 до 4 лет.</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41" w:name="102382"/>
      <w:bookmarkEnd w:id="1241"/>
      <w:r w:rsidRPr="005804BC">
        <w:rPr>
          <w:rFonts w:ascii="Times New Roman" w:eastAsia="Times New Roman" w:hAnsi="Times New Roman" w:cs="Times New Roman"/>
          <w:color w:val="000000"/>
          <w:sz w:val="24"/>
          <w:szCs w:val="24"/>
          <w:lang w:eastAsia="ru-RU"/>
        </w:rPr>
        <w:t>Иллюстрации к книгам: Е.И. Чарушин "Рассказы о животных"; Ю.А. Васнецов к книге Л.Н. Толстого "Три медведя".</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42" w:name="102383"/>
      <w:bookmarkEnd w:id="1242"/>
      <w:r w:rsidRPr="005804BC">
        <w:rPr>
          <w:rFonts w:ascii="Times New Roman" w:eastAsia="Times New Roman" w:hAnsi="Times New Roman" w:cs="Times New Roman"/>
          <w:color w:val="000000"/>
          <w:sz w:val="24"/>
          <w:szCs w:val="24"/>
          <w:lang w:eastAsia="ru-RU"/>
        </w:rPr>
        <w:t>Иллюстрации, репродукции картин: П.П. Кончаловский "Клубника", "Сирень в корзине"; К.С. Петров-Водкин "Яблоки на красном фоне"; Н.Н. Жуков "Елка в нашей гостиной"; М.И. Климентов "Курица с цыплятами".</w:t>
      </w:r>
    </w:p>
    <w:p w:rsidR="005804BC" w:rsidRPr="005804BC" w:rsidRDefault="005804BC" w:rsidP="005804BC">
      <w:pPr>
        <w:shd w:val="clear" w:color="auto" w:fill="FFFFFF"/>
        <w:spacing w:after="0" w:line="240" w:lineRule="auto"/>
        <w:jc w:val="both"/>
        <w:rPr>
          <w:rFonts w:ascii="Times New Roman" w:eastAsia="Times New Roman" w:hAnsi="Times New Roman" w:cs="Times New Roman"/>
          <w:b/>
          <w:color w:val="000000"/>
          <w:sz w:val="24"/>
          <w:szCs w:val="24"/>
          <w:lang w:eastAsia="ru-RU"/>
        </w:rPr>
      </w:pPr>
      <w:bookmarkStart w:id="1243" w:name="102384"/>
      <w:bookmarkEnd w:id="1243"/>
      <w:r w:rsidRPr="005804BC">
        <w:rPr>
          <w:rFonts w:ascii="Times New Roman" w:eastAsia="Times New Roman" w:hAnsi="Times New Roman" w:cs="Times New Roman"/>
          <w:b/>
          <w:color w:val="000000"/>
          <w:sz w:val="24"/>
          <w:szCs w:val="24"/>
          <w:lang w:eastAsia="ru-RU"/>
        </w:rPr>
        <w:t>От 4 до 5 лет.</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44" w:name="102385"/>
      <w:bookmarkEnd w:id="1244"/>
      <w:r w:rsidRPr="005804BC">
        <w:rPr>
          <w:rFonts w:ascii="Times New Roman" w:eastAsia="Times New Roman" w:hAnsi="Times New Roman" w:cs="Times New Roman"/>
          <w:color w:val="000000"/>
          <w:sz w:val="24"/>
          <w:szCs w:val="24"/>
          <w:lang w:eastAsia="ru-RU"/>
        </w:rPr>
        <w:lastRenderedPageBreak/>
        <w:t>Иллюстрации, репродукции картин: И.Е. Репин "Яблоки и листья"; В.М. Васнецов "Снегурочка"; В.А. Тропинин "Девочка с куклой"; А.И. Бортников "Весна пришла"; А.Н. Комаров "Наводнение"; И.И. Левитан "Сирень"; И.И. Машков "Рябинка", "Малинка".</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45" w:name="102386"/>
      <w:bookmarkEnd w:id="1245"/>
      <w:r w:rsidRPr="005804BC">
        <w:rPr>
          <w:rFonts w:ascii="Times New Roman" w:eastAsia="Times New Roman" w:hAnsi="Times New Roman" w:cs="Times New Roman"/>
          <w:color w:val="000000"/>
          <w:sz w:val="24"/>
          <w:szCs w:val="24"/>
          <w:lang w:eastAsia="ru-RU"/>
        </w:rPr>
        <w:t>Иллюстрации к книгам: В.В. Лебедев к книге С.Я. Маршака "Усатый-полосатый".</w:t>
      </w:r>
    </w:p>
    <w:p w:rsidR="005804BC" w:rsidRDefault="005804BC" w:rsidP="005804BC">
      <w:pPr>
        <w:shd w:val="clear" w:color="auto" w:fill="FFFFFF"/>
        <w:spacing w:after="0" w:line="240" w:lineRule="auto"/>
        <w:jc w:val="both"/>
        <w:rPr>
          <w:rFonts w:ascii="Times New Roman" w:eastAsia="Times New Roman" w:hAnsi="Times New Roman" w:cs="Times New Roman"/>
          <w:b/>
          <w:color w:val="000000"/>
          <w:sz w:val="24"/>
          <w:szCs w:val="24"/>
          <w:lang w:eastAsia="ru-RU"/>
        </w:rPr>
      </w:pPr>
      <w:bookmarkStart w:id="1246" w:name="102387"/>
      <w:bookmarkEnd w:id="1246"/>
    </w:p>
    <w:p w:rsidR="005804BC" w:rsidRPr="005804BC" w:rsidRDefault="005804BC" w:rsidP="005804BC">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5804BC">
        <w:rPr>
          <w:rFonts w:ascii="Times New Roman" w:eastAsia="Times New Roman" w:hAnsi="Times New Roman" w:cs="Times New Roman"/>
          <w:b/>
          <w:color w:val="000000"/>
          <w:sz w:val="24"/>
          <w:szCs w:val="24"/>
          <w:lang w:eastAsia="ru-RU"/>
        </w:rPr>
        <w:t>От 5 до 6 лет.</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47" w:name="102388"/>
      <w:bookmarkEnd w:id="1247"/>
      <w:r w:rsidRPr="005804BC">
        <w:rPr>
          <w:rFonts w:ascii="Times New Roman" w:eastAsia="Times New Roman" w:hAnsi="Times New Roman" w:cs="Times New Roman"/>
          <w:color w:val="000000"/>
          <w:sz w:val="24"/>
          <w:szCs w:val="24"/>
          <w:lang w:eastAsia="ru-RU"/>
        </w:rPr>
        <w:t>Иллюстрации, репродукции картин: Ф.А. Васильев "Перед дождем"; И.Е. Репин "Осенний букет"; А.А. Пластов "Первый снег"; И.Э. Грабарь "Февральская лазурь"; Б.М. Кустодиев "Масленица"; Ф.В. Сычков "Катание с горы зимой"; И.И. Левитан "Березовая роща", "Зимой в лесу"; Т.Н. Яблонская "Весна"; В.Т. Тимофеев "Девочка с ягодами"; И.И. Машков "Натюрморт. Фрукты на блюде"; Ф.П. Толстой "Букет цветов, бабочка и птичка"; И.Е. Репин "Стрекоза"; В.М. Васнецов "Ковер-самолет".</w:t>
      </w:r>
    </w:p>
    <w:p w:rsid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48" w:name="102389"/>
      <w:bookmarkEnd w:id="1248"/>
      <w:r w:rsidRPr="005804BC">
        <w:rPr>
          <w:rFonts w:ascii="Times New Roman" w:eastAsia="Times New Roman" w:hAnsi="Times New Roman" w:cs="Times New Roman"/>
          <w:color w:val="000000"/>
          <w:sz w:val="24"/>
          <w:szCs w:val="24"/>
          <w:lang w:eastAsia="ru-RU"/>
        </w:rPr>
        <w:t>Иллюстрации к книгам: И.Я. Билибин "Сестрица Аленушка и братец Иванушка", "Царевна-лягушка", "Василиса Прекрасная".</w:t>
      </w:r>
      <w:bookmarkStart w:id="1249" w:name="102390"/>
      <w:bookmarkEnd w:id="1249"/>
    </w:p>
    <w:p w:rsidR="005804BC" w:rsidRPr="005804BC" w:rsidRDefault="005804BC" w:rsidP="005804BC">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5804BC">
        <w:rPr>
          <w:rFonts w:ascii="Times New Roman" w:eastAsia="Times New Roman" w:hAnsi="Times New Roman" w:cs="Times New Roman"/>
          <w:b/>
          <w:color w:val="000000"/>
          <w:sz w:val="24"/>
          <w:szCs w:val="24"/>
          <w:lang w:eastAsia="ru-RU"/>
        </w:rPr>
        <w:t>От 6 до 7 лет.</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50" w:name="102391"/>
      <w:bookmarkEnd w:id="1250"/>
      <w:r w:rsidRPr="005804BC">
        <w:rPr>
          <w:rFonts w:ascii="Times New Roman" w:eastAsia="Times New Roman" w:hAnsi="Times New Roman" w:cs="Times New Roman"/>
          <w:color w:val="000000"/>
          <w:sz w:val="24"/>
          <w:szCs w:val="24"/>
          <w:lang w:eastAsia="ru-RU"/>
        </w:rPr>
        <w:t>Иллюстрации, репродукции картин: И.И. Левитан "Золотая осень", "Осенний день. Сокольники", "Стога", "Март", "Весна. Большая вода"; В.М. Васнецов "Аленушка", "Богатыри", "Иван-царевич на Сером волке", "Гусляры"; Ф.А. Васильев "Перед дождем"; В.Д. Поленов "Золотая осень"; И.Ф. Хруцкий "Цветы и плоды"; И.И. Шишкин, К.А. Савицкий "Утро в сосновом лесу", И.И. Шишкин "Рожь"; А.И. Куинджи "Березовая роща"; А.А. Пластов "Летом", "Сенокос"; И.С. Остроухов "Золотая осень", З.Е. Серебрякова "За завтраком"; В.А. Серов "Девочка с персиками"; А.С. Степанов "Катание на Масленицу"; И.Э. Грабарь "Зимнее утро"; Ю. Кугач "Накануне праздника"; А.К. Саврасов "Грачи прилетели", "Ранняя весна"; К.Ф. Юон "Мартовское солнце"; К.С. Петров-Водкин "Утренний натюрморт"; К.Е. Маковский "Дети, бегущие от грозы", "Портрет детей художника"; И.И. Ершов "Ксения читает сказки куклам"; М.А. Врубель "Царевна-Лебедь".</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51" w:name="102392"/>
      <w:bookmarkEnd w:id="1251"/>
      <w:r w:rsidRPr="005804BC">
        <w:rPr>
          <w:rFonts w:ascii="Times New Roman" w:eastAsia="Times New Roman" w:hAnsi="Times New Roman" w:cs="Times New Roman"/>
          <w:color w:val="000000"/>
          <w:sz w:val="24"/>
          <w:szCs w:val="24"/>
          <w:lang w:eastAsia="ru-RU"/>
        </w:rPr>
        <w:t>Иллюстрации к книгам: И.Я. Билибин "Марья Моревна", "Сказка о царе Салтане", "Сказке о рыбаке и рыбке"; Л.В. Владимирский к книге А.Н. Толстой "Приключения Буратино, или Золотой ключик"; Е.М. Рачев "Терем-теремок".</w:t>
      </w:r>
    </w:p>
    <w:p w:rsidR="005804BC" w:rsidRDefault="005804BC" w:rsidP="005804BC">
      <w:pPr>
        <w:pStyle w:val="1"/>
        <w:spacing w:before="0" w:beforeAutospacing="0" w:after="0" w:afterAutospacing="0" w:line="351" w:lineRule="atLeast"/>
        <w:jc w:val="both"/>
        <w:rPr>
          <w:color w:val="333333"/>
          <w:sz w:val="24"/>
          <w:szCs w:val="27"/>
        </w:rPr>
      </w:pPr>
    </w:p>
    <w:p w:rsidR="009457EC" w:rsidRPr="005804BC" w:rsidRDefault="005804BC" w:rsidP="005804BC">
      <w:pPr>
        <w:pStyle w:val="1"/>
        <w:spacing w:before="0" w:beforeAutospacing="0" w:after="0" w:afterAutospacing="0"/>
        <w:jc w:val="right"/>
        <w:rPr>
          <w:color w:val="333333"/>
          <w:sz w:val="24"/>
          <w:szCs w:val="24"/>
        </w:rPr>
      </w:pPr>
      <w:r w:rsidRPr="005804BC">
        <w:rPr>
          <w:color w:val="333333"/>
          <w:sz w:val="24"/>
          <w:szCs w:val="24"/>
        </w:rPr>
        <w:t>Приложение 7.</w:t>
      </w:r>
    </w:p>
    <w:p w:rsidR="005804BC" w:rsidRPr="005804BC" w:rsidRDefault="005804BC" w:rsidP="005804BC">
      <w:pPr>
        <w:pStyle w:val="1"/>
        <w:spacing w:before="0" w:beforeAutospacing="0" w:after="0" w:afterAutospacing="0"/>
        <w:jc w:val="both"/>
        <w:rPr>
          <w:color w:val="333333"/>
          <w:sz w:val="24"/>
          <w:szCs w:val="24"/>
        </w:rPr>
      </w:pPr>
    </w:p>
    <w:p w:rsidR="005804BC" w:rsidRPr="005804BC" w:rsidRDefault="005804BC" w:rsidP="005804BC">
      <w:pPr>
        <w:pStyle w:val="1"/>
        <w:spacing w:before="0" w:beforeAutospacing="0" w:after="0" w:afterAutospacing="0"/>
        <w:jc w:val="center"/>
        <w:rPr>
          <w:color w:val="333333"/>
          <w:sz w:val="24"/>
          <w:szCs w:val="24"/>
        </w:rPr>
      </w:pPr>
      <w:r w:rsidRPr="005804BC">
        <w:rPr>
          <w:color w:val="333333"/>
          <w:sz w:val="24"/>
          <w:szCs w:val="24"/>
        </w:rPr>
        <w:t>Примерный перечень анимационных произведений</w:t>
      </w:r>
    </w:p>
    <w:p w:rsidR="005804BC" w:rsidRPr="005804BC" w:rsidRDefault="005804BC" w:rsidP="005804BC">
      <w:pPr>
        <w:pStyle w:val="1"/>
        <w:spacing w:before="0" w:beforeAutospacing="0" w:after="0" w:afterAutospacing="0"/>
        <w:jc w:val="both"/>
        <w:rPr>
          <w:color w:val="333333"/>
          <w:sz w:val="24"/>
          <w:szCs w:val="24"/>
        </w:rPr>
      </w:pP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804BC">
        <w:rPr>
          <w:rFonts w:ascii="Times New Roman" w:eastAsia="Times New Roman" w:hAnsi="Times New Roman" w:cs="Times New Roman"/>
          <w:color w:val="000000"/>
          <w:sz w:val="24"/>
          <w:szCs w:val="24"/>
          <w:lang w:eastAsia="ru-RU"/>
        </w:rPr>
        <w:t>В перечень входят анимационные произведения для совместного семейного просмотра, бесед и обсуждений, использования их элементов в образовательном процессе в качестве иллюстраций природных, социальных и психологических явлений, норм и правил конструктивного взаимодействия, проявлений сопереживания и взаимопомощи; расширения эмоционального опыта ребенка, формирования у него эмпатии и ценностного отношения к окружающему миру.</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52" w:name="102395"/>
      <w:bookmarkEnd w:id="1252"/>
      <w:r w:rsidRPr="005804BC">
        <w:rPr>
          <w:rFonts w:ascii="Times New Roman" w:eastAsia="Times New Roman" w:hAnsi="Times New Roman" w:cs="Times New Roman"/>
          <w:color w:val="000000"/>
          <w:sz w:val="24"/>
          <w:szCs w:val="24"/>
          <w:lang w:eastAsia="ru-RU"/>
        </w:rPr>
        <w:t>Полнометражные анимационные фильмы рекомендуются только для семейного просмотра и не могут быть включены в образовательный процесс ДОО. Время просмотра ребенком цифрового и медиаконтента должно регулироваться родителями (законными представителями) и соответствовать его возрастным возможностям. Некоторые анимационные произведения требуют особого внимания к эмоциональному состоянию ребенка и не рекомендуются к просмотру без обсуждения со взрослым переживаний ребенка. Ряд фильмов содержат серию образцов социально неодобряемых сценариев поведения на протяжении длительного экранного времени, что требует предварительного и последующего обсуждения с детьми.</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53" w:name="102396"/>
      <w:bookmarkEnd w:id="1253"/>
      <w:r w:rsidRPr="005804BC">
        <w:rPr>
          <w:rFonts w:ascii="Times New Roman" w:eastAsia="Times New Roman" w:hAnsi="Times New Roman" w:cs="Times New Roman"/>
          <w:color w:val="000000"/>
          <w:sz w:val="24"/>
          <w:szCs w:val="24"/>
          <w:lang w:eastAsia="ru-RU"/>
        </w:rPr>
        <w:t>Выбор цифрового контента, медиапродукции, в том числе анимационных фильмов, должен осуществляться в соответствии с нормами, регулирующими защиту детей от информации, причиняющей вред здоровью и развитию детей в Российской Федерации</w:t>
      </w:r>
      <w:r>
        <w:rPr>
          <w:rFonts w:ascii="Times New Roman" w:eastAsia="Times New Roman" w:hAnsi="Times New Roman" w:cs="Times New Roman"/>
          <w:color w:val="000000"/>
          <w:sz w:val="24"/>
          <w:szCs w:val="24"/>
          <w:vertAlign w:val="superscript"/>
          <w:lang w:eastAsia="ru-RU"/>
        </w:rPr>
        <w:t>1</w:t>
      </w:r>
      <w:r w:rsidRPr="005804BC">
        <w:rPr>
          <w:rFonts w:ascii="Times New Roman" w:eastAsia="Times New Roman" w:hAnsi="Times New Roman" w:cs="Times New Roman"/>
          <w:color w:val="000000"/>
          <w:sz w:val="24"/>
          <w:szCs w:val="24"/>
          <w:lang w:eastAsia="ru-RU"/>
        </w:rPr>
        <w:t>.</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54" w:name="102397"/>
      <w:bookmarkEnd w:id="1254"/>
      <w:r w:rsidRPr="005804BC">
        <w:rPr>
          <w:rFonts w:ascii="Times New Roman" w:eastAsia="Times New Roman" w:hAnsi="Times New Roman" w:cs="Times New Roman"/>
          <w:color w:val="000000"/>
          <w:sz w:val="24"/>
          <w:szCs w:val="24"/>
          <w:lang w:eastAsia="ru-RU"/>
        </w:rPr>
        <w:t>--------------------------------</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Cs w:val="24"/>
          <w:lang w:eastAsia="ru-RU"/>
        </w:rPr>
      </w:pPr>
      <w:bookmarkStart w:id="1255" w:name="102398"/>
      <w:bookmarkEnd w:id="1255"/>
      <w:r w:rsidRPr="005804BC">
        <w:rPr>
          <w:rFonts w:ascii="Times New Roman" w:eastAsia="Times New Roman" w:hAnsi="Times New Roman" w:cs="Times New Roman"/>
          <w:color w:val="000000"/>
          <w:szCs w:val="24"/>
          <w:vertAlign w:val="superscript"/>
          <w:lang w:eastAsia="ru-RU"/>
        </w:rPr>
        <w:t>1</w:t>
      </w:r>
      <w:r w:rsidRPr="005804BC">
        <w:rPr>
          <w:rFonts w:ascii="Times New Roman" w:eastAsia="Times New Roman" w:hAnsi="Times New Roman" w:cs="Times New Roman"/>
          <w:color w:val="000000"/>
          <w:szCs w:val="24"/>
          <w:lang w:eastAsia="ru-RU"/>
        </w:rPr>
        <w:t>Федеральный закон от 29 декабря 2010 г. N 436-ФЗ "О защите детей от информации, причиняющей вред их здоровью и развитию" (Собрание законодательства Российской Федерации, 2011, N 1, ст. 48; 2021, N 27, ст. 5092).</w:t>
      </w:r>
    </w:p>
    <w:p w:rsid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5804BC" w:rsidRPr="005804BC" w:rsidRDefault="005804BC" w:rsidP="005804BC">
      <w:pPr>
        <w:shd w:val="clear" w:color="auto" w:fill="FFFFFF"/>
        <w:spacing w:after="0" w:line="240" w:lineRule="auto"/>
        <w:jc w:val="both"/>
        <w:rPr>
          <w:rFonts w:ascii="Times New Roman" w:eastAsia="Times New Roman" w:hAnsi="Times New Roman" w:cs="Times New Roman"/>
          <w:b/>
          <w:color w:val="000000"/>
          <w:sz w:val="24"/>
          <w:szCs w:val="24"/>
          <w:lang w:eastAsia="ru-RU"/>
        </w:rPr>
      </w:pPr>
      <w:bookmarkStart w:id="1256" w:name="102399"/>
      <w:bookmarkEnd w:id="1256"/>
      <w:r w:rsidRPr="005804BC">
        <w:rPr>
          <w:rFonts w:ascii="Times New Roman" w:eastAsia="Times New Roman" w:hAnsi="Times New Roman" w:cs="Times New Roman"/>
          <w:b/>
          <w:color w:val="000000"/>
          <w:sz w:val="24"/>
          <w:szCs w:val="24"/>
          <w:lang w:eastAsia="ru-RU"/>
        </w:rPr>
        <w:t>Для детей дошкольного возраста (с пяти лет).</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57" w:name="102400"/>
      <w:bookmarkEnd w:id="1257"/>
      <w:r w:rsidRPr="005804BC">
        <w:rPr>
          <w:rFonts w:ascii="Times New Roman" w:eastAsia="Times New Roman" w:hAnsi="Times New Roman" w:cs="Times New Roman"/>
          <w:color w:val="000000"/>
          <w:sz w:val="24"/>
          <w:szCs w:val="24"/>
          <w:lang w:eastAsia="ru-RU"/>
        </w:rPr>
        <w:t>Анимационный сериал "Тима и Тома", студия "Рики", реж. А. Борисова, А. Жидков, О. Мусин, А. Бахурин и другие, 2015.</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58" w:name="102401"/>
      <w:bookmarkEnd w:id="1258"/>
      <w:r w:rsidRPr="005804BC">
        <w:rPr>
          <w:rFonts w:ascii="Times New Roman" w:eastAsia="Times New Roman" w:hAnsi="Times New Roman" w:cs="Times New Roman"/>
          <w:color w:val="000000"/>
          <w:sz w:val="24"/>
          <w:szCs w:val="24"/>
          <w:lang w:eastAsia="ru-RU"/>
        </w:rPr>
        <w:t>Фильм "Паровозик из Ромашкова", студия Союзмультфильм, реж. В. Дегтярев, 1967.</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59" w:name="102402"/>
      <w:bookmarkEnd w:id="1259"/>
      <w:r w:rsidRPr="005804BC">
        <w:rPr>
          <w:rFonts w:ascii="Times New Roman" w:eastAsia="Times New Roman" w:hAnsi="Times New Roman" w:cs="Times New Roman"/>
          <w:color w:val="000000"/>
          <w:sz w:val="24"/>
          <w:szCs w:val="24"/>
          <w:lang w:eastAsia="ru-RU"/>
        </w:rPr>
        <w:t>Фильм "Как львенок и черепаха пели песню", студия Союзмультфильм, режиссер И. Ковалевская, 1974.</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60" w:name="102403"/>
      <w:bookmarkEnd w:id="1260"/>
      <w:r w:rsidRPr="005804BC">
        <w:rPr>
          <w:rFonts w:ascii="Times New Roman" w:eastAsia="Times New Roman" w:hAnsi="Times New Roman" w:cs="Times New Roman"/>
          <w:color w:val="000000"/>
          <w:sz w:val="24"/>
          <w:szCs w:val="24"/>
          <w:lang w:eastAsia="ru-RU"/>
        </w:rPr>
        <w:t>Фильм "Мама для мамонтенка", студия "Союзмультфильм", режиссер О. Чуркин, 1981.</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61" w:name="102404"/>
      <w:bookmarkEnd w:id="1261"/>
      <w:r w:rsidRPr="005804BC">
        <w:rPr>
          <w:rFonts w:ascii="Times New Roman" w:eastAsia="Times New Roman" w:hAnsi="Times New Roman" w:cs="Times New Roman"/>
          <w:color w:val="000000"/>
          <w:sz w:val="24"/>
          <w:szCs w:val="24"/>
          <w:lang w:eastAsia="ru-RU"/>
        </w:rPr>
        <w:t>Фильм "Катерок", студия "Союзмультфильм", режиссер И. Ковалевская, 1970.</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62" w:name="102405"/>
      <w:bookmarkEnd w:id="1262"/>
      <w:r w:rsidRPr="005804BC">
        <w:rPr>
          <w:rFonts w:ascii="Times New Roman" w:eastAsia="Times New Roman" w:hAnsi="Times New Roman" w:cs="Times New Roman"/>
          <w:color w:val="000000"/>
          <w:sz w:val="24"/>
          <w:szCs w:val="24"/>
          <w:lang w:eastAsia="ru-RU"/>
        </w:rPr>
        <w:t>Фильм "Мешок яблок", студия "Союзмультфильм", режиссер В. Бордзиловский, 1974.</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63" w:name="102406"/>
      <w:bookmarkEnd w:id="1263"/>
      <w:r w:rsidRPr="005804BC">
        <w:rPr>
          <w:rFonts w:ascii="Times New Roman" w:eastAsia="Times New Roman" w:hAnsi="Times New Roman" w:cs="Times New Roman"/>
          <w:color w:val="000000"/>
          <w:sz w:val="24"/>
          <w:szCs w:val="24"/>
          <w:lang w:eastAsia="ru-RU"/>
        </w:rPr>
        <w:t>Фильм "Крошка енот", ТО "Экран", режиссер О. Чуркин, 1974.</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64" w:name="102407"/>
      <w:bookmarkEnd w:id="1264"/>
      <w:r w:rsidRPr="005804BC">
        <w:rPr>
          <w:rFonts w:ascii="Times New Roman" w:eastAsia="Times New Roman" w:hAnsi="Times New Roman" w:cs="Times New Roman"/>
          <w:color w:val="000000"/>
          <w:sz w:val="24"/>
          <w:szCs w:val="24"/>
          <w:lang w:eastAsia="ru-RU"/>
        </w:rPr>
        <w:t>Фильм "Гадкий утенок", студия "Союзмультфильм", режиссер В. Дегтярев.</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65" w:name="102408"/>
      <w:bookmarkEnd w:id="1265"/>
      <w:r w:rsidRPr="005804BC">
        <w:rPr>
          <w:rFonts w:ascii="Times New Roman" w:eastAsia="Times New Roman" w:hAnsi="Times New Roman" w:cs="Times New Roman"/>
          <w:color w:val="000000"/>
          <w:sz w:val="24"/>
          <w:szCs w:val="24"/>
          <w:lang w:eastAsia="ru-RU"/>
        </w:rPr>
        <w:t>Фильм "Котенок по имени Гав", студия Союзмультфильм, режиссер Л. Атаманов.</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66" w:name="102409"/>
      <w:bookmarkEnd w:id="1266"/>
      <w:r w:rsidRPr="005804BC">
        <w:rPr>
          <w:rFonts w:ascii="Times New Roman" w:eastAsia="Times New Roman" w:hAnsi="Times New Roman" w:cs="Times New Roman"/>
          <w:color w:val="000000"/>
          <w:sz w:val="24"/>
          <w:szCs w:val="24"/>
          <w:lang w:eastAsia="ru-RU"/>
        </w:rPr>
        <w:t>Фильм "Маугли", студия "Союзмультфильм", режиссер Р. Давыдов, 1971.</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67" w:name="102410"/>
      <w:bookmarkEnd w:id="1267"/>
      <w:r w:rsidRPr="005804BC">
        <w:rPr>
          <w:rFonts w:ascii="Times New Roman" w:eastAsia="Times New Roman" w:hAnsi="Times New Roman" w:cs="Times New Roman"/>
          <w:color w:val="000000"/>
          <w:sz w:val="24"/>
          <w:szCs w:val="24"/>
          <w:lang w:eastAsia="ru-RU"/>
        </w:rPr>
        <w:t>Фильм "Кот Леопольд", студия "Экран", режиссер А. Резников, 1975 - 1987.</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68" w:name="102411"/>
      <w:bookmarkEnd w:id="1268"/>
      <w:r w:rsidRPr="005804BC">
        <w:rPr>
          <w:rFonts w:ascii="Times New Roman" w:eastAsia="Times New Roman" w:hAnsi="Times New Roman" w:cs="Times New Roman"/>
          <w:color w:val="000000"/>
          <w:sz w:val="24"/>
          <w:szCs w:val="24"/>
          <w:lang w:eastAsia="ru-RU"/>
        </w:rPr>
        <w:t>Фильм "Рикки-Тикки-Тави", студия "Союзмультфильм", режиссер А. Снежко-Блоцкой, 1965.</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69" w:name="102412"/>
      <w:bookmarkEnd w:id="1269"/>
      <w:r w:rsidRPr="005804BC">
        <w:rPr>
          <w:rFonts w:ascii="Times New Roman" w:eastAsia="Times New Roman" w:hAnsi="Times New Roman" w:cs="Times New Roman"/>
          <w:color w:val="000000"/>
          <w:sz w:val="24"/>
          <w:szCs w:val="24"/>
          <w:lang w:eastAsia="ru-RU"/>
        </w:rPr>
        <w:t>Фильм "Дюймовочка", студия "Союзмульфильм", режиссер Л. Амальрик, 1964.</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70" w:name="102413"/>
      <w:bookmarkEnd w:id="1270"/>
      <w:r w:rsidRPr="005804BC">
        <w:rPr>
          <w:rFonts w:ascii="Times New Roman" w:eastAsia="Times New Roman" w:hAnsi="Times New Roman" w:cs="Times New Roman"/>
          <w:color w:val="000000"/>
          <w:sz w:val="24"/>
          <w:szCs w:val="24"/>
          <w:lang w:eastAsia="ru-RU"/>
        </w:rPr>
        <w:t>Фильм "Пластилиновая ворона", ТО "Экран", режиссер А. Татарский, 1981.</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71" w:name="102414"/>
      <w:bookmarkEnd w:id="1271"/>
      <w:r w:rsidRPr="005804BC">
        <w:rPr>
          <w:rFonts w:ascii="Times New Roman" w:eastAsia="Times New Roman" w:hAnsi="Times New Roman" w:cs="Times New Roman"/>
          <w:color w:val="000000"/>
          <w:sz w:val="24"/>
          <w:szCs w:val="24"/>
          <w:lang w:eastAsia="ru-RU"/>
        </w:rPr>
        <w:t>Фильм "Каникулы Бонифация", студия "Союзмультфильм", режиссер Ф. Хитрук, 1965.</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72" w:name="102415"/>
      <w:bookmarkEnd w:id="1272"/>
      <w:r w:rsidRPr="005804BC">
        <w:rPr>
          <w:rFonts w:ascii="Times New Roman" w:eastAsia="Times New Roman" w:hAnsi="Times New Roman" w:cs="Times New Roman"/>
          <w:color w:val="000000"/>
          <w:sz w:val="24"/>
          <w:szCs w:val="24"/>
          <w:lang w:eastAsia="ru-RU"/>
        </w:rPr>
        <w:t>Фильм "Последний лепесток", студия "Союзмультфильм", режиссер Р. Качанов, 1977.</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73" w:name="102416"/>
      <w:bookmarkEnd w:id="1273"/>
      <w:r w:rsidRPr="005804BC">
        <w:rPr>
          <w:rFonts w:ascii="Times New Roman" w:eastAsia="Times New Roman" w:hAnsi="Times New Roman" w:cs="Times New Roman"/>
          <w:color w:val="000000"/>
          <w:sz w:val="24"/>
          <w:szCs w:val="24"/>
          <w:lang w:eastAsia="ru-RU"/>
        </w:rPr>
        <w:t>Фильм "Умка" и "Умка ищет друга", студия "Союзмультфильм", режиссер В. Попов, В. Пекарь, 1969, 1970.</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74" w:name="102417"/>
      <w:bookmarkEnd w:id="1274"/>
      <w:r w:rsidRPr="005804BC">
        <w:rPr>
          <w:rFonts w:ascii="Times New Roman" w:eastAsia="Times New Roman" w:hAnsi="Times New Roman" w:cs="Times New Roman"/>
          <w:color w:val="000000"/>
          <w:sz w:val="24"/>
          <w:szCs w:val="24"/>
          <w:lang w:eastAsia="ru-RU"/>
        </w:rPr>
        <w:t>Фильм "Умка на елке", студия "Союзмультфильм", режиссер А. Воробьев, 2019.</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75" w:name="102418"/>
      <w:bookmarkEnd w:id="1275"/>
      <w:r w:rsidRPr="005804BC">
        <w:rPr>
          <w:rFonts w:ascii="Times New Roman" w:eastAsia="Times New Roman" w:hAnsi="Times New Roman" w:cs="Times New Roman"/>
          <w:color w:val="000000"/>
          <w:sz w:val="24"/>
          <w:szCs w:val="24"/>
          <w:lang w:eastAsia="ru-RU"/>
        </w:rPr>
        <w:t>Фильм "Сладкая сказка", студия Союзмультфильм, режиссер В. Дегтярев, 1970.</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76" w:name="102419"/>
      <w:bookmarkEnd w:id="1276"/>
      <w:r w:rsidRPr="005804BC">
        <w:rPr>
          <w:rFonts w:ascii="Times New Roman" w:eastAsia="Times New Roman" w:hAnsi="Times New Roman" w:cs="Times New Roman"/>
          <w:color w:val="000000"/>
          <w:sz w:val="24"/>
          <w:szCs w:val="24"/>
          <w:lang w:eastAsia="ru-RU"/>
        </w:rPr>
        <w:t>Цикл фильмов "Чебурашка и крокодил Гена", студия "Союзмультфильм", режиссер Р. Качанов, 1969 - 1983.</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77" w:name="102420"/>
      <w:bookmarkEnd w:id="1277"/>
      <w:r w:rsidRPr="005804BC">
        <w:rPr>
          <w:rFonts w:ascii="Times New Roman" w:eastAsia="Times New Roman" w:hAnsi="Times New Roman" w:cs="Times New Roman"/>
          <w:color w:val="000000"/>
          <w:sz w:val="24"/>
          <w:szCs w:val="24"/>
          <w:lang w:eastAsia="ru-RU"/>
        </w:rPr>
        <w:t>Цикл фильмов "38 попугаев", студия "Союзмультфильм", режиссер И. Уфимцев, 1976 - 91.</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78" w:name="102421"/>
      <w:bookmarkEnd w:id="1278"/>
      <w:r w:rsidRPr="005804BC">
        <w:rPr>
          <w:rFonts w:ascii="Times New Roman" w:eastAsia="Times New Roman" w:hAnsi="Times New Roman" w:cs="Times New Roman"/>
          <w:color w:val="000000"/>
          <w:sz w:val="24"/>
          <w:szCs w:val="24"/>
          <w:lang w:eastAsia="ru-RU"/>
        </w:rPr>
        <w:t>Цикл фильмов "Винни-Пух", студия "Союзмультфильм", режиссер Ф. Хитрук, 1969 - 1972.</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79" w:name="102422"/>
      <w:bookmarkEnd w:id="1279"/>
      <w:r w:rsidRPr="005804BC">
        <w:rPr>
          <w:rFonts w:ascii="Times New Roman" w:eastAsia="Times New Roman" w:hAnsi="Times New Roman" w:cs="Times New Roman"/>
          <w:color w:val="000000"/>
          <w:sz w:val="24"/>
          <w:szCs w:val="24"/>
          <w:lang w:eastAsia="ru-RU"/>
        </w:rPr>
        <w:t>Фильм "Серая шейка", студия "Союзмультфильм", режиссер Л. Амальрик, В. Полковников, 1948.</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80" w:name="102423"/>
      <w:bookmarkEnd w:id="1280"/>
      <w:r w:rsidRPr="005804BC">
        <w:rPr>
          <w:rFonts w:ascii="Times New Roman" w:eastAsia="Times New Roman" w:hAnsi="Times New Roman" w:cs="Times New Roman"/>
          <w:color w:val="000000"/>
          <w:sz w:val="24"/>
          <w:szCs w:val="24"/>
          <w:lang w:eastAsia="ru-RU"/>
        </w:rPr>
        <w:t>Фильм "Золушка", студия "Союзмультфильм", режиссер И. Аксенчук, 1979.</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81" w:name="102424"/>
      <w:bookmarkEnd w:id="1281"/>
      <w:r w:rsidRPr="005804BC">
        <w:rPr>
          <w:rFonts w:ascii="Times New Roman" w:eastAsia="Times New Roman" w:hAnsi="Times New Roman" w:cs="Times New Roman"/>
          <w:color w:val="000000"/>
          <w:sz w:val="24"/>
          <w:szCs w:val="24"/>
          <w:lang w:eastAsia="ru-RU"/>
        </w:rPr>
        <w:t>Фильм "Новогодняя сказка", студия "Союзмультфильм", режиссер В. Дегтярев, 1972.</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82" w:name="102425"/>
      <w:bookmarkEnd w:id="1282"/>
      <w:r w:rsidRPr="005804BC">
        <w:rPr>
          <w:rFonts w:ascii="Times New Roman" w:eastAsia="Times New Roman" w:hAnsi="Times New Roman" w:cs="Times New Roman"/>
          <w:color w:val="000000"/>
          <w:sz w:val="24"/>
          <w:szCs w:val="24"/>
          <w:lang w:eastAsia="ru-RU"/>
        </w:rPr>
        <w:t>Фильм "Серебряное копытце", студия Союзмультфильм, режиссер Г. Сокольский, 1977.</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83" w:name="102426"/>
      <w:bookmarkEnd w:id="1283"/>
      <w:r w:rsidRPr="005804BC">
        <w:rPr>
          <w:rFonts w:ascii="Times New Roman" w:eastAsia="Times New Roman" w:hAnsi="Times New Roman" w:cs="Times New Roman"/>
          <w:color w:val="000000"/>
          <w:sz w:val="24"/>
          <w:szCs w:val="24"/>
          <w:lang w:eastAsia="ru-RU"/>
        </w:rPr>
        <w:t>Фильм "Щелкунчик", студия "Союзмультфильм", режиссер Б. Степанцев, 1973.</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84" w:name="102427"/>
      <w:bookmarkEnd w:id="1284"/>
      <w:r w:rsidRPr="005804BC">
        <w:rPr>
          <w:rFonts w:ascii="Times New Roman" w:eastAsia="Times New Roman" w:hAnsi="Times New Roman" w:cs="Times New Roman"/>
          <w:color w:val="000000"/>
          <w:sz w:val="24"/>
          <w:szCs w:val="24"/>
          <w:lang w:eastAsia="ru-RU"/>
        </w:rPr>
        <w:t>Фильм "Гуси-лебеди", студия Союзмультфильм, режиссеры И. Иванов-Вано, А. Снежко-Блоцкая, 1949.</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85" w:name="102428"/>
      <w:bookmarkEnd w:id="1285"/>
      <w:r w:rsidRPr="005804BC">
        <w:rPr>
          <w:rFonts w:ascii="Times New Roman" w:eastAsia="Times New Roman" w:hAnsi="Times New Roman" w:cs="Times New Roman"/>
          <w:color w:val="000000"/>
          <w:sz w:val="24"/>
          <w:szCs w:val="24"/>
          <w:lang w:eastAsia="ru-RU"/>
        </w:rPr>
        <w:t>Цикл фильмов "Приключение Незнайки и его друзей", студия "ТО Экран", режиссер коллектив авторов, 1971 - 1973.</w:t>
      </w:r>
    </w:p>
    <w:p w:rsidR="005804BC" w:rsidRDefault="005804BC" w:rsidP="005804BC">
      <w:pPr>
        <w:shd w:val="clear" w:color="auto" w:fill="FFFFFF"/>
        <w:spacing w:after="0" w:line="240" w:lineRule="auto"/>
        <w:jc w:val="both"/>
        <w:rPr>
          <w:rFonts w:ascii="Times New Roman" w:eastAsia="Times New Roman" w:hAnsi="Times New Roman" w:cs="Times New Roman"/>
          <w:b/>
          <w:color w:val="000000"/>
          <w:sz w:val="24"/>
          <w:szCs w:val="24"/>
          <w:lang w:eastAsia="ru-RU"/>
        </w:rPr>
      </w:pPr>
      <w:bookmarkStart w:id="1286" w:name="102429"/>
      <w:bookmarkEnd w:id="1286"/>
    </w:p>
    <w:p w:rsidR="005804BC" w:rsidRPr="005804BC" w:rsidRDefault="005804BC" w:rsidP="005804BC">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5804BC">
        <w:rPr>
          <w:rFonts w:ascii="Times New Roman" w:eastAsia="Times New Roman" w:hAnsi="Times New Roman" w:cs="Times New Roman"/>
          <w:b/>
          <w:color w:val="000000"/>
          <w:sz w:val="24"/>
          <w:szCs w:val="24"/>
          <w:lang w:eastAsia="ru-RU"/>
        </w:rPr>
        <w:t>Для детей старшего дошкольного возраста (6 - 7 лет).</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87" w:name="102430"/>
      <w:bookmarkEnd w:id="1287"/>
      <w:r w:rsidRPr="005804BC">
        <w:rPr>
          <w:rFonts w:ascii="Times New Roman" w:eastAsia="Times New Roman" w:hAnsi="Times New Roman" w:cs="Times New Roman"/>
          <w:color w:val="000000"/>
          <w:sz w:val="24"/>
          <w:szCs w:val="24"/>
          <w:lang w:eastAsia="ru-RU"/>
        </w:rPr>
        <w:t>Фильм "Малыш и Карлсон", студия "Союзмультфильм", режиссер Б. Степанцев, 1969.</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88" w:name="102431"/>
      <w:bookmarkEnd w:id="1288"/>
      <w:r w:rsidRPr="005804BC">
        <w:rPr>
          <w:rFonts w:ascii="Times New Roman" w:eastAsia="Times New Roman" w:hAnsi="Times New Roman" w:cs="Times New Roman"/>
          <w:color w:val="000000"/>
          <w:sz w:val="24"/>
          <w:szCs w:val="24"/>
          <w:lang w:eastAsia="ru-RU"/>
        </w:rPr>
        <w:t>Фильм "Лягушка-путешественница", студия "Союзмультфильм", режиссеры В. Котеночкин, А. Трусов, 1965.</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89" w:name="102432"/>
      <w:bookmarkEnd w:id="1289"/>
      <w:r w:rsidRPr="005804BC">
        <w:rPr>
          <w:rFonts w:ascii="Times New Roman" w:eastAsia="Times New Roman" w:hAnsi="Times New Roman" w:cs="Times New Roman"/>
          <w:color w:val="000000"/>
          <w:sz w:val="24"/>
          <w:szCs w:val="24"/>
          <w:lang w:eastAsia="ru-RU"/>
        </w:rPr>
        <w:t>Фильм "Варежка", студия "Союзмультфильм", режиссер Р. Качанов, 1967.</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90" w:name="102433"/>
      <w:bookmarkEnd w:id="1290"/>
      <w:r w:rsidRPr="005804BC">
        <w:rPr>
          <w:rFonts w:ascii="Times New Roman" w:eastAsia="Times New Roman" w:hAnsi="Times New Roman" w:cs="Times New Roman"/>
          <w:color w:val="000000"/>
          <w:sz w:val="24"/>
          <w:szCs w:val="24"/>
          <w:lang w:eastAsia="ru-RU"/>
        </w:rPr>
        <w:t>Фильм "Честное слово", студия "Экран", режиссер М. Новогрудская, 1978.</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91" w:name="102434"/>
      <w:bookmarkEnd w:id="1291"/>
      <w:r w:rsidRPr="005804BC">
        <w:rPr>
          <w:rFonts w:ascii="Times New Roman" w:eastAsia="Times New Roman" w:hAnsi="Times New Roman" w:cs="Times New Roman"/>
          <w:color w:val="000000"/>
          <w:sz w:val="24"/>
          <w:szCs w:val="24"/>
          <w:lang w:eastAsia="ru-RU"/>
        </w:rPr>
        <w:t>Фильм "Вовка в тридевятом царстве", студия "Союзмультфильм", режиссер Б. Степанцев, 1965.</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92" w:name="102435"/>
      <w:bookmarkEnd w:id="1292"/>
      <w:r w:rsidRPr="005804BC">
        <w:rPr>
          <w:rFonts w:ascii="Times New Roman" w:eastAsia="Times New Roman" w:hAnsi="Times New Roman" w:cs="Times New Roman"/>
          <w:color w:val="000000"/>
          <w:sz w:val="24"/>
          <w:szCs w:val="24"/>
          <w:lang w:eastAsia="ru-RU"/>
        </w:rPr>
        <w:t>Фильм "Заколдованный мальчик", студия "Союзмультфильм", режиссер А. Снежко-Блоцкая, В. Полковников, 1955.</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93" w:name="102436"/>
      <w:bookmarkEnd w:id="1293"/>
      <w:r w:rsidRPr="005804BC">
        <w:rPr>
          <w:rFonts w:ascii="Times New Roman" w:eastAsia="Times New Roman" w:hAnsi="Times New Roman" w:cs="Times New Roman"/>
          <w:color w:val="000000"/>
          <w:sz w:val="24"/>
          <w:szCs w:val="24"/>
          <w:lang w:eastAsia="ru-RU"/>
        </w:rPr>
        <w:t>Фильм "Золотая антилопа", студия "Союзмультфильм", режиссер Л. Атаманов, 1954.</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94" w:name="102437"/>
      <w:bookmarkEnd w:id="1294"/>
      <w:r w:rsidRPr="005804BC">
        <w:rPr>
          <w:rFonts w:ascii="Times New Roman" w:eastAsia="Times New Roman" w:hAnsi="Times New Roman" w:cs="Times New Roman"/>
          <w:color w:val="000000"/>
          <w:sz w:val="24"/>
          <w:szCs w:val="24"/>
          <w:lang w:eastAsia="ru-RU"/>
        </w:rPr>
        <w:t>Фильм "Бременские музыканты", студия "Союзмультфильм", режиссер И. Ковалевская, 1969.</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95" w:name="102438"/>
      <w:bookmarkEnd w:id="1295"/>
      <w:r w:rsidRPr="005804BC">
        <w:rPr>
          <w:rFonts w:ascii="Times New Roman" w:eastAsia="Times New Roman" w:hAnsi="Times New Roman" w:cs="Times New Roman"/>
          <w:color w:val="000000"/>
          <w:sz w:val="24"/>
          <w:szCs w:val="24"/>
          <w:lang w:eastAsia="ru-RU"/>
        </w:rPr>
        <w:lastRenderedPageBreak/>
        <w:t>Фильм "Двенадцать месяцев", студия "Союзмультфильм", режиссер И. Иванов-Вано, М. Ботов, 1956.</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96" w:name="102439"/>
      <w:bookmarkEnd w:id="1296"/>
      <w:r w:rsidRPr="005804BC">
        <w:rPr>
          <w:rFonts w:ascii="Times New Roman" w:eastAsia="Times New Roman" w:hAnsi="Times New Roman" w:cs="Times New Roman"/>
          <w:color w:val="000000"/>
          <w:sz w:val="24"/>
          <w:szCs w:val="24"/>
          <w:lang w:eastAsia="ru-RU"/>
        </w:rPr>
        <w:t>Фильм "Ежик в тумане", студия "Союзмультфильм", режиссер Ю. Норштейн, 1975.</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97" w:name="102440"/>
      <w:bookmarkEnd w:id="1297"/>
      <w:r w:rsidRPr="005804BC">
        <w:rPr>
          <w:rFonts w:ascii="Times New Roman" w:eastAsia="Times New Roman" w:hAnsi="Times New Roman" w:cs="Times New Roman"/>
          <w:color w:val="000000"/>
          <w:sz w:val="24"/>
          <w:szCs w:val="24"/>
          <w:lang w:eastAsia="ru-RU"/>
        </w:rPr>
        <w:t>Фильм "Девочка и дельфин", студия "Союзмультфильм", режиссер Р. Зельма, 1979.</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98" w:name="102441"/>
      <w:bookmarkEnd w:id="1298"/>
      <w:r w:rsidRPr="005804BC">
        <w:rPr>
          <w:rFonts w:ascii="Times New Roman" w:eastAsia="Times New Roman" w:hAnsi="Times New Roman" w:cs="Times New Roman"/>
          <w:color w:val="000000"/>
          <w:sz w:val="24"/>
          <w:szCs w:val="24"/>
          <w:lang w:eastAsia="ru-RU"/>
        </w:rPr>
        <w:t>Фильм "Верните Рекса", студия "Союзмультфильм", режиссер В. Пекарь, В. Попов. 1975.</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99" w:name="102442"/>
      <w:bookmarkEnd w:id="1299"/>
      <w:r w:rsidRPr="005804BC">
        <w:rPr>
          <w:rFonts w:ascii="Times New Roman" w:eastAsia="Times New Roman" w:hAnsi="Times New Roman" w:cs="Times New Roman"/>
          <w:color w:val="000000"/>
          <w:sz w:val="24"/>
          <w:szCs w:val="24"/>
          <w:lang w:eastAsia="ru-RU"/>
        </w:rPr>
        <w:t>Фильм "Сказка сказок", студия "Союзмультфильм", режиссер Ю. Норштейн, 1979.</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00" w:name="102443"/>
      <w:bookmarkEnd w:id="1300"/>
      <w:r w:rsidRPr="005804BC">
        <w:rPr>
          <w:rFonts w:ascii="Times New Roman" w:eastAsia="Times New Roman" w:hAnsi="Times New Roman" w:cs="Times New Roman"/>
          <w:color w:val="000000"/>
          <w:sz w:val="24"/>
          <w:szCs w:val="24"/>
          <w:lang w:eastAsia="ru-RU"/>
        </w:rPr>
        <w:t>Фильм Сериал "Простоквашино" и "Возвращение в Простоквашино" (2 сезона), студия "Союзмультфильм", режиссеры: коллектив авторов, 2018.</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01" w:name="102444"/>
      <w:bookmarkEnd w:id="1301"/>
      <w:r w:rsidRPr="005804BC">
        <w:rPr>
          <w:rFonts w:ascii="Times New Roman" w:eastAsia="Times New Roman" w:hAnsi="Times New Roman" w:cs="Times New Roman"/>
          <w:color w:val="000000"/>
          <w:sz w:val="24"/>
          <w:szCs w:val="24"/>
          <w:lang w:eastAsia="ru-RU"/>
        </w:rPr>
        <w:t>Сериал "Смешарики", студии "Петербург", "Мастерфильм", коллектив авторов, 2004.</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02" w:name="102445"/>
      <w:bookmarkEnd w:id="1302"/>
      <w:r w:rsidRPr="005804BC">
        <w:rPr>
          <w:rFonts w:ascii="Times New Roman" w:eastAsia="Times New Roman" w:hAnsi="Times New Roman" w:cs="Times New Roman"/>
          <w:color w:val="000000"/>
          <w:sz w:val="24"/>
          <w:szCs w:val="24"/>
          <w:lang w:eastAsia="ru-RU"/>
        </w:rPr>
        <w:t>Сериал "Малышарики", студии "Петербург", "Мастерфильм", коллектив авторов, 2015.</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03" w:name="102446"/>
      <w:bookmarkEnd w:id="1303"/>
      <w:r w:rsidRPr="005804BC">
        <w:rPr>
          <w:rFonts w:ascii="Times New Roman" w:eastAsia="Times New Roman" w:hAnsi="Times New Roman" w:cs="Times New Roman"/>
          <w:color w:val="000000"/>
          <w:sz w:val="24"/>
          <w:szCs w:val="24"/>
          <w:lang w:eastAsia="ru-RU"/>
        </w:rPr>
        <w:t>Сериал "Домовенок Кузя", студия ТО "Экран", режиссер А. Зябликова, 2000 - 2002.</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04" w:name="102447"/>
      <w:bookmarkEnd w:id="1304"/>
      <w:r w:rsidRPr="005804BC">
        <w:rPr>
          <w:rFonts w:ascii="Times New Roman" w:eastAsia="Times New Roman" w:hAnsi="Times New Roman" w:cs="Times New Roman"/>
          <w:color w:val="000000"/>
          <w:sz w:val="24"/>
          <w:szCs w:val="24"/>
          <w:lang w:eastAsia="ru-RU"/>
        </w:rPr>
        <w:t>Сериал "Ну, погоди!", студия "Союзмультфильм", режиссер В. Котеночкин, 1969.</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05" w:name="102448"/>
      <w:bookmarkEnd w:id="1305"/>
      <w:r w:rsidRPr="005804BC">
        <w:rPr>
          <w:rFonts w:ascii="Times New Roman" w:eastAsia="Times New Roman" w:hAnsi="Times New Roman" w:cs="Times New Roman"/>
          <w:color w:val="000000"/>
          <w:sz w:val="24"/>
          <w:szCs w:val="24"/>
          <w:lang w:eastAsia="ru-RU"/>
        </w:rPr>
        <w:t>Сериал "Фиксики" (4 сезона), компания "Аэроплан", режиссер В. Бедошвили, 2010.</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06" w:name="102449"/>
      <w:bookmarkEnd w:id="1306"/>
      <w:r w:rsidRPr="005804BC">
        <w:rPr>
          <w:rFonts w:ascii="Times New Roman" w:eastAsia="Times New Roman" w:hAnsi="Times New Roman" w:cs="Times New Roman"/>
          <w:color w:val="000000"/>
          <w:sz w:val="24"/>
          <w:szCs w:val="24"/>
          <w:lang w:eastAsia="ru-RU"/>
        </w:rPr>
        <w:t>Сериал "Оранжевая корова" (1 сезон), студия Союзмультфильм, режиссер Е. Ернова.</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07" w:name="102450"/>
      <w:bookmarkEnd w:id="1307"/>
      <w:r w:rsidRPr="005804BC">
        <w:rPr>
          <w:rFonts w:ascii="Times New Roman" w:eastAsia="Times New Roman" w:hAnsi="Times New Roman" w:cs="Times New Roman"/>
          <w:color w:val="000000"/>
          <w:sz w:val="24"/>
          <w:szCs w:val="24"/>
          <w:lang w:eastAsia="ru-RU"/>
        </w:rPr>
        <w:t>Сериал "Монсики" (2 сезона), студия "Рики", режиссер А. Бахурин.</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08" w:name="102451"/>
      <w:bookmarkEnd w:id="1308"/>
      <w:r w:rsidRPr="005804BC">
        <w:rPr>
          <w:rFonts w:ascii="Times New Roman" w:eastAsia="Times New Roman" w:hAnsi="Times New Roman" w:cs="Times New Roman"/>
          <w:color w:val="000000"/>
          <w:sz w:val="24"/>
          <w:szCs w:val="24"/>
          <w:lang w:eastAsia="ru-RU"/>
        </w:rPr>
        <w:t>Сериал "Смешарики. ПИН-КОД", студия "Рики", режиссеры: Р. Соколов, А. Горбунов, Д. Сулейманов и другие.</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09" w:name="102452"/>
      <w:bookmarkEnd w:id="1309"/>
      <w:r w:rsidRPr="005804BC">
        <w:rPr>
          <w:rFonts w:ascii="Times New Roman" w:eastAsia="Times New Roman" w:hAnsi="Times New Roman" w:cs="Times New Roman"/>
          <w:color w:val="000000"/>
          <w:sz w:val="24"/>
          <w:szCs w:val="24"/>
          <w:lang w:eastAsia="ru-RU"/>
        </w:rPr>
        <w:t>Сериал "Зебра в клеточку" (1 сезон), студия "Союзмультфильм", режиссер А. Алексеев, А. Борисова, М. Куликов, А. Золотарева, 2020.</w:t>
      </w:r>
    </w:p>
    <w:p w:rsidR="005804BC" w:rsidRPr="005804BC" w:rsidRDefault="005804BC" w:rsidP="005804BC">
      <w:pPr>
        <w:shd w:val="clear" w:color="auto" w:fill="FFFFFF"/>
        <w:spacing w:after="0" w:line="240" w:lineRule="auto"/>
        <w:jc w:val="both"/>
        <w:rPr>
          <w:rFonts w:ascii="Times New Roman" w:eastAsia="Times New Roman" w:hAnsi="Times New Roman" w:cs="Times New Roman"/>
          <w:b/>
          <w:color w:val="000000"/>
          <w:sz w:val="24"/>
          <w:szCs w:val="24"/>
          <w:lang w:eastAsia="ru-RU"/>
        </w:rPr>
      </w:pPr>
      <w:bookmarkStart w:id="1310" w:name="102453"/>
      <w:bookmarkEnd w:id="1310"/>
    </w:p>
    <w:p w:rsidR="005804BC" w:rsidRPr="005804BC" w:rsidRDefault="005804BC" w:rsidP="005804BC">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5804BC">
        <w:rPr>
          <w:rFonts w:ascii="Times New Roman" w:eastAsia="Times New Roman" w:hAnsi="Times New Roman" w:cs="Times New Roman"/>
          <w:b/>
          <w:color w:val="000000"/>
          <w:sz w:val="24"/>
          <w:szCs w:val="24"/>
          <w:lang w:eastAsia="ru-RU"/>
        </w:rPr>
        <w:t>Для детей старшего дошкольного возраста (7 - 8 лет).</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11" w:name="102454"/>
      <w:bookmarkEnd w:id="1311"/>
      <w:r w:rsidRPr="005804BC">
        <w:rPr>
          <w:rFonts w:ascii="Times New Roman" w:eastAsia="Times New Roman" w:hAnsi="Times New Roman" w:cs="Times New Roman"/>
          <w:color w:val="000000"/>
          <w:sz w:val="24"/>
          <w:szCs w:val="24"/>
          <w:lang w:eastAsia="ru-RU"/>
        </w:rPr>
        <w:t>Полнометражный анимационный фильм "Снежная королева", студия "Союзмультфильм", режиссер Л. Атаманов, 1957.</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12" w:name="102455"/>
      <w:bookmarkEnd w:id="1312"/>
      <w:r w:rsidRPr="005804BC">
        <w:rPr>
          <w:rFonts w:ascii="Times New Roman" w:eastAsia="Times New Roman" w:hAnsi="Times New Roman" w:cs="Times New Roman"/>
          <w:color w:val="000000"/>
          <w:sz w:val="24"/>
          <w:szCs w:val="24"/>
          <w:lang w:eastAsia="ru-RU"/>
        </w:rPr>
        <w:t>Полнометражный анимационный фильм "Аленький цветочек", студия "Союзмультфильм", режиссер Л. Атаманов, 1952.</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13" w:name="102456"/>
      <w:bookmarkEnd w:id="1313"/>
      <w:r w:rsidRPr="005804BC">
        <w:rPr>
          <w:rFonts w:ascii="Times New Roman" w:eastAsia="Times New Roman" w:hAnsi="Times New Roman" w:cs="Times New Roman"/>
          <w:color w:val="000000"/>
          <w:sz w:val="24"/>
          <w:szCs w:val="24"/>
          <w:lang w:eastAsia="ru-RU"/>
        </w:rPr>
        <w:t>Полнометражный анимационный фильм "Сказка о царе Салтане", студия "Союзмультфильм", режиссер И. Иванов-Вано, Л. Мильчин, 1984.</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14" w:name="102457"/>
      <w:bookmarkEnd w:id="1314"/>
      <w:r w:rsidRPr="005804BC">
        <w:rPr>
          <w:rFonts w:ascii="Times New Roman" w:eastAsia="Times New Roman" w:hAnsi="Times New Roman" w:cs="Times New Roman"/>
          <w:color w:val="000000"/>
          <w:sz w:val="24"/>
          <w:szCs w:val="24"/>
          <w:lang w:eastAsia="ru-RU"/>
        </w:rPr>
        <w:t>Полнометражный анимационный фильм "Белка и Стрелка. Звездные собаки", киностудия "Центр национального фильма" и ООО "ЦНФ-Анима", режиссер С. Ушаков, И. Евланникова, 2010.</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15" w:name="102458"/>
      <w:bookmarkEnd w:id="1315"/>
      <w:r w:rsidRPr="005804BC">
        <w:rPr>
          <w:rFonts w:ascii="Times New Roman" w:eastAsia="Times New Roman" w:hAnsi="Times New Roman" w:cs="Times New Roman"/>
          <w:color w:val="000000"/>
          <w:sz w:val="24"/>
          <w:szCs w:val="24"/>
          <w:lang w:eastAsia="ru-RU"/>
        </w:rPr>
        <w:t>Полнометражный анимационный фильм "Суворов: великое путешествие" (6+), студия "Союзмультфильм", режиссер Б. Чертков, 2022.</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16" w:name="102459"/>
      <w:bookmarkEnd w:id="1316"/>
      <w:r w:rsidRPr="005804BC">
        <w:rPr>
          <w:rFonts w:ascii="Times New Roman" w:eastAsia="Times New Roman" w:hAnsi="Times New Roman" w:cs="Times New Roman"/>
          <w:color w:val="000000"/>
          <w:sz w:val="24"/>
          <w:szCs w:val="24"/>
          <w:lang w:eastAsia="ru-RU"/>
        </w:rPr>
        <w:t>Полнометражный анимационный фильм "Бемби", студия Walt Disney, режиссер Д. Хэнд, 1942.</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17" w:name="102460"/>
      <w:bookmarkEnd w:id="1317"/>
      <w:r w:rsidRPr="005804BC">
        <w:rPr>
          <w:rFonts w:ascii="Times New Roman" w:eastAsia="Times New Roman" w:hAnsi="Times New Roman" w:cs="Times New Roman"/>
          <w:color w:val="000000"/>
          <w:sz w:val="24"/>
          <w:szCs w:val="24"/>
          <w:lang w:eastAsia="ru-RU"/>
        </w:rPr>
        <w:t>Полнометражный анимационный фильм "Король Лев", студия Walt Disney, режиссер Р. Аллерс, 1994, США.</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18" w:name="102461"/>
      <w:bookmarkEnd w:id="1318"/>
      <w:r w:rsidRPr="005804BC">
        <w:rPr>
          <w:rFonts w:ascii="Times New Roman" w:eastAsia="Times New Roman" w:hAnsi="Times New Roman" w:cs="Times New Roman"/>
          <w:color w:val="000000"/>
          <w:sz w:val="24"/>
          <w:szCs w:val="24"/>
          <w:lang w:eastAsia="ru-RU"/>
        </w:rPr>
        <w:t>Полнометражный анимационный фильм "Мой сосед Тоторо", студия "Ghibli", режиссер X. Миядзаки, 1988.</w:t>
      </w:r>
    </w:p>
    <w:p w:rsidR="005804BC" w:rsidRPr="005804BC" w:rsidRDefault="005804BC" w:rsidP="005804BC">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19" w:name="102462"/>
      <w:bookmarkEnd w:id="1319"/>
      <w:r w:rsidRPr="005804BC">
        <w:rPr>
          <w:rFonts w:ascii="Times New Roman" w:eastAsia="Times New Roman" w:hAnsi="Times New Roman" w:cs="Times New Roman"/>
          <w:color w:val="000000"/>
          <w:sz w:val="24"/>
          <w:szCs w:val="24"/>
          <w:lang w:eastAsia="ru-RU"/>
        </w:rPr>
        <w:t>Полнометражный анимационный фильм "Рыбка Поньо на утесе", студия "Ghibli", режиссер X. Миядзаки, 2008.</w:t>
      </w:r>
    </w:p>
    <w:p w:rsidR="009457EC" w:rsidRPr="009457EC" w:rsidRDefault="009457EC" w:rsidP="009457EC">
      <w:pPr>
        <w:pStyle w:val="1"/>
        <w:spacing w:before="0" w:beforeAutospacing="0" w:after="0" w:afterAutospacing="0" w:line="351" w:lineRule="atLeast"/>
        <w:jc w:val="both"/>
        <w:rPr>
          <w:color w:val="333333"/>
          <w:sz w:val="24"/>
          <w:szCs w:val="27"/>
        </w:rPr>
      </w:pPr>
    </w:p>
    <w:p w:rsidR="00A947C4" w:rsidRDefault="00375469" w:rsidP="00375469">
      <w:pPr>
        <w:autoSpaceDE w:val="0"/>
        <w:autoSpaceDN w:val="0"/>
        <w:adjustRightInd w:val="0"/>
        <w:spacing w:after="0" w:line="240" w:lineRule="auto"/>
        <w:jc w:val="right"/>
        <w:rPr>
          <w:rFonts w:ascii="Times New Roman" w:hAnsi="Times New Roman" w:cs="Times New Roman"/>
          <w:b/>
          <w:sz w:val="24"/>
          <w:szCs w:val="24"/>
        </w:rPr>
      </w:pPr>
      <w:r w:rsidRPr="00375469">
        <w:rPr>
          <w:rFonts w:ascii="Times New Roman" w:hAnsi="Times New Roman" w:cs="Times New Roman"/>
          <w:b/>
          <w:sz w:val="24"/>
          <w:szCs w:val="24"/>
        </w:rPr>
        <w:t>Приложение 8.</w:t>
      </w:r>
    </w:p>
    <w:p w:rsidR="00375469" w:rsidRDefault="00375469" w:rsidP="00375469">
      <w:pPr>
        <w:autoSpaceDE w:val="0"/>
        <w:autoSpaceDN w:val="0"/>
        <w:adjustRightInd w:val="0"/>
        <w:spacing w:after="0" w:line="240" w:lineRule="auto"/>
        <w:jc w:val="right"/>
        <w:rPr>
          <w:rFonts w:ascii="Times New Roman" w:hAnsi="Times New Roman" w:cs="Times New Roman"/>
          <w:b/>
          <w:sz w:val="24"/>
          <w:szCs w:val="24"/>
        </w:rPr>
      </w:pPr>
    </w:p>
    <w:p w:rsidR="00375469" w:rsidRPr="00375469" w:rsidRDefault="00375469" w:rsidP="00375469">
      <w:pPr>
        <w:shd w:val="clear" w:color="auto" w:fill="FFFFFF"/>
        <w:autoSpaceDE w:val="0"/>
        <w:spacing w:after="0" w:line="240" w:lineRule="auto"/>
        <w:jc w:val="center"/>
        <w:rPr>
          <w:rFonts w:ascii="Times New Roman" w:hAnsi="Times New Roman" w:cs="Times New Roman"/>
          <w:b/>
          <w:color w:val="000000"/>
          <w:sz w:val="24"/>
        </w:rPr>
      </w:pPr>
      <w:r w:rsidRPr="00375469">
        <w:rPr>
          <w:rFonts w:ascii="Times New Roman" w:hAnsi="Times New Roman" w:cs="Times New Roman"/>
          <w:b/>
          <w:color w:val="000000"/>
          <w:sz w:val="24"/>
        </w:rPr>
        <w:t>Освоение правил безопасности дорожного движения</w:t>
      </w:r>
    </w:p>
    <w:p w:rsidR="00375469" w:rsidRDefault="00375469" w:rsidP="00375469">
      <w:pPr>
        <w:shd w:val="clear" w:color="auto" w:fill="FFFFFF"/>
        <w:autoSpaceDE w:val="0"/>
        <w:spacing w:after="0" w:line="240" w:lineRule="auto"/>
        <w:jc w:val="center"/>
        <w:rPr>
          <w:rFonts w:ascii="Times New Roman" w:hAnsi="Times New Roman" w:cs="Times New Roman"/>
          <w:b/>
          <w:color w:val="000000"/>
        </w:rPr>
      </w:pPr>
    </w:p>
    <w:p w:rsidR="00375469" w:rsidRDefault="00375469" w:rsidP="0037546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М</w:t>
      </w:r>
      <w:r w:rsidRPr="00371173">
        <w:rPr>
          <w:rFonts w:ascii="Times New Roman" w:hAnsi="Times New Roman" w:cs="Times New Roman"/>
          <w:b/>
          <w:bCs/>
          <w:sz w:val="24"/>
          <w:szCs w:val="24"/>
        </w:rPr>
        <w:t>ладшая группа(от 3 до 4 лет)</w:t>
      </w:r>
    </w:p>
    <w:p w:rsidR="00375469" w:rsidRPr="005A0450" w:rsidRDefault="00375469" w:rsidP="00375469">
      <w:pPr>
        <w:shd w:val="clear" w:color="auto" w:fill="FFFFFF"/>
        <w:autoSpaceDE w:val="0"/>
        <w:spacing w:after="0" w:line="240" w:lineRule="auto"/>
        <w:jc w:val="center"/>
        <w:rPr>
          <w:rFonts w:ascii="Times New Roman" w:hAnsi="Times New Roman" w:cs="Times New Roman"/>
          <w:b/>
          <w:smallCaps/>
          <w:color w:val="000000"/>
        </w:rPr>
      </w:pPr>
    </w:p>
    <w:p w:rsidR="00375469" w:rsidRPr="00091B19" w:rsidRDefault="00375469" w:rsidP="00375469">
      <w:pPr>
        <w:shd w:val="clear" w:color="auto" w:fill="FFFFFF"/>
        <w:autoSpaceDE w:val="0"/>
        <w:spacing w:after="0" w:line="240" w:lineRule="auto"/>
        <w:jc w:val="center"/>
        <w:rPr>
          <w:rFonts w:ascii="Times New Roman" w:hAnsi="Times New Roman" w:cs="Times New Roman"/>
          <w:i/>
          <w:smallCaps/>
          <w:color w:val="000000"/>
        </w:rPr>
      </w:pPr>
      <w:r w:rsidRPr="00091B19">
        <w:rPr>
          <w:rFonts w:ascii="Times New Roman" w:hAnsi="Times New Roman" w:cs="Times New Roman"/>
          <w:i/>
          <w:smallCaps/>
          <w:color w:val="000000"/>
        </w:rPr>
        <w:t>Пояснительная записка</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Для передачи дошкольникам знаний о правилах безопасности дорожного движения необхо</w:t>
      </w:r>
      <w:r w:rsidRPr="00091B19">
        <w:rPr>
          <w:rFonts w:ascii="Times New Roman" w:hAnsi="Times New Roman" w:cs="Times New Roman"/>
          <w:color w:val="000000"/>
        </w:rPr>
        <w:softHyphen/>
        <w:t>димо создать в ДОУ специальные условия по построению предметно-развивающей среды, кото</w:t>
      </w:r>
      <w:r w:rsidRPr="00091B19">
        <w:rPr>
          <w:rFonts w:ascii="Times New Roman" w:hAnsi="Times New Roman" w:cs="Times New Roman"/>
          <w:color w:val="000000"/>
        </w:rPr>
        <w:softHyphen/>
        <w:t>рая может быть представлена следующими компонентами:</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 xml:space="preserve">•  </w:t>
      </w:r>
      <w:r w:rsidRPr="00091B19">
        <w:rPr>
          <w:rFonts w:ascii="Times New Roman" w:hAnsi="Times New Roman" w:cs="Times New Roman"/>
          <w:b/>
          <w:bCs/>
          <w:color w:val="000000"/>
        </w:rPr>
        <w:t xml:space="preserve">Игрушки и игровое оборудование. </w:t>
      </w:r>
      <w:r w:rsidRPr="00091B19">
        <w:rPr>
          <w:rFonts w:ascii="Times New Roman" w:hAnsi="Times New Roman" w:cs="Times New Roman"/>
          <w:color w:val="000000"/>
        </w:rPr>
        <w:t>Транспорт: автобус, маши</w:t>
      </w:r>
      <w:r w:rsidRPr="00091B19">
        <w:rPr>
          <w:rFonts w:ascii="Times New Roman" w:hAnsi="Times New Roman" w:cs="Times New Roman"/>
          <w:color w:val="000000"/>
        </w:rPr>
        <w:softHyphen/>
        <w:t>ны легковые, грузовые, пожарная машина, «скорая помощь», милицейская машина, экскаватор, подъемный кран, бульдозер, бетономешалка; куклы, коляски</w:t>
      </w:r>
      <w:r>
        <w:rPr>
          <w:rFonts w:ascii="Times New Roman" w:hAnsi="Times New Roman" w:cs="Times New Roman"/>
          <w:color w:val="000000"/>
        </w:rPr>
        <w:t>; конструктор деревянный; светофор,</w:t>
      </w:r>
      <w:r w:rsidRPr="00091B19">
        <w:rPr>
          <w:rFonts w:ascii="Times New Roman" w:hAnsi="Times New Roman" w:cs="Times New Roman"/>
          <w:color w:val="000000"/>
        </w:rPr>
        <w:t xml:space="preserve"> дикие животные. Перфокарты (A3) с представленными разными ситуациями на дороге. </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lastRenderedPageBreak/>
        <w:t xml:space="preserve">• </w:t>
      </w:r>
      <w:r w:rsidRPr="00091B19">
        <w:rPr>
          <w:rFonts w:ascii="Times New Roman" w:hAnsi="Times New Roman" w:cs="Times New Roman"/>
          <w:b/>
          <w:bCs/>
          <w:color w:val="000000"/>
        </w:rPr>
        <w:t xml:space="preserve">Наглядно-дидактические пособия. </w:t>
      </w:r>
      <w:r w:rsidRPr="00091B19">
        <w:rPr>
          <w:rFonts w:ascii="Times New Roman" w:hAnsi="Times New Roman" w:cs="Times New Roman"/>
          <w:color w:val="000000"/>
        </w:rPr>
        <w:t>Картинки с изображением общественного транспорта: тра</w:t>
      </w:r>
      <w:r>
        <w:rPr>
          <w:rFonts w:ascii="Times New Roman" w:hAnsi="Times New Roman" w:cs="Times New Roman"/>
          <w:color w:val="000000"/>
        </w:rPr>
        <w:t>мвай, троллейбус, автобус, поезд; легковые, грузовые машины</w:t>
      </w:r>
      <w:r w:rsidRPr="00091B19">
        <w:rPr>
          <w:rFonts w:ascii="Times New Roman" w:hAnsi="Times New Roman" w:cs="Times New Roman"/>
          <w:color w:val="000000"/>
        </w:rPr>
        <w:t>; ка</w:t>
      </w:r>
      <w:r>
        <w:rPr>
          <w:rFonts w:ascii="Times New Roman" w:hAnsi="Times New Roman" w:cs="Times New Roman"/>
          <w:color w:val="000000"/>
        </w:rPr>
        <w:t>ртины с изображением улицы, где показаны проезжая часть и тротуар. Картинки с изображением различных ситуаций</w:t>
      </w:r>
      <w:r w:rsidRPr="00091B19">
        <w:rPr>
          <w:rFonts w:ascii="Times New Roman" w:hAnsi="Times New Roman" w:cs="Times New Roman"/>
          <w:color w:val="000000"/>
        </w:rPr>
        <w:t>:</w:t>
      </w:r>
      <w:r>
        <w:rPr>
          <w:rFonts w:ascii="Times New Roman" w:hAnsi="Times New Roman" w:cs="Times New Roman"/>
          <w:color w:val="000000"/>
        </w:rPr>
        <w:t xml:space="preserve"> катание на санках зимой, катание детей на велосипедах, иградетей </w:t>
      </w:r>
      <w:r w:rsidRPr="00091B19">
        <w:rPr>
          <w:rFonts w:ascii="Times New Roman" w:hAnsi="Times New Roman" w:cs="Times New Roman"/>
          <w:color w:val="000000"/>
        </w:rPr>
        <w:t>в мяч на дороге</w:t>
      </w:r>
      <w:r>
        <w:rPr>
          <w:rFonts w:ascii="Times New Roman" w:hAnsi="Times New Roman" w:cs="Times New Roman"/>
          <w:color w:val="000000"/>
        </w:rPr>
        <w:t xml:space="preserve">. Иллюстрации с изображением трехцветного светофора. </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 xml:space="preserve">• </w:t>
      </w:r>
      <w:r w:rsidRPr="00091B19">
        <w:rPr>
          <w:rFonts w:ascii="Times New Roman" w:hAnsi="Times New Roman" w:cs="Times New Roman"/>
          <w:b/>
          <w:bCs/>
          <w:color w:val="000000"/>
        </w:rPr>
        <w:t>Атрибуты к сюжетно-ролевым играм.</w:t>
      </w:r>
      <w:r>
        <w:rPr>
          <w:rFonts w:ascii="Times New Roman" w:hAnsi="Times New Roman" w:cs="Times New Roman"/>
          <w:bCs/>
          <w:color w:val="000000"/>
        </w:rPr>
        <w:t>«Шофер» (</w:t>
      </w:r>
      <w:r>
        <w:rPr>
          <w:rFonts w:ascii="Times New Roman" w:hAnsi="Times New Roman" w:cs="Times New Roman"/>
          <w:color w:val="000000"/>
        </w:rPr>
        <w:t>руль); «Птицы и автомобиль» (маски птиц и машина).</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w:t>
      </w:r>
      <w:r>
        <w:rPr>
          <w:rFonts w:ascii="Times New Roman" w:hAnsi="Times New Roman" w:cs="Times New Roman"/>
          <w:b/>
          <w:bCs/>
          <w:color w:val="000000"/>
        </w:rPr>
        <w:t>Подготовка к освоению правил дорожного движения детьми в возрасте от 3 до 4 лет.</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D22647">
        <w:rPr>
          <w:rFonts w:ascii="Times New Roman" w:hAnsi="Times New Roman" w:cs="Times New Roman"/>
          <w:b/>
          <w:color w:val="000000"/>
        </w:rPr>
        <w:t>Дети.</w:t>
      </w:r>
      <w:r>
        <w:rPr>
          <w:rFonts w:ascii="Times New Roman" w:hAnsi="Times New Roman" w:cs="Times New Roman"/>
          <w:color w:val="000000"/>
        </w:rPr>
        <w:t xml:space="preserve">Имеют представления о направлениях (вперед, назад, сзади, налево/слева, направо/справа); об ориентировке в пространстве (понимают и употребляют понятия «здесь», «там», «вверху», «внизу», «близко», «далеко»). Знают: о назначении светофора в целом и всех его цветов: красного, желтого, зеленого;  о том, чем различаются проезжая часть дороги и тротуар; правила поведения на улице; о том, какой транспорт передвигается по дороге (автобус, троллейбус, маршрутное такси), а какой – по рельсам (трамвай), железной дороге (поезд); чем отличаются грузовые и легковые автомобили; о том, что есть специальные машины (пожарная, скорая, полицейская); основные части транспортных средств (руль, кабина, колеса, кузов); о работе шофера, машиниста; о том, как правильно вести в транспорте, на улице, на проезжей части, на зимней дороге, на тротуаре; элементарные правила дорожного движения (переходить дорогу только на зеленые свет, переходить дорогу по пешеходному переходу, дорожные знаки «пешеходный переход», «Осторожно: дети»!); о том, кто такие пешеходы, что им нужно знать при переходе улицы. </w:t>
      </w:r>
    </w:p>
    <w:p w:rsidR="0037546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b/>
          <w:bCs/>
          <w:color w:val="000000"/>
        </w:rPr>
        <w:t xml:space="preserve">Педагог. </w:t>
      </w:r>
      <w:r>
        <w:rPr>
          <w:rFonts w:ascii="Times New Roman" w:hAnsi="Times New Roman" w:cs="Times New Roman"/>
          <w:color w:val="000000"/>
        </w:rPr>
        <w:t xml:space="preserve">Развивает у детей наблюдательность, внимание к движению на дороге. Закрепляет представления детей о правилах дорожного движения на целевых прогулках, осуществляет наблюдение за игрой старших детей. Совершенствует знания детей через игровую деятельность, ситуации общения, изобразительную деятельность, чтение художественной литературы. Создает предметно-развивающую среду, способствующую изучению и закреплению детьми правил дорожного движения.  </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b/>
          <w:bCs/>
          <w:color w:val="000000"/>
        </w:rPr>
        <w:t xml:space="preserve">Родители. </w:t>
      </w:r>
      <w:r>
        <w:rPr>
          <w:rFonts w:ascii="Times New Roman" w:hAnsi="Times New Roman" w:cs="Times New Roman"/>
          <w:color w:val="000000"/>
        </w:rPr>
        <w:t xml:space="preserve">Соблюдают правила дорожного движения, знают правила поведения в транспорте, на улице, дороге и закрепляют их с детьми. Владеют информацией о том, что должен знать ребенок о движении на дороге и как ему об этом доступно рассказать. Помогают ребенку развивать внимание и наблюдательность на дороге. Закрепляют с детьми правила дорожного движения через беседы, чтение художественной литературы, изобразительную деятельность.   </w:t>
      </w:r>
    </w:p>
    <w:p w:rsidR="00375469" w:rsidRPr="00091B19" w:rsidRDefault="00375469" w:rsidP="00375469">
      <w:pPr>
        <w:shd w:val="clear" w:color="auto" w:fill="FFFFFF"/>
        <w:autoSpaceDE w:val="0"/>
        <w:spacing w:after="0"/>
        <w:ind w:firstLine="708"/>
        <w:jc w:val="both"/>
        <w:rPr>
          <w:rFonts w:ascii="Times New Roman" w:hAnsi="Times New Roman" w:cs="Times New Roman"/>
          <w:b/>
          <w:bCs/>
          <w:color w:val="000000"/>
        </w:rPr>
      </w:pPr>
      <w:r w:rsidRPr="00091B19">
        <w:rPr>
          <w:rFonts w:ascii="Times New Roman" w:hAnsi="Times New Roman" w:cs="Times New Roman"/>
          <w:b/>
          <w:bCs/>
          <w:color w:val="000000"/>
        </w:rPr>
        <w:t>Целевые ориентиры освоения программы:</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  Соблюдают элементарные правила организованного поведения в детском саду, на улице и в транспорте, правила дорожного движения.</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  Различают и называют специальные виды транспорта («скорая помощь», пожарная машина, милиция), объясняют их назначение.</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  Понимают значения сигналов светофора.</w:t>
      </w:r>
    </w:p>
    <w:p w:rsidR="00375469" w:rsidRPr="00141775"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  Раз</w:t>
      </w:r>
      <w:r>
        <w:rPr>
          <w:rFonts w:ascii="Times New Roman" w:hAnsi="Times New Roman" w:cs="Times New Roman"/>
          <w:color w:val="000000"/>
        </w:rPr>
        <w:t>личают проезжую часть, тротуар.</w:t>
      </w:r>
    </w:p>
    <w:p w:rsidR="00375469" w:rsidRPr="00EB7CE1" w:rsidRDefault="00375469" w:rsidP="00375469">
      <w:pPr>
        <w:shd w:val="clear" w:color="auto" w:fill="FFFFFF"/>
        <w:autoSpaceDE w:val="0"/>
        <w:spacing w:after="0" w:line="240" w:lineRule="auto"/>
        <w:jc w:val="both"/>
        <w:rPr>
          <w:rFonts w:ascii="Times New Roman" w:hAnsi="Times New Roman" w:cs="Times New Roman"/>
          <w:b/>
          <w:bCs/>
          <w:color w:val="000000"/>
        </w:rPr>
      </w:pPr>
    </w:p>
    <w:p w:rsidR="00375469" w:rsidRPr="00375469" w:rsidRDefault="00375469" w:rsidP="00375469">
      <w:pPr>
        <w:shd w:val="clear" w:color="auto" w:fill="FFFFFF"/>
        <w:autoSpaceDE w:val="0"/>
        <w:spacing w:after="0" w:line="240" w:lineRule="auto"/>
        <w:jc w:val="center"/>
        <w:rPr>
          <w:rFonts w:ascii="Times New Roman" w:hAnsi="Times New Roman" w:cs="Times New Roman"/>
          <w:b/>
          <w:bCs/>
          <w:color w:val="000000"/>
          <w:sz w:val="24"/>
        </w:rPr>
      </w:pPr>
      <w:r w:rsidRPr="00375469">
        <w:rPr>
          <w:rFonts w:ascii="Times New Roman" w:hAnsi="Times New Roman" w:cs="Times New Roman"/>
          <w:b/>
          <w:bCs/>
          <w:color w:val="000000"/>
          <w:sz w:val="24"/>
        </w:rPr>
        <w:t>Проектирование воспитательно-образовательного процесса по освоению правил безопасности дорожного движения</w:t>
      </w:r>
    </w:p>
    <w:p w:rsidR="00375469" w:rsidRDefault="00375469" w:rsidP="00375469">
      <w:pPr>
        <w:spacing w:after="0" w:line="240" w:lineRule="auto"/>
        <w:jc w:val="center"/>
        <w:rPr>
          <w:rFonts w:ascii="Times New Roman" w:hAnsi="Times New Roman" w:cs="Times New Roman"/>
          <w:b/>
          <w:color w:val="000000"/>
        </w:rPr>
      </w:pPr>
      <w:r w:rsidRPr="00091B19">
        <w:rPr>
          <w:rFonts w:ascii="Times New Roman" w:hAnsi="Times New Roman" w:cs="Times New Roman"/>
          <w:b/>
          <w:color w:val="000000"/>
        </w:rPr>
        <w:t xml:space="preserve">(на основе интеграции образовательных областей «Физическое развитие», «Социально – коммуникативное развитие», «Познавательное развитие», «Речевое развитие», «Художественно – эстетическое развитие». </w:t>
      </w:r>
    </w:p>
    <w:p w:rsidR="00375469" w:rsidRPr="005644A6" w:rsidRDefault="00375469" w:rsidP="00375469">
      <w:pPr>
        <w:suppressLineNumbers/>
        <w:shd w:val="clear" w:color="auto" w:fill="FFFFFF"/>
        <w:spacing w:after="0" w:line="240" w:lineRule="auto"/>
        <w:ind w:left="57" w:right="57"/>
        <w:jc w:val="center"/>
        <w:rPr>
          <w:rFonts w:ascii="Times New Roman" w:hAnsi="Times New Roman" w:cs="Times New Roman"/>
          <w:b/>
          <w:bCs/>
          <w:color w:val="000000"/>
          <w:spacing w:val="6"/>
          <w:sz w:val="24"/>
          <w:szCs w:val="24"/>
        </w:rPr>
      </w:pPr>
    </w:p>
    <w:tbl>
      <w:tblPr>
        <w:tblW w:w="10632" w:type="dxa"/>
        <w:tblInd w:w="-244" w:type="dxa"/>
        <w:tblLayout w:type="fixed"/>
        <w:tblCellMar>
          <w:left w:w="40" w:type="dxa"/>
          <w:right w:w="40" w:type="dxa"/>
        </w:tblCellMar>
        <w:tblLook w:val="0000"/>
      </w:tblPr>
      <w:tblGrid>
        <w:gridCol w:w="1135"/>
        <w:gridCol w:w="4252"/>
        <w:gridCol w:w="5245"/>
      </w:tblGrid>
      <w:tr w:rsidR="00375469" w:rsidRPr="001B54EE" w:rsidTr="00375469">
        <w:trPr>
          <w:cantSplit/>
          <w:trHeight w:val="274"/>
        </w:trPr>
        <w:tc>
          <w:tcPr>
            <w:tcW w:w="1135" w:type="dxa"/>
            <w:tcBorders>
              <w:top w:val="single" w:sz="4" w:space="0" w:color="000000"/>
              <w:left w:val="single" w:sz="4" w:space="0" w:color="000000"/>
              <w:bottom w:val="single" w:sz="4" w:space="0" w:color="000000"/>
            </w:tcBorders>
            <w:shd w:val="clear" w:color="auto" w:fill="FFFFFF"/>
            <w:vAlign w:val="center"/>
          </w:tcPr>
          <w:p w:rsidR="00375469" w:rsidRPr="001B54EE" w:rsidRDefault="00375469" w:rsidP="003D51D7">
            <w:pPr>
              <w:suppressLineNumbers/>
              <w:shd w:val="clear" w:color="auto" w:fill="FFFFFF"/>
              <w:spacing w:after="0" w:line="240" w:lineRule="auto"/>
              <w:ind w:right="57"/>
              <w:jc w:val="center"/>
              <w:rPr>
                <w:rFonts w:ascii="Times New Roman" w:hAnsi="Times New Roman" w:cs="Times New Roman"/>
                <w:color w:val="000000"/>
                <w:sz w:val="20"/>
                <w:szCs w:val="24"/>
              </w:rPr>
            </w:pPr>
            <w:r w:rsidRPr="001B54EE">
              <w:rPr>
                <w:rFonts w:ascii="Times New Roman" w:hAnsi="Times New Roman" w:cs="Times New Roman"/>
                <w:color w:val="000000"/>
                <w:sz w:val="20"/>
                <w:szCs w:val="24"/>
              </w:rPr>
              <w:t>Месяц</w:t>
            </w:r>
          </w:p>
        </w:tc>
        <w:tc>
          <w:tcPr>
            <w:tcW w:w="4252" w:type="dxa"/>
            <w:tcBorders>
              <w:top w:val="single" w:sz="4" w:space="0" w:color="000000"/>
              <w:left w:val="single" w:sz="4" w:space="0" w:color="000000"/>
              <w:bottom w:val="single" w:sz="4" w:space="0" w:color="000000"/>
            </w:tcBorders>
            <w:shd w:val="clear" w:color="auto" w:fill="FFFFFF"/>
          </w:tcPr>
          <w:p w:rsidR="00375469" w:rsidRPr="001B54EE" w:rsidRDefault="00375469" w:rsidP="003D51D7">
            <w:pPr>
              <w:suppressLineNumbers/>
              <w:shd w:val="clear" w:color="auto" w:fill="FFFFFF"/>
              <w:snapToGrid w:val="0"/>
              <w:spacing w:after="0" w:line="240" w:lineRule="auto"/>
              <w:ind w:left="57" w:right="57"/>
              <w:jc w:val="center"/>
              <w:rPr>
                <w:rFonts w:ascii="Times New Roman" w:hAnsi="Times New Roman" w:cs="Times New Roman"/>
                <w:color w:val="000000"/>
                <w:spacing w:val="-3"/>
                <w:sz w:val="20"/>
                <w:szCs w:val="24"/>
              </w:rPr>
            </w:pPr>
            <w:r w:rsidRPr="001B54EE">
              <w:rPr>
                <w:rFonts w:ascii="Times New Roman" w:hAnsi="Times New Roman" w:cs="Times New Roman"/>
                <w:color w:val="000000"/>
                <w:spacing w:val="-3"/>
                <w:sz w:val="20"/>
                <w:szCs w:val="24"/>
              </w:rPr>
              <w:t>Задачи</w:t>
            </w:r>
          </w:p>
        </w:tc>
        <w:tc>
          <w:tcPr>
            <w:tcW w:w="5245" w:type="dxa"/>
            <w:tcBorders>
              <w:top w:val="single" w:sz="4" w:space="0" w:color="000000"/>
              <w:left w:val="single" w:sz="4" w:space="0" w:color="000000"/>
              <w:bottom w:val="single" w:sz="4" w:space="0" w:color="000000"/>
              <w:right w:val="single" w:sz="4" w:space="0" w:color="000000"/>
            </w:tcBorders>
            <w:shd w:val="clear" w:color="auto" w:fill="FFFFFF"/>
          </w:tcPr>
          <w:p w:rsidR="00375469" w:rsidRPr="001B54EE" w:rsidRDefault="00375469" w:rsidP="003D51D7">
            <w:pPr>
              <w:suppressLineNumbers/>
              <w:shd w:val="clear" w:color="auto" w:fill="FFFFFF"/>
              <w:snapToGrid w:val="0"/>
              <w:spacing w:after="0" w:line="240" w:lineRule="auto"/>
              <w:ind w:left="708" w:right="57"/>
              <w:jc w:val="center"/>
              <w:rPr>
                <w:rFonts w:ascii="Times New Roman" w:hAnsi="Times New Roman" w:cs="Times New Roman"/>
                <w:color w:val="000000"/>
                <w:spacing w:val="-1"/>
                <w:sz w:val="20"/>
                <w:szCs w:val="24"/>
              </w:rPr>
            </w:pPr>
            <w:r w:rsidRPr="001B54EE">
              <w:rPr>
                <w:rFonts w:ascii="Times New Roman" w:hAnsi="Times New Roman" w:cs="Times New Roman"/>
                <w:color w:val="000000"/>
                <w:spacing w:val="-2"/>
                <w:sz w:val="20"/>
                <w:szCs w:val="24"/>
              </w:rPr>
              <w:t>Совместная деятельность воспитателя и детей</w:t>
            </w:r>
          </w:p>
        </w:tc>
      </w:tr>
      <w:tr w:rsidR="00375469" w:rsidRPr="001B54EE" w:rsidTr="00375469">
        <w:trPr>
          <w:trHeight w:hRule="exact" w:val="305"/>
        </w:trPr>
        <w:tc>
          <w:tcPr>
            <w:tcW w:w="1135" w:type="dxa"/>
            <w:tcBorders>
              <w:top w:val="single" w:sz="4" w:space="0" w:color="000000"/>
              <w:left w:val="single" w:sz="4" w:space="0" w:color="000000"/>
              <w:bottom w:val="single" w:sz="4" w:space="0" w:color="auto"/>
            </w:tcBorders>
            <w:shd w:val="clear" w:color="auto" w:fill="FFFFFF"/>
          </w:tcPr>
          <w:p w:rsidR="00375469" w:rsidRPr="001B54EE" w:rsidRDefault="00375469" w:rsidP="003D51D7">
            <w:pPr>
              <w:suppressLineNumbers/>
              <w:shd w:val="clear" w:color="auto" w:fill="FFFFFF"/>
              <w:snapToGrid w:val="0"/>
              <w:spacing w:after="0" w:line="240" w:lineRule="auto"/>
              <w:ind w:left="57" w:right="57"/>
              <w:jc w:val="center"/>
              <w:rPr>
                <w:rFonts w:ascii="Times New Roman" w:hAnsi="Times New Roman" w:cs="Times New Roman"/>
                <w:b/>
                <w:bCs/>
                <w:color w:val="000000"/>
                <w:sz w:val="20"/>
                <w:szCs w:val="24"/>
              </w:rPr>
            </w:pPr>
            <w:r w:rsidRPr="001B54EE">
              <w:rPr>
                <w:rFonts w:ascii="Times New Roman" w:hAnsi="Times New Roman" w:cs="Times New Roman"/>
                <w:b/>
                <w:bCs/>
                <w:color w:val="000000"/>
                <w:sz w:val="20"/>
                <w:szCs w:val="24"/>
              </w:rPr>
              <w:t>1</w:t>
            </w:r>
          </w:p>
        </w:tc>
        <w:tc>
          <w:tcPr>
            <w:tcW w:w="4252" w:type="dxa"/>
            <w:tcBorders>
              <w:top w:val="single" w:sz="4" w:space="0" w:color="000000"/>
              <w:left w:val="single" w:sz="4" w:space="0" w:color="000000"/>
              <w:bottom w:val="single" w:sz="4" w:space="0" w:color="000000"/>
            </w:tcBorders>
            <w:shd w:val="clear" w:color="auto" w:fill="FFFFFF"/>
          </w:tcPr>
          <w:p w:rsidR="00375469" w:rsidRPr="001B54EE" w:rsidRDefault="00375469" w:rsidP="003D51D7">
            <w:pPr>
              <w:suppressLineNumbers/>
              <w:shd w:val="clear" w:color="auto" w:fill="FFFFFF"/>
              <w:snapToGrid w:val="0"/>
              <w:spacing w:after="0" w:line="240" w:lineRule="auto"/>
              <w:ind w:left="57" w:right="57"/>
              <w:jc w:val="center"/>
              <w:rPr>
                <w:rFonts w:ascii="Times New Roman" w:hAnsi="Times New Roman" w:cs="Times New Roman"/>
                <w:b/>
                <w:bCs/>
                <w:color w:val="000000"/>
                <w:sz w:val="20"/>
                <w:szCs w:val="24"/>
              </w:rPr>
            </w:pPr>
            <w:r>
              <w:rPr>
                <w:rFonts w:ascii="Times New Roman" w:hAnsi="Times New Roman" w:cs="Times New Roman"/>
                <w:b/>
                <w:bCs/>
                <w:color w:val="000000"/>
                <w:sz w:val="20"/>
                <w:szCs w:val="24"/>
              </w:rPr>
              <w:t>2</w:t>
            </w:r>
          </w:p>
        </w:tc>
        <w:tc>
          <w:tcPr>
            <w:tcW w:w="5245" w:type="dxa"/>
            <w:tcBorders>
              <w:top w:val="single" w:sz="4" w:space="0" w:color="000000"/>
              <w:left w:val="single" w:sz="4" w:space="0" w:color="000000"/>
              <w:bottom w:val="single" w:sz="4" w:space="0" w:color="000000"/>
              <w:right w:val="single" w:sz="4" w:space="0" w:color="000000"/>
            </w:tcBorders>
            <w:shd w:val="clear" w:color="auto" w:fill="FFFFFF"/>
          </w:tcPr>
          <w:p w:rsidR="00375469" w:rsidRPr="001B54EE" w:rsidRDefault="00375469" w:rsidP="003D51D7">
            <w:pPr>
              <w:suppressLineNumbers/>
              <w:shd w:val="clear" w:color="auto" w:fill="FFFFFF"/>
              <w:snapToGrid w:val="0"/>
              <w:spacing w:after="0" w:line="240" w:lineRule="auto"/>
              <w:ind w:left="57" w:right="57"/>
              <w:jc w:val="center"/>
              <w:rPr>
                <w:rFonts w:ascii="Times New Roman" w:hAnsi="Times New Roman" w:cs="Times New Roman"/>
                <w:b/>
                <w:bCs/>
                <w:color w:val="000000"/>
                <w:sz w:val="20"/>
                <w:szCs w:val="24"/>
              </w:rPr>
            </w:pPr>
            <w:r>
              <w:rPr>
                <w:rFonts w:ascii="Times New Roman" w:hAnsi="Times New Roman" w:cs="Times New Roman"/>
                <w:b/>
                <w:bCs/>
                <w:color w:val="000000"/>
                <w:sz w:val="20"/>
                <w:szCs w:val="24"/>
              </w:rPr>
              <w:t>3</w:t>
            </w:r>
          </w:p>
        </w:tc>
      </w:tr>
      <w:tr w:rsidR="00375469" w:rsidRPr="001B54EE" w:rsidTr="00375469">
        <w:trPr>
          <w:trHeight w:val="272"/>
        </w:trPr>
        <w:tc>
          <w:tcPr>
            <w:tcW w:w="1135" w:type="dxa"/>
            <w:tcBorders>
              <w:top w:val="single" w:sz="4" w:space="0" w:color="auto"/>
              <w:left w:val="single" w:sz="4" w:space="0" w:color="000000"/>
              <w:bottom w:val="single" w:sz="4" w:space="0" w:color="auto"/>
            </w:tcBorders>
            <w:shd w:val="clear" w:color="auto" w:fill="FFFFFF"/>
            <w:textDirection w:val="btLr"/>
            <w:vAlign w:val="center"/>
          </w:tcPr>
          <w:p w:rsidR="00375469" w:rsidRPr="001B54EE" w:rsidRDefault="00375469" w:rsidP="003D51D7">
            <w:pPr>
              <w:rPr>
                <w:rFonts w:ascii="Times New Roman" w:hAnsi="Times New Roman" w:cs="Times New Roman"/>
                <w:sz w:val="20"/>
                <w:szCs w:val="24"/>
              </w:rPr>
            </w:pPr>
          </w:p>
        </w:tc>
        <w:tc>
          <w:tcPr>
            <w:tcW w:w="9497" w:type="dxa"/>
            <w:gridSpan w:val="2"/>
            <w:tcBorders>
              <w:top w:val="single" w:sz="4" w:space="0" w:color="000000"/>
              <w:left w:val="single" w:sz="4" w:space="0" w:color="000000"/>
              <w:bottom w:val="single" w:sz="4" w:space="0" w:color="auto"/>
              <w:right w:val="single" w:sz="4" w:space="0" w:color="000000"/>
            </w:tcBorders>
            <w:shd w:val="clear" w:color="auto" w:fill="FFFFFF"/>
          </w:tcPr>
          <w:p w:rsidR="00375469" w:rsidRPr="002945DA" w:rsidRDefault="00375469" w:rsidP="003D51D7">
            <w:pPr>
              <w:suppressLineNumbers/>
              <w:shd w:val="clear" w:color="auto" w:fill="FFFFFF"/>
              <w:snapToGrid w:val="0"/>
              <w:spacing w:after="0" w:line="240" w:lineRule="auto"/>
              <w:ind w:left="57" w:right="57"/>
              <w:rPr>
                <w:rFonts w:ascii="Times New Roman" w:hAnsi="Times New Roman" w:cs="Times New Roman"/>
                <w:b/>
                <w:color w:val="000000"/>
                <w:spacing w:val="-1"/>
                <w:sz w:val="20"/>
                <w:szCs w:val="24"/>
              </w:rPr>
            </w:pPr>
            <w:r w:rsidRPr="002945DA">
              <w:rPr>
                <w:rFonts w:ascii="Times New Roman" w:hAnsi="Times New Roman" w:cs="Times New Roman"/>
                <w:b/>
                <w:sz w:val="20"/>
                <w:szCs w:val="24"/>
              </w:rPr>
              <w:t xml:space="preserve">Целевые ориентиры развития ребенка </w:t>
            </w:r>
            <w:r w:rsidRPr="002945DA">
              <w:rPr>
                <w:rFonts w:ascii="Times New Roman" w:hAnsi="Times New Roman" w:cs="Times New Roman"/>
                <w:b/>
                <w:color w:val="000000"/>
                <w:spacing w:val="6"/>
                <w:sz w:val="20"/>
                <w:szCs w:val="24"/>
              </w:rPr>
              <w:t>(на основе интеграции образовательных направлений)</w:t>
            </w:r>
          </w:p>
        </w:tc>
      </w:tr>
      <w:tr w:rsidR="00375469" w:rsidRPr="001B54EE" w:rsidTr="00375469">
        <w:trPr>
          <w:trHeight w:val="969"/>
        </w:trPr>
        <w:tc>
          <w:tcPr>
            <w:tcW w:w="1135" w:type="dxa"/>
            <w:vMerge w:val="restart"/>
            <w:tcBorders>
              <w:top w:val="single" w:sz="4" w:space="0" w:color="auto"/>
              <w:left w:val="single" w:sz="4" w:space="0" w:color="000000"/>
            </w:tcBorders>
            <w:shd w:val="clear" w:color="auto" w:fill="FFFFFF"/>
            <w:vAlign w:val="center"/>
          </w:tcPr>
          <w:p w:rsidR="00375469" w:rsidRPr="007A7FC7" w:rsidRDefault="00375469" w:rsidP="003D51D7">
            <w:pPr>
              <w:suppressLineNumbers/>
              <w:shd w:val="clear" w:color="auto" w:fill="FFFFFF"/>
              <w:snapToGrid w:val="0"/>
              <w:ind w:right="57"/>
              <w:jc w:val="center"/>
              <w:rPr>
                <w:rFonts w:ascii="Times New Roman" w:hAnsi="Times New Roman" w:cs="Times New Roman"/>
                <w:b/>
                <w:sz w:val="20"/>
                <w:szCs w:val="24"/>
              </w:rPr>
            </w:pPr>
            <w:r w:rsidRPr="007A7FC7">
              <w:rPr>
                <w:rFonts w:ascii="Times New Roman" w:hAnsi="Times New Roman" w:cs="Times New Roman"/>
                <w:b/>
                <w:sz w:val="20"/>
                <w:szCs w:val="24"/>
              </w:rPr>
              <w:t>Сентябрь</w:t>
            </w:r>
          </w:p>
        </w:tc>
        <w:tc>
          <w:tcPr>
            <w:tcW w:w="9497" w:type="dxa"/>
            <w:gridSpan w:val="2"/>
            <w:tcBorders>
              <w:top w:val="single" w:sz="4" w:space="0" w:color="auto"/>
              <w:left w:val="single" w:sz="4" w:space="0" w:color="000000"/>
              <w:bottom w:val="single" w:sz="4" w:space="0" w:color="000000"/>
              <w:right w:val="single" w:sz="4" w:space="0" w:color="000000"/>
            </w:tcBorders>
            <w:shd w:val="clear" w:color="auto" w:fill="FFFFFF"/>
          </w:tcPr>
          <w:p w:rsidR="00375469" w:rsidRDefault="00375469" w:rsidP="003D51D7">
            <w:pPr>
              <w:suppressLineNumbers/>
              <w:shd w:val="clear" w:color="auto" w:fill="FFFFFF"/>
              <w:snapToGrid w:val="0"/>
              <w:spacing w:after="0" w:line="240" w:lineRule="auto"/>
              <w:ind w:left="57" w:right="57"/>
              <w:rPr>
                <w:rFonts w:ascii="Times New Roman" w:hAnsi="Times New Roman" w:cs="Times New Roman"/>
                <w:iCs/>
                <w:color w:val="000000"/>
                <w:spacing w:val="-3"/>
                <w:sz w:val="20"/>
                <w:szCs w:val="24"/>
              </w:rPr>
            </w:pPr>
            <w:r>
              <w:rPr>
                <w:rFonts w:ascii="Times New Roman" w:hAnsi="Times New Roman" w:cs="Times New Roman"/>
                <w:i/>
                <w:iCs/>
                <w:color w:val="000000"/>
                <w:spacing w:val="-3"/>
                <w:sz w:val="20"/>
                <w:szCs w:val="24"/>
              </w:rPr>
              <w:t xml:space="preserve">Социально-коммуникативное развитие: </w:t>
            </w:r>
            <w:r w:rsidRPr="007A7FC7">
              <w:rPr>
                <w:rFonts w:ascii="Times New Roman" w:hAnsi="Times New Roman" w:cs="Times New Roman"/>
                <w:iCs/>
                <w:color w:val="000000"/>
                <w:spacing w:val="-3"/>
                <w:sz w:val="20"/>
                <w:szCs w:val="24"/>
              </w:rPr>
              <w:t>имеют простейшие навыки</w:t>
            </w:r>
            <w:r>
              <w:rPr>
                <w:rFonts w:ascii="Times New Roman" w:hAnsi="Times New Roman" w:cs="Times New Roman"/>
                <w:iCs/>
                <w:color w:val="000000"/>
                <w:spacing w:val="-3"/>
                <w:sz w:val="20"/>
                <w:szCs w:val="24"/>
              </w:rPr>
              <w:t xml:space="preserve">организованного поведения в детском саду, дома, на улице, умеют занять себя игрой, самостоятельной художественной деятельностью, умеют объединять несколько игровых действий в единую сюжетную линию; отражают в игре действия с предметами и взаимоотношения людей. </w:t>
            </w:r>
          </w:p>
          <w:p w:rsidR="00375469" w:rsidRPr="007A7FC7" w:rsidRDefault="00375469" w:rsidP="003D51D7">
            <w:pPr>
              <w:suppressLineNumbers/>
              <w:shd w:val="clear" w:color="auto" w:fill="FFFFFF"/>
              <w:snapToGrid w:val="0"/>
              <w:spacing w:after="0" w:line="240" w:lineRule="auto"/>
              <w:ind w:left="57" w:right="57"/>
              <w:rPr>
                <w:rFonts w:ascii="Times New Roman" w:hAnsi="Times New Roman" w:cs="Times New Roman"/>
                <w:sz w:val="20"/>
                <w:szCs w:val="24"/>
              </w:rPr>
            </w:pPr>
            <w:r>
              <w:rPr>
                <w:rFonts w:ascii="Times New Roman" w:hAnsi="Times New Roman" w:cs="Times New Roman"/>
                <w:i/>
                <w:iCs/>
                <w:color w:val="000000"/>
                <w:spacing w:val="-3"/>
                <w:sz w:val="20"/>
                <w:szCs w:val="24"/>
              </w:rPr>
              <w:t>Речевое развитие:</w:t>
            </w:r>
            <w:r>
              <w:rPr>
                <w:rFonts w:ascii="Times New Roman" w:hAnsi="Times New Roman" w:cs="Times New Roman"/>
                <w:sz w:val="20"/>
                <w:szCs w:val="24"/>
              </w:rPr>
              <w:t xml:space="preserve"> отвечают на вопросы взрослого, касающиеся ближайшего окружения.</w:t>
            </w:r>
          </w:p>
        </w:tc>
      </w:tr>
      <w:tr w:rsidR="00375469" w:rsidRPr="001B54EE" w:rsidTr="00375469">
        <w:trPr>
          <w:trHeight w:val="1692"/>
        </w:trPr>
        <w:tc>
          <w:tcPr>
            <w:tcW w:w="1135" w:type="dxa"/>
            <w:vMerge/>
            <w:tcBorders>
              <w:left w:val="single" w:sz="4" w:space="0" w:color="000000"/>
              <w:bottom w:val="single" w:sz="4" w:space="0" w:color="auto"/>
            </w:tcBorders>
            <w:shd w:val="clear" w:color="auto" w:fill="FFFFFF"/>
          </w:tcPr>
          <w:p w:rsidR="00375469" w:rsidRPr="001B54EE" w:rsidRDefault="00375469" w:rsidP="003D51D7">
            <w:pPr>
              <w:suppressLineNumbers/>
              <w:shd w:val="clear" w:color="auto" w:fill="FFFFFF"/>
              <w:snapToGrid w:val="0"/>
              <w:spacing w:after="0" w:line="240" w:lineRule="auto"/>
              <w:ind w:left="57" w:right="57"/>
              <w:rPr>
                <w:rFonts w:ascii="Times New Roman" w:hAnsi="Times New Roman" w:cs="Times New Roman"/>
                <w:sz w:val="20"/>
                <w:szCs w:val="24"/>
              </w:rPr>
            </w:pPr>
          </w:p>
        </w:tc>
        <w:tc>
          <w:tcPr>
            <w:tcW w:w="4252" w:type="dxa"/>
            <w:tcBorders>
              <w:top w:val="single" w:sz="4" w:space="0" w:color="000000"/>
              <w:left w:val="single" w:sz="4" w:space="0" w:color="000000"/>
              <w:bottom w:val="single" w:sz="4" w:space="0" w:color="auto"/>
            </w:tcBorders>
            <w:shd w:val="clear" w:color="auto" w:fill="FFFFFF"/>
          </w:tcPr>
          <w:p w:rsidR="00375469" w:rsidRPr="001B54EE" w:rsidRDefault="00375469" w:rsidP="003D51D7">
            <w:pPr>
              <w:suppressLineNumbers/>
              <w:shd w:val="clear" w:color="auto" w:fill="FFFFFF"/>
              <w:snapToGrid w:val="0"/>
              <w:spacing w:after="0" w:line="240" w:lineRule="auto"/>
              <w:ind w:left="14" w:right="-40"/>
              <w:rPr>
                <w:rFonts w:ascii="Times New Roman" w:hAnsi="Times New Roman" w:cs="Times New Roman"/>
                <w:color w:val="000000"/>
                <w:spacing w:val="13"/>
                <w:sz w:val="20"/>
                <w:szCs w:val="24"/>
              </w:rPr>
            </w:pPr>
            <w:r w:rsidRPr="001B54EE">
              <w:rPr>
                <w:rFonts w:ascii="Times New Roman" w:hAnsi="Times New Roman" w:cs="Times New Roman"/>
                <w:color w:val="000000"/>
                <w:spacing w:val="13"/>
                <w:sz w:val="20"/>
                <w:szCs w:val="24"/>
              </w:rPr>
              <w:t>Закрепить зна</w:t>
            </w:r>
            <w:r w:rsidRPr="001B54EE">
              <w:rPr>
                <w:rFonts w:ascii="Times New Roman" w:hAnsi="Times New Roman" w:cs="Times New Roman"/>
                <w:color w:val="000000"/>
                <w:spacing w:val="-11"/>
                <w:sz w:val="20"/>
                <w:szCs w:val="24"/>
              </w:rPr>
              <w:t>ния о средствах пе</w:t>
            </w:r>
            <w:r w:rsidRPr="001B54EE">
              <w:rPr>
                <w:rFonts w:ascii="Times New Roman" w:hAnsi="Times New Roman" w:cs="Times New Roman"/>
                <w:color w:val="000000"/>
                <w:spacing w:val="-14"/>
                <w:sz w:val="20"/>
                <w:szCs w:val="24"/>
              </w:rPr>
              <w:t>редвижения.</w:t>
            </w:r>
          </w:p>
          <w:p w:rsidR="00375469" w:rsidRPr="001B54EE" w:rsidRDefault="00375469" w:rsidP="003D51D7">
            <w:pPr>
              <w:suppressLineNumbers/>
              <w:shd w:val="clear" w:color="auto" w:fill="FFFFFF"/>
              <w:snapToGrid w:val="0"/>
              <w:spacing w:after="0" w:line="240" w:lineRule="auto"/>
              <w:ind w:right="-40"/>
              <w:rPr>
                <w:rFonts w:ascii="Times New Roman" w:hAnsi="Times New Roman" w:cs="Times New Roman"/>
                <w:color w:val="000000"/>
                <w:spacing w:val="13"/>
                <w:sz w:val="20"/>
                <w:szCs w:val="24"/>
              </w:rPr>
            </w:pPr>
            <w:r w:rsidRPr="001B54EE">
              <w:rPr>
                <w:rFonts w:ascii="Times New Roman" w:hAnsi="Times New Roman" w:cs="Times New Roman"/>
                <w:color w:val="000000"/>
                <w:spacing w:val="22"/>
                <w:sz w:val="20"/>
                <w:szCs w:val="24"/>
              </w:rPr>
              <w:t xml:space="preserve">Познакомить </w:t>
            </w:r>
            <w:r w:rsidRPr="001B54EE">
              <w:rPr>
                <w:rFonts w:ascii="Times New Roman" w:hAnsi="Times New Roman" w:cs="Times New Roman"/>
                <w:color w:val="000000"/>
                <w:spacing w:val="-11"/>
                <w:sz w:val="20"/>
                <w:szCs w:val="24"/>
              </w:rPr>
              <w:t>с правилами пове</w:t>
            </w:r>
            <w:r w:rsidRPr="001B54EE">
              <w:rPr>
                <w:rFonts w:ascii="Times New Roman" w:hAnsi="Times New Roman" w:cs="Times New Roman"/>
                <w:color w:val="000000"/>
                <w:spacing w:val="-13"/>
                <w:sz w:val="20"/>
                <w:szCs w:val="24"/>
              </w:rPr>
              <w:t>дения</w:t>
            </w:r>
          </w:p>
          <w:p w:rsidR="00375469" w:rsidRPr="001B54EE" w:rsidRDefault="00375469" w:rsidP="003D51D7">
            <w:pPr>
              <w:suppressLineNumbers/>
              <w:shd w:val="clear" w:color="auto" w:fill="FFFFFF"/>
              <w:snapToGrid w:val="0"/>
              <w:spacing w:after="0" w:line="240" w:lineRule="auto"/>
              <w:ind w:left="14" w:right="-40"/>
              <w:rPr>
                <w:rFonts w:ascii="Times New Roman" w:hAnsi="Times New Roman" w:cs="Times New Roman"/>
                <w:color w:val="000000"/>
                <w:spacing w:val="22"/>
                <w:sz w:val="20"/>
                <w:szCs w:val="24"/>
              </w:rPr>
            </w:pPr>
            <w:r w:rsidRPr="001B54EE">
              <w:rPr>
                <w:rFonts w:ascii="Times New Roman" w:hAnsi="Times New Roman" w:cs="Times New Roman"/>
                <w:color w:val="000000"/>
                <w:spacing w:val="22"/>
                <w:sz w:val="20"/>
                <w:szCs w:val="24"/>
              </w:rPr>
              <w:t xml:space="preserve">Формировать </w:t>
            </w:r>
            <w:r w:rsidRPr="001B54EE">
              <w:rPr>
                <w:rFonts w:ascii="Times New Roman" w:hAnsi="Times New Roman" w:cs="Times New Roman"/>
                <w:color w:val="000000"/>
                <w:spacing w:val="-12"/>
                <w:sz w:val="20"/>
                <w:szCs w:val="24"/>
              </w:rPr>
              <w:t>представления, чемотличается транс</w:t>
            </w:r>
            <w:r w:rsidRPr="001B54EE">
              <w:rPr>
                <w:rFonts w:ascii="Times New Roman" w:hAnsi="Times New Roman" w:cs="Times New Roman"/>
                <w:color w:val="000000"/>
                <w:spacing w:val="-9"/>
                <w:sz w:val="20"/>
                <w:szCs w:val="24"/>
              </w:rPr>
              <w:t>порт и из чего</w:t>
            </w:r>
            <w:r w:rsidRPr="001B54EE">
              <w:rPr>
                <w:rFonts w:ascii="Times New Roman" w:hAnsi="Times New Roman" w:cs="Times New Roman"/>
                <w:color w:val="000000"/>
                <w:spacing w:val="-11"/>
                <w:sz w:val="20"/>
                <w:szCs w:val="24"/>
              </w:rPr>
              <w:t>он состоит</w:t>
            </w:r>
          </w:p>
          <w:p w:rsidR="00375469" w:rsidRPr="001B54EE"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13"/>
                <w:sz w:val="20"/>
                <w:szCs w:val="24"/>
              </w:rPr>
            </w:pPr>
            <w:r w:rsidRPr="001B54EE">
              <w:rPr>
                <w:rFonts w:ascii="Times New Roman" w:hAnsi="Times New Roman" w:cs="Times New Roman"/>
                <w:color w:val="000000"/>
                <w:spacing w:val="13"/>
                <w:sz w:val="20"/>
                <w:szCs w:val="24"/>
              </w:rPr>
              <w:t>Закрепить зна</w:t>
            </w:r>
            <w:r w:rsidRPr="001B54EE">
              <w:rPr>
                <w:rFonts w:ascii="Times New Roman" w:hAnsi="Times New Roman" w:cs="Times New Roman"/>
                <w:color w:val="000000"/>
                <w:spacing w:val="-12"/>
                <w:sz w:val="20"/>
                <w:szCs w:val="24"/>
              </w:rPr>
              <w:t>ния о назначении</w:t>
            </w:r>
            <w:r w:rsidRPr="001B54EE">
              <w:rPr>
                <w:rFonts w:ascii="Times New Roman" w:hAnsi="Times New Roman" w:cs="Times New Roman"/>
                <w:color w:val="000000"/>
                <w:spacing w:val="-11"/>
                <w:sz w:val="20"/>
                <w:szCs w:val="24"/>
              </w:rPr>
              <w:t>светофора и его цве</w:t>
            </w:r>
            <w:r w:rsidRPr="001B54EE">
              <w:rPr>
                <w:rFonts w:ascii="Times New Roman" w:hAnsi="Times New Roman" w:cs="Times New Roman"/>
                <w:color w:val="000000"/>
                <w:spacing w:val="-8"/>
                <w:sz w:val="20"/>
                <w:szCs w:val="24"/>
              </w:rPr>
              <w:t xml:space="preserve">тах </w:t>
            </w:r>
          </w:p>
          <w:p w:rsidR="00375469" w:rsidRPr="001B54EE" w:rsidRDefault="00375469" w:rsidP="003D51D7">
            <w:pPr>
              <w:suppressLineNumbers/>
              <w:shd w:val="clear" w:color="auto" w:fill="FFFFFF"/>
              <w:snapToGrid w:val="0"/>
              <w:ind w:left="57" w:right="57"/>
              <w:rPr>
                <w:rFonts w:ascii="Times New Roman" w:hAnsi="Times New Roman" w:cs="Times New Roman"/>
                <w:color w:val="000000"/>
                <w:spacing w:val="13"/>
                <w:sz w:val="20"/>
                <w:szCs w:val="24"/>
              </w:rPr>
            </w:pPr>
            <w:r w:rsidRPr="001B54EE">
              <w:rPr>
                <w:rFonts w:ascii="Times New Roman" w:hAnsi="Times New Roman" w:cs="Times New Roman"/>
                <w:color w:val="000000"/>
                <w:spacing w:val="32"/>
                <w:w w:val="101"/>
                <w:sz w:val="20"/>
                <w:szCs w:val="24"/>
              </w:rPr>
              <w:t xml:space="preserve">Продолжить </w:t>
            </w:r>
            <w:r w:rsidRPr="001B54EE">
              <w:rPr>
                <w:rFonts w:ascii="Times New Roman" w:hAnsi="Times New Roman" w:cs="Times New Roman"/>
                <w:color w:val="000000"/>
                <w:spacing w:val="33"/>
                <w:w w:val="101"/>
                <w:sz w:val="20"/>
                <w:szCs w:val="24"/>
              </w:rPr>
              <w:t xml:space="preserve">формировать </w:t>
            </w:r>
            <w:r w:rsidRPr="001B54EE">
              <w:rPr>
                <w:rFonts w:ascii="Times New Roman" w:hAnsi="Times New Roman" w:cs="Times New Roman"/>
                <w:color w:val="000000"/>
                <w:spacing w:val="-5"/>
                <w:w w:val="101"/>
                <w:sz w:val="20"/>
                <w:szCs w:val="24"/>
              </w:rPr>
              <w:t xml:space="preserve">пространственные </w:t>
            </w:r>
            <w:r w:rsidRPr="001B54EE">
              <w:rPr>
                <w:rFonts w:ascii="Times New Roman" w:hAnsi="Times New Roman" w:cs="Times New Roman"/>
                <w:color w:val="000000"/>
                <w:spacing w:val="-3"/>
                <w:w w:val="101"/>
                <w:sz w:val="20"/>
                <w:szCs w:val="24"/>
              </w:rPr>
              <w:t>представления</w:t>
            </w:r>
          </w:p>
        </w:tc>
        <w:tc>
          <w:tcPr>
            <w:tcW w:w="5245" w:type="dxa"/>
            <w:tcBorders>
              <w:top w:val="single" w:sz="4" w:space="0" w:color="000000"/>
              <w:left w:val="single" w:sz="4" w:space="0" w:color="000000"/>
              <w:bottom w:val="single" w:sz="4" w:space="0" w:color="auto"/>
              <w:right w:val="single" w:sz="4" w:space="0" w:color="000000"/>
            </w:tcBorders>
            <w:shd w:val="clear" w:color="auto" w:fill="FFFFFF"/>
          </w:tcPr>
          <w:p w:rsidR="00375469" w:rsidRDefault="00375469" w:rsidP="003D51D7">
            <w:pPr>
              <w:suppressLineNumbers/>
              <w:shd w:val="clear" w:color="auto" w:fill="FFFFFF"/>
              <w:spacing w:after="0" w:line="240" w:lineRule="auto"/>
              <w:ind w:left="57" w:right="57"/>
              <w:rPr>
                <w:rFonts w:ascii="Times New Roman" w:hAnsi="Times New Roman" w:cs="Times New Roman"/>
                <w:color w:val="000000"/>
                <w:spacing w:val="-1"/>
                <w:sz w:val="20"/>
                <w:szCs w:val="24"/>
              </w:rPr>
            </w:pPr>
            <w:r w:rsidRPr="001B54EE">
              <w:rPr>
                <w:rFonts w:ascii="Times New Roman" w:hAnsi="Times New Roman" w:cs="Times New Roman"/>
                <w:color w:val="000000"/>
                <w:sz w:val="20"/>
                <w:szCs w:val="24"/>
              </w:rPr>
              <w:t>Подвижная игра:</w:t>
            </w:r>
            <w:r w:rsidRPr="001B54EE">
              <w:rPr>
                <w:rFonts w:ascii="Times New Roman" w:hAnsi="Times New Roman" w:cs="Times New Roman"/>
                <w:color w:val="000000"/>
                <w:spacing w:val="-3"/>
                <w:sz w:val="20"/>
                <w:szCs w:val="24"/>
              </w:rPr>
              <w:t>«Цветные автомоби</w:t>
            </w:r>
            <w:r w:rsidRPr="001B54EE">
              <w:rPr>
                <w:rFonts w:ascii="Times New Roman" w:hAnsi="Times New Roman" w:cs="Times New Roman"/>
                <w:color w:val="000000"/>
                <w:spacing w:val="-1"/>
                <w:sz w:val="20"/>
                <w:szCs w:val="24"/>
              </w:rPr>
              <w:t xml:space="preserve">ли». </w:t>
            </w:r>
          </w:p>
          <w:p w:rsidR="00375469" w:rsidRPr="001B54EE" w:rsidRDefault="00375469" w:rsidP="003D51D7">
            <w:pPr>
              <w:suppressLineNumbers/>
              <w:shd w:val="clear" w:color="auto" w:fill="FFFFFF"/>
              <w:spacing w:after="0" w:line="240" w:lineRule="auto"/>
              <w:ind w:left="57" w:right="57"/>
              <w:rPr>
                <w:rFonts w:ascii="Times New Roman" w:hAnsi="Times New Roman" w:cs="Times New Roman"/>
                <w:color w:val="000000"/>
                <w:spacing w:val="-3"/>
                <w:sz w:val="20"/>
                <w:szCs w:val="24"/>
              </w:rPr>
            </w:pPr>
            <w:r w:rsidRPr="001B54EE">
              <w:rPr>
                <w:rFonts w:ascii="Times New Roman" w:hAnsi="Times New Roman" w:cs="Times New Roman"/>
                <w:color w:val="000000"/>
                <w:spacing w:val="-3"/>
                <w:sz w:val="20"/>
                <w:szCs w:val="24"/>
              </w:rPr>
              <w:t>Дидакти</w:t>
            </w:r>
            <w:r w:rsidRPr="001B54EE">
              <w:rPr>
                <w:rFonts w:ascii="Times New Roman" w:hAnsi="Times New Roman" w:cs="Times New Roman"/>
                <w:color w:val="000000"/>
                <w:spacing w:val="-2"/>
                <w:sz w:val="20"/>
                <w:szCs w:val="24"/>
              </w:rPr>
              <w:t>ческая игра «Крас</w:t>
            </w:r>
            <w:r w:rsidRPr="001B54EE">
              <w:rPr>
                <w:rFonts w:ascii="Times New Roman" w:hAnsi="Times New Roman" w:cs="Times New Roman"/>
                <w:color w:val="000000"/>
                <w:spacing w:val="-3"/>
                <w:sz w:val="20"/>
                <w:szCs w:val="24"/>
              </w:rPr>
              <w:t>ный и зеленый»</w:t>
            </w:r>
          </w:p>
          <w:p w:rsidR="00375469"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3"/>
                <w:sz w:val="20"/>
                <w:szCs w:val="24"/>
              </w:rPr>
            </w:pPr>
            <w:r w:rsidRPr="001B54EE">
              <w:rPr>
                <w:rFonts w:ascii="Times New Roman" w:hAnsi="Times New Roman" w:cs="Times New Roman"/>
                <w:color w:val="000000"/>
                <w:spacing w:val="-3"/>
                <w:sz w:val="20"/>
                <w:szCs w:val="24"/>
              </w:rPr>
              <w:t xml:space="preserve">Наблюдение за движением машин </w:t>
            </w:r>
            <w:r w:rsidRPr="001B54EE">
              <w:rPr>
                <w:rFonts w:ascii="Times New Roman" w:hAnsi="Times New Roman" w:cs="Times New Roman"/>
                <w:color w:val="000000"/>
                <w:spacing w:val="-2"/>
                <w:sz w:val="20"/>
                <w:szCs w:val="24"/>
              </w:rPr>
              <w:t xml:space="preserve">с участка детского </w:t>
            </w:r>
            <w:r w:rsidRPr="001B54EE">
              <w:rPr>
                <w:rFonts w:ascii="Times New Roman" w:hAnsi="Times New Roman" w:cs="Times New Roman"/>
                <w:color w:val="000000"/>
                <w:spacing w:val="-3"/>
                <w:sz w:val="20"/>
                <w:szCs w:val="24"/>
              </w:rPr>
              <w:t xml:space="preserve">сада. </w:t>
            </w:r>
          </w:p>
          <w:p w:rsidR="00375469"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3"/>
                <w:sz w:val="20"/>
                <w:szCs w:val="24"/>
              </w:rPr>
            </w:pPr>
            <w:r w:rsidRPr="001B54EE">
              <w:rPr>
                <w:rFonts w:ascii="Times New Roman" w:hAnsi="Times New Roman" w:cs="Times New Roman"/>
                <w:color w:val="000000"/>
                <w:spacing w:val="-3"/>
                <w:sz w:val="20"/>
                <w:szCs w:val="24"/>
              </w:rPr>
              <w:t xml:space="preserve">Дидактическая игра «Встань там, </w:t>
            </w:r>
            <w:r w:rsidRPr="001B54EE">
              <w:rPr>
                <w:rFonts w:ascii="Times New Roman" w:hAnsi="Times New Roman" w:cs="Times New Roman"/>
                <w:color w:val="000000"/>
                <w:spacing w:val="-4"/>
                <w:sz w:val="20"/>
                <w:szCs w:val="24"/>
              </w:rPr>
              <w:t>где скажу», сюжетно-</w:t>
            </w:r>
            <w:r w:rsidRPr="001B54EE">
              <w:rPr>
                <w:rFonts w:ascii="Times New Roman" w:hAnsi="Times New Roman" w:cs="Times New Roman"/>
                <w:color w:val="000000"/>
                <w:spacing w:val="-2"/>
                <w:sz w:val="20"/>
                <w:szCs w:val="24"/>
              </w:rPr>
              <w:t xml:space="preserve">дидактическая игра </w:t>
            </w:r>
            <w:r w:rsidRPr="001B54EE">
              <w:rPr>
                <w:rFonts w:ascii="Times New Roman" w:hAnsi="Times New Roman" w:cs="Times New Roman"/>
                <w:color w:val="000000"/>
                <w:spacing w:val="-3"/>
                <w:sz w:val="20"/>
                <w:szCs w:val="24"/>
              </w:rPr>
              <w:t xml:space="preserve">«Шофер». </w:t>
            </w:r>
          </w:p>
          <w:p w:rsidR="00375469" w:rsidRPr="001B54EE" w:rsidRDefault="00375469" w:rsidP="003D51D7">
            <w:pPr>
              <w:suppressLineNumbers/>
              <w:shd w:val="clear" w:color="auto" w:fill="FFFFFF"/>
              <w:snapToGrid w:val="0"/>
              <w:spacing w:after="0" w:line="240" w:lineRule="auto"/>
              <w:ind w:left="57" w:right="57"/>
              <w:rPr>
                <w:rFonts w:ascii="Times New Roman" w:hAnsi="Times New Roman" w:cs="Times New Roman"/>
                <w:sz w:val="20"/>
                <w:szCs w:val="24"/>
              </w:rPr>
            </w:pPr>
            <w:r w:rsidRPr="001B54EE">
              <w:rPr>
                <w:rFonts w:ascii="Times New Roman" w:hAnsi="Times New Roman" w:cs="Times New Roman"/>
                <w:color w:val="000000"/>
                <w:spacing w:val="-3"/>
                <w:sz w:val="20"/>
                <w:szCs w:val="24"/>
              </w:rPr>
              <w:t>Чтение</w:t>
            </w:r>
            <w:r w:rsidRPr="001B54EE">
              <w:rPr>
                <w:rFonts w:ascii="Times New Roman" w:hAnsi="Times New Roman" w:cs="Times New Roman"/>
                <w:color w:val="000000"/>
                <w:spacing w:val="-15"/>
                <w:sz w:val="20"/>
                <w:szCs w:val="24"/>
              </w:rPr>
              <w:t>произведения  В. И. Ми</w:t>
            </w:r>
            <w:r w:rsidRPr="001B54EE">
              <w:rPr>
                <w:rFonts w:ascii="Times New Roman" w:hAnsi="Times New Roman" w:cs="Times New Roman"/>
                <w:color w:val="000000"/>
                <w:spacing w:val="-2"/>
                <w:sz w:val="20"/>
                <w:szCs w:val="24"/>
              </w:rPr>
              <w:t xml:space="preserve">рясовой «Легковой </w:t>
            </w:r>
            <w:r w:rsidRPr="001B54EE">
              <w:rPr>
                <w:rFonts w:ascii="Times New Roman" w:hAnsi="Times New Roman" w:cs="Times New Roman"/>
                <w:color w:val="000000"/>
                <w:spacing w:val="-3"/>
                <w:sz w:val="20"/>
                <w:szCs w:val="24"/>
              </w:rPr>
              <w:t>автомобиль»</w:t>
            </w:r>
            <w:r>
              <w:rPr>
                <w:rFonts w:ascii="Times New Roman" w:hAnsi="Times New Roman" w:cs="Times New Roman"/>
                <w:color w:val="000000"/>
                <w:spacing w:val="-3"/>
                <w:sz w:val="20"/>
                <w:szCs w:val="24"/>
              </w:rPr>
              <w:t>.</w:t>
            </w:r>
          </w:p>
          <w:p w:rsidR="00375469" w:rsidRPr="001B54EE" w:rsidRDefault="00375469" w:rsidP="003D51D7">
            <w:pPr>
              <w:suppressLineNumbers/>
              <w:shd w:val="clear" w:color="auto" w:fill="FFFFFF"/>
              <w:snapToGrid w:val="0"/>
              <w:spacing w:after="0" w:line="240" w:lineRule="auto"/>
              <w:ind w:firstLine="96"/>
              <w:rPr>
                <w:rFonts w:ascii="Times New Roman" w:hAnsi="Times New Roman" w:cs="Times New Roman"/>
                <w:color w:val="000000"/>
                <w:spacing w:val="-3"/>
                <w:sz w:val="20"/>
                <w:szCs w:val="24"/>
              </w:rPr>
            </w:pPr>
            <w:r w:rsidRPr="001B54EE">
              <w:rPr>
                <w:rFonts w:ascii="Times New Roman" w:hAnsi="Times New Roman" w:cs="Times New Roman"/>
                <w:color w:val="000000"/>
                <w:spacing w:val="-3"/>
                <w:sz w:val="20"/>
                <w:szCs w:val="24"/>
              </w:rPr>
              <w:t xml:space="preserve">Ситуация общения </w:t>
            </w:r>
            <w:r w:rsidRPr="001B54EE">
              <w:rPr>
                <w:rFonts w:ascii="Times New Roman" w:hAnsi="Times New Roman" w:cs="Times New Roman"/>
                <w:color w:val="000000"/>
                <w:spacing w:val="-2"/>
                <w:sz w:val="20"/>
                <w:szCs w:val="24"/>
              </w:rPr>
              <w:t>«Что я знаю о грузо</w:t>
            </w:r>
            <w:r w:rsidRPr="001B54EE">
              <w:rPr>
                <w:rFonts w:ascii="Times New Roman" w:hAnsi="Times New Roman" w:cs="Times New Roman"/>
                <w:color w:val="000000"/>
                <w:spacing w:val="-4"/>
                <w:sz w:val="20"/>
                <w:szCs w:val="24"/>
              </w:rPr>
              <w:t>вом автомобиле».</w:t>
            </w:r>
          </w:p>
        </w:tc>
      </w:tr>
    </w:tbl>
    <w:p w:rsidR="00375469" w:rsidRPr="005644A6" w:rsidRDefault="00375469" w:rsidP="00375469">
      <w:pPr>
        <w:spacing w:after="0" w:line="240" w:lineRule="auto"/>
        <w:rPr>
          <w:rFonts w:ascii="Times New Roman" w:hAnsi="Times New Roman" w:cs="Times New Roman"/>
          <w:sz w:val="24"/>
          <w:szCs w:val="24"/>
        </w:rPr>
      </w:pPr>
    </w:p>
    <w:tbl>
      <w:tblPr>
        <w:tblW w:w="10632" w:type="dxa"/>
        <w:tblInd w:w="-244" w:type="dxa"/>
        <w:tblLayout w:type="fixed"/>
        <w:tblCellMar>
          <w:left w:w="40" w:type="dxa"/>
          <w:right w:w="40" w:type="dxa"/>
        </w:tblCellMar>
        <w:tblLook w:val="0000"/>
      </w:tblPr>
      <w:tblGrid>
        <w:gridCol w:w="1135"/>
        <w:gridCol w:w="4252"/>
        <w:gridCol w:w="5245"/>
      </w:tblGrid>
      <w:tr w:rsidR="00375469" w:rsidRPr="007A7FC7" w:rsidTr="00375469">
        <w:trPr>
          <w:trHeight w:val="240"/>
        </w:trPr>
        <w:tc>
          <w:tcPr>
            <w:tcW w:w="1135" w:type="dxa"/>
            <w:vMerge w:val="restart"/>
            <w:tcBorders>
              <w:top w:val="single" w:sz="4" w:space="0" w:color="auto"/>
              <w:left w:val="single" w:sz="4" w:space="0" w:color="000000"/>
            </w:tcBorders>
            <w:shd w:val="clear" w:color="auto" w:fill="FFFFFF"/>
            <w:vAlign w:val="center"/>
          </w:tcPr>
          <w:p w:rsidR="00375469" w:rsidRPr="002945DA" w:rsidRDefault="00375469" w:rsidP="003D51D7">
            <w:pPr>
              <w:suppressLineNumbers/>
              <w:shd w:val="clear" w:color="auto" w:fill="FFFFFF"/>
              <w:snapToGrid w:val="0"/>
              <w:spacing w:after="0" w:line="240" w:lineRule="auto"/>
              <w:ind w:right="57"/>
              <w:jc w:val="center"/>
              <w:rPr>
                <w:rFonts w:ascii="Times New Roman" w:hAnsi="Times New Roman" w:cs="Times New Roman"/>
                <w:b/>
                <w:sz w:val="20"/>
                <w:szCs w:val="24"/>
              </w:rPr>
            </w:pPr>
            <w:r w:rsidRPr="002945DA">
              <w:rPr>
                <w:rFonts w:ascii="Times New Roman" w:hAnsi="Times New Roman" w:cs="Times New Roman"/>
                <w:b/>
                <w:sz w:val="20"/>
                <w:szCs w:val="24"/>
              </w:rPr>
              <w:t>Октябрь</w:t>
            </w:r>
          </w:p>
        </w:tc>
        <w:tc>
          <w:tcPr>
            <w:tcW w:w="9497" w:type="dxa"/>
            <w:gridSpan w:val="2"/>
            <w:tcBorders>
              <w:top w:val="single" w:sz="4" w:space="0" w:color="000000"/>
              <w:left w:val="single" w:sz="4" w:space="0" w:color="000000"/>
              <w:bottom w:val="single" w:sz="4" w:space="0" w:color="auto"/>
              <w:right w:val="single" w:sz="4" w:space="0" w:color="000000"/>
            </w:tcBorders>
            <w:shd w:val="clear" w:color="auto" w:fill="FFFFFF"/>
          </w:tcPr>
          <w:p w:rsidR="00375469" w:rsidRPr="002945DA" w:rsidRDefault="00375469" w:rsidP="003D51D7">
            <w:pPr>
              <w:suppressLineNumbers/>
              <w:shd w:val="clear" w:color="auto" w:fill="FFFFFF"/>
              <w:snapToGrid w:val="0"/>
              <w:spacing w:after="0" w:line="240" w:lineRule="auto"/>
              <w:ind w:left="57" w:right="57"/>
              <w:rPr>
                <w:rFonts w:ascii="Times New Roman" w:hAnsi="Times New Roman" w:cs="Times New Roman"/>
                <w:b/>
                <w:color w:val="000000"/>
                <w:spacing w:val="-3"/>
                <w:w w:val="101"/>
                <w:sz w:val="20"/>
                <w:szCs w:val="24"/>
              </w:rPr>
            </w:pPr>
            <w:r w:rsidRPr="002945DA">
              <w:rPr>
                <w:rFonts w:ascii="Times New Roman" w:hAnsi="Times New Roman" w:cs="Times New Roman"/>
                <w:b/>
                <w:sz w:val="20"/>
                <w:szCs w:val="24"/>
              </w:rPr>
              <w:t xml:space="preserve">Целевые ориентиры развития ребенка </w:t>
            </w:r>
            <w:r w:rsidRPr="002945DA">
              <w:rPr>
                <w:rFonts w:ascii="Times New Roman" w:hAnsi="Times New Roman" w:cs="Times New Roman"/>
                <w:b/>
                <w:color w:val="000000"/>
                <w:spacing w:val="-3"/>
                <w:w w:val="101"/>
                <w:sz w:val="20"/>
                <w:szCs w:val="24"/>
              </w:rPr>
              <w:t>(на основе интеграции образовательных направлений)</w:t>
            </w:r>
          </w:p>
        </w:tc>
      </w:tr>
      <w:tr w:rsidR="00375469" w:rsidRPr="007A7FC7" w:rsidTr="00375469">
        <w:trPr>
          <w:trHeight w:val="735"/>
        </w:trPr>
        <w:tc>
          <w:tcPr>
            <w:tcW w:w="1135" w:type="dxa"/>
            <w:vMerge/>
            <w:tcBorders>
              <w:top w:val="single" w:sz="4" w:space="0" w:color="auto"/>
              <w:left w:val="single" w:sz="4" w:space="0" w:color="000000"/>
            </w:tcBorders>
            <w:shd w:val="clear" w:color="auto" w:fill="FFFFFF"/>
            <w:vAlign w:val="center"/>
          </w:tcPr>
          <w:p w:rsidR="00375469" w:rsidRPr="002945DA" w:rsidRDefault="00375469" w:rsidP="003D51D7">
            <w:pPr>
              <w:suppressLineNumbers/>
              <w:shd w:val="clear" w:color="auto" w:fill="FFFFFF"/>
              <w:snapToGrid w:val="0"/>
              <w:spacing w:after="0" w:line="240" w:lineRule="auto"/>
              <w:ind w:right="57"/>
              <w:jc w:val="center"/>
              <w:rPr>
                <w:rFonts w:ascii="Times New Roman" w:hAnsi="Times New Roman" w:cs="Times New Roman"/>
                <w:b/>
                <w:sz w:val="20"/>
                <w:szCs w:val="24"/>
              </w:rPr>
            </w:pPr>
          </w:p>
        </w:tc>
        <w:tc>
          <w:tcPr>
            <w:tcW w:w="9497" w:type="dxa"/>
            <w:gridSpan w:val="2"/>
            <w:tcBorders>
              <w:top w:val="single" w:sz="4" w:space="0" w:color="auto"/>
              <w:left w:val="single" w:sz="4" w:space="0" w:color="000000"/>
              <w:bottom w:val="single" w:sz="4" w:space="0" w:color="000000"/>
              <w:right w:val="single" w:sz="4" w:space="0" w:color="000000"/>
            </w:tcBorders>
            <w:shd w:val="clear" w:color="auto" w:fill="FFFFFF"/>
          </w:tcPr>
          <w:p w:rsidR="00375469"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3"/>
                <w:w w:val="101"/>
                <w:sz w:val="20"/>
                <w:szCs w:val="24"/>
              </w:rPr>
            </w:pPr>
            <w:r>
              <w:rPr>
                <w:rFonts w:ascii="Times New Roman" w:hAnsi="Times New Roman" w:cs="Times New Roman"/>
                <w:i/>
                <w:iCs/>
                <w:color w:val="000000"/>
                <w:spacing w:val="-3"/>
                <w:sz w:val="20"/>
                <w:szCs w:val="24"/>
              </w:rPr>
              <w:t xml:space="preserve">Социально-коммуникативное развитие: </w:t>
            </w:r>
            <w:r w:rsidRPr="007A7FC7">
              <w:rPr>
                <w:rFonts w:ascii="Times New Roman" w:hAnsi="Times New Roman" w:cs="Times New Roman"/>
                <w:color w:val="000000"/>
                <w:spacing w:val="-3"/>
                <w:w w:val="101"/>
                <w:sz w:val="20"/>
                <w:szCs w:val="24"/>
              </w:rPr>
              <w:t>ситуативно проявляет доброжелательное отношение к окружающим, умение делиться с товарищем; имеет опыт правильной оцен</w:t>
            </w:r>
            <w:r>
              <w:rPr>
                <w:rFonts w:ascii="Times New Roman" w:hAnsi="Times New Roman" w:cs="Times New Roman"/>
                <w:color w:val="000000"/>
                <w:spacing w:val="-3"/>
                <w:w w:val="101"/>
                <w:sz w:val="20"/>
                <w:szCs w:val="24"/>
              </w:rPr>
              <w:t>ки хороших  и плохих  поступков.</w:t>
            </w:r>
          </w:p>
          <w:p w:rsidR="00375469" w:rsidRPr="007A7FC7" w:rsidRDefault="00375469" w:rsidP="003D51D7">
            <w:pPr>
              <w:suppressLineNumbers/>
              <w:shd w:val="clear" w:color="auto" w:fill="FFFFFF"/>
              <w:snapToGrid w:val="0"/>
              <w:spacing w:after="0" w:line="240" w:lineRule="auto"/>
              <w:ind w:left="57" w:right="57"/>
              <w:rPr>
                <w:rFonts w:ascii="Times New Roman" w:hAnsi="Times New Roman" w:cs="Times New Roman"/>
                <w:sz w:val="20"/>
                <w:szCs w:val="24"/>
              </w:rPr>
            </w:pPr>
            <w:r>
              <w:rPr>
                <w:rFonts w:ascii="Times New Roman" w:hAnsi="Times New Roman" w:cs="Times New Roman"/>
                <w:i/>
                <w:iCs/>
                <w:color w:val="000000"/>
                <w:spacing w:val="-3"/>
                <w:sz w:val="20"/>
                <w:szCs w:val="24"/>
              </w:rPr>
              <w:t>Художественно-</w:t>
            </w:r>
            <w:r w:rsidRPr="002945DA">
              <w:rPr>
                <w:rFonts w:ascii="Times New Roman" w:hAnsi="Times New Roman" w:cs="Times New Roman"/>
                <w:i/>
                <w:color w:val="000000"/>
                <w:spacing w:val="-3"/>
                <w:w w:val="101"/>
                <w:sz w:val="20"/>
                <w:szCs w:val="24"/>
              </w:rPr>
              <w:t>эстетическое развитие:</w:t>
            </w:r>
            <w:r w:rsidRPr="007A7FC7">
              <w:rPr>
                <w:rFonts w:ascii="Times New Roman" w:hAnsi="Times New Roman" w:cs="Times New Roman"/>
                <w:color w:val="000000"/>
                <w:spacing w:val="-3"/>
                <w:w w:val="101"/>
                <w:sz w:val="20"/>
                <w:szCs w:val="24"/>
              </w:rPr>
              <w:t xml:space="preserve"> активен при создании индивидуальных композиций в рисунках, аппликации, в диалоге с педагогом умеет услышать и понять заданный вопрос, не перебивая говорящего взрослого, проявляет интерес к книгам, рассматриваю иллюстраций.</w:t>
            </w:r>
          </w:p>
        </w:tc>
      </w:tr>
      <w:tr w:rsidR="00375469" w:rsidRPr="007A7FC7" w:rsidTr="00375469">
        <w:trPr>
          <w:trHeight w:val="1494"/>
        </w:trPr>
        <w:tc>
          <w:tcPr>
            <w:tcW w:w="1135" w:type="dxa"/>
            <w:vMerge/>
            <w:tcBorders>
              <w:left w:val="single" w:sz="4" w:space="0" w:color="000000"/>
              <w:bottom w:val="single" w:sz="4" w:space="0" w:color="auto"/>
            </w:tcBorders>
            <w:shd w:val="clear" w:color="auto" w:fill="FFFFFF"/>
          </w:tcPr>
          <w:p w:rsidR="00375469" w:rsidRPr="007A7FC7" w:rsidRDefault="00375469" w:rsidP="003D51D7">
            <w:pPr>
              <w:suppressLineNumbers/>
              <w:shd w:val="clear" w:color="auto" w:fill="FFFFFF"/>
              <w:snapToGrid w:val="0"/>
              <w:spacing w:after="0" w:line="240" w:lineRule="auto"/>
              <w:ind w:left="57" w:right="57"/>
              <w:rPr>
                <w:rFonts w:ascii="Times New Roman" w:hAnsi="Times New Roman" w:cs="Times New Roman"/>
                <w:sz w:val="20"/>
                <w:szCs w:val="24"/>
              </w:rPr>
            </w:pPr>
          </w:p>
        </w:tc>
        <w:tc>
          <w:tcPr>
            <w:tcW w:w="4252" w:type="dxa"/>
            <w:tcBorders>
              <w:top w:val="single" w:sz="4" w:space="0" w:color="000000"/>
              <w:left w:val="single" w:sz="4" w:space="0" w:color="000000"/>
              <w:bottom w:val="single" w:sz="4" w:space="0" w:color="auto"/>
            </w:tcBorders>
            <w:shd w:val="clear" w:color="auto" w:fill="FFFFFF"/>
          </w:tcPr>
          <w:p w:rsidR="00375469" w:rsidRPr="007A7FC7" w:rsidRDefault="00375469" w:rsidP="003D51D7">
            <w:pPr>
              <w:suppressLineNumbers/>
              <w:shd w:val="clear" w:color="auto" w:fill="FFFFFF"/>
              <w:snapToGrid w:val="0"/>
              <w:spacing w:after="0" w:line="240" w:lineRule="auto"/>
              <w:ind w:right="57"/>
              <w:rPr>
                <w:rFonts w:ascii="Times New Roman" w:hAnsi="Times New Roman" w:cs="Times New Roman"/>
                <w:color w:val="000000"/>
                <w:spacing w:val="-2"/>
                <w:w w:val="101"/>
                <w:sz w:val="20"/>
                <w:szCs w:val="24"/>
              </w:rPr>
            </w:pPr>
            <w:r w:rsidRPr="007A7FC7">
              <w:rPr>
                <w:rFonts w:ascii="Times New Roman" w:hAnsi="Times New Roman" w:cs="Times New Roman"/>
                <w:color w:val="000000"/>
                <w:spacing w:val="32"/>
                <w:w w:val="101"/>
                <w:sz w:val="20"/>
                <w:szCs w:val="24"/>
              </w:rPr>
              <w:t xml:space="preserve">Знакомить </w:t>
            </w:r>
            <w:r w:rsidRPr="007A7FC7">
              <w:rPr>
                <w:rFonts w:ascii="Times New Roman" w:hAnsi="Times New Roman" w:cs="Times New Roman"/>
                <w:color w:val="000000"/>
                <w:spacing w:val="-4"/>
                <w:w w:val="101"/>
                <w:sz w:val="20"/>
                <w:szCs w:val="24"/>
              </w:rPr>
              <w:t xml:space="preserve">с улицей: на какие </w:t>
            </w:r>
            <w:r w:rsidRPr="007A7FC7">
              <w:rPr>
                <w:rFonts w:ascii="Times New Roman" w:hAnsi="Times New Roman" w:cs="Times New Roman"/>
                <w:color w:val="000000"/>
                <w:spacing w:val="-2"/>
                <w:w w:val="101"/>
                <w:sz w:val="20"/>
                <w:szCs w:val="24"/>
              </w:rPr>
              <w:t>части она делится</w:t>
            </w:r>
          </w:p>
          <w:p w:rsidR="00375469" w:rsidRPr="007A7FC7" w:rsidRDefault="00375469" w:rsidP="003D51D7">
            <w:pPr>
              <w:suppressLineNumbers/>
              <w:shd w:val="clear" w:color="auto" w:fill="FFFFFF"/>
              <w:snapToGrid w:val="0"/>
              <w:spacing w:after="0" w:line="240" w:lineRule="auto"/>
              <w:ind w:right="57"/>
              <w:rPr>
                <w:rFonts w:ascii="Times New Roman" w:hAnsi="Times New Roman" w:cs="Times New Roman"/>
                <w:color w:val="000000"/>
                <w:spacing w:val="-2"/>
                <w:w w:val="101"/>
                <w:sz w:val="20"/>
                <w:szCs w:val="24"/>
              </w:rPr>
            </w:pPr>
            <w:r w:rsidRPr="007A7FC7">
              <w:rPr>
                <w:rFonts w:ascii="Times New Roman" w:hAnsi="Times New Roman" w:cs="Times New Roman"/>
                <w:color w:val="000000"/>
                <w:spacing w:val="32"/>
                <w:w w:val="101"/>
                <w:sz w:val="20"/>
                <w:szCs w:val="24"/>
              </w:rPr>
              <w:t>Дать представ</w:t>
            </w:r>
            <w:r w:rsidRPr="007A7FC7">
              <w:rPr>
                <w:rFonts w:ascii="Times New Roman" w:hAnsi="Times New Roman" w:cs="Times New Roman"/>
                <w:color w:val="000000"/>
                <w:spacing w:val="10"/>
                <w:w w:val="101"/>
                <w:sz w:val="20"/>
                <w:szCs w:val="24"/>
              </w:rPr>
              <w:t xml:space="preserve">ление о том, чем </w:t>
            </w:r>
            <w:r w:rsidRPr="007A7FC7">
              <w:rPr>
                <w:rFonts w:ascii="Times New Roman" w:hAnsi="Times New Roman" w:cs="Times New Roman"/>
                <w:color w:val="000000"/>
                <w:spacing w:val="-4"/>
                <w:w w:val="101"/>
                <w:sz w:val="20"/>
                <w:szCs w:val="24"/>
              </w:rPr>
              <w:t xml:space="preserve">отличается проезжая </w:t>
            </w:r>
            <w:r w:rsidRPr="007A7FC7">
              <w:rPr>
                <w:rFonts w:ascii="Times New Roman" w:hAnsi="Times New Roman" w:cs="Times New Roman"/>
                <w:color w:val="000000"/>
                <w:spacing w:val="-3"/>
                <w:w w:val="101"/>
                <w:sz w:val="20"/>
                <w:szCs w:val="24"/>
              </w:rPr>
              <w:t xml:space="preserve">часть от тротуара. </w:t>
            </w:r>
            <w:r w:rsidRPr="007A7FC7">
              <w:rPr>
                <w:rFonts w:ascii="Times New Roman" w:hAnsi="Times New Roman" w:cs="Times New Roman"/>
                <w:color w:val="000000"/>
                <w:spacing w:val="32"/>
                <w:w w:val="101"/>
                <w:sz w:val="20"/>
                <w:szCs w:val="24"/>
              </w:rPr>
              <w:t xml:space="preserve">Знакомить </w:t>
            </w:r>
            <w:r w:rsidRPr="007A7FC7">
              <w:rPr>
                <w:rFonts w:ascii="Times New Roman" w:hAnsi="Times New Roman" w:cs="Times New Roman"/>
                <w:color w:val="000000"/>
                <w:spacing w:val="-3"/>
                <w:w w:val="101"/>
                <w:sz w:val="20"/>
                <w:szCs w:val="24"/>
              </w:rPr>
              <w:t>с правилами поведе</w:t>
            </w:r>
            <w:r w:rsidRPr="007A7FC7">
              <w:rPr>
                <w:rFonts w:ascii="Times New Roman" w:hAnsi="Times New Roman" w:cs="Times New Roman"/>
                <w:color w:val="000000"/>
                <w:spacing w:val="-3"/>
                <w:w w:val="101"/>
                <w:sz w:val="20"/>
                <w:szCs w:val="24"/>
              </w:rPr>
              <w:softHyphen/>
              <w:t>ния на улице</w:t>
            </w:r>
          </w:p>
          <w:p w:rsidR="00375469" w:rsidRPr="007A7FC7" w:rsidRDefault="00375469" w:rsidP="003D51D7">
            <w:pPr>
              <w:suppressLineNumbers/>
              <w:shd w:val="clear" w:color="auto" w:fill="FFFFFF"/>
              <w:snapToGrid w:val="0"/>
              <w:spacing w:after="0" w:line="240" w:lineRule="auto"/>
              <w:ind w:right="57"/>
              <w:rPr>
                <w:rFonts w:ascii="Times New Roman" w:hAnsi="Times New Roman" w:cs="Times New Roman"/>
                <w:color w:val="000000"/>
                <w:spacing w:val="-2"/>
                <w:w w:val="101"/>
                <w:sz w:val="20"/>
                <w:szCs w:val="24"/>
              </w:rPr>
            </w:pPr>
            <w:r w:rsidRPr="007A7FC7">
              <w:rPr>
                <w:rFonts w:ascii="Times New Roman" w:hAnsi="Times New Roman" w:cs="Times New Roman"/>
                <w:color w:val="000000"/>
                <w:spacing w:val="21"/>
                <w:w w:val="101"/>
                <w:sz w:val="20"/>
                <w:szCs w:val="24"/>
              </w:rPr>
              <w:t>Закрепить зна</w:t>
            </w:r>
            <w:r w:rsidRPr="007A7FC7">
              <w:rPr>
                <w:rFonts w:ascii="Times New Roman" w:hAnsi="Times New Roman" w:cs="Times New Roman"/>
                <w:color w:val="000000"/>
                <w:spacing w:val="21"/>
                <w:w w:val="101"/>
                <w:sz w:val="20"/>
                <w:szCs w:val="24"/>
              </w:rPr>
              <w:softHyphen/>
            </w:r>
            <w:r w:rsidRPr="007A7FC7">
              <w:rPr>
                <w:rFonts w:ascii="Times New Roman" w:hAnsi="Times New Roman" w:cs="Times New Roman"/>
                <w:color w:val="000000"/>
                <w:spacing w:val="-3"/>
                <w:w w:val="101"/>
                <w:sz w:val="20"/>
                <w:szCs w:val="24"/>
              </w:rPr>
              <w:t xml:space="preserve">ния о назначении светофора и его </w:t>
            </w:r>
            <w:r w:rsidRPr="007A7FC7">
              <w:rPr>
                <w:rFonts w:ascii="Times New Roman" w:hAnsi="Times New Roman" w:cs="Times New Roman"/>
                <w:color w:val="000000"/>
                <w:spacing w:val="-4"/>
                <w:w w:val="101"/>
                <w:sz w:val="20"/>
                <w:szCs w:val="24"/>
              </w:rPr>
              <w:t>цветах</w:t>
            </w:r>
          </w:p>
          <w:p w:rsidR="00375469" w:rsidRDefault="00375469" w:rsidP="003D51D7">
            <w:pPr>
              <w:suppressLineNumbers/>
              <w:shd w:val="clear" w:color="auto" w:fill="FFFFFF"/>
              <w:snapToGrid w:val="0"/>
              <w:spacing w:after="0" w:line="240" w:lineRule="auto"/>
              <w:ind w:right="57"/>
              <w:rPr>
                <w:rFonts w:ascii="Times New Roman" w:hAnsi="Times New Roman" w:cs="Times New Roman"/>
                <w:color w:val="000000"/>
                <w:spacing w:val="-1"/>
                <w:w w:val="101"/>
                <w:sz w:val="20"/>
                <w:szCs w:val="24"/>
              </w:rPr>
            </w:pPr>
            <w:r w:rsidRPr="007A7FC7">
              <w:rPr>
                <w:rFonts w:ascii="Times New Roman" w:hAnsi="Times New Roman" w:cs="Times New Roman"/>
                <w:color w:val="000000"/>
                <w:spacing w:val="23"/>
                <w:w w:val="101"/>
                <w:sz w:val="20"/>
                <w:szCs w:val="24"/>
              </w:rPr>
              <w:t>Закрепить зна</w:t>
            </w:r>
            <w:r w:rsidRPr="007A7FC7">
              <w:rPr>
                <w:rFonts w:ascii="Times New Roman" w:hAnsi="Times New Roman" w:cs="Times New Roman"/>
                <w:color w:val="000000"/>
                <w:spacing w:val="23"/>
                <w:w w:val="101"/>
                <w:sz w:val="20"/>
                <w:szCs w:val="24"/>
              </w:rPr>
              <w:softHyphen/>
            </w:r>
            <w:r w:rsidRPr="007A7FC7">
              <w:rPr>
                <w:rFonts w:ascii="Times New Roman" w:hAnsi="Times New Roman" w:cs="Times New Roman"/>
                <w:color w:val="000000"/>
                <w:spacing w:val="-3"/>
                <w:w w:val="101"/>
                <w:sz w:val="20"/>
                <w:szCs w:val="24"/>
              </w:rPr>
              <w:t xml:space="preserve">ния о транспорте </w:t>
            </w:r>
            <w:r w:rsidRPr="007A7FC7">
              <w:rPr>
                <w:rFonts w:ascii="Times New Roman" w:hAnsi="Times New Roman" w:cs="Times New Roman"/>
                <w:color w:val="000000"/>
                <w:spacing w:val="-1"/>
                <w:w w:val="101"/>
                <w:sz w:val="20"/>
                <w:szCs w:val="24"/>
              </w:rPr>
              <w:t xml:space="preserve">и его отличиях. </w:t>
            </w:r>
          </w:p>
          <w:p w:rsidR="00375469" w:rsidRPr="007A7FC7" w:rsidRDefault="00375469" w:rsidP="003D51D7">
            <w:pPr>
              <w:suppressLineNumbers/>
              <w:shd w:val="clear" w:color="auto" w:fill="FFFFFF"/>
              <w:snapToGrid w:val="0"/>
              <w:spacing w:after="0" w:line="240" w:lineRule="auto"/>
              <w:ind w:right="57"/>
              <w:rPr>
                <w:rFonts w:ascii="Times New Roman" w:hAnsi="Times New Roman" w:cs="Times New Roman"/>
                <w:color w:val="000000"/>
                <w:spacing w:val="-2"/>
                <w:w w:val="101"/>
                <w:sz w:val="20"/>
                <w:szCs w:val="24"/>
              </w:rPr>
            </w:pPr>
          </w:p>
        </w:tc>
        <w:tc>
          <w:tcPr>
            <w:tcW w:w="5245" w:type="dxa"/>
            <w:tcBorders>
              <w:top w:val="single" w:sz="4" w:space="0" w:color="000000"/>
              <w:left w:val="single" w:sz="4" w:space="0" w:color="000000"/>
              <w:bottom w:val="single" w:sz="4" w:space="0" w:color="auto"/>
              <w:right w:val="single" w:sz="4" w:space="0" w:color="000000"/>
            </w:tcBorders>
            <w:shd w:val="clear" w:color="auto" w:fill="FFFFFF"/>
          </w:tcPr>
          <w:p w:rsidR="00375469" w:rsidRDefault="00375469" w:rsidP="003D51D7">
            <w:pPr>
              <w:suppressLineNumbers/>
              <w:shd w:val="clear" w:color="auto" w:fill="FFFFFF"/>
              <w:snapToGrid w:val="0"/>
              <w:spacing w:after="0" w:line="240" w:lineRule="auto"/>
              <w:ind w:right="57"/>
              <w:rPr>
                <w:rFonts w:ascii="Times New Roman" w:hAnsi="Times New Roman" w:cs="Times New Roman"/>
                <w:color w:val="000000"/>
                <w:spacing w:val="-3"/>
                <w:w w:val="101"/>
                <w:sz w:val="20"/>
                <w:szCs w:val="24"/>
              </w:rPr>
            </w:pPr>
            <w:r w:rsidRPr="007A7FC7">
              <w:rPr>
                <w:rFonts w:ascii="Times New Roman" w:hAnsi="Times New Roman" w:cs="Times New Roman"/>
                <w:color w:val="000000"/>
                <w:spacing w:val="-13"/>
                <w:w w:val="101"/>
                <w:sz w:val="20"/>
                <w:szCs w:val="24"/>
              </w:rPr>
              <w:t>Подвижная игра «Пти</w:t>
            </w:r>
            <w:r w:rsidRPr="007A7FC7">
              <w:rPr>
                <w:rFonts w:ascii="Times New Roman" w:hAnsi="Times New Roman" w:cs="Times New Roman"/>
                <w:color w:val="000000"/>
                <w:spacing w:val="-13"/>
                <w:w w:val="101"/>
                <w:sz w:val="20"/>
                <w:szCs w:val="24"/>
              </w:rPr>
              <w:softHyphen/>
            </w:r>
            <w:r w:rsidRPr="007A7FC7">
              <w:rPr>
                <w:rFonts w:ascii="Times New Roman" w:hAnsi="Times New Roman" w:cs="Times New Roman"/>
                <w:color w:val="000000"/>
                <w:spacing w:val="-3"/>
                <w:w w:val="101"/>
                <w:sz w:val="20"/>
                <w:szCs w:val="24"/>
              </w:rPr>
              <w:t xml:space="preserve">цы и автомобиль». </w:t>
            </w:r>
          </w:p>
          <w:p w:rsidR="00375469" w:rsidRDefault="00375469" w:rsidP="003D51D7">
            <w:pPr>
              <w:suppressLineNumbers/>
              <w:shd w:val="clear" w:color="auto" w:fill="FFFFFF"/>
              <w:snapToGrid w:val="0"/>
              <w:spacing w:after="0" w:line="240" w:lineRule="auto"/>
              <w:ind w:right="57"/>
              <w:rPr>
                <w:rFonts w:ascii="Times New Roman" w:hAnsi="Times New Roman" w:cs="Times New Roman"/>
                <w:color w:val="000000"/>
                <w:spacing w:val="-2"/>
                <w:w w:val="101"/>
                <w:sz w:val="20"/>
                <w:szCs w:val="24"/>
              </w:rPr>
            </w:pPr>
            <w:r w:rsidRPr="007A7FC7">
              <w:rPr>
                <w:rFonts w:ascii="Times New Roman" w:hAnsi="Times New Roman" w:cs="Times New Roman"/>
                <w:color w:val="000000"/>
                <w:spacing w:val="-3"/>
                <w:w w:val="101"/>
                <w:sz w:val="20"/>
                <w:szCs w:val="24"/>
              </w:rPr>
              <w:t xml:space="preserve">Ситуация общения </w:t>
            </w:r>
            <w:r w:rsidRPr="007A7FC7">
              <w:rPr>
                <w:rFonts w:ascii="Times New Roman" w:hAnsi="Times New Roman" w:cs="Times New Roman"/>
                <w:color w:val="000000"/>
                <w:spacing w:val="-6"/>
                <w:w w:val="101"/>
                <w:sz w:val="20"/>
                <w:szCs w:val="24"/>
              </w:rPr>
              <w:t>«Что я видел на про</w:t>
            </w:r>
            <w:r w:rsidRPr="007A7FC7">
              <w:rPr>
                <w:rFonts w:ascii="Times New Roman" w:hAnsi="Times New Roman" w:cs="Times New Roman"/>
                <w:color w:val="000000"/>
                <w:spacing w:val="-6"/>
                <w:w w:val="101"/>
                <w:sz w:val="20"/>
                <w:szCs w:val="24"/>
              </w:rPr>
              <w:softHyphen/>
            </w:r>
            <w:r w:rsidRPr="007A7FC7">
              <w:rPr>
                <w:rFonts w:ascii="Times New Roman" w:hAnsi="Times New Roman" w:cs="Times New Roman"/>
                <w:color w:val="000000"/>
                <w:spacing w:val="-2"/>
                <w:w w:val="101"/>
                <w:sz w:val="20"/>
                <w:szCs w:val="24"/>
              </w:rPr>
              <w:t xml:space="preserve">гулке». </w:t>
            </w:r>
          </w:p>
          <w:p w:rsidR="00375469" w:rsidRPr="007A7FC7" w:rsidRDefault="00375469" w:rsidP="003D51D7">
            <w:pPr>
              <w:suppressLineNumbers/>
              <w:shd w:val="clear" w:color="auto" w:fill="FFFFFF"/>
              <w:snapToGrid w:val="0"/>
              <w:spacing w:after="0" w:line="240" w:lineRule="auto"/>
              <w:ind w:right="57"/>
              <w:rPr>
                <w:rFonts w:ascii="Times New Roman" w:hAnsi="Times New Roman" w:cs="Times New Roman"/>
                <w:color w:val="000000"/>
                <w:spacing w:val="-2"/>
                <w:w w:val="101"/>
                <w:sz w:val="20"/>
                <w:szCs w:val="24"/>
              </w:rPr>
            </w:pPr>
            <w:r w:rsidRPr="007A7FC7">
              <w:rPr>
                <w:rFonts w:ascii="Times New Roman" w:hAnsi="Times New Roman" w:cs="Times New Roman"/>
                <w:color w:val="000000"/>
                <w:spacing w:val="-2"/>
                <w:w w:val="101"/>
                <w:sz w:val="20"/>
                <w:szCs w:val="24"/>
              </w:rPr>
              <w:t>Дидактиче</w:t>
            </w:r>
            <w:r w:rsidRPr="007A7FC7">
              <w:rPr>
                <w:rFonts w:ascii="Times New Roman" w:hAnsi="Times New Roman" w:cs="Times New Roman"/>
                <w:color w:val="000000"/>
                <w:spacing w:val="-2"/>
                <w:w w:val="101"/>
                <w:sz w:val="20"/>
                <w:szCs w:val="24"/>
              </w:rPr>
              <w:softHyphen/>
              <w:t xml:space="preserve">ская игра «Игра </w:t>
            </w:r>
            <w:r w:rsidRPr="007A7FC7">
              <w:rPr>
                <w:rFonts w:ascii="Times New Roman" w:hAnsi="Times New Roman" w:cs="Times New Roman"/>
                <w:color w:val="000000"/>
                <w:spacing w:val="-3"/>
                <w:w w:val="101"/>
                <w:sz w:val="20"/>
                <w:szCs w:val="24"/>
              </w:rPr>
              <w:t>в поезд»</w:t>
            </w:r>
            <w:r>
              <w:rPr>
                <w:rFonts w:ascii="Times New Roman" w:hAnsi="Times New Roman" w:cs="Times New Roman"/>
                <w:color w:val="000000"/>
                <w:spacing w:val="-3"/>
                <w:w w:val="101"/>
                <w:sz w:val="20"/>
                <w:szCs w:val="24"/>
              </w:rPr>
              <w:t>.</w:t>
            </w:r>
          </w:p>
          <w:p w:rsidR="00375469" w:rsidRDefault="00375469" w:rsidP="003D51D7">
            <w:pPr>
              <w:suppressLineNumbers/>
              <w:shd w:val="clear" w:color="auto" w:fill="FFFFFF"/>
              <w:snapToGrid w:val="0"/>
              <w:spacing w:after="0" w:line="240" w:lineRule="auto"/>
              <w:ind w:right="57"/>
              <w:rPr>
                <w:rFonts w:ascii="Times New Roman" w:hAnsi="Times New Roman" w:cs="Times New Roman"/>
                <w:color w:val="000000"/>
                <w:spacing w:val="-5"/>
                <w:w w:val="101"/>
                <w:sz w:val="20"/>
                <w:szCs w:val="24"/>
              </w:rPr>
            </w:pPr>
            <w:r w:rsidRPr="007A7FC7">
              <w:rPr>
                <w:rFonts w:ascii="Times New Roman" w:hAnsi="Times New Roman" w:cs="Times New Roman"/>
                <w:color w:val="000000"/>
                <w:spacing w:val="-3"/>
                <w:w w:val="101"/>
                <w:sz w:val="20"/>
                <w:szCs w:val="24"/>
              </w:rPr>
              <w:t>Рассматривание ил</w:t>
            </w:r>
            <w:r w:rsidRPr="007A7FC7">
              <w:rPr>
                <w:rFonts w:ascii="Times New Roman" w:hAnsi="Times New Roman" w:cs="Times New Roman"/>
                <w:color w:val="000000"/>
                <w:spacing w:val="-3"/>
                <w:w w:val="101"/>
                <w:sz w:val="20"/>
                <w:szCs w:val="24"/>
              </w:rPr>
              <w:softHyphen/>
            </w:r>
            <w:r w:rsidRPr="007A7FC7">
              <w:rPr>
                <w:rFonts w:ascii="Times New Roman" w:hAnsi="Times New Roman" w:cs="Times New Roman"/>
                <w:color w:val="000000"/>
                <w:spacing w:val="-5"/>
                <w:w w:val="101"/>
                <w:sz w:val="20"/>
                <w:szCs w:val="24"/>
              </w:rPr>
              <w:t xml:space="preserve">люстраций «Улица». </w:t>
            </w:r>
          </w:p>
          <w:p w:rsidR="00375469" w:rsidRDefault="00375469" w:rsidP="003D51D7">
            <w:pPr>
              <w:suppressLineNumbers/>
              <w:shd w:val="clear" w:color="auto" w:fill="FFFFFF"/>
              <w:snapToGrid w:val="0"/>
              <w:spacing w:after="0" w:line="240" w:lineRule="auto"/>
              <w:ind w:right="57"/>
              <w:rPr>
                <w:rFonts w:ascii="Times New Roman" w:hAnsi="Times New Roman" w:cs="Times New Roman"/>
                <w:color w:val="000000"/>
                <w:spacing w:val="-4"/>
                <w:w w:val="101"/>
                <w:sz w:val="20"/>
                <w:szCs w:val="24"/>
              </w:rPr>
            </w:pPr>
            <w:r w:rsidRPr="007A7FC7">
              <w:rPr>
                <w:rFonts w:ascii="Times New Roman" w:hAnsi="Times New Roman" w:cs="Times New Roman"/>
                <w:color w:val="000000"/>
                <w:spacing w:val="-2"/>
                <w:w w:val="101"/>
                <w:sz w:val="20"/>
                <w:szCs w:val="24"/>
              </w:rPr>
              <w:t>Игра-</w:t>
            </w:r>
            <w:r w:rsidRPr="007A7FC7">
              <w:rPr>
                <w:rFonts w:ascii="Times New Roman" w:hAnsi="Times New Roman" w:cs="Times New Roman"/>
                <w:color w:val="000000"/>
                <w:w w:val="101"/>
                <w:sz w:val="20"/>
                <w:szCs w:val="24"/>
              </w:rPr>
              <w:t>имитация «Я - шо</w:t>
            </w:r>
            <w:r w:rsidRPr="007A7FC7">
              <w:rPr>
                <w:rFonts w:ascii="Times New Roman" w:hAnsi="Times New Roman" w:cs="Times New Roman"/>
                <w:color w:val="000000"/>
                <w:w w:val="101"/>
                <w:sz w:val="20"/>
                <w:szCs w:val="24"/>
              </w:rPr>
              <w:softHyphen/>
            </w:r>
            <w:r w:rsidRPr="007A7FC7">
              <w:rPr>
                <w:rFonts w:ascii="Times New Roman" w:hAnsi="Times New Roman" w:cs="Times New Roman"/>
                <w:color w:val="000000"/>
                <w:spacing w:val="-4"/>
                <w:w w:val="101"/>
                <w:sz w:val="20"/>
                <w:szCs w:val="24"/>
              </w:rPr>
              <w:t xml:space="preserve">фер». </w:t>
            </w:r>
          </w:p>
          <w:p w:rsidR="00375469" w:rsidRPr="007A7FC7" w:rsidRDefault="00375469" w:rsidP="003D51D7">
            <w:pPr>
              <w:suppressLineNumbers/>
              <w:shd w:val="clear" w:color="auto" w:fill="FFFFFF"/>
              <w:snapToGrid w:val="0"/>
              <w:spacing w:after="0" w:line="240" w:lineRule="auto"/>
              <w:ind w:right="57"/>
              <w:rPr>
                <w:rFonts w:ascii="Times New Roman" w:hAnsi="Times New Roman" w:cs="Times New Roman"/>
                <w:color w:val="000000"/>
                <w:spacing w:val="-2"/>
                <w:w w:val="101"/>
                <w:sz w:val="20"/>
                <w:szCs w:val="24"/>
              </w:rPr>
            </w:pPr>
            <w:r>
              <w:rPr>
                <w:rFonts w:ascii="Times New Roman" w:hAnsi="Times New Roman" w:cs="Times New Roman"/>
                <w:color w:val="000000"/>
                <w:spacing w:val="-4"/>
                <w:w w:val="101"/>
                <w:sz w:val="20"/>
                <w:szCs w:val="24"/>
              </w:rPr>
              <w:t>Чтение произ</w:t>
            </w:r>
            <w:r>
              <w:rPr>
                <w:rFonts w:ascii="Times New Roman" w:hAnsi="Times New Roman" w:cs="Times New Roman"/>
                <w:color w:val="000000"/>
                <w:spacing w:val="-4"/>
                <w:w w:val="101"/>
                <w:sz w:val="20"/>
                <w:szCs w:val="24"/>
              </w:rPr>
              <w:softHyphen/>
              <w:t>ведения В. И. Миря</w:t>
            </w:r>
            <w:r w:rsidRPr="007A7FC7">
              <w:rPr>
                <w:rFonts w:ascii="Times New Roman" w:hAnsi="Times New Roman" w:cs="Times New Roman"/>
                <w:color w:val="000000"/>
                <w:spacing w:val="-4"/>
                <w:w w:val="101"/>
                <w:sz w:val="20"/>
                <w:szCs w:val="24"/>
              </w:rPr>
              <w:t>совой «Грузовой ав</w:t>
            </w:r>
            <w:r w:rsidRPr="007A7FC7">
              <w:rPr>
                <w:rFonts w:ascii="Times New Roman" w:hAnsi="Times New Roman" w:cs="Times New Roman"/>
                <w:color w:val="000000"/>
                <w:spacing w:val="-4"/>
                <w:w w:val="101"/>
                <w:sz w:val="20"/>
                <w:szCs w:val="24"/>
              </w:rPr>
              <w:softHyphen/>
            </w:r>
            <w:r w:rsidRPr="007A7FC7">
              <w:rPr>
                <w:rFonts w:ascii="Times New Roman" w:hAnsi="Times New Roman" w:cs="Times New Roman"/>
                <w:color w:val="000000"/>
                <w:spacing w:val="-3"/>
                <w:w w:val="101"/>
                <w:sz w:val="20"/>
                <w:szCs w:val="24"/>
              </w:rPr>
              <w:t>томобиль»</w:t>
            </w:r>
          </w:p>
        </w:tc>
      </w:tr>
    </w:tbl>
    <w:p w:rsidR="00375469" w:rsidRPr="005644A6" w:rsidRDefault="00375469" w:rsidP="00375469">
      <w:pPr>
        <w:spacing w:after="0" w:line="240" w:lineRule="auto"/>
        <w:rPr>
          <w:rFonts w:ascii="Times New Roman" w:hAnsi="Times New Roman" w:cs="Times New Roman"/>
          <w:sz w:val="24"/>
          <w:szCs w:val="24"/>
        </w:rPr>
      </w:pPr>
    </w:p>
    <w:tbl>
      <w:tblPr>
        <w:tblW w:w="10632" w:type="dxa"/>
        <w:tblInd w:w="-244" w:type="dxa"/>
        <w:tblLayout w:type="fixed"/>
        <w:tblCellMar>
          <w:left w:w="40" w:type="dxa"/>
          <w:right w:w="40" w:type="dxa"/>
        </w:tblCellMar>
        <w:tblLook w:val="0000"/>
      </w:tblPr>
      <w:tblGrid>
        <w:gridCol w:w="1135"/>
        <w:gridCol w:w="4252"/>
        <w:gridCol w:w="5245"/>
      </w:tblGrid>
      <w:tr w:rsidR="00375469" w:rsidRPr="00087001" w:rsidTr="00375469">
        <w:trPr>
          <w:trHeight w:val="270"/>
        </w:trPr>
        <w:tc>
          <w:tcPr>
            <w:tcW w:w="1135" w:type="dxa"/>
            <w:vMerge w:val="restart"/>
            <w:tcBorders>
              <w:top w:val="single" w:sz="4" w:space="0" w:color="000000"/>
              <w:left w:val="single" w:sz="4" w:space="0" w:color="000000"/>
            </w:tcBorders>
            <w:shd w:val="clear" w:color="auto" w:fill="FFFFFF"/>
            <w:vAlign w:val="center"/>
          </w:tcPr>
          <w:p w:rsidR="00375469" w:rsidRPr="00087001" w:rsidRDefault="00375469" w:rsidP="003D51D7">
            <w:pPr>
              <w:suppressLineNumbers/>
              <w:shd w:val="clear" w:color="auto" w:fill="FFFFFF"/>
              <w:snapToGrid w:val="0"/>
              <w:spacing w:after="0" w:line="240" w:lineRule="auto"/>
              <w:ind w:right="57"/>
              <w:jc w:val="center"/>
              <w:rPr>
                <w:rFonts w:ascii="Times New Roman" w:hAnsi="Times New Roman" w:cs="Times New Roman"/>
                <w:b/>
                <w:sz w:val="20"/>
                <w:szCs w:val="24"/>
              </w:rPr>
            </w:pPr>
            <w:r w:rsidRPr="00087001">
              <w:rPr>
                <w:rFonts w:ascii="Times New Roman" w:hAnsi="Times New Roman" w:cs="Times New Roman"/>
                <w:b/>
                <w:sz w:val="20"/>
                <w:szCs w:val="24"/>
              </w:rPr>
              <w:t>Ноябрь</w:t>
            </w:r>
          </w:p>
        </w:tc>
        <w:tc>
          <w:tcPr>
            <w:tcW w:w="9497" w:type="dxa"/>
            <w:gridSpan w:val="2"/>
            <w:tcBorders>
              <w:top w:val="single" w:sz="4" w:space="0" w:color="000000"/>
              <w:left w:val="single" w:sz="4" w:space="0" w:color="000000"/>
              <w:bottom w:val="single" w:sz="4" w:space="0" w:color="auto"/>
              <w:right w:val="single" w:sz="4" w:space="0" w:color="000000"/>
            </w:tcBorders>
            <w:shd w:val="clear" w:color="auto" w:fill="FFFFFF"/>
          </w:tcPr>
          <w:p w:rsidR="00375469" w:rsidRPr="00087001" w:rsidRDefault="00375469" w:rsidP="003D51D7">
            <w:pPr>
              <w:suppressLineNumbers/>
              <w:shd w:val="clear" w:color="auto" w:fill="FFFFFF"/>
              <w:snapToGrid w:val="0"/>
              <w:spacing w:after="0" w:line="240" w:lineRule="auto"/>
              <w:ind w:left="57" w:right="57"/>
              <w:rPr>
                <w:rFonts w:ascii="Times New Roman" w:hAnsi="Times New Roman" w:cs="Times New Roman"/>
                <w:b/>
                <w:color w:val="000000"/>
                <w:spacing w:val="-2"/>
                <w:sz w:val="20"/>
                <w:szCs w:val="24"/>
              </w:rPr>
            </w:pPr>
            <w:r w:rsidRPr="00087001">
              <w:rPr>
                <w:rFonts w:ascii="Times New Roman" w:hAnsi="Times New Roman" w:cs="Times New Roman"/>
                <w:b/>
                <w:sz w:val="20"/>
                <w:szCs w:val="24"/>
              </w:rPr>
              <w:t xml:space="preserve">Целевые ориентиры развития ребенка </w:t>
            </w:r>
            <w:r w:rsidRPr="00087001">
              <w:rPr>
                <w:rFonts w:ascii="Times New Roman" w:hAnsi="Times New Roman" w:cs="Times New Roman"/>
                <w:b/>
                <w:color w:val="000000"/>
                <w:spacing w:val="7"/>
                <w:sz w:val="20"/>
                <w:szCs w:val="24"/>
              </w:rPr>
              <w:t>(на основе интеграции образовательных направлений)</w:t>
            </w:r>
          </w:p>
        </w:tc>
      </w:tr>
      <w:tr w:rsidR="00375469" w:rsidRPr="00087001" w:rsidTr="00375469">
        <w:trPr>
          <w:trHeight w:val="855"/>
        </w:trPr>
        <w:tc>
          <w:tcPr>
            <w:tcW w:w="1135" w:type="dxa"/>
            <w:vMerge/>
            <w:tcBorders>
              <w:top w:val="single" w:sz="4" w:space="0" w:color="000000"/>
              <w:left w:val="single" w:sz="4" w:space="0" w:color="000000"/>
            </w:tcBorders>
            <w:shd w:val="clear" w:color="auto" w:fill="FFFFFF"/>
            <w:vAlign w:val="center"/>
          </w:tcPr>
          <w:p w:rsidR="00375469" w:rsidRPr="00087001" w:rsidRDefault="00375469" w:rsidP="003D51D7">
            <w:pPr>
              <w:suppressLineNumbers/>
              <w:shd w:val="clear" w:color="auto" w:fill="FFFFFF"/>
              <w:snapToGrid w:val="0"/>
              <w:spacing w:after="0" w:line="240" w:lineRule="auto"/>
              <w:ind w:right="57"/>
              <w:jc w:val="center"/>
              <w:rPr>
                <w:rFonts w:ascii="Times New Roman" w:hAnsi="Times New Roman" w:cs="Times New Roman"/>
                <w:b/>
                <w:sz w:val="20"/>
                <w:szCs w:val="24"/>
              </w:rPr>
            </w:pPr>
          </w:p>
        </w:tc>
        <w:tc>
          <w:tcPr>
            <w:tcW w:w="9497" w:type="dxa"/>
            <w:gridSpan w:val="2"/>
            <w:tcBorders>
              <w:top w:val="single" w:sz="4" w:space="0" w:color="auto"/>
              <w:left w:val="single" w:sz="4" w:space="0" w:color="000000"/>
              <w:bottom w:val="single" w:sz="4" w:space="0" w:color="000000"/>
              <w:right w:val="single" w:sz="4" w:space="0" w:color="000000"/>
            </w:tcBorders>
            <w:shd w:val="clear" w:color="auto" w:fill="FFFFFF"/>
          </w:tcPr>
          <w:p w:rsidR="00375469"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1"/>
                <w:sz w:val="20"/>
                <w:szCs w:val="24"/>
              </w:rPr>
            </w:pPr>
            <w:r>
              <w:rPr>
                <w:rFonts w:ascii="Times New Roman" w:hAnsi="Times New Roman" w:cs="Times New Roman"/>
                <w:i/>
                <w:iCs/>
                <w:color w:val="000000"/>
                <w:spacing w:val="-3"/>
                <w:sz w:val="20"/>
                <w:szCs w:val="24"/>
              </w:rPr>
              <w:t>Речевое развитие:</w:t>
            </w:r>
            <w:r w:rsidRPr="00087001">
              <w:rPr>
                <w:rFonts w:ascii="Times New Roman" w:hAnsi="Times New Roman" w:cs="Times New Roman"/>
                <w:color w:val="000000"/>
                <w:spacing w:val="-1"/>
                <w:sz w:val="20"/>
                <w:szCs w:val="24"/>
              </w:rPr>
              <w:t>пытается отражать полученные впечатления в речи и продуктивных видах деятельности</w:t>
            </w:r>
            <w:r>
              <w:rPr>
                <w:rFonts w:ascii="Times New Roman" w:hAnsi="Times New Roman" w:cs="Times New Roman"/>
                <w:color w:val="000000"/>
                <w:spacing w:val="-1"/>
                <w:sz w:val="20"/>
                <w:szCs w:val="24"/>
              </w:rPr>
              <w:t xml:space="preserve">, </w:t>
            </w:r>
            <w:r w:rsidRPr="00087001">
              <w:rPr>
                <w:rFonts w:ascii="Times New Roman" w:hAnsi="Times New Roman" w:cs="Times New Roman"/>
                <w:color w:val="000000"/>
                <w:spacing w:val="-1"/>
                <w:sz w:val="20"/>
                <w:szCs w:val="24"/>
              </w:rPr>
              <w:t xml:space="preserve"> умеет посредством речи налаживать контакты, вза</w:t>
            </w:r>
            <w:r>
              <w:rPr>
                <w:rFonts w:ascii="Times New Roman" w:hAnsi="Times New Roman" w:cs="Times New Roman"/>
                <w:color w:val="000000"/>
                <w:spacing w:val="-1"/>
                <w:sz w:val="20"/>
                <w:szCs w:val="24"/>
              </w:rPr>
              <w:t>и</w:t>
            </w:r>
            <w:r>
              <w:rPr>
                <w:rFonts w:ascii="Times New Roman" w:hAnsi="Times New Roman" w:cs="Times New Roman"/>
                <w:color w:val="000000"/>
                <w:spacing w:val="-1"/>
                <w:sz w:val="20"/>
                <w:szCs w:val="24"/>
              </w:rPr>
              <w:softHyphen/>
              <w:t>модействовать со сверстниками.</w:t>
            </w:r>
          </w:p>
          <w:p w:rsidR="00375469" w:rsidRPr="00087001"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1"/>
                <w:sz w:val="20"/>
                <w:szCs w:val="24"/>
              </w:rPr>
            </w:pPr>
            <w:r>
              <w:rPr>
                <w:rFonts w:ascii="Times New Roman" w:hAnsi="Times New Roman" w:cs="Times New Roman"/>
                <w:i/>
                <w:iCs/>
                <w:color w:val="000000"/>
                <w:spacing w:val="-3"/>
                <w:sz w:val="20"/>
                <w:szCs w:val="24"/>
              </w:rPr>
              <w:t xml:space="preserve">Социально-коммуникативное развитие: </w:t>
            </w:r>
            <w:r w:rsidRPr="00087001">
              <w:rPr>
                <w:rFonts w:ascii="Times New Roman" w:hAnsi="Times New Roman" w:cs="Times New Roman"/>
                <w:color w:val="000000"/>
                <w:spacing w:val="-1"/>
                <w:sz w:val="20"/>
                <w:szCs w:val="24"/>
              </w:rPr>
              <w:t xml:space="preserve"> адекватно реагирует на замечания и предложения взрослого, имеет положительный настрой на соблюдение </w:t>
            </w:r>
            <w:r w:rsidRPr="00087001">
              <w:rPr>
                <w:rFonts w:ascii="Times New Roman" w:hAnsi="Times New Roman" w:cs="Times New Roman"/>
                <w:color w:val="000000"/>
                <w:spacing w:val="-2"/>
                <w:sz w:val="20"/>
                <w:szCs w:val="24"/>
              </w:rPr>
              <w:t>элементарных правил поведения на улице, в случае проблемной ситуации обращается за помощью</w:t>
            </w:r>
          </w:p>
        </w:tc>
      </w:tr>
      <w:tr w:rsidR="00375469" w:rsidRPr="00087001" w:rsidTr="00375469">
        <w:trPr>
          <w:trHeight w:val="1342"/>
        </w:trPr>
        <w:tc>
          <w:tcPr>
            <w:tcW w:w="1135" w:type="dxa"/>
            <w:vMerge/>
            <w:tcBorders>
              <w:left w:val="single" w:sz="4" w:space="0" w:color="000000"/>
              <w:bottom w:val="single" w:sz="4" w:space="0" w:color="auto"/>
            </w:tcBorders>
            <w:shd w:val="clear" w:color="auto" w:fill="FFFFFF"/>
            <w:textDirection w:val="btLr"/>
            <w:vAlign w:val="center"/>
          </w:tcPr>
          <w:p w:rsidR="00375469" w:rsidRPr="00087001" w:rsidRDefault="00375469" w:rsidP="003D51D7">
            <w:pPr>
              <w:suppressLineNumbers/>
              <w:shd w:val="clear" w:color="auto" w:fill="FFFFFF"/>
              <w:snapToGrid w:val="0"/>
              <w:spacing w:after="0" w:line="240" w:lineRule="auto"/>
              <w:ind w:left="57" w:right="57"/>
              <w:jc w:val="center"/>
              <w:rPr>
                <w:rFonts w:ascii="Times New Roman" w:hAnsi="Times New Roman" w:cs="Times New Roman"/>
                <w:sz w:val="20"/>
                <w:szCs w:val="24"/>
              </w:rPr>
            </w:pPr>
          </w:p>
        </w:tc>
        <w:tc>
          <w:tcPr>
            <w:tcW w:w="4252" w:type="dxa"/>
            <w:tcBorders>
              <w:top w:val="single" w:sz="4" w:space="0" w:color="000000"/>
              <w:left w:val="single" w:sz="4" w:space="0" w:color="000000"/>
              <w:bottom w:val="single" w:sz="4" w:space="0" w:color="auto"/>
            </w:tcBorders>
            <w:shd w:val="clear" w:color="auto" w:fill="FFFFFF"/>
          </w:tcPr>
          <w:p w:rsidR="00375469" w:rsidRPr="00087001"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2"/>
                <w:sz w:val="20"/>
                <w:szCs w:val="24"/>
              </w:rPr>
            </w:pPr>
            <w:r w:rsidRPr="00087001">
              <w:rPr>
                <w:rFonts w:ascii="Times New Roman" w:hAnsi="Times New Roman" w:cs="Times New Roman"/>
                <w:color w:val="000000"/>
                <w:spacing w:val="33"/>
                <w:sz w:val="20"/>
                <w:szCs w:val="24"/>
              </w:rPr>
              <w:t xml:space="preserve">Знакомить </w:t>
            </w:r>
            <w:r w:rsidRPr="00087001">
              <w:rPr>
                <w:rFonts w:ascii="Times New Roman" w:hAnsi="Times New Roman" w:cs="Times New Roman"/>
                <w:color w:val="000000"/>
                <w:spacing w:val="-3"/>
                <w:sz w:val="20"/>
                <w:szCs w:val="24"/>
              </w:rPr>
              <w:t xml:space="preserve">с желтым цветом </w:t>
            </w:r>
            <w:r w:rsidRPr="00087001">
              <w:rPr>
                <w:rFonts w:ascii="Times New Roman" w:hAnsi="Times New Roman" w:cs="Times New Roman"/>
                <w:color w:val="000000"/>
                <w:spacing w:val="-2"/>
                <w:sz w:val="20"/>
                <w:szCs w:val="24"/>
              </w:rPr>
              <w:t>светофора</w:t>
            </w:r>
          </w:p>
          <w:p w:rsidR="00375469" w:rsidRPr="00087001"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2"/>
                <w:sz w:val="20"/>
                <w:szCs w:val="24"/>
              </w:rPr>
            </w:pPr>
            <w:r w:rsidRPr="00087001">
              <w:rPr>
                <w:rFonts w:ascii="Times New Roman" w:hAnsi="Times New Roman" w:cs="Times New Roman"/>
                <w:color w:val="000000"/>
                <w:spacing w:val="22"/>
                <w:sz w:val="20"/>
                <w:szCs w:val="24"/>
              </w:rPr>
              <w:t>Закрепить зна</w:t>
            </w:r>
            <w:r w:rsidRPr="00087001">
              <w:rPr>
                <w:rFonts w:ascii="Times New Roman" w:hAnsi="Times New Roman" w:cs="Times New Roman"/>
                <w:color w:val="000000"/>
                <w:spacing w:val="22"/>
                <w:sz w:val="20"/>
                <w:szCs w:val="24"/>
              </w:rPr>
              <w:softHyphen/>
            </w:r>
            <w:r w:rsidRPr="00087001">
              <w:rPr>
                <w:rFonts w:ascii="Times New Roman" w:hAnsi="Times New Roman" w:cs="Times New Roman"/>
                <w:color w:val="000000"/>
                <w:spacing w:val="-2"/>
                <w:sz w:val="20"/>
                <w:szCs w:val="24"/>
              </w:rPr>
              <w:t>ния о светофоре и его значении</w:t>
            </w:r>
          </w:p>
          <w:p w:rsidR="00375469" w:rsidRPr="00087001"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23"/>
                <w:w w:val="101"/>
                <w:sz w:val="20"/>
                <w:szCs w:val="24"/>
              </w:rPr>
            </w:pPr>
            <w:r w:rsidRPr="00087001">
              <w:rPr>
                <w:rFonts w:ascii="Times New Roman" w:hAnsi="Times New Roman" w:cs="Times New Roman"/>
                <w:color w:val="000000"/>
                <w:spacing w:val="23"/>
                <w:w w:val="101"/>
                <w:sz w:val="20"/>
                <w:szCs w:val="24"/>
              </w:rPr>
              <w:t xml:space="preserve">Продолжать </w:t>
            </w:r>
            <w:r w:rsidRPr="00087001">
              <w:rPr>
                <w:rFonts w:ascii="Times New Roman" w:hAnsi="Times New Roman" w:cs="Times New Roman"/>
                <w:color w:val="000000"/>
                <w:w w:val="101"/>
                <w:sz w:val="20"/>
                <w:szCs w:val="24"/>
              </w:rPr>
              <w:t>знакомить с правилами поведения на проезжей части и на дороге</w:t>
            </w:r>
          </w:p>
          <w:p w:rsidR="00375469" w:rsidRPr="00087001"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23"/>
                <w:w w:val="101"/>
                <w:sz w:val="20"/>
                <w:szCs w:val="24"/>
              </w:rPr>
            </w:pPr>
            <w:r w:rsidRPr="00087001">
              <w:rPr>
                <w:rFonts w:ascii="Times New Roman" w:hAnsi="Times New Roman" w:cs="Times New Roman"/>
                <w:color w:val="000000"/>
                <w:spacing w:val="23"/>
                <w:w w:val="101"/>
                <w:sz w:val="20"/>
                <w:szCs w:val="24"/>
              </w:rPr>
              <w:t xml:space="preserve">Закрепить </w:t>
            </w:r>
            <w:r w:rsidRPr="00087001">
              <w:rPr>
                <w:rFonts w:ascii="Times New Roman" w:hAnsi="Times New Roman" w:cs="Times New Roman"/>
                <w:color w:val="000000"/>
                <w:w w:val="101"/>
                <w:sz w:val="20"/>
                <w:szCs w:val="24"/>
              </w:rPr>
              <w:t>знания о транспорте и поведении в нем</w:t>
            </w:r>
          </w:p>
        </w:tc>
        <w:tc>
          <w:tcPr>
            <w:tcW w:w="5245" w:type="dxa"/>
            <w:tcBorders>
              <w:top w:val="single" w:sz="4" w:space="0" w:color="000000"/>
              <w:left w:val="single" w:sz="4" w:space="0" w:color="000000"/>
              <w:bottom w:val="single" w:sz="4" w:space="0" w:color="auto"/>
              <w:right w:val="single" w:sz="4" w:space="0" w:color="000000"/>
            </w:tcBorders>
            <w:shd w:val="clear" w:color="auto" w:fill="FFFFFF"/>
          </w:tcPr>
          <w:p w:rsidR="00375469"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1"/>
                <w:sz w:val="20"/>
                <w:szCs w:val="24"/>
              </w:rPr>
            </w:pPr>
            <w:r w:rsidRPr="00087001">
              <w:rPr>
                <w:rFonts w:ascii="Times New Roman" w:hAnsi="Times New Roman" w:cs="Times New Roman"/>
                <w:color w:val="000000"/>
                <w:spacing w:val="-3"/>
                <w:sz w:val="20"/>
                <w:szCs w:val="24"/>
              </w:rPr>
              <w:t xml:space="preserve">Дидактические игры </w:t>
            </w:r>
            <w:r w:rsidRPr="00087001">
              <w:rPr>
                <w:rFonts w:ascii="Times New Roman" w:hAnsi="Times New Roman" w:cs="Times New Roman"/>
                <w:color w:val="000000"/>
                <w:spacing w:val="-2"/>
                <w:sz w:val="20"/>
                <w:szCs w:val="24"/>
              </w:rPr>
              <w:t>«Собе</w:t>
            </w:r>
            <w:r w:rsidRPr="00087001">
              <w:rPr>
                <w:rFonts w:ascii="Times New Roman" w:hAnsi="Times New Roman" w:cs="Times New Roman"/>
                <w:color w:val="000000"/>
                <w:spacing w:val="-2"/>
                <w:sz w:val="20"/>
                <w:szCs w:val="24"/>
              </w:rPr>
              <w:softHyphen/>
            </w:r>
            <w:r w:rsidRPr="00087001">
              <w:rPr>
                <w:rFonts w:ascii="Times New Roman" w:hAnsi="Times New Roman" w:cs="Times New Roman"/>
                <w:color w:val="000000"/>
                <w:spacing w:val="-1"/>
                <w:sz w:val="20"/>
                <w:szCs w:val="24"/>
              </w:rPr>
              <w:t xml:space="preserve">ри светофор». </w:t>
            </w:r>
          </w:p>
          <w:p w:rsidR="00375469"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2"/>
                <w:sz w:val="20"/>
                <w:szCs w:val="24"/>
              </w:rPr>
            </w:pPr>
            <w:r w:rsidRPr="00087001">
              <w:rPr>
                <w:rFonts w:ascii="Times New Roman" w:hAnsi="Times New Roman" w:cs="Times New Roman"/>
                <w:color w:val="000000"/>
                <w:spacing w:val="-1"/>
                <w:sz w:val="20"/>
                <w:szCs w:val="24"/>
              </w:rPr>
              <w:t xml:space="preserve">Дидактическая игра </w:t>
            </w:r>
            <w:r w:rsidRPr="00087001">
              <w:rPr>
                <w:rFonts w:ascii="Times New Roman" w:hAnsi="Times New Roman" w:cs="Times New Roman"/>
                <w:color w:val="000000"/>
                <w:spacing w:val="-2"/>
                <w:sz w:val="20"/>
                <w:szCs w:val="24"/>
              </w:rPr>
              <w:t xml:space="preserve">«Поезд». </w:t>
            </w:r>
          </w:p>
          <w:p w:rsidR="00375469" w:rsidRPr="00087001"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1"/>
                <w:sz w:val="20"/>
                <w:szCs w:val="24"/>
              </w:rPr>
            </w:pPr>
            <w:r w:rsidRPr="00087001">
              <w:rPr>
                <w:rFonts w:ascii="Times New Roman" w:hAnsi="Times New Roman" w:cs="Times New Roman"/>
                <w:color w:val="000000"/>
                <w:spacing w:val="-1"/>
                <w:sz w:val="20"/>
                <w:szCs w:val="24"/>
              </w:rPr>
              <w:t>Чтение произведе</w:t>
            </w:r>
            <w:r w:rsidRPr="00087001">
              <w:rPr>
                <w:rFonts w:ascii="Times New Roman" w:hAnsi="Times New Roman" w:cs="Times New Roman"/>
                <w:color w:val="000000"/>
                <w:spacing w:val="-1"/>
                <w:sz w:val="20"/>
                <w:szCs w:val="24"/>
              </w:rPr>
              <w:softHyphen/>
              <w:t xml:space="preserve">ния С. Михалкова «Если цвет зажегся </w:t>
            </w:r>
            <w:r w:rsidRPr="00087001">
              <w:rPr>
                <w:rFonts w:ascii="Times New Roman" w:hAnsi="Times New Roman" w:cs="Times New Roman"/>
                <w:color w:val="000000"/>
                <w:spacing w:val="4"/>
                <w:sz w:val="20"/>
                <w:szCs w:val="24"/>
              </w:rPr>
              <w:t>красный...»</w:t>
            </w:r>
          </w:p>
          <w:p w:rsidR="00375469" w:rsidRDefault="00375469" w:rsidP="003D51D7">
            <w:pPr>
              <w:suppressLineNumbers/>
              <w:shd w:val="clear" w:color="auto" w:fill="FFFFFF"/>
              <w:spacing w:after="0" w:line="240" w:lineRule="auto"/>
              <w:ind w:left="57" w:right="57"/>
              <w:rPr>
                <w:rFonts w:ascii="Times New Roman" w:hAnsi="Times New Roman" w:cs="Times New Roman"/>
                <w:color w:val="000000"/>
                <w:spacing w:val="-2"/>
                <w:sz w:val="20"/>
                <w:szCs w:val="24"/>
              </w:rPr>
            </w:pPr>
            <w:r w:rsidRPr="00087001">
              <w:rPr>
                <w:rFonts w:ascii="Times New Roman" w:hAnsi="Times New Roman" w:cs="Times New Roman"/>
                <w:color w:val="000000"/>
                <w:spacing w:val="-1"/>
                <w:sz w:val="20"/>
                <w:szCs w:val="24"/>
              </w:rPr>
              <w:t xml:space="preserve">Дидактическая игра </w:t>
            </w:r>
            <w:r w:rsidRPr="00087001">
              <w:rPr>
                <w:rFonts w:ascii="Times New Roman" w:hAnsi="Times New Roman" w:cs="Times New Roman"/>
                <w:color w:val="000000"/>
                <w:spacing w:val="-2"/>
                <w:sz w:val="20"/>
                <w:szCs w:val="24"/>
              </w:rPr>
              <w:t xml:space="preserve">«Собери светофор». </w:t>
            </w:r>
          </w:p>
          <w:p w:rsidR="00375469" w:rsidRDefault="00375469" w:rsidP="003D51D7">
            <w:pPr>
              <w:suppressLineNumbers/>
              <w:shd w:val="clear" w:color="auto" w:fill="FFFFFF"/>
              <w:spacing w:after="0" w:line="240" w:lineRule="auto"/>
              <w:ind w:left="57" w:right="57"/>
              <w:rPr>
                <w:rFonts w:ascii="Times New Roman" w:hAnsi="Times New Roman" w:cs="Times New Roman"/>
                <w:color w:val="000000"/>
                <w:spacing w:val="-1"/>
                <w:sz w:val="20"/>
                <w:szCs w:val="24"/>
              </w:rPr>
            </w:pPr>
            <w:r w:rsidRPr="00087001">
              <w:rPr>
                <w:rFonts w:ascii="Times New Roman" w:hAnsi="Times New Roman" w:cs="Times New Roman"/>
                <w:color w:val="000000"/>
                <w:spacing w:val="-7"/>
                <w:sz w:val="20"/>
                <w:szCs w:val="24"/>
              </w:rPr>
              <w:t xml:space="preserve">Чтение произведения </w:t>
            </w:r>
            <w:r w:rsidRPr="00087001">
              <w:rPr>
                <w:rFonts w:ascii="Times New Roman" w:hAnsi="Times New Roman" w:cs="Times New Roman"/>
                <w:color w:val="000000"/>
                <w:spacing w:val="-3"/>
                <w:sz w:val="20"/>
                <w:szCs w:val="24"/>
              </w:rPr>
              <w:t>С. Маршака «Свето</w:t>
            </w:r>
            <w:r w:rsidRPr="00087001">
              <w:rPr>
                <w:rFonts w:ascii="Times New Roman" w:hAnsi="Times New Roman" w:cs="Times New Roman"/>
                <w:color w:val="000000"/>
                <w:spacing w:val="-3"/>
                <w:sz w:val="20"/>
                <w:szCs w:val="24"/>
              </w:rPr>
              <w:softHyphen/>
            </w:r>
            <w:r w:rsidRPr="00087001">
              <w:rPr>
                <w:rFonts w:ascii="Times New Roman" w:hAnsi="Times New Roman" w:cs="Times New Roman"/>
                <w:color w:val="000000"/>
                <w:spacing w:val="-1"/>
                <w:sz w:val="20"/>
                <w:szCs w:val="24"/>
              </w:rPr>
              <w:t xml:space="preserve">фор». </w:t>
            </w:r>
          </w:p>
          <w:p w:rsidR="00375469" w:rsidRPr="00087001" w:rsidRDefault="00375469" w:rsidP="003D51D7">
            <w:pPr>
              <w:suppressLineNumbers/>
              <w:shd w:val="clear" w:color="auto" w:fill="FFFFFF"/>
              <w:spacing w:after="0" w:line="240" w:lineRule="auto"/>
              <w:ind w:left="57" w:right="57"/>
              <w:rPr>
                <w:rFonts w:ascii="Times New Roman" w:hAnsi="Times New Roman" w:cs="Times New Roman"/>
                <w:color w:val="000000"/>
                <w:spacing w:val="-3"/>
                <w:sz w:val="20"/>
                <w:szCs w:val="24"/>
              </w:rPr>
            </w:pPr>
            <w:r w:rsidRPr="00087001">
              <w:rPr>
                <w:rFonts w:ascii="Times New Roman" w:hAnsi="Times New Roman" w:cs="Times New Roman"/>
                <w:color w:val="000000"/>
                <w:spacing w:val="-1"/>
                <w:sz w:val="20"/>
                <w:szCs w:val="24"/>
              </w:rPr>
              <w:t>Чтение про</w:t>
            </w:r>
            <w:r w:rsidRPr="00087001">
              <w:rPr>
                <w:rFonts w:ascii="Times New Roman" w:hAnsi="Times New Roman" w:cs="Times New Roman"/>
                <w:color w:val="000000"/>
                <w:spacing w:val="-1"/>
                <w:sz w:val="20"/>
                <w:szCs w:val="24"/>
              </w:rPr>
              <w:softHyphen/>
              <w:t xml:space="preserve">изведения А. Барто </w:t>
            </w:r>
            <w:r w:rsidRPr="00087001">
              <w:rPr>
                <w:rFonts w:ascii="Times New Roman" w:hAnsi="Times New Roman" w:cs="Times New Roman"/>
                <w:color w:val="000000"/>
                <w:spacing w:val="-3"/>
                <w:sz w:val="20"/>
                <w:szCs w:val="24"/>
              </w:rPr>
              <w:t xml:space="preserve">«Грузовик». </w:t>
            </w:r>
          </w:p>
        </w:tc>
      </w:tr>
    </w:tbl>
    <w:p w:rsidR="00375469" w:rsidRPr="005644A6" w:rsidRDefault="00375469" w:rsidP="00375469">
      <w:pPr>
        <w:spacing w:after="0" w:line="240" w:lineRule="auto"/>
        <w:rPr>
          <w:rFonts w:ascii="Times New Roman" w:hAnsi="Times New Roman" w:cs="Times New Roman"/>
          <w:sz w:val="24"/>
          <w:szCs w:val="24"/>
        </w:rPr>
      </w:pPr>
    </w:p>
    <w:tbl>
      <w:tblPr>
        <w:tblW w:w="10632" w:type="dxa"/>
        <w:tblInd w:w="-244" w:type="dxa"/>
        <w:tblLayout w:type="fixed"/>
        <w:tblCellMar>
          <w:left w:w="40" w:type="dxa"/>
          <w:right w:w="40" w:type="dxa"/>
        </w:tblCellMar>
        <w:tblLook w:val="0000"/>
      </w:tblPr>
      <w:tblGrid>
        <w:gridCol w:w="1135"/>
        <w:gridCol w:w="4252"/>
        <w:gridCol w:w="5245"/>
      </w:tblGrid>
      <w:tr w:rsidR="00375469" w:rsidRPr="00087001" w:rsidTr="00375469">
        <w:trPr>
          <w:trHeight w:val="270"/>
        </w:trPr>
        <w:tc>
          <w:tcPr>
            <w:tcW w:w="1135" w:type="dxa"/>
            <w:vMerge w:val="restart"/>
            <w:tcBorders>
              <w:top w:val="single" w:sz="4" w:space="0" w:color="000000"/>
              <w:left w:val="single" w:sz="4" w:space="0" w:color="000000"/>
            </w:tcBorders>
            <w:shd w:val="clear" w:color="auto" w:fill="FFFFFF"/>
            <w:vAlign w:val="center"/>
          </w:tcPr>
          <w:p w:rsidR="00375469" w:rsidRPr="00087001" w:rsidRDefault="00375469" w:rsidP="003D51D7">
            <w:pPr>
              <w:suppressLineNumbers/>
              <w:shd w:val="clear" w:color="auto" w:fill="FFFFFF"/>
              <w:snapToGrid w:val="0"/>
              <w:spacing w:after="0" w:line="240" w:lineRule="auto"/>
              <w:ind w:right="57"/>
              <w:jc w:val="center"/>
              <w:rPr>
                <w:rFonts w:ascii="Times New Roman" w:hAnsi="Times New Roman" w:cs="Times New Roman"/>
                <w:b/>
                <w:sz w:val="20"/>
                <w:szCs w:val="24"/>
              </w:rPr>
            </w:pPr>
            <w:r w:rsidRPr="00087001">
              <w:rPr>
                <w:rFonts w:ascii="Times New Roman" w:hAnsi="Times New Roman" w:cs="Times New Roman"/>
                <w:b/>
                <w:sz w:val="20"/>
                <w:szCs w:val="24"/>
              </w:rPr>
              <w:t>Декабрь</w:t>
            </w:r>
          </w:p>
        </w:tc>
        <w:tc>
          <w:tcPr>
            <w:tcW w:w="9497" w:type="dxa"/>
            <w:gridSpan w:val="2"/>
            <w:tcBorders>
              <w:top w:val="single" w:sz="4" w:space="0" w:color="000000"/>
              <w:left w:val="single" w:sz="4" w:space="0" w:color="000000"/>
              <w:bottom w:val="single" w:sz="4" w:space="0" w:color="auto"/>
              <w:right w:val="single" w:sz="4" w:space="0" w:color="000000"/>
            </w:tcBorders>
            <w:shd w:val="clear" w:color="auto" w:fill="FFFFFF"/>
          </w:tcPr>
          <w:p w:rsidR="00375469" w:rsidRPr="004F2FB8" w:rsidRDefault="00375469" w:rsidP="003D51D7">
            <w:pPr>
              <w:suppressLineNumbers/>
              <w:shd w:val="clear" w:color="auto" w:fill="FFFFFF"/>
              <w:snapToGrid w:val="0"/>
              <w:spacing w:after="0" w:line="240" w:lineRule="auto"/>
              <w:ind w:left="57" w:right="57"/>
              <w:rPr>
                <w:rFonts w:ascii="Times New Roman" w:hAnsi="Times New Roman" w:cs="Times New Roman"/>
                <w:b/>
                <w:color w:val="000000"/>
                <w:spacing w:val="-2"/>
                <w:w w:val="101"/>
                <w:sz w:val="20"/>
                <w:szCs w:val="24"/>
              </w:rPr>
            </w:pPr>
            <w:r w:rsidRPr="004F2FB8">
              <w:rPr>
                <w:rFonts w:ascii="Times New Roman" w:hAnsi="Times New Roman" w:cs="Times New Roman"/>
                <w:b/>
                <w:sz w:val="20"/>
                <w:szCs w:val="24"/>
              </w:rPr>
              <w:t xml:space="preserve">Целевые ориентиры развития ребенка </w:t>
            </w:r>
            <w:r w:rsidRPr="004F2FB8">
              <w:rPr>
                <w:rFonts w:ascii="Times New Roman" w:hAnsi="Times New Roman" w:cs="Times New Roman"/>
                <w:b/>
                <w:color w:val="000000"/>
                <w:spacing w:val="7"/>
                <w:sz w:val="20"/>
                <w:szCs w:val="24"/>
              </w:rPr>
              <w:t>(на основе интеграции образовательных направлений)</w:t>
            </w:r>
          </w:p>
        </w:tc>
      </w:tr>
      <w:tr w:rsidR="00375469" w:rsidRPr="00087001" w:rsidTr="00375469">
        <w:trPr>
          <w:trHeight w:val="507"/>
        </w:trPr>
        <w:tc>
          <w:tcPr>
            <w:tcW w:w="1135" w:type="dxa"/>
            <w:vMerge/>
            <w:tcBorders>
              <w:top w:val="single" w:sz="4" w:space="0" w:color="000000"/>
              <w:left w:val="single" w:sz="4" w:space="0" w:color="000000"/>
            </w:tcBorders>
            <w:shd w:val="clear" w:color="auto" w:fill="FFFFFF"/>
            <w:vAlign w:val="center"/>
          </w:tcPr>
          <w:p w:rsidR="00375469" w:rsidRPr="00087001" w:rsidRDefault="00375469" w:rsidP="003D51D7">
            <w:pPr>
              <w:suppressLineNumbers/>
              <w:shd w:val="clear" w:color="auto" w:fill="FFFFFF"/>
              <w:snapToGrid w:val="0"/>
              <w:spacing w:after="0" w:line="240" w:lineRule="auto"/>
              <w:ind w:right="57"/>
              <w:jc w:val="center"/>
              <w:rPr>
                <w:rFonts w:ascii="Times New Roman" w:hAnsi="Times New Roman" w:cs="Times New Roman"/>
                <w:b/>
                <w:sz w:val="20"/>
                <w:szCs w:val="24"/>
              </w:rPr>
            </w:pPr>
          </w:p>
        </w:tc>
        <w:tc>
          <w:tcPr>
            <w:tcW w:w="9497" w:type="dxa"/>
            <w:gridSpan w:val="2"/>
            <w:tcBorders>
              <w:top w:val="single" w:sz="4" w:space="0" w:color="auto"/>
              <w:left w:val="single" w:sz="4" w:space="0" w:color="000000"/>
              <w:bottom w:val="single" w:sz="4" w:space="0" w:color="000000"/>
              <w:right w:val="single" w:sz="4" w:space="0" w:color="000000"/>
            </w:tcBorders>
            <w:shd w:val="clear" w:color="auto" w:fill="FFFFFF"/>
          </w:tcPr>
          <w:p w:rsidR="00375469"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3"/>
                <w:w w:val="101"/>
                <w:sz w:val="20"/>
                <w:szCs w:val="24"/>
              </w:rPr>
            </w:pPr>
            <w:r w:rsidRPr="004F2FB8">
              <w:rPr>
                <w:rFonts w:ascii="Times New Roman" w:hAnsi="Times New Roman" w:cs="Times New Roman"/>
                <w:i/>
                <w:color w:val="000000"/>
                <w:spacing w:val="7"/>
                <w:sz w:val="20"/>
                <w:szCs w:val="24"/>
              </w:rPr>
              <w:t>Познавательное развитие:</w:t>
            </w:r>
            <w:r w:rsidRPr="00087001">
              <w:rPr>
                <w:rFonts w:ascii="Times New Roman" w:hAnsi="Times New Roman" w:cs="Times New Roman"/>
                <w:color w:val="000000"/>
                <w:spacing w:val="-3"/>
                <w:w w:val="101"/>
                <w:sz w:val="20"/>
                <w:szCs w:val="24"/>
              </w:rPr>
              <w:t>имеет элементарные представлени</w:t>
            </w:r>
            <w:r>
              <w:rPr>
                <w:rFonts w:ascii="Times New Roman" w:hAnsi="Times New Roman" w:cs="Times New Roman"/>
                <w:color w:val="000000"/>
                <w:spacing w:val="-3"/>
                <w:w w:val="101"/>
                <w:sz w:val="20"/>
                <w:szCs w:val="24"/>
              </w:rPr>
              <w:t>я о правилах дорожного движения</w:t>
            </w:r>
          </w:p>
          <w:p w:rsidR="00375469"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2"/>
                <w:w w:val="101"/>
                <w:sz w:val="20"/>
                <w:szCs w:val="24"/>
              </w:rPr>
            </w:pPr>
            <w:r>
              <w:rPr>
                <w:rFonts w:ascii="Times New Roman" w:hAnsi="Times New Roman" w:cs="Times New Roman"/>
                <w:i/>
                <w:iCs/>
                <w:color w:val="000000"/>
                <w:spacing w:val="-3"/>
                <w:sz w:val="20"/>
                <w:szCs w:val="24"/>
              </w:rPr>
              <w:t xml:space="preserve">Социально-коммуникативное развитие: </w:t>
            </w:r>
            <w:r w:rsidRPr="00087001">
              <w:rPr>
                <w:rFonts w:ascii="Times New Roman" w:hAnsi="Times New Roman" w:cs="Times New Roman"/>
                <w:color w:val="000000"/>
                <w:spacing w:val="-3"/>
                <w:w w:val="101"/>
                <w:sz w:val="20"/>
                <w:szCs w:val="24"/>
              </w:rPr>
              <w:t>проявляет умение взаимодействовать и ладить со сверстниками в непро</w:t>
            </w:r>
            <w:r w:rsidRPr="00087001">
              <w:rPr>
                <w:rFonts w:ascii="Times New Roman" w:hAnsi="Times New Roman" w:cs="Times New Roman"/>
                <w:color w:val="000000"/>
                <w:spacing w:val="-3"/>
                <w:w w:val="101"/>
                <w:sz w:val="20"/>
                <w:szCs w:val="24"/>
              </w:rPr>
              <w:softHyphen/>
            </w:r>
            <w:r w:rsidRPr="00087001">
              <w:rPr>
                <w:rFonts w:ascii="Times New Roman" w:hAnsi="Times New Roman" w:cs="Times New Roman"/>
                <w:color w:val="000000"/>
                <w:spacing w:val="-2"/>
                <w:w w:val="101"/>
                <w:sz w:val="20"/>
                <w:szCs w:val="24"/>
              </w:rPr>
              <w:t>должительной совместной игре, может дополнять игровую обстановку недо</w:t>
            </w:r>
            <w:r>
              <w:rPr>
                <w:rFonts w:ascii="Times New Roman" w:hAnsi="Times New Roman" w:cs="Times New Roman"/>
                <w:color w:val="000000"/>
                <w:spacing w:val="-2"/>
                <w:w w:val="101"/>
                <w:sz w:val="20"/>
                <w:szCs w:val="24"/>
              </w:rPr>
              <w:t>стающими предметами, игрушками.</w:t>
            </w:r>
          </w:p>
          <w:p w:rsidR="00375469" w:rsidRPr="00087001" w:rsidRDefault="00375469" w:rsidP="003D51D7">
            <w:pPr>
              <w:suppressLineNumbers/>
              <w:shd w:val="clear" w:color="auto" w:fill="FFFFFF"/>
              <w:snapToGrid w:val="0"/>
              <w:spacing w:after="0" w:line="240" w:lineRule="auto"/>
              <w:ind w:left="57" w:right="57"/>
              <w:rPr>
                <w:rFonts w:ascii="Times New Roman" w:hAnsi="Times New Roman" w:cs="Times New Roman"/>
                <w:sz w:val="20"/>
                <w:szCs w:val="24"/>
              </w:rPr>
            </w:pPr>
            <w:r>
              <w:rPr>
                <w:rFonts w:ascii="Times New Roman" w:hAnsi="Times New Roman" w:cs="Times New Roman"/>
                <w:i/>
                <w:iCs/>
                <w:color w:val="000000"/>
                <w:spacing w:val="-3"/>
                <w:sz w:val="20"/>
                <w:szCs w:val="24"/>
              </w:rPr>
              <w:t>Речевое развитие:</w:t>
            </w:r>
            <w:r w:rsidRPr="00087001">
              <w:rPr>
                <w:rFonts w:ascii="Times New Roman" w:hAnsi="Times New Roman" w:cs="Times New Roman"/>
                <w:color w:val="000000"/>
                <w:spacing w:val="-2"/>
                <w:w w:val="101"/>
                <w:sz w:val="20"/>
                <w:szCs w:val="24"/>
              </w:rPr>
              <w:t>проявляет интерес к книгам, рассматриванию иллюстраций</w:t>
            </w:r>
            <w:r>
              <w:rPr>
                <w:rFonts w:ascii="Times New Roman" w:hAnsi="Times New Roman" w:cs="Times New Roman"/>
                <w:color w:val="000000"/>
                <w:spacing w:val="-2"/>
                <w:w w:val="101"/>
                <w:sz w:val="20"/>
                <w:szCs w:val="24"/>
              </w:rPr>
              <w:t>.</w:t>
            </w:r>
          </w:p>
        </w:tc>
      </w:tr>
      <w:tr w:rsidR="00375469" w:rsidRPr="00087001" w:rsidTr="00375469">
        <w:trPr>
          <w:trHeight w:val="1054"/>
        </w:trPr>
        <w:tc>
          <w:tcPr>
            <w:tcW w:w="1135" w:type="dxa"/>
            <w:vMerge/>
            <w:tcBorders>
              <w:left w:val="single" w:sz="4" w:space="0" w:color="000000"/>
            </w:tcBorders>
            <w:shd w:val="clear" w:color="auto" w:fill="FFFFFF"/>
          </w:tcPr>
          <w:p w:rsidR="00375469" w:rsidRPr="00087001" w:rsidRDefault="00375469" w:rsidP="003D51D7">
            <w:pPr>
              <w:suppressLineNumbers/>
              <w:shd w:val="clear" w:color="auto" w:fill="FFFFFF"/>
              <w:snapToGrid w:val="0"/>
              <w:spacing w:after="0" w:line="240" w:lineRule="auto"/>
              <w:ind w:left="57" w:right="57"/>
              <w:rPr>
                <w:rFonts w:ascii="Times New Roman" w:hAnsi="Times New Roman" w:cs="Times New Roman"/>
                <w:sz w:val="20"/>
                <w:szCs w:val="24"/>
              </w:rPr>
            </w:pPr>
          </w:p>
        </w:tc>
        <w:tc>
          <w:tcPr>
            <w:tcW w:w="4252" w:type="dxa"/>
            <w:vMerge w:val="restart"/>
            <w:tcBorders>
              <w:top w:val="single" w:sz="4" w:space="0" w:color="auto"/>
              <w:left w:val="single" w:sz="4" w:space="0" w:color="000000"/>
            </w:tcBorders>
            <w:shd w:val="clear" w:color="auto" w:fill="FFFFFF"/>
          </w:tcPr>
          <w:p w:rsidR="00375469" w:rsidRPr="00087001"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2"/>
                <w:w w:val="101"/>
                <w:sz w:val="20"/>
                <w:szCs w:val="24"/>
              </w:rPr>
            </w:pPr>
            <w:r w:rsidRPr="00087001">
              <w:rPr>
                <w:rFonts w:ascii="Times New Roman" w:hAnsi="Times New Roman" w:cs="Times New Roman"/>
                <w:color w:val="000000"/>
                <w:spacing w:val="32"/>
                <w:w w:val="101"/>
                <w:sz w:val="20"/>
                <w:szCs w:val="24"/>
              </w:rPr>
              <w:t xml:space="preserve">Закреплять </w:t>
            </w:r>
            <w:r w:rsidRPr="00087001">
              <w:rPr>
                <w:rFonts w:ascii="Times New Roman" w:hAnsi="Times New Roman" w:cs="Times New Roman"/>
                <w:color w:val="000000"/>
                <w:spacing w:val="-3"/>
                <w:w w:val="101"/>
                <w:sz w:val="20"/>
                <w:szCs w:val="24"/>
              </w:rPr>
              <w:t xml:space="preserve">представления </w:t>
            </w:r>
            <w:r w:rsidRPr="00087001">
              <w:rPr>
                <w:rFonts w:ascii="Times New Roman" w:hAnsi="Times New Roman" w:cs="Times New Roman"/>
                <w:color w:val="000000"/>
                <w:spacing w:val="-5"/>
                <w:w w:val="101"/>
                <w:sz w:val="20"/>
                <w:szCs w:val="24"/>
              </w:rPr>
              <w:t xml:space="preserve">об улице, проезжей </w:t>
            </w:r>
            <w:r w:rsidRPr="00087001">
              <w:rPr>
                <w:rFonts w:ascii="Times New Roman" w:hAnsi="Times New Roman" w:cs="Times New Roman"/>
                <w:color w:val="000000"/>
                <w:spacing w:val="-2"/>
                <w:w w:val="101"/>
                <w:sz w:val="20"/>
                <w:szCs w:val="24"/>
              </w:rPr>
              <w:t>части и тротуаре</w:t>
            </w:r>
          </w:p>
          <w:p w:rsidR="00375469" w:rsidRPr="00087001"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1"/>
                <w:w w:val="101"/>
                <w:sz w:val="20"/>
                <w:szCs w:val="24"/>
              </w:rPr>
            </w:pPr>
            <w:r w:rsidRPr="00087001">
              <w:rPr>
                <w:rFonts w:ascii="Times New Roman" w:hAnsi="Times New Roman" w:cs="Times New Roman"/>
                <w:color w:val="000000"/>
                <w:spacing w:val="33"/>
                <w:w w:val="101"/>
                <w:sz w:val="20"/>
                <w:szCs w:val="24"/>
              </w:rPr>
              <w:t xml:space="preserve">Продолжать формировать </w:t>
            </w:r>
            <w:r w:rsidRPr="00087001">
              <w:rPr>
                <w:rFonts w:ascii="Times New Roman" w:hAnsi="Times New Roman" w:cs="Times New Roman"/>
                <w:color w:val="000000"/>
                <w:spacing w:val="-1"/>
                <w:w w:val="101"/>
                <w:sz w:val="20"/>
                <w:szCs w:val="24"/>
              </w:rPr>
              <w:t>представления об ориентировке в пространстве</w:t>
            </w:r>
          </w:p>
          <w:p w:rsidR="00375469" w:rsidRPr="00087001"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2"/>
                <w:w w:val="101"/>
                <w:sz w:val="20"/>
                <w:szCs w:val="24"/>
              </w:rPr>
            </w:pPr>
            <w:r w:rsidRPr="00087001">
              <w:rPr>
                <w:rFonts w:ascii="Times New Roman" w:hAnsi="Times New Roman" w:cs="Times New Roman"/>
                <w:color w:val="000000"/>
                <w:spacing w:val="32"/>
                <w:w w:val="101"/>
                <w:sz w:val="20"/>
                <w:szCs w:val="24"/>
              </w:rPr>
              <w:t xml:space="preserve">Знакомить </w:t>
            </w:r>
            <w:r w:rsidRPr="00087001">
              <w:rPr>
                <w:rFonts w:ascii="Times New Roman" w:hAnsi="Times New Roman" w:cs="Times New Roman"/>
                <w:color w:val="000000"/>
                <w:spacing w:val="-4"/>
                <w:w w:val="101"/>
                <w:sz w:val="20"/>
                <w:szCs w:val="24"/>
              </w:rPr>
              <w:t>с правилами пове</w:t>
            </w:r>
            <w:r w:rsidRPr="00087001">
              <w:rPr>
                <w:rFonts w:ascii="Times New Roman" w:hAnsi="Times New Roman" w:cs="Times New Roman"/>
                <w:color w:val="000000"/>
                <w:spacing w:val="-4"/>
                <w:w w:val="101"/>
                <w:sz w:val="20"/>
                <w:szCs w:val="24"/>
              </w:rPr>
              <w:softHyphen/>
            </w:r>
            <w:r w:rsidRPr="00087001">
              <w:rPr>
                <w:rFonts w:ascii="Times New Roman" w:hAnsi="Times New Roman" w:cs="Times New Roman"/>
                <w:color w:val="000000"/>
                <w:spacing w:val="-2"/>
                <w:w w:val="101"/>
                <w:sz w:val="20"/>
                <w:szCs w:val="24"/>
              </w:rPr>
              <w:t>дения на дороге и на тротуаре</w:t>
            </w:r>
          </w:p>
          <w:p w:rsidR="00375469" w:rsidRPr="00087001"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2"/>
                <w:w w:val="101"/>
                <w:sz w:val="20"/>
                <w:szCs w:val="24"/>
              </w:rPr>
            </w:pPr>
            <w:r w:rsidRPr="00087001">
              <w:rPr>
                <w:rFonts w:ascii="Times New Roman" w:hAnsi="Times New Roman" w:cs="Times New Roman"/>
                <w:color w:val="000000"/>
                <w:spacing w:val="32"/>
                <w:w w:val="101"/>
                <w:sz w:val="20"/>
                <w:szCs w:val="24"/>
              </w:rPr>
              <w:t xml:space="preserve">Знакомить </w:t>
            </w:r>
            <w:r w:rsidRPr="00087001">
              <w:rPr>
                <w:rFonts w:ascii="Times New Roman" w:hAnsi="Times New Roman" w:cs="Times New Roman"/>
                <w:color w:val="000000"/>
                <w:spacing w:val="-3"/>
                <w:w w:val="101"/>
                <w:sz w:val="20"/>
                <w:szCs w:val="24"/>
              </w:rPr>
              <w:t>с правилами пове</w:t>
            </w:r>
            <w:r w:rsidRPr="00087001">
              <w:rPr>
                <w:rFonts w:ascii="Times New Roman" w:hAnsi="Times New Roman" w:cs="Times New Roman"/>
                <w:color w:val="000000"/>
                <w:spacing w:val="-3"/>
                <w:w w:val="101"/>
                <w:sz w:val="20"/>
                <w:szCs w:val="24"/>
              </w:rPr>
              <w:softHyphen/>
              <w:t>дения на зимней до</w:t>
            </w:r>
            <w:r w:rsidRPr="00087001">
              <w:rPr>
                <w:rFonts w:ascii="Times New Roman" w:hAnsi="Times New Roman" w:cs="Times New Roman"/>
                <w:color w:val="000000"/>
                <w:spacing w:val="-3"/>
                <w:w w:val="101"/>
                <w:sz w:val="20"/>
                <w:szCs w:val="24"/>
              </w:rPr>
              <w:softHyphen/>
            </w:r>
            <w:r w:rsidRPr="00087001">
              <w:rPr>
                <w:rFonts w:ascii="Times New Roman" w:hAnsi="Times New Roman" w:cs="Times New Roman"/>
                <w:color w:val="000000"/>
                <w:spacing w:val="-5"/>
                <w:w w:val="101"/>
                <w:sz w:val="20"/>
                <w:szCs w:val="24"/>
              </w:rPr>
              <w:t>роге</w:t>
            </w:r>
          </w:p>
        </w:tc>
        <w:tc>
          <w:tcPr>
            <w:tcW w:w="5245" w:type="dxa"/>
            <w:vMerge w:val="restart"/>
            <w:tcBorders>
              <w:top w:val="single" w:sz="4" w:space="0" w:color="000000"/>
              <w:left w:val="single" w:sz="4" w:space="0" w:color="000000"/>
              <w:right w:val="single" w:sz="4" w:space="0" w:color="000000"/>
            </w:tcBorders>
            <w:shd w:val="clear" w:color="auto" w:fill="FFFFFF"/>
          </w:tcPr>
          <w:p w:rsidR="00375469" w:rsidRPr="00087001"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2"/>
                <w:w w:val="101"/>
                <w:sz w:val="20"/>
                <w:szCs w:val="24"/>
              </w:rPr>
            </w:pPr>
            <w:r w:rsidRPr="00087001">
              <w:rPr>
                <w:rFonts w:ascii="Times New Roman" w:hAnsi="Times New Roman" w:cs="Times New Roman"/>
                <w:color w:val="000000"/>
                <w:spacing w:val="-4"/>
                <w:w w:val="101"/>
                <w:sz w:val="20"/>
                <w:szCs w:val="24"/>
              </w:rPr>
              <w:t xml:space="preserve">Чтение </w:t>
            </w:r>
            <w:r>
              <w:rPr>
                <w:rFonts w:ascii="Times New Roman" w:hAnsi="Times New Roman" w:cs="Times New Roman"/>
                <w:color w:val="000000"/>
                <w:spacing w:val="-2"/>
                <w:w w:val="101"/>
                <w:sz w:val="20"/>
                <w:szCs w:val="24"/>
              </w:rPr>
              <w:t>произведения Б. За</w:t>
            </w:r>
            <w:r w:rsidRPr="00087001">
              <w:rPr>
                <w:rFonts w:ascii="Times New Roman" w:hAnsi="Times New Roman" w:cs="Times New Roman"/>
                <w:color w:val="000000"/>
                <w:spacing w:val="-2"/>
                <w:w w:val="101"/>
                <w:sz w:val="20"/>
                <w:szCs w:val="24"/>
              </w:rPr>
              <w:t>ходера «Шофер»</w:t>
            </w:r>
          </w:p>
          <w:p w:rsidR="00375469" w:rsidRPr="00087001"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2"/>
                <w:w w:val="101"/>
                <w:sz w:val="20"/>
                <w:szCs w:val="24"/>
              </w:rPr>
            </w:pPr>
            <w:r w:rsidRPr="00087001">
              <w:rPr>
                <w:rFonts w:ascii="Times New Roman" w:hAnsi="Times New Roman" w:cs="Times New Roman"/>
                <w:color w:val="000000"/>
                <w:spacing w:val="-2"/>
                <w:w w:val="101"/>
                <w:sz w:val="20"/>
                <w:szCs w:val="24"/>
              </w:rPr>
              <w:t xml:space="preserve">Дидактическая игра </w:t>
            </w:r>
            <w:r w:rsidRPr="00087001">
              <w:rPr>
                <w:rFonts w:ascii="Times New Roman" w:hAnsi="Times New Roman" w:cs="Times New Roman"/>
                <w:color w:val="000000"/>
                <w:spacing w:val="-4"/>
                <w:w w:val="101"/>
                <w:sz w:val="20"/>
                <w:szCs w:val="24"/>
              </w:rPr>
              <w:t xml:space="preserve">«Подойди туда, куда </w:t>
            </w:r>
            <w:r w:rsidRPr="00087001">
              <w:rPr>
                <w:rFonts w:ascii="Times New Roman" w:hAnsi="Times New Roman" w:cs="Times New Roman"/>
                <w:color w:val="000000"/>
                <w:spacing w:val="-3"/>
                <w:w w:val="101"/>
                <w:sz w:val="20"/>
                <w:szCs w:val="24"/>
              </w:rPr>
              <w:t xml:space="preserve">скажу, возьми то, </w:t>
            </w:r>
            <w:r w:rsidRPr="00087001">
              <w:rPr>
                <w:rFonts w:ascii="Times New Roman" w:hAnsi="Times New Roman" w:cs="Times New Roman"/>
                <w:color w:val="000000"/>
                <w:spacing w:val="-2"/>
                <w:w w:val="101"/>
                <w:sz w:val="20"/>
                <w:szCs w:val="24"/>
              </w:rPr>
              <w:t>что назову». Заучи</w:t>
            </w:r>
            <w:r w:rsidRPr="00087001">
              <w:rPr>
                <w:rFonts w:ascii="Times New Roman" w:hAnsi="Times New Roman" w:cs="Times New Roman"/>
                <w:color w:val="000000"/>
                <w:spacing w:val="-2"/>
                <w:w w:val="101"/>
                <w:sz w:val="20"/>
                <w:szCs w:val="24"/>
              </w:rPr>
              <w:softHyphen/>
              <w:t>вание стихов о све</w:t>
            </w:r>
            <w:r w:rsidRPr="00087001">
              <w:rPr>
                <w:rFonts w:ascii="Times New Roman" w:hAnsi="Times New Roman" w:cs="Times New Roman"/>
                <w:color w:val="000000"/>
                <w:spacing w:val="-2"/>
                <w:w w:val="101"/>
                <w:sz w:val="20"/>
                <w:szCs w:val="24"/>
              </w:rPr>
              <w:softHyphen/>
              <w:t>тофоре</w:t>
            </w:r>
          </w:p>
          <w:p w:rsidR="00375469"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3"/>
                <w:w w:val="101"/>
                <w:sz w:val="20"/>
                <w:szCs w:val="24"/>
              </w:rPr>
            </w:pPr>
            <w:r w:rsidRPr="00087001">
              <w:rPr>
                <w:rFonts w:ascii="Times New Roman" w:hAnsi="Times New Roman" w:cs="Times New Roman"/>
                <w:color w:val="000000"/>
                <w:spacing w:val="-2"/>
                <w:w w:val="101"/>
                <w:sz w:val="20"/>
                <w:szCs w:val="24"/>
              </w:rPr>
              <w:t xml:space="preserve">Дидактическая игра </w:t>
            </w:r>
            <w:r>
              <w:rPr>
                <w:rFonts w:ascii="Times New Roman" w:hAnsi="Times New Roman" w:cs="Times New Roman"/>
                <w:color w:val="000000"/>
                <w:spacing w:val="-3"/>
                <w:w w:val="101"/>
                <w:sz w:val="20"/>
                <w:szCs w:val="24"/>
              </w:rPr>
              <w:t>«Дети на прогулке».</w:t>
            </w:r>
          </w:p>
          <w:p w:rsidR="00375469" w:rsidRDefault="00375469" w:rsidP="003D51D7">
            <w:pPr>
              <w:suppressLineNumbers/>
              <w:shd w:val="clear" w:color="auto" w:fill="FFFFFF"/>
              <w:spacing w:after="0" w:line="240" w:lineRule="auto"/>
              <w:ind w:left="57" w:right="57"/>
              <w:rPr>
                <w:rFonts w:ascii="Times New Roman" w:hAnsi="Times New Roman" w:cs="Times New Roman"/>
                <w:color w:val="000000"/>
                <w:spacing w:val="-3"/>
                <w:w w:val="101"/>
                <w:sz w:val="20"/>
                <w:szCs w:val="24"/>
              </w:rPr>
            </w:pPr>
            <w:r w:rsidRPr="00087001">
              <w:rPr>
                <w:rFonts w:ascii="Times New Roman" w:hAnsi="Times New Roman" w:cs="Times New Roman"/>
                <w:color w:val="000000"/>
                <w:spacing w:val="-3"/>
                <w:w w:val="101"/>
                <w:sz w:val="20"/>
                <w:szCs w:val="24"/>
              </w:rPr>
              <w:t xml:space="preserve">Ситуация общения «Как мы играем на улице зимой». </w:t>
            </w:r>
          </w:p>
          <w:p w:rsidR="00375469" w:rsidRPr="00087001" w:rsidRDefault="00375469" w:rsidP="003D51D7">
            <w:pPr>
              <w:suppressLineNumbers/>
              <w:shd w:val="clear" w:color="auto" w:fill="FFFFFF"/>
              <w:spacing w:after="0" w:line="240" w:lineRule="auto"/>
              <w:ind w:left="57" w:right="57"/>
              <w:rPr>
                <w:rFonts w:ascii="Times New Roman" w:hAnsi="Times New Roman" w:cs="Times New Roman"/>
                <w:sz w:val="20"/>
                <w:szCs w:val="24"/>
              </w:rPr>
            </w:pPr>
            <w:r w:rsidRPr="00087001">
              <w:rPr>
                <w:rFonts w:ascii="Times New Roman" w:hAnsi="Times New Roman" w:cs="Times New Roman"/>
                <w:color w:val="000000"/>
                <w:spacing w:val="-3"/>
                <w:w w:val="101"/>
                <w:sz w:val="20"/>
                <w:szCs w:val="24"/>
              </w:rPr>
              <w:t>Рассматривание ил</w:t>
            </w:r>
            <w:r w:rsidRPr="00087001">
              <w:rPr>
                <w:rFonts w:ascii="Times New Roman" w:hAnsi="Times New Roman" w:cs="Times New Roman"/>
                <w:color w:val="000000"/>
                <w:spacing w:val="-3"/>
                <w:w w:val="101"/>
                <w:sz w:val="20"/>
                <w:szCs w:val="24"/>
              </w:rPr>
              <w:softHyphen/>
            </w:r>
            <w:r w:rsidRPr="00087001">
              <w:rPr>
                <w:rFonts w:ascii="Times New Roman" w:hAnsi="Times New Roman" w:cs="Times New Roman"/>
                <w:color w:val="000000"/>
                <w:spacing w:val="-2"/>
                <w:w w:val="101"/>
                <w:sz w:val="20"/>
                <w:szCs w:val="24"/>
              </w:rPr>
              <w:t xml:space="preserve">люстраций «Зимняя </w:t>
            </w:r>
            <w:r w:rsidRPr="00087001">
              <w:rPr>
                <w:rFonts w:ascii="Times New Roman" w:hAnsi="Times New Roman" w:cs="Times New Roman"/>
                <w:color w:val="000000"/>
                <w:spacing w:val="-5"/>
                <w:w w:val="101"/>
                <w:sz w:val="20"/>
                <w:szCs w:val="24"/>
              </w:rPr>
              <w:t xml:space="preserve">прогулка», «Катание </w:t>
            </w:r>
            <w:r w:rsidRPr="00087001">
              <w:rPr>
                <w:rFonts w:ascii="Times New Roman" w:hAnsi="Times New Roman" w:cs="Times New Roman"/>
                <w:color w:val="000000"/>
                <w:spacing w:val="-3"/>
                <w:w w:val="101"/>
                <w:sz w:val="20"/>
                <w:szCs w:val="24"/>
              </w:rPr>
              <w:t>на коньках»</w:t>
            </w:r>
          </w:p>
        </w:tc>
      </w:tr>
      <w:tr w:rsidR="00375469" w:rsidRPr="00087001" w:rsidTr="00375469">
        <w:trPr>
          <w:trHeight w:val="405"/>
        </w:trPr>
        <w:tc>
          <w:tcPr>
            <w:tcW w:w="1135" w:type="dxa"/>
            <w:vMerge/>
            <w:tcBorders>
              <w:left w:val="single" w:sz="4" w:space="0" w:color="000000"/>
              <w:bottom w:val="single" w:sz="4" w:space="0" w:color="auto"/>
            </w:tcBorders>
            <w:shd w:val="clear" w:color="auto" w:fill="FFFFFF"/>
          </w:tcPr>
          <w:p w:rsidR="00375469" w:rsidRPr="00087001" w:rsidRDefault="00375469" w:rsidP="003D51D7">
            <w:pPr>
              <w:suppressLineNumbers/>
              <w:shd w:val="clear" w:color="auto" w:fill="FFFFFF"/>
              <w:snapToGrid w:val="0"/>
              <w:spacing w:after="0" w:line="240" w:lineRule="auto"/>
              <w:ind w:left="57" w:right="57"/>
              <w:rPr>
                <w:rFonts w:ascii="Times New Roman" w:hAnsi="Times New Roman" w:cs="Times New Roman"/>
                <w:sz w:val="20"/>
                <w:szCs w:val="24"/>
              </w:rPr>
            </w:pPr>
          </w:p>
        </w:tc>
        <w:tc>
          <w:tcPr>
            <w:tcW w:w="4252" w:type="dxa"/>
            <w:vMerge/>
            <w:tcBorders>
              <w:left w:val="single" w:sz="4" w:space="0" w:color="000000"/>
              <w:bottom w:val="single" w:sz="4" w:space="0" w:color="auto"/>
            </w:tcBorders>
            <w:shd w:val="clear" w:color="auto" w:fill="FFFFFF"/>
          </w:tcPr>
          <w:p w:rsidR="00375469" w:rsidRPr="00087001" w:rsidRDefault="00375469" w:rsidP="003D51D7">
            <w:pPr>
              <w:suppressLineNumbers/>
              <w:shd w:val="clear" w:color="auto" w:fill="FFFFFF"/>
              <w:snapToGrid w:val="0"/>
              <w:ind w:left="57" w:right="57"/>
              <w:rPr>
                <w:rFonts w:ascii="Times New Roman" w:hAnsi="Times New Roman" w:cs="Times New Roman"/>
                <w:color w:val="000000"/>
                <w:spacing w:val="23"/>
                <w:w w:val="101"/>
                <w:sz w:val="20"/>
                <w:szCs w:val="24"/>
              </w:rPr>
            </w:pPr>
          </w:p>
        </w:tc>
        <w:tc>
          <w:tcPr>
            <w:tcW w:w="5245" w:type="dxa"/>
            <w:vMerge/>
            <w:tcBorders>
              <w:left w:val="single" w:sz="4" w:space="0" w:color="000000"/>
              <w:bottom w:val="single" w:sz="4" w:space="0" w:color="auto"/>
              <w:right w:val="single" w:sz="4" w:space="0" w:color="000000"/>
            </w:tcBorders>
            <w:shd w:val="clear" w:color="auto" w:fill="FFFFFF"/>
          </w:tcPr>
          <w:p w:rsidR="00375469" w:rsidRPr="00087001" w:rsidRDefault="00375469" w:rsidP="003D51D7">
            <w:pPr>
              <w:suppressLineNumbers/>
              <w:shd w:val="clear" w:color="auto" w:fill="FFFFFF"/>
              <w:snapToGrid w:val="0"/>
              <w:spacing w:after="0" w:line="240" w:lineRule="auto"/>
              <w:ind w:left="57" w:right="57"/>
              <w:rPr>
                <w:rFonts w:ascii="Times New Roman" w:hAnsi="Times New Roman" w:cs="Times New Roman"/>
                <w:sz w:val="20"/>
                <w:szCs w:val="24"/>
              </w:rPr>
            </w:pPr>
          </w:p>
        </w:tc>
      </w:tr>
    </w:tbl>
    <w:p w:rsidR="00375469" w:rsidRPr="005644A6" w:rsidRDefault="00375469" w:rsidP="00375469">
      <w:pPr>
        <w:spacing w:after="0" w:line="240" w:lineRule="auto"/>
        <w:rPr>
          <w:rFonts w:ascii="Times New Roman" w:hAnsi="Times New Roman" w:cs="Times New Roman"/>
          <w:sz w:val="24"/>
          <w:szCs w:val="24"/>
        </w:rPr>
      </w:pPr>
    </w:p>
    <w:tbl>
      <w:tblPr>
        <w:tblW w:w="10632" w:type="dxa"/>
        <w:tblInd w:w="-244" w:type="dxa"/>
        <w:tblLayout w:type="fixed"/>
        <w:tblCellMar>
          <w:left w:w="40" w:type="dxa"/>
          <w:right w:w="40" w:type="dxa"/>
        </w:tblCellMar>
        <w:tblLook w:val="0000"/>
      </w:tblPr>
      <w:tblGrid>
        <w:gridCol w:w="1135"/>
        <w:gridCol w:w="4252"/>
        <w:gridCol w:w="5245"/>
      </w:tblGrid>
      <w:tr w:rsidR="00375469" w:rsidRPr="004F2FB8" w:rsidTr="00375469">
        <w:trPr>
          <w:trHeight w:val="191"/>
        </w:trPr>
        <w:tc>
          <w:tcPr>
            <w:tcW w:w="1135" w:type="dxa"/>
            <w:vMerge w:val="restart"/>
            <w:tcBorders>
              <w:top w:val="single" w:sz="4" w:space="0" w:color="auto"/>
              <w:left w:val="single" w:sz="4" w:space="0" w:color="000000"/>
            </w:tcBorders>
            <w:shd w:val="clear" w:color="auto" w:fill="FFFFFF"/>
            <w:vAlign w:val="center"/>
          </w:tcPr>
          <w:p w:rsidR="00375469" w:rsidRPr="004F2FB8" w:rsidRDefault="00375469" w:rsidP="003D51D7">
            <w:pPr>
              <w:suppressLineNumbers/>
              <w:shd w:val="clear" w:color="auto" w:fill="FFFFFF"/>
              <w:snapToGrid w:val="0"/>
              <w:spacing w:after="0" w:line="240" w:lineRule="auto"/>
              <w:ind w:right="57"/>
              <w:jc w:val="center"/>
              <w:rPr>
                <w:rFonts w:ascii="Times New Roman" w:hAnsi="Times New Roman" w:cs="Times New Roman"/>
                <w:b/>
                <w:sz w:val="20"/>
                <w:szCs w:val="24"/>
              </w:rPr>
            </w:pPr>
            <w:r w:rsidRPr="004F2FB8">
              <w:rPr>
                <w:rFonts w:ascii="Times New Roman" w:hAnsi="Times New Roman" w:cs="Times New Roman"/>
                <w:b/>
                <w:sz w:val="20"/>
                <w:szCs w:val="24"/>
              </w:rPr>
              <w:t>Январь</w:t>
            </w:r>
          </w:p>
        </w:tc>
        <w:tc>
          <w:tcPr>
            <w:tcW w:w="9497" w:type="dxa"/>
            <w:gridSpan w:val="2"/>
            <w:tcBorders>
              <w:top w:val="single" w:sz="4" w:space="0" w:color="000000"/>
              <w:left w:val="single" w:sz="4" w:space="0" w:color="000000"/>
              <w:bottom w:val="single" w:sz="4" w:space="0" w:color="auto"/>
              <w:right w:val="single" w:sz="4" w:space="0" w:color="000000"/>
            </w:tcBorders>
            <w:shd w:val="clear" w:color="auto" w:fill="FFFFFF"/>
          </w:tcPr>
          <w:p w:rsidR="00375469" w:rsidRPr="00E67135" w:rsidRDefault="00375469" w:rsidP="003D51D7">
            <w:pPr>
              <w:suppressLineNumbers/>
              <w:shd w:val="clear" w:color="auto" w:fill="FFFFFF"/>
              <w:spacing w:after="0" w:line="240" w:lineRule="auto"/>
              <w:ind w:left="57" w:right="57"/>
              <w:rPr>
                <w:rFonts w:ascii="Times New Roman" w:hAnsi="Times New Roman" w:cs="Times New Roman"/>
                <w:b/>
                <w:color w:val="000000"/>
                <w:spacing w:val="-3"/>
                <w:w w:val="101"/>
                <w:sz w:val="20"/>
                <w:szCs w:val="24"/>
              </w:rPr>
            </w:pPr>
            <w:r w:rsidRPr="00E67135">
              <w:rPr>
                <w:rFonts w:ascii="Times New Roman" w:hAnsi="Times New Roman" w:cs="Times New Roman"/>
                <w:b/>
                <w:sz w:val="20"/>
                <w:szCs w:val="24"/>
              </w:rPr>
              <w:t xml:space="preserve">Целевые ориентиры развития ребенка </w:t>
            </w:r>
            <w:r w:rsidRPr="00E67135">
              <w:rPr>
                <w:rFonts w:ascii="Times New Roman" w:hAnsi="Times New Roman" w:cs="Times New Roman"/>
                <w:b/>
                <w:color w:val="000000"/>
                <w:spacing w:val="7"/>
                <w:sz w:val="20"/>
                <w:szCs w:val="24"/>
              </w:rPr>
              <w:t>(на основе интеграции образовательных направлений)</w:t>
            </w:r>
          </w:p>
        </w:tc>
      </w:tr>
      <w:tr w:rsidR="00375469" w:rsidRPr="004F2FB8" w:rsidTr="00375469">
        <w:trPr>
          <w:trHeight w:val="945"/>
        </w:trPr>
        <w:tc>
          <w:tcPr>
            <w:tcW w:w="1135" w:type="dxa"/>
            <w:vMerge/>
            <w:tcBorders>
              <w:top w:val="single" w:sz="4" w:space="0" w:color="auto"/>
              <w:left w:val="single" w:sz="4" w:space="0" w:color="000000"/>
            </w:tcBorders>
            <w:shd w:val="clear" w:color="auto" w:fill="FFFFFF"/>
            <w:vAlign w:val="center"/>
          </w:tcPr>
          <w:p w:rsidR="00375469" w:rsidRPr="004F2FB8" w:rsidRDefault="00375469" w:rsidP="003D51D7">
            <w:pPr>
              <w:suppressLineNumbers/>
              <w:shd w:val="clear" w:color="auto" w:fill="FFFFFF"/>
              <w:snapToGrid w:val="0"/>
              <w:spacing w:after="0" w:line="240" w:lineRule="auto"/>
              <w:ind w:right="57"/>
              <w:jc w:val="center"/>
              <w:rPr>
                <w:rFonts w:ascii="Times New Roman" w:hAnsi="Times New Roman" w:cs="Times New Roman"/>
                <w:b/>
                <w:sz w:val="20"/>
                <w:szCs w:val="24"/>
              </w:rPr>
            </w:pPr>
          </w:p>
        </w:tc>
        <w:tc>
          <w:tcPr>
            <w:tcW w:w="9497" w:type="dxa"/>
            <w:gridSpan w:val="2"/>
            <w:tcBorders>
              <w:top w:val="single" w:sz="4" w:space="0" w:color="auto"/>
              <w:left w:val="single" w:sz="4" w:space="0" w:color="000000"/>
              <w:bottom w:val="single" w:sz="4" w:space="0" w:color="000000"/>
              <w:right w:val="single" w:sz="4" w:space="0" w:color="000000"/>
            </w:tcBorders>
            <w:shd w:val="clear" w:color="auto" w:fill="FFFFFF"/>
          </w:tcPr>
          <w:p w:rsidR="00375469" w:rsidRDefault="00375469" w:rsidP="003D51D7">
            <w:pPr>
              <w:suppressLineNumbers/>
              <w:shd w:val="clear" w:color="auto" w:fill="FFFFFF"/>
              <w:spacing w:after="0" w:line="240" w:lineRule="auto"/>
              <w:ind w:left="57" w:right="57"/>
              <w:rPr>
                <w:rFonts w:ascii="Times New Roman" w:hAnsi="Times New Roman" w:cs="Times New Roman"/>
                <w:color w:val="000000"/>
                <w:spacing w:val="-3"/>
                <w:w w:val="101"/>
                <w:sz w:val="20"/>
                <w:szCs w:val="24"/>
              </w:rPr>
            </w:pPr>
            <w:r>
              <w:rPr>
                <w:rFonts w:ascii="Times New Roman" w:hAnsi="Times New Roman" w:cs="Times New Roman"/>
                <w:i/>
                <w:iCs/>
                <w:color w:val="000000"/>
                <w:spacing w:val="-3"/>
                <w:sz w:val="20"/>
                <w:szCs w:val="24"/>
              </w:rPr>
              <w:t>Речевое развитие:</w:t>
            </w:r>
            <w:r w:rsidRPr="004F2FB8">
              <w:rPr>
                <w:rFonts w:ascii="Times New Roman" w:hAnsi="Times New Roman" w:cs="Times New Roman"/>
                <w:color w:val="000000"/>
                <w:spacing w:val="-3"/>
                <w:w w:val="101"/>
                <w:sz w:val="20"/>
                <w:szCs w:val="24"/>
              </w:rPr>
              <w:t>рассматривает сюжетные картинки, отвечает на разнообразные вопросы взрослого, касающегося бл</w:t>
            </w:r>
            <w:r>
              <w:rPr>
                <w:rFonts w:ascii="Times New Roman" w:hAnsi="Times New Roman" w:cs="Times New Roman"/>
                <w:color w:val="000000"/>
                <w:spacing w:val="-3"/>
                <w:w w:val="101"/>
                <w:sz w:val="20"/>
                <w:szCs w:val="24"/>
              </w:rPr>
              <w:t>ижайшего окружения.</w:t>
            </w:r>
          </w:p>
          <w:p w:rsidR="00375469" w:rsidRDefault="00375469" w:rsidP="003D51D7">
            <w:pPr>
              <w:suppressLineNumbers/>
              <w:shd w:val="clear" w:color="auto" w:fill="FFFFFF"/>
              <w:spacing w:after="0" w:line="240" w:lineRule="auto"/>
              <w:ind w:left="57" w:right="57"/>
              <w:rPr>
                <w:rFonts w:ascii="Times New Roman" w:hAnsi="Times New Roman" w:cs="Times New Roman"/>
                <w:color w:val="000000"/>
                <w:spacing w:val="-3"/>
                <w:w w:val="101"/>
                <w:sz w:val="20"/>
                <w:szCs w:val="24"/>
              </w:rPr>
            </w:pPr>
            <w:r>
              <w:rPr>
                <w:rFonts w:ascii="Times New Roman" w:hAnsi="Times New Roman" w:cs="Times New Roman"/>
                <w:i/>
                <w:iCs/>
                <w:color w:val="000000"/>
                <w:spacing w:val="-3"/>
                <w:sz w:val="20"/>
                <w:szCs w:val="24"/>
              </w:rPr>
              <w:t>Художественно-</w:t>
            </w:r>
            <w:r w:rsidRPr="002945DA">
              <w:rPr>
                <w:rFonts w:ascii="Times New Roman" w:hAnsi="Times New Roman" w:cs="Times New Roman"/>
                <w:i/>
                <w:color w:val="000000"/>
                <w:spacing w:val="-3"/>
                <w:w w:val="101"/>
                <w:sz w:val="20"/>
                <w:szCs w:val="24"/>
              </w:rPr>
              <w:t>эстетическое развитие:</w:t>
            </w:r>
            <w:r w:rsidRPr="004F2FB8">
              <w:rPr>
                <w:rFonts w:ascii="Times New Roman" w:hAnsi="Times New Roman" w:cs="Times New Roman"/>
                <w:color w:val="000000"/>
                <w:spacing w:val="-3"/>
                <w:w w:val="101"/>
                <w:sz w:val="20"/>
                <w:szCs w:val="24"/>
              </w:rPr>
              <w:t xml:space="preserve">изображает отдельные предметы, простые по композиции и незамысловатые по содержанию сюжеты, пытается отражать полученные впечатления в речи и </w:t>
            </w:r>
            <w:r>
              <w:rPr>
                <w:rFonts w:ascii="Times New Roman" w:hAnsi="Times New Roman" w:cs="Times New Roman"/>
                <w:color w:val="000000"/>
                <w:spacing w:val="-3"/>
                <w:w w:val="101"/>
                <w:sz w:val="20"/>
                <w:szCs w:val="24"/>
              </w:rPr>
              <w:t>продуктивных видах деятельности.</w:t>
            </w:r>
          </w:p>
          <w:p w:rsidR="00375469" w:rsidRPr="004F2FB8" w:rsidRDefault="00375469" w:rsidP="003D51D7">
            <w:pPr>
              <w:suppressLineNumbers/>
              <w:shd w:val="clear" w:color="auto" w:fill="FFFFFF"/>
              <w:spacing w:after="0" w:line="240" w:lineRule="auto"/>
              <w:ind w:left="57" w:right="57"/>
              <w:rPr>
                <w:rFonts w:ascii="Times New Roman" w:hAnsi="Times New Roman" w:cs="Times New Roman"/>
                <w:sz w:val="20"/>
                <w:szCs w:val="24"/>
              </w:rPr>
            </w:pPr>
            <w:r>
              <w:rPr>
                <w:rFonts w:ascii="Times New Roman" w:hAnsi="Times New Roman" w:cs="Times New Roman"/>
                <w:i/>
                <w:iCs/>
                <w:color w:val="000000"/>
                <w:spacing w:val="-3"/>
                <w:sz w:val="20"/>
                <w:szCs w:val="24"/>
              </w:rPr>
              <w:lastRenderedPageBreak/>
              <w:t xml:space="preserve">Социально-коммуникативное развитие: </w:t>
            </w:r>
            <w:r w:rsidRPr="004F2FB8">
              <w:rPr>
                <w:rFonts w:ascii="Times New Roman" w:hAnsi="Times New Roman" w:cs="Times New Roman"/>
                <w:color w:val="000000"/>
                <w:spacing w:val="-3"/>
                <w:w w:val="101"/>
                <w:sz w:val="20"/>
                <w:szCs w:val="24"/>
              </w:rPr>
              <w:t>умеет отражать в игре действия с предметами и взаимоотношения людей, активно участвует в развлечениях</w:t>
            </w:r>
            <w:r>
              <w:rPr>
                <w:rFonts w:ascii="Times New Roman" w:hAnsi="Times New Roman" w:cs="Times New Roman"/>
                <w:color w:val="000000"/>
                <w:spacing w:val="-3"/>
                <w:w w:val="101"/>
                <w:sz w:val="20"/>
                <w:szCs w:val="24"/>
              </w:rPr>
              <w:t>.</w:t>
            </w:r>
          </w:p>
        </w:tc>
      </w:tr>
      <w:tr w:rsidR="00375469" w:rsidRPr="004F2FB8" w:rsidTr="00375469">
        <w:trPr>
          <w:trHeight w:val="274"/>
        </w:trPr>
        <w:tc>
          <w:tcPr>
            <w:tcW w:w="1135" w:type="dxa"/>
            <w:vMerge/>
            <w:tcBorders>
              <w:left w:val="single" w:sz="4" w:space="0" w:color="000000"/>
              <w:bottom w:val="single" w:sz="4" w:space="0" w:color="auto"/>
            </w:tcBorders>
            <w:shd w:val="clear" w:color="auto" w:fill="FFFFFF"/>
          </w:tcPr>
          <w:p w:rsidR="00375469" w:rsidRPr="004F2FB8" w:rsidRDefault="00375469" w:rsidP="003D51D7">
            <w:pPr>
              <w:suppressLineNumbers/>
              <w:shd w:val="clear" w:color="auto" w:fill="FFFFFF"/>
              <w:snapToGrid w:val="0"/>
              <w:spacing w:after="0" w:line="240" w:lineRule="auto"/>
              <w:ind w:left="57" w:right="57"/>
              <w:rPr>
                <w:rFonts w:ascii="Times New Roman" w:hAnsi="Times New Roman" w:cs="Times New Roman"/>
                <w:sz w:val="20"/>
                <w:szCs w:val="24"/>
              </w:rPr>
            </w:pPr>
          </w:p>
        </w:tc>
        <w:tc>
          <w:tcPr>
            <w:tcW w:w="4252" w:type="dxa"/>
            <w:tcBorders>
              <w:top w:val="single" w:sz="4" w:space="0" w:color="000000"/>
              <w:left w:val="single" w:sz="4" w:space="0" w:color="000000"/>
              <w:bottom w:val="single" w:sz="4" w:space="0" w:color="auto"/>
            </w:tcBorders>
            <w:shd w:val="clear" w:color="auto" w:fill="FFFFFF"/>
          </w:tcPr>
          <w:p w:rsidR="00375469" w:rsidRPr="004F2FB8"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21"/>
                <w:w w:val="101"/>
                <w:sz w:val="20"/>
                <w:szCs w:val="24"/>
              </w:rPr>
            </w:pPr>
            <w:r w:rsidRPr="004F2FB8">
              <w:rPr>
                <w:rFonts w:ascii="Times New Roman" w:hAnsi="Times New Roman" w:cs="Times New Roman"/>
                <w:color w:val="000000"/>
                <w:spacing w:val="21"/>
                <w:w w:val="101"/>
                <w:sz w:val="20"/>
                <w:szCs w:val="24"/>
              </w:rPr>
              <w:t>Закрепить зна</w:t>
            </w:r>
            <w:r w:rsidRPr="004F2FB8">
              <w:rPr>
                <w:rFonts w:ascii="Times New Roman" w:hAnsi="Times New Roman" w:cs="Times New Roman"/>
                <w:color w:val="000000"/>
                <w:spacing w:val="-4"/>
                <w:w w:val="101"/>
                <w:sz w:val="20"/>
                <w:szCs w:val="24"/>
              </w:rPr>
              <w:t>ния о правилах поведения в транс</w:t>
            </w:r>
            <w:r w:rsidRPr="004F2FB8">
              <w:rPr>
                <w:rFonts w:ascii="Times New Roman" w:hAnsi="Times New Roman" w:cs="Times New Roman"/>
                <w:color w:val="000000"/>
                <w:spacing w:val="-5"/>
                <w:w w:val="101"/>
                <w:sz w:val="20"/>
                <w:szCs w:val="24"/>
              </w:rPr>
              <w:t>порте</w:t>
            </w:r>
          </w:p>
          <w:p w:rsidR="00375469" w:rsidRPr="00E67135"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33"/>
                <w:w w:val="101"/>
                <w:sz w:val="20"/>
                <w:szCs w:val="24"/>
              </w:rPr>
            </w:pPr>
            <w:r w:rsidRPr="004F2FB8">
              <w:rPr>
                <w:rFonts w:ascii="Times New Roman" w:hAnsi="Times New Roman" w:cs="Times New Roman"/>
                <w:color w:val="000000"/>
                <w:spacing w:val="33"/>
                <w:w w:val="101"/>
                <w:sz w:val="20"/>
                <w:szCs w:val="24"/>
              </w:rPr>
              <w:t>Закреплять</w:t>
            </w:r>
            <w:r w:rsidRPr="004F2FB8">
              <w:rPr>
                <w:rFonts w:ascii="Times New Roman" w:hAnsi="Times New Roman" w:cs="Times New Roman"/>
                <w:color w:val="000000"/>
                <w:spacing w:val="-4"/>
                <w:w w:val="101"/>
                <w:sz w:val="20"/>
                <w:szCs w:val="24"/>
              </w:rPr>
              <w:t xml:space="preserve">правила поведения </w:t>
            </w:r>
            <w:r w:rsidRPr="004F2FB8">
              <w:rPr>
                <w:rFonts w:ascii="Times New Roman" w:hAnsi="Times New Roman" w:cs="Times New Roman"/>
                <w:color w:val="000000"/>
                <w:spacing w:val="-5"/>
                <w:w w:val="101"/>
                <w:sz w:val="20"/>
                <w:szCs w:val="24"/>
              </w:rPr>
              <w:t>на тротуаре и на про</w:t>
            </w:r>
            <w:r w:rsidRPr="004F2FB8">
              <w:rPr>
                <w:rFonts w:ascii="Times New Roman" w:hAnsi="Times New Roman" w:cs="Times New Roman"/>
                <w:color w:val="000000"/>
                <w:spacing w:val="-4"/>
                <w:w w:val="101"/>
                <w:sz w:val="20"/>
                <w:szCs w:val="24"/>
              </w:rPr>
              <w:t>езжей части зимой</w:t>
            </w:r>
          </w:p>
          <w:p w:rsidR="00375469" w:rsidRPr="004F2FB8" w:rsidRDefault="00375469" w:rsidP="003D51D7">
            <w:pPr>
              <w:suppressLineNumbers/>
              <w:shd w:val="clear" w:color="auto" w:fill="FFFFFF"/>
              <w:spacing w:after="0" w:line="240" w:lineRule="auto"/>
              <w:ind w:left="57" w:right="57"/>
              <w:rPr>
                <w:rFonts w:ascii="Times New Roman" w:hAnsi="Times New Roman" w:cs="Times New Roman"/>
                <w:sz w:val="20"/>
                <w:szCs w:val="24"/>
              </w:rPr>
            </w:pPr>
          </w:p>
        </w:tc>
        <w:tc>
          <w:tcPr>
            <w:tcW w:w="5245" w:type="dxa"/>
            <w:tcBorders>
              <w:top w:val="single" w:sz="4" w:space="0" w:color="000000"/>
              <w:left w:val="single" w:sz="4" w:space="0" w:color="000000"/>
              <w:bottom w:val="single" w:sz="4" w:space="0" w:color="auto"/>
              <w:right w:val="single" w:sz="4" w:space="0" w:color="000000"/>
            </w:tcBorders>
            <w:shd w:val="clear" w:color="auto" w:fill="FFFFFF"/>
          </w:tcPr>
          <w:p w:rsidR="00375469" w:rsidRDefault="00375469" w:rsidP="003D51D7">
            <w:pPr>
              <w:suppressLineNumbers/>
              <w:shd w:val="clear" w:color="auto" w:fill="FFFFFF"/>
              <w:snapToGrid w:val="0"/>
              <w:spacing w:after="0" w:line="240" w:lineRule="auto"/>
              <w:ind w:right="57"/>
              <w:rPr>
                <w:rFonts w:ascii="Times New Roman" w:hAnsi="Times New Roman" w:cs="Times New Roman"/>
                <w:color w:val="000000"/>
                <w:spacing w:val="-4"/>
                <w:w w:val="101"/>
                <w:sz w:val="20"/>
                <w:szCs w:val="24"/>
              </w:rPr>
            </w:pPr>
            <w:r w:rsidRPr="004F2FB8">
              <w:rPr>
                <w:rFonts w:ascii="Times New Roman" w:hAnsi="Times New Roman" w:cs="Times New Roman"/>
                <w:color w:val="000000"/>
                <w:spacing w:val="-5"/>
                <w:w w:val="101"/>
                <w:sz w:val="20"/>
                <w:szCs w:val="24"/>
              </w:rPr>
              <w:t>Сюжетно-ролевая игра «Шофер».</w:t>
            </w:r>
          </w:p>
          <w:p w:rsidR="00375469" w:rsidRDefault="00375469" w:rsidP="003D51D7">
            <w:pPr>
              <w:suppressLineNumbers/>
              <w:shd w:val="clear" w:color="auto" w:fill="FFFFFF"/>
              <w:snapToGrid w:val="0"/>
              <w:spacing w:after="0" w:line="240" w:lineRule="auto"/>
              <w:ind w:right="57"/>
              <w:rPr>
                <w:rFonts w:ascii="Times New Roman" w:hAnsi="Times New Roman" w:cs="Times New Roman"/>
                <w:color w:val="000000"/>
                <w:spacing w:val="-12"/>
                <w:w w:val="101"/>
                <w:sz w:val="20"/>
                <w:szCs w:val="24"/>
              </w:rPr>
            </w:pPr>
            <w:r w:rsidRPr="004F2FB8">
              <w:rPr>
                <w:rFonts w:ascii="Times New Roman" w:hAnsi="Times New Roman" w:cs="Times New Roman"/>
                <w:color w:val="000000"/>
                <w:spacing w:val="-4"/>
                <w:w w:val="101"/>
                <w:sz w:val="20"/>
                <w:szCs w:val="24"/>
              </w:rPr>
              <w:t xml:space="preserve">Ситуация общения </w:t>
            </w:r>
            <w:r w:rsidRPr="004F2FB8">
              <w:rPr>
                <w:rFonts w:ascii="Times New Roman" w:hAnsi="Times New Roman" w:cs="Times New Roman"/>
                <w:color w:val="000000"/>
                <w:spacing w:val="-12"/>
                <w:w w:val="101"/>
                <w:sz w:val="20"/>
                <w:szCs w:val="24"/>
              </w:rPr>
              <w:t xml:space="preserve">«Скорая помощь». </w:t>
            </w:r>
          </w:p>
          <w:p w:rsidR="00375469" w:rsidRPr="004F2FB8" w:rsidRDefault="00375469" w:rsidP="003D51D7">
            <w:pPr>
              <w:suppressLineNumbers/>
              <w:shd w:val="clear" w:color="auto" w:fill="FFFFFF"/>
              <w:spacing w:after="0" w:line="240" w:lineRule="auto"/>
              <w:ind w:right="57"/>
              <w:rPr>
                <w:rFonts w:ascii="Times New Roman" w:hAnsi="Times New Roman" w:cs="Times New Roman"/>
                <w:color w:val="000000"/>
                <w:spacing w:val="-4"/>
                <w:w w:val="101"/>
                <w:sz w:val="20"/>
                <w:szCs w:val="24"/>
              </w:rPr>
            </w:pPr>
            <w:r w:rsidRPr="004F2FB8">
              <w:rPr>
                <w:rFonts w:ascii="Times New Roman" w:hAnsi="Times New Roman" w:cs="Times New Roman"/>
                <w:color w:val="000000"/>
                <w:spacing w:val="-4"/>
                <w:w w:val="101"/>
                <w:sz w:val="20"/>
                <w:szCs w:val="24"/>
              </w:rPr>
              <w:t xml:space="preserve">Чтение произведения </w:t>
            </w:r>
            <w:r w:rsidRPr="004F2FB8">
              <w:rPr>
                <w:rFonts w:ascii="Times New Roman" w:hAnsi="Times New Roman" w:cs="Times New Roman"/>
                <w:color w:val="000000"/>
                <w:spacing w:val="-8"/>
                <w:w w:val="101"/>
                <w:sz w:val="20"/>
                <w:szCs w:val="24"/>
              </w:rPr>
              <w:t>«Айболит» (отрывок).</w:t>
            </w:r>
          </w:p>
          <w:p w:rsidR="00375469" w:rsidRDefault="00375469" w:rsidP="003D51D7">
            <w:pPr>
              <w:suppressLineNumbers/>
              <w:shd w:val="clear" w:color="auto" w:fill="FFFFFF"/>
              <w:snapToGrid w:val="0"/>
              <w:spacing w:after="0" w:line="240" w:lineRule="auto"/>
              <w:ind w:right="57"/>
              <w:rPr>
                <w:rFonts w:ascii="Times New Roman" w:hAnsi="Times New Roman" w:cs="Times New Roman"/>
                <w:color w:val="000000"/>
                <w:spacing w:val="-4"/>
                <w:w w:val="101"/>
                <w:sz w:val="20"/>
                <w:szCs w:val="24"/>
              </w:rPr>
            </w:pPr>
            <w:r w:rsidRPr="004F2FB8">
              <w:rPr>
                <w:rFonts w:ascii="Times New Roman" w:hAnsi="Times New Roman" w:cs="Times New Roman"/>
                <w:color w:val="000000"/>
                <w:spacing w:val="-5"/>
                <w:w w:val="101"/>
                <w:sz w:val="20"/>
                <w:szCs w:val="24"/>
              </w:rPr>
              <w:t xml:space="preserve">Ситуация общения </w:t>
            </w:r>
            <w:r w:rsidRPr="004F2FB8">
              <w:rPr>
                <w:rFonts w:ascii="Times New Roman" w:hAnsi="Times New Roman" w:cs="Times New Roman"/>
                <w:color w:val="000000"/>
                <w:spacing w:val="-9"/>
                <w:w w:val="101"/>
                <w:sz w:val="20"/>
                <w:szCs w:val="24"/>
              </w:rPr>
              <w:t>«Полицейская маши</w:t>
            </w:r>
            <w:r w:rsidRPr="004F2FB8">
              <w:rPr>
                <w:rFonts w:ascii="Times New Roman" w:hAnsi="Times New Roman" w:cs="Times New Roman"/>
                <w:color w:val="000000"/>
                <w:spacing w:val="-4"/>
                <w:w w:val="101"/>
                <w:sz w:val="20"/>
                <w:szCs w:val="24"/>
              </w:rPr>
              <w:t xml:space="preserve">на». </w:t>
            </w:r>
          </w:p>
          <w:p w:rsidR="00375469" w:rsidRPr="004F2FB8" w:rsidRDefault="00375469" w:rsidP="003D51D7">
            <w:pPr>
              <w:suppressLineNumbers/>
              <w:shd w:val="clear" w:color="auto" w:fill="FFFFFF"/>
              <w:snapToGrid w:val="0"/>
              <w:spacing w:after="0" w:line="240" w:lineRule="auto"/>
              <w:ind w:right="57"/>
              <w:rPr>
                <w:rFonts w:ascii="Times New Roman" w:hAnsi="Times New Roman" w:cs="Times New Roman"/>
                <w:color w:val="000000"/>
                <w:spacing w:val="-7"/>
                <w:w w:val="101"/>
                <w:sz w:val="20"/>
                <w:szCs w:val="24"/>
              </w:rPr>
            </w:pPr>
            <w:r w:rsidRPr="004F2FB8">
              <w:rPr>
                <w:rFonts w:ascii="Times New Roman" w:hAnsi="Times New Roman" w:cs="Times New Roman"/>
                <w:color w:val="000000"/>
                <w:spacing w:val="-5"/>
                <w:w w:val="101"/>
                <w:sz w:val="20"/>
                <w:szCs w:val="24"/>
              </w:rPr>
              <w:t>Чтение про</w:t>
            </w:r>
            <w:r w:rsidRPr="004F2FB8">
              <w:rPr>
                <w:rFonts w:ascii="Times New Roman" w:hAnsi="Times New Roman" w:cs="Times New Roman"/>
                <w:color w:val="000000"/>
                <w:spacing w:val="-4"/>
                <w:w w:val="101"/>
                <w:sz w:val="20"/>
                <w:szCs w:val="24"/>
              </w:rPr>
              <w:t>изведения В. И. Мирясовой «Милицей</w:t>
            </w:r>
            <w:r w:rsidRPr="004F2FB8">
              <w:rPr>
                <w:rFonts w:ascii="Times New Roman" w:hAnsi="Times New Roman" w:cs="Times New Roman"/>
                <w:color w:val="000000"/>
                <w:spacing w:val="-5"/>
                <w:w w:val="101"/>
                <w:sz w:val="20"/>
                <w:szCs w:val="24"/>
              </w:rPr>
              <w:t>ская машина»</w:t>
            </w:r>
          </w:p>
          <w:p w:rsidR="00375469" w:rsidRDefault="00375469" w:rsidP="003D51D7">
            <w:pPr>
              <w:suppressLineNumbers/>
              <w:shd w:val="clear" w:color="auto" w:fill="FFFFFF"/>
              <w:spacing w:after="0" w:line="240" w:lineRule="auto"/>
              <w:ind w:right="57"/>
              <w:rPr>
                <w:rFonts w:ascii="Times New Roman" w:hAnsi="Times New Roman" w:cs="Times New Roman"/>
                <w:color w:val="000000"/>
                <w:spacing w:val="-5"/>
                <w:w w:val="101"/>
                <w:sz w:val="20"/>
                <w:szCs w:val="24"/>
              </w:rPr>
            </w:pPr>
            <w:r w:rsidRPr="004F2FB8">
              <w:rPr>
                <w:rFonts w:ascii="Times New Roman" w:hAnsi="Times New Roman" w:cs="Times New Roman"/>
                <w:color w:val="000000"/>
                <w:spacing w:val="-4"/>
                <w:w w:val="101"/>
                <w:sz w:val="20"/>
                <w:szCs w:val="24"/>
              </w:rPr>
              <w:t xml:space="preserve">Рассматривание </w:t>
            </w:r>
            <w:r w:rsidRPr="004F2FB8">
              <w:rPr>
                <w:rFonts w:ascii="Times New Roman" w:hAnsi="Times New Roman" w:cs="Times New Roman"/>
                <w:color w:val="000000"/>
                <w:spacing w:val="-5"/>
                <w:w w:val="101"/>
                <w:sz w:val="20"/>
                <w:szCs w:val="24"/>
              </w:rPr>
              <w:t>пожарной машины.</w:t>
            </w:r>
          </w:p>
          <w:p w:rsidR="00375469" w:rsidRPr="004F2FB8" w:rsidRDefault="00375469" w:rsidP="003D51D7">
            <w:pPr>
              <w:suppressLineNumbers/>
              <w:shd w:val="clear" w:color="auto" w:fill="FFFFFF"/>
              <w:spacing w:after="0" w:line="240" w:lineRule="auto"/>
              <w:ind w:right="57"/>
              <w:rPr>
                <w:rFonts w:ascii="Times New Roman" w:hAnsi="Times New Roman" w:cs="Times New Roman"/>
                <w:color w:val="000000"/>
                <w:spacing w:val="-3"/>
                <w:w w:val="101"/>
                <w:sz w:val="20"/>
                <w:szCs w:val="24"/>
              </w:rPr>
            </w:pPr>
            <w:r w:rsidRPr="004F2FB8">
              <w:rPr>
                <w:rFonts w:ascii="Times New Roman" w:hAnsi="Times New Roman" w:cs="Times New Roman"/>
                <w:color w:val="000000"/>
                <w:spacing w:val="-2"/>
                <w:w w:val="101"/>
                <w:sz w:val="20"/>
                <w:szCs w:val="24"/>
              </w:rPr>
              <w:t>Чтение произведе</w:t>
            </w:r>
            <w:r w:rsidRPr="004F2FB8">
              <w:rPr>
                <w:rFonts w:ascii="Times New Roman" w:hAnsi="Times New Roman" w:cs="Times New Roman"/>
                <w:color w:val="000000"/>
                <w:spacing w:val="-4"/>
                <w:w w:val="101"/>
                <w:sz w:val="20"/>
                <w:szCs w:val="24"/>
              </w:rPr>
              <w:t xml:space="preserve">ния С. Я. Маршака </w:t>
            </w:r>
            <w:r w:rsidRPr="004F2FB8">
              <w:rPr>
                <w:rFonts w:ascii="Times New Roman" w:hAnsi="Times New Roman" w:cs="Times New Roman"/>
                <w:color w:val="000000"/>
                <w:spacing w:val="-5"/>
                <w:w w:val="101"/>
                <w:sz w:val="20"/>
                <w:szCs w:val="24"/>
              </w:rPr>
              <w:t>«Кошкин дом»</w:t>
            </w:r>
          </w:p>
        </w:tc>
      </w:tr>
    </w:tbl>
    <w:p w:rsidR="00375469" w:rsidRPr="005644A6" w:rsidRDefault="00375469" w:rsidP="00375469">
      <w:pPr>
        <w:spacing w:after="0" w:line="240" w:lineRule="auto"/>
        <w:rPr>
          <w:rFonts w:ascii="Times New Roman" w:hAnsi="Times New Roman" w:cs="Times New Roman"/>
          <w:sz w:val="24"/>
          <w:szCs w:val="24"/>
        </w:rPr>
      </w:pPr>
    </w:p>
    <w:tbl>
      <w:tblPr>
        <w:tblW w:w="10632" w:type="dxa"/>
        <w:tblInd w:w="-244" w:type="dxa"/>
        <w:tblLayout w:type="fixed"/>
        <w:tblCellMar>
          <w:left w:w="40" w:type="dxa"/>
          <w:right w:w="40" w:type="dxa"/>
        </w:tblCellMar>
        <w:tblLook w:val="0000"/>
      </w:tblPr>
      <w:tblGrid>
        <w:gridCol w:w="1135"/>
        <w:gridCol w:w="4252"/>
        <w:gridCol w:w="5245"/>
      </w:tblGrid>
      <w:tr w:rsidR="00375469" w:rsidRPr="00E67135" w:rsidTr="00375469">
        <w:trPr>
          <w:trHeight w:val="215"/>
        </w:trPr>
        <w:tc>
          <w:tcPr>
            <w:tcW w:w="1135" w:type="dxa"/>
            <w:vMerge w:val="restart"/>
            <w:tcBorders>
              <w:top w:val="single" w:sz="4" w:space="0" w:color="000000"/>
              <w:left w:val="single" w:sz="4" w:space="0" w:color="000000"/>
            </w:tcBorders>
            <w:shd w:val="clear" w:color="auto" w:fill="FFFFFF"/>
            <w:vAlign w:val="center"/>
          </w:tcPr>
          <w:p w:rsidR="00375469" w:rsidRPr="00E67135" w:rsidRDefault="00375469" w:rsidP="003D51D7">
            <w:pPr>
              <w:suppressLineNumbers/>
              <w:shd w:val="clear" w:color="auto" w:fill="FFFFFF"/>
              <w:snapToGrid w:val="0"/>
              <w:spacing w:after="0" w:line="240" w:lineRule="auto"/>
              <w:ind w:right="57"/>
              <w:jc w:val="center"/>
              <w:rPr>
                <w:rFonts w:ascii="Times New Roman" w:hAnsi="Times New Roman" w:cs="Times New Roman"/>
                <w:b/>
                <w:sz w:val="20"/>
                <w:szCs w:val="24"/>
              </w:rPr>
            </w:pPr>
            <w:r w:rsidRPr="00E67135">
              <w:rPr>
                <w:rFonts w:ascii="Times New Roman" w:hAnsi="Times New Roman" w:cs="Times New Roman"/>
                <w:b/>
                <w:sz w:val="20"/>
                <w:szCs w:val="24"/>
              </w:rPr>
              <w:t>Февраль</w:t>
            </w:r>
          </w:p>
        </w:tc>
        <w:tc>
          <w:tcPr>
            <w:tcW w:w="9497" w:type="dxa"/>
            <w:gridSpan w:val="2"/>
            <w:tcBorders>
              <w:top w:val="single" w:sz="4" w:space="0" w:color="000000"/>
              <w:left w:val="single" w:sz="4" w:space="0" w:color="000000"/>
              <w:bottom w:val="single" w:sz="4" w:space="0" w:color="auto"/>
              <w:right w:val="single" w:sz="4" w:space="0" w:color="000000"/>
            </w:tcBorders>
            <w:shd w:val="clear" w:color="auto" w:fill="FFFFFF"/>
          </w:tcPr>
          <w:p w:rsidR="00375469" w:rsidRPr="00E67135" w:rsidRDefault="00375469" w:rsidP="003D51D7">
            <w:pPr>
              <w:suppressLineNumbers/>
              <w:shd w:val="clear" w:color="auto" w:fill="FFFFFF"/>
              <w:snapToGrid w:val="0"/>
              <w:spacing w:after="0" w:line="240" w:lineRule="auto"/>
              <w:ind w:left="57" w:right="57"/>
              <w:rPr>
                <w:rFonts w:ascii="Times New Roman" w:hAnsi="Times New Roman" w:cs="Times New Roman"/>
                <w:b/>
                <w:color w:val="000000"/>
                <w:spacing w:val="2"/>
                <w:w w:val="101"/>
                <w:sz w:val="20"/>
                <w:szCs w:val="24"/>
              </w:rPr>
            </w:pPr>
            <w:r w:rsidRPr="00E67135">
              <w:rPr>
                <w:rFonts w:ascii="Times New Roman" w:hAnsi="Times New Roman" w:cs="Times New Roman"/>
                <w:b/>
                <w:sz w:val="20"/>
                <w:szCs w:val="24"/>
              </w:rPr>
              <w:t xml:space="preserve">Целевые ориентиры развития ребенка </w:t>
            </w:r>
            <w:r w:rsidRPr="00E67135">
              <w:rPr>
                <w:rFonts w:ascii="Times New Roman" w:hAnsi="Times New Roman" w:cs="Times New Roman"/>
                <w:b/>
                <w:color w:val="000000"/>
                <w:spacing w:val="7"/>
                <w:sz w:val="20"/>
                <w:szCs w:val="24"/>
              </w:rPr>
              <w:t>(на основе интеграции образовательных направлений)</w:t>
            </w:r>
          </w:p>
        </w:tc>
      </w:tr>
      <w:tr w:rsidR="00375469" w:rsidRPr="00E67135" w:rsidTr="00375469">
        <w:trPr>
          <w:trHeight w:val="690"/>
        </w:trPr>
        <w:tc>
          <w:tcPr>
            <w:tcW w:w="1135" w:type="dxa"/>
            <w:vMerge/>
            <w:tcBorders>
              <w:top w:val="single" w:sz="4" w:space="0" w:color="000000"/>
              <w:left w:val="single" w:sz="4" w:space="0" w:color="000000"/>
            </w:tcBorders>
            <w:shd w:val="clear" w:color="auto" w:fill="FFFFFF"/>
            <w:vAlign w:val="center"/>
          </w:tcPr>
          <w:p w:rsidR="00375469" w:rsidRPr="00E67135" w:rsidRDefault="00375469" w:rsidP="003D51D7">
            <w:pPr>
              <w:suppressLineNumbers/>
              <w:shd w:val="clear" w:color="auto" w:fill="FFFFFF"/>
              <w:snapToGrid w:val="0"/>
              <w:spacing w:after="0" w:line="240" w:lineRule="auto"/>
              <w:ind w:right="57"/>
              <w:jc w:val="center"/>
              <w:rPr>
                <w:rFonts w:ascii="Times New Roman" w:hAnsi="Times New Roman" w:cs="Times New Roman"/>
                <w:b/>
                <w:sz w:val="20"/>
                <w:szCs w:val="24"/>
              </w:rPr>
            </w:pPr>
          </w:p>
        </w:tc>
        <w:tc>
          <w:tcPr>
            <w:tcW w:w="9497" w:type="dxa"/>
            <w:gridSpan w:val="2"/>
            <w:tcBorders>
              <w:top w:val="single" w:sz="4" w:space="0" w:color="auto"/>
              <w:left w:val="single" w:sz="4" w:space="0" w:color="000000"/>
              <w:bottom w:val="single" w:sz="4" w:space="0" w:color="000000"/>
              <w:right w:val="single" w:sz="4" w:space="0" w:color="000000"/>
            </w:tcBorders>
            <w:shd w:val="clear" w:color="auto" w:fill="FFFFFF"/>
          </w:tcPr>
          <w:p w:rsidR="00375469"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2"/>
                <w:w w:val="101"/>
                <w:sz w:val="20"/>
                <w:szCs w:val="24"/>
              </w:rPr>
            </w:pPr>
            <w:r>
              <w:rPr>
                <w:rFonts w:ascii="Times New Roman" w:hAnsi="Times New Roman" w:cs="Times New Roman"/>
                <w:i/>
                <w:iCs/>
                <w:color w:val="000000"/>
                <w:spacing w:val="-3"/>
                <w:sz w:val="20"/>
                <w:szCs w:val="24"/>
              </w:rPr>
              <w:t xml:space="preserve">Социально-коммуникативное развитие: </w:t>
            </w:r>
            <w:r w:rsidRPr="00E67135">
              <w:rPr>
                <w:rFonts w:ascii="Times New Roman" w:hAnsi="Times New Roman" w:cs="Times New Roman"/>
                <w:color w:val="000000"/>
                <w:spacing w:val="-2"/>
                <w:w w:val="101"/>
                <w:sz w:val="20"/>
                <w:szCs w:val="24"/>
              </w:rPr>
              <w:t>умеет занимать</w:t>
            </w:r>
            <w:r>
              <w:rPr>
                <w:rFonts w:ascii="Times New Roman" w:hAnsi="Times New Roman" w:cs="Times New Roman"/>
                <w:color w:val="000000"/>
                <w:spacing w:val="-2"/>
                <w:w w:val="101"/>
                <w:sz w:val="20"/>
                <w:szCs w:val="24"/>
              </w:rPr>
              <w:t xml:space="preserve">себя игрой; </w:t>
            </w:r>
            <w:r w:rsidRPr="00E67135">
              <w:rPr>
                <w:rFonts w:ascii="Times New Roman" w:hAnsi="Times New Roman" w:cs="Times New Roman"/>
                <w:color w:val="000000"/>
                <w:spacing w:val="-2"/>
                <w:w w:val="101"/>
                <w:sz w:val="20"/>
                <w:szCs w:val="24"/>
              </w:rPr>
              <w:t xml:space="preserve">имеет положительный настрой на соблюдение элементарных </w:t>
            </w:r>
            <w:r w:rsidRPr="00E67135">
              <w:rPr>
                <w:rFonts w:ascii="Times New Roman" w:hAnsi="Times New Roman" w:cs="Times New Roman"/>
                <w:color w:val="000000"/>
                <w:spacing w:val="2"/>
                <w:w w:val="101"/>
                <w:sz w:val="20"/>
                <w:szCs w:val="24"/>
              </w:rPr>
              <w:t>правил поведения в детском саду, на улице, в транспорте</w:t>
            </w:r>
          </w:p>
          <w:p w:rsidR="00375469" w:rsidRPr="00E67135" w:rsidRDefault="00375469" w:rsidP="003D51D7">
            <w:pPr>
              <w:suppressLineNumbers/>
              <w:shd w:val="clear" w:color="auto" w:fill="FFFFFF"/>
              <w:snapToGrid w:val="0"/>
              <w:spacing w:after="0" w:line="240" w:lineRule="auto"/>
              <w:ind w:left="57" w:right="57"/>
              <w:rPr>
                <w:rFonts w:ascii="Times New Roman" w:hAnsi="Times New Roman" w:cs="Times New Roman"/>
                <w:sz w:val="20"/>
                <w:szCs w:val="24"/>
              </w:rPr>
            </w:pPr>
            <w:r>
              <w:rPr>
                <w:rFonts w:ascii="Times New Roman" w:hAnsi="Times New Roman" w:cs="Times New Roman"/>
                <w:i/>
                <w:iCs/>
                <w:color w:val="000000"/>
                <w:spacing w:val="-3"/>
                <w:sz w:val="20"/>
                <w:szCs w:val="24"/>
              </w:rPr>
              <w:t>Художественно-</w:t>
            </w:r>
            <w:r w:rsidRPr="002945DA">
              <w:rPr>
                <w:rFonts w:ascii="Times New Roman" w:hAnsi="Times New Roman" w:cs="Times New Roman"/>
                <w:i/>
                <w:color w:val="000000"/>
                <w:spacing w:val="-3"/>
                <w:w w:val="101"/>
                <w:sz w:val="20"/>
                <w:szCs w:val="24"/>
              </w:rPr>
              <w:t>эстетическое развитие:</w:t>
            </w:r>
            <w:r w:rsidRPr="00E67135">
              <w:rPr>
                <w:rFonts w:ascii="Times New Roman" w:hAnsi="Times New Roman" w:cs="Times New Roman"/>
                <w:color w:val="000000"/>
                <w:spacing w:val="-2"/>
                <w:w w:val="101"/>
                <w:sz w:val="20"/>
                <w:szCs w:val="24"/>
              </w:rPr>
              <w:t>умеет занимать</w:t>
            </w:r>
            <w:r>
              <w:rPr>
                <w:rFonts w:ascii="Times New Roman" w:hAnsi="Times New Roman" w:cs="Times New Roman"/>
                <w:color w:val="000000"/>
                <w:spacing w:val="-2"/>
                <w:w w:val="101"/>
                <w:sz w:val="20"/>
                <w:szCs w:val="24"/>
              </w:rPr>
              <w:t>себя игрой</w:t>
            </w:r>
            <w:r w:rsidRPr="00E67135">
              <w:rPr>
                <w:rFonts w:ascii="Times New Roman" w:hAnsi="Times New Roman" w:cs="Times New Roman"/>
                <w:color w:val="000000"/>
                <w:spacing w:val="-2"/>
                <w:w w:val="101"/>
                <w:sz w:val="20"/>
                <w:szCs w:val="24"/>
              </w:rPr>
              <w:t xml:space="preserve"> самостоятельной художественной и продуктивной (конструирование) деятельностью, с удовольствием участвует в выставках детских работ, обсуждениях во время рассматривания предметов</w:t>
            </w:r>
            <w:r>
              <w:rPr>
                <w:rFonts w:ascii="Times New Roman" w:hAnsi="Times New Roman" w:cs="Times New Roman"/>
                <w:color w:val="000000"/>
                <w:spacing w:val="-2"/>
                <w:w w:val="101"/>
                <w:sz w:val="20"/>
                <w:szCs w:val="24"/>
              </w:rPr>
              <w:t>.</w:t>
            </w:r>
          </w:p>
        </w:tc>
      </w:tr>
      <w:tr w:rsidR="00375469" w:rsidRPr="00E67135" w:rsidTr="00375469">
        <w:trPr>
          <w:trHeight w:val="1083"/>
        </w:trPr>
        <w:tc>
          <w:tcPr>
            <w:tcW w:w="1135" w:type="dxa"/>
            <w:vMerge/>
            <w:tcBorders>
              <w:left w:val="single" w:sz="4" w:space="0" w:color="000000"/>
              <w:bottom w:val="single" w:sz="4" w:space="0" w:color="auto"/>
            </w:tcBorders>
            <w:shd w:val="clear" w:color="auto" w:fill="FFFFFF"/>
          </w:tcPr>
          <w:p w:rsidR="00375469" w:rsidRPr="00E67135" w:rsidRDefault="00375469" w:rsidP="003D51D7">
            <w:pPr>
              <w:suppressLineNumbers/>
              <w:shd w:val="clear" w:color="auto" w:fill="FFFFFF"/>
              <w:snapToGrid w:val="0"/>
              <w:spacing w:after="0" w:line="240" w:lineRule="auto"/>
              <w:ind w:left="57" w:right="57"/>
              <w:rPr>
                <w:rFonts w:ascii="Times New Roman" w:hAnsi="Times New Roman" w:cs="Times New Roman"/>
                <w:sz w:val="20"/>
                <w:szCs w:val="24"/>
              </w:rPr>
            </w:pPr>
          </w:p>
        </w:tc>
        <w:tc>
          <w:tcPr>
            <w:tcW w:w="4252" w:type="dxa"/>
            <w:tcBorders>
              <w:top w:val="single" w:sz="4" w:space="0" w:color="000000"/>
              <w:left w:val="single" w:sz="4" w:space="0" w:color="000000"/>
              <w:bottom w:val="single" w:sz="4" w:space="0" w:color="auto"/>
            </w:tcBorders>
            <w:shd w:val="clear" w:color="auto" w:fill="FFFFFF"/>
          </w:tcPr>
          <w:p w:rsidR="00375469" w:rsidRPr="00E67135" w:rsidRDefault="00375469" w:rsidP="003D51D7">
            <w:pPr>
              <w:suppressLineNumbers/>
              <w:shd w:val="clear" w:color="auto" w:fill="FFFFFF"/>
              <w:snapToGrid w:val="0"/>
              <w:spacing w:after="0" w:line="240" w:lineRule="auto"/>
              <w:ind w:left="57" w:right="57"/>
              <w:rPr>
                <w:rFonts w:ascii="Times New Roman" w:hAnsi="Times New Roman" w:cs="Times New Roman"/>
                <w:color w:val="000000"/>
                <w:w w:val="101"/>
                <w:sz w:val="20"/>
                <w:szCs w:val="24"/>
              </w:rPr>
            </w:pPr>
            <w:r w:rsidRPr="00E67135">
              <w:rPr>
                <w:rFonts w:ascii="Times New Roman" w:hAnsi="Times New Roman" w:cs="Times New Roman"/>
                <w:color w:val="000000"/>
                <w:spacing w:val="20"/>
                <w:w w:val="101"/>
                <w:sz w:val="20"/>
                <w:szCs w:val="24"/>
              </w:rPr>
              <w:t>Закрепить</w:t>
            </w:r>
            <w:r w:rsidRPr="00E67135">
              <w:rPr>
                <w:rFonts w:ascii="Times New Roman" w:hAnsi="Times New Roman" w:cs="Times New Roman"/>
                <w:color w:val="000000"/>
                <w:w w:val="101"/>
                <w:sz w:val="20"/>
                <w:szCs w:val="24"/>
              </w:rPr>
              <w:t xml:space="preserve"> знания о дорожном транспорте и о его основных частях </w:t>
            </w:r>
          </w:p>
          <w:p w:rsidR="00375469" w:rsidRPr="00E67135"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20"/>
                <w:w w:val="101"/>
                <w:sz w:val="20"/>
                <w:szCs w:val="24"/>
              </w:rPr>
            </w:pPr>
            <w:r w:rsidRPr="00E67135">
              <w:rPr>
                <w:rFonts w:ascii="Times New Roman" w:hAnsi="Times New Roman" w:cs="Times New Roman"/>
                <w:color w:val="000000"/>
                <w:spacing w:val="20"/>
                <w:w w:val="101"/>
                <w:sz w:val="20"/>
                <w:szCs w:val="24"/>
              </w:rPr>
              <w:t xml:space="preserve">Формировать </w:t>
            </w:r>
            <w:r w:rsidRPr="00E67135">
              <w:rPr>
                <w:rFonts w:ascii="Times New Roman" w:hAnsi="Times New Roman" w:cs="Times New Roman"/>
                <w:color w:val="000000"/>
                <w:w w:val="101"/>
                <w:sz w:val="20"/>
                <w:szCs w:val="24"/>
              </w:rPr>
              <w:t>представления об отличиях общественного транспорта</w:t>
            </w:r>
          </w:p>
          <w:p w:rsidR="00375469" w:rsidRPr="00E67135" w:rsidRDefault="00375469" w:rsidP="003D51D7">
            <w:pPr>
              <w:suppressLineNumbers/>
              <w:shd w:val="clear" w:color="auto" w:fill="FFFFFF"/>
              <w:snapToGrid w:val="0"/>
              <w:spacing w:after="0" w:line="240" w:lineRule="auto"/>
              <w:ind w:left="57" w:right="57"/>
              <w:rPr>
                <w:rFonts w:ascii="Times New Roman" w:hAnsi="Times New Roman" w:cs="Times New Roman"/>
                <w:color w:val="000000"/>
                <w:w w:val="101"/>
                <w:sz w:val="20"/>
                <w:szCs w:val="24"/>
              </w:rPr>
            </w:pPr>
            <w:r w:rsidRPr="00E67135">
              <w:rPr>
                <w:rFonts w:ascii="Times New Roman" w:hAnsi="Times New Roman" w:cs="Times New Roman"/>
                <w:color w:val="000000"/>
                <w:spacing w:val="20"/>
                <w:w w:val="101"/>
                <w:sz w:val="20"/>
                <w:szCs w:val="24"/>
              </w:rPr>
              <w:t xml:space="preserve">Формировать </w:t>
            </w:r>
            <w:r w:rsidRPr="00E67135">
              <w:rPr>
                <w:rFonts w:ascii="Times New Roman" w:hAnsi="Times New Roman" w:cs="Times New Roman"/>
                <w:color w:val="000000"/>
                <w:w w:val="101"/>
                <w:sz w:val="20"/>
                <w:szCs w:val="24"/>
              </w:rPr>
              <w:t>представления о том, какие бывают машины и каково их значение в жизни человека</w:t>
            </w:r>
          </w:p>
          <w:p w:rsidR="00375469" w:rsidRPr="00E67135" w:rsidRDefault="00375469" w:rsidP="003D51D7">
            <w:pPr>
              <w:suppressLineNumbers/>
              <w:shd w:val="clear" w:color="auto" w:fill="FFFFFF"/>
              <w:snapToGrid w:val="0"/>
              <w:spacing w:after="0" w:line="240" w:lineRule="auto"/>
              <w:ind w:left="57" w:right="57"/>
              <w:rPr>
                <w:rFonts w:ascii="Times New Roman" w:hAnsi="Times New Roman" w:cs="Times New Roman"/>
                <w:sz w:val="20"/>
                <w:szCs w:val="24"/>
              </w:rPr>
            </w:pPr>
            <w:r w:rsidRPr="00E67135">
              <w:rPr>
                <w:rFonts w:ascii="Times New Roman" w:hAnsi="Times New Roman" w:cs="Times New Roman"/>
                <w:color w:val="000000"/>
                <w:spacing w:val="20"/>
                <w:w w:val="101"/>
                <w:sz w:val="20"/>
                <w:szCs w:val="24"/>
              </w:rPr>
              <w:t xml:space="preserve">Продолжать </w:t>
            </w:r>
            <w:r w:rsidRPr="00E67135">
              <w:rPr>
                <w:rFonts w:ascii="Times New Roman" w:hAnsi="Times New Roman" w:cs="Times New Roman"/>
                <w:color w:val="000000"/>
                <w:w w:val="101"/>
                <w:sz w:val="20"/>
                <w:szCs w:val="24"/>
              </w:rPr>
              <w:t>закреплять с детьми правила дорожного движения</w:t>
            </w:r>
          </w:p>
        </w:tc>
        <w:tc>
          <w:tcPr>
            <w:tcW w:w="5245" w:type="dxa"/>
            <w:tcBorders>
              <w:top w:val="single" w:sz="4" w:space="0" w:color="000000"/>
              <w:left w:val="single" w:sz="4" w:space="0" w:color="000000"/>
              <w:bottom w:val="single" w:sz="4" w:space="0" w:color="auto"/>
              <w:right w:val="single" w:sz="4" w:space="0" w:color="000000"/>
            </w:tcBorders>
            <w:shd w:val="clear" w:color="auto" w:fill="FFFFFF"/>
          </w:tcPr>
          <w:p w:rsidR="00375469" w:rsidRPr="00E67135"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3"/>
                <w:w w:val="101"/>
                <w:sz w:val="20"/>
                <w:szCs w:val="24"/>
              </w:rPr>
            </w:pPr>
            <w:r w:rsidRPr="00E67135">
              <w:rPr>
                <w:rFonts w:ascii="Times New Roman" w:hAnsi="Times New Roman" w:cs="Times New Roman"/>
                <w:color w:val="000000"/>
                <w:spacing w:val="-4"/>
                <w:w w:val="101"/>
                <w:sz w:val="20"/>
                <w:szCs w:val="24"/>
              </w:rPr>
              <w:t xml:space="preserve">Чтение произведения </w:t>
            </w:r>
            <w:r w:rsidRPr="00E67135">
              <w:rPr>
                <w:rFonts w:ascii="Times New Roman" w:hAnsi="Times New Roman" w:cs="Times New Roman"/>
                <w:color w:val="000000"/>
                <w:spacing w:val="-2"/>
                <w:w w:val="101"/>
                <w:sz w:val="20"/>
                <w:szCs w:val="24"/>
              </w:rPr>
              <w:t xml:space="preserve">В. И. Мирясовой </w:t>
            </w:r>
            <w:r w:rsidRPr="00E67135">
              <w:rPr>
                <w:rFonts w:ascii="Times New Roman" w:hAnsi="Times New Roman" w:cs="Times New Roman"/>
                <w:color w:val="000000"/>
                <w:spacing w:val="-3"/>
                <w:w w:val="101"/>
                <w:sz w:val="20"/>
                <w:szCs w:val="24"/>
              </w:rPr>
              <w:t>«Скорая помощь»</w:t>
            </w:r>
          </w:p>
          <w:p w:rsidR="00375469" w:rsidRPr="00E67135"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3"/>
                <w:w w:val="101"/>
                <w:sz w:val="20"/>
                <w:szCs w:val="24"/>
              </w:rPr>
            </w:pPr>
            <w:r w:rsidRPr="00E67135">
              <w:rPr>
                <w:rFonts w:ascii="Times New Roman" w:hAnsi="Times New Roman" w:cs="Times New Roman"/>
                <w:color w:val="000000"/>
                <w:spacing w:val="-4"/>
                <w:w w:val="101"/>
                <w:sz w:val="20"/>
                <w:szCs w:val="24"/>
              </w:rPr>
              <w:t>Чтение про</w:t>
            </w:r>
            <w:r w:rsidRPr="00E67135">
              <w:rPr>
                <w:rFonts w:ascii="Times New Roman" w:hAnsi="Times New Roman" w:cs="Times New Roman"/>
                <w:color w:val="000000"/>
                <w:spacing w:val="-4"/>
                <w:w w:val="101"/>
                <w:sz w:val="20"/>
                <w:szCs w:val="24"/>
              </w:rPr>
              <w:softHyphen/>
            </w:r>
            <w:r w:rsidRPr="00E67135">
              <w:rPr>
                <w:rFonts w:ascii="Times New Roman" w:hAnsi="Times New Roman" w:cs="Times New Roman"/>
                <w:color w:val="000000"/>
                <w:spacing w:val="-2"/>
                <w:w w:val="101"/>
                <w:sz w:val="20"/>
                <w:szCs w:val="24"/>
              </w:rPr>
              <w:t>изведения В. И. Ми</w:t>
            </w:r>
            <w:r w:rsidRPr="00E67135">
              <w:rPr>
                <w:rFonts w:ascii="Times New Roman" w:hAnsi="Times New Roman" w:cs="Times New Roman"/>
                <w:color w:val="000000"/>
                <w:spacing w:val="-2"/>
                <w:w w:val="101"/>
                <w:sz w:val="20"/>
                <w:szCs w:val="24"/>
              </w:rPr>
              <w:softHyphen/>
              <w:t xml:space="preserve">рясовой «Пожарная </w:t>
            </w:r>
            <w:r w:rsidRPr="00E67135">
              <w:rPr>
                <w:rFonts w:ascii="Times New Roman" w:hAnsi="Times New Roman" w:cs="Times New Roman"/>
                <w:color w:val="000000"/>
                <w:spacing w:val="-3"/>
                <w:w w:val="101"/>
                <w:sz w:val="20"/>
                <w:szCs w:val="24"/>
              </w:rPr>
              <w:t>машина»</w:t>
            </w:r>
          </w:p>
          <w:p w:rsidR="00375469"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2"/>
                <w:w w:val="101"/>
                <w:sz w:val="20"/>
                <w:szCs w:val="24"/>
              </w:rPr>
            </w:pPr>
            <w:r w:rsidRPr="00E67135">
              <w:rPr>
                <w:rFonts w:ascii="Times New Roman" w:hAnsi="Times New Roman" w:cs="Times New Roman"/>
                <w:color w:val="000000"/>
                <w:spacing w:val="-2"/>
                <w:w w:val="101"/>
                <w:sz w:val="20"/>
                <w:szCs w:val="24"/>
              </w:rPr>
              <w:t>Ситуация общения</w:t>
            </w:r>
            <w:r w:rsidRPr="00E67135">
              <w:rPr>
                <w:rFonts w:ascii="Times New Roman" w:hAnsi="Times New Roman" w:cs="Times New Roman"/>
                <w:color w:val="000000"/>
                <w:spacing w:val="-3"/>
                <w:w w:val="101"/>
                <w:sz w:val="20"/>
                <w:szCs w:val="24"/>
              </w:rPr>
              <w:t>«Какие бывают ма</w:t>
            </w:r>
            <w:r w:rsidRPr="00E67135">
              <w:rPr>
                <w:rFonts w:ascii="Times New Roman" w:hAnsi="Times New Roman" w:cs="Times New Roman"/>
                <w:color w:val="000000"/>
                <w:spacing w:val="-3"/>
                <w:w w:val="101"/>
                <w:sz w:val="20"/>
                <w:szCs w:val="24"/>
              </w:rPr>
              <w:softHyphen/>
            </w:r>
            <w:r w:rsidRPr="00E67135">
              <w:rPr>
                <w:rFonts w:ascii="Times New Roman" w:hAnsi="Times New Roman" w:cs="Times New Roman"/>
                <w:color w:val="000000"/>
                <w:spacing w:val="-2"/>
                <w:w w:val="101"/>
                <w:sz w:val="20"/>
                <w:szCs w:val="24"/>
              </w:rPr>
              <w:t xml:space="preserve">шины». </w:t>
            </w:r>
          </w:p>
          <w:p w:rsidR="00375469" w:rsidRPr="00E67135" w:rsidRDefault="00375469" w:rsidP="003D51D7">
            <w:pPr>
              <w:suppressLineNumbers/>
              <w:spacing w:after="0" w:line="240" w:lineRule="auto"/>
              <w:ind w:left="57" w:right="57"/>
              <w:rPr>
                <w:rFonts w:ascii="Times New Roman" w:hAnsi="Times New Roman" w:cs="Times New Roman"/>
                <w:sz w:val="20"/>
                <w:szCs w:val="24"/>
              </w:rPr>
            </w:pPr>
            <w:r w:rsidRPr="00E67135">
              <w:rPr>
                <w:rFonts w:ascii="Times New Roman" w:hAnsi="Times New Roman" w:cs="Times New Roman"/>
                <w:color w:val="000000"/>
                <w:spacing w:val="-2"/>
                <w:w w:val="101"/>
                <w:sz w:val="20"/>
                <w:szCs w:val="24"/>
              </w:rPr>
              <w:t xml:space="preserve">Ситуация общения «Как я перехожу </w:t>
            </w:r>
            <w:r w:rsidRPr="00E67135">
              <w:rPr>
                <w:rFonts w:ascii="Times New Roman" w:hAnsi="Times New Roman" w:cs="Times New Roman"/>
                <w:color w:val="000000"/>
                <w:spacing w:val="-5"/>
                <w:w w:val="101"/>
                <w:sz w:val="20"/>
                <w:szCs w:val="24"/>
              </w:rPr>
              <w:t xml:space="preserve">улицу с мамой». </w:t>
            </w:r>
          </w:p>
        </w:tc>
      </w:tr>
    </w:tbl>
    <w:p w:rsidR="00375469" w:rsidRPr="005644A6" w:rsidRDefault="00375469" w:rsidP="00375469">
      <w:pPr>
        <w:spacing w:after="0" w:line="240" w:lineRule="auto"/>
        <w:rPr>
          <w:rFonts w:ascii="Times New Roman" w:hAnsi="Times New Roman" w:cs="Times New Roman"/>
          <w:sz w:val="24"/>
          <w:szCs w:val="24"/>
        </w:rPr>
      </w:pPr>
    </w:p>
    <w:tbl>
      <w:tblPr>
        <w:tblW w:w="10632" w:type="dxa"/>
        <w:tblInd w:w="-244" w:type="dxa"/>
        <w:tblLayout w:type="fixed"/>
        <w:tblCellMar>
          <w:left w:w="40" w:type="dxa"/>
          <w:right w:w="40" w:type="dxa"/>
        </w:tblCellMar>
        <w:tblLook w:val="0000"/>
      </w:tblPr>
      <w:tblGrid>
        <w:gridCol w:w="1135"/>
        <w:gridCol w:w="4252"/>
        <w:gridCol w:w="5103"/>
        <w:gridCol w:w="142"/>
      </w:tblGrid>
      <w:tr w:rsidR="00375469" w:rsidRPr="006275AD" w:rsidTr="00375469">
        <w:trPr>
          <w:trHeight w:val="214"/>
        </w:trPr>
        <w:tc>
          <w:tcPr>
            <w:tcW w:w="1135" w:type="dxa"/>
            <w:vMerge w:val="restart"/>
            <w:tcBorders>
              <w:top w:val="single" w:sz="4" w:space="0" w:color="000000"/>
              <w:left w:val="single" w:sz="4" w:space="0" w:color="000000"/>
            </w:tcBorders>
            <w:shd w:val="clear" w:color="auto" w:fill="FFFFFF"/>
            <w:vAlign w:val="center"/>
          </w:tcPr>
          <w:p w:rsidR="00375469" w:rsidRPr="006275AD" w:rsidRDefault="00375469" w:rsidP="003D51D7">
            <w:pPr>
              <w:suppressLineNumbers/>
              <w:spacing w:after="0" w:line="240" w:lineRule="auto"/>
              <w:ind w:right="57"/>
              <w:jc w:val="center"/>
              <w:rPr>
                <w:rFonts w:ascii="Times New Roman" w:hAnsi="Times New Roman" w:cs="Times New Roman"/>
                <w:b/>
                <w:sz w:val="20"/>
                <w:szCs w:val="24"/>
              </w:rPr>
            </w:pPr>
            <w:r>
              <w:rPr>
                <w:rFonts w:ascii="Times New Roman" w:hAnsi="Times New Roman" w:cs="Times New Roman"/>
                <w:b/>
                <w:sz w:val="20"/>
                <w:szCs w:val="24"/>
              </w:rPr>
              <w:t>М</w:t>
            </w:r>
            <w:r w:rsidRPr="006275AD">
              <w:rPr>
                <w:rFonts w:ascii="Times New Roman" w:hAnsi="Times New Roman" w:cs="Times New Roman"/>
                <w:b/>
                <w:sz w:val="20"/>
                <w:szCs w:val="24"/>
              </w:rPr>
              <w:t>арт</w:t>
            </w:r>
          </w:p>
        </w:tc>
        <w:tc>
          <w:tcPr>
            <w:tcW w:w="9497" w:type="dxa"/>
            <w:gridSpan w:val="3"/>
            <w:tcBorders>
              <w:top w:val="single" w:sz="4" w:space="0" w:color="000000"/>
              <w:left w:val="single" w:sz="4" w:space="0" w:color="000000"/>
              <w:bottom w:val="single" w:sz="4" w:space="0" w:color="auto"/>
              <w:right w:val="single" w:sz="4" w:space="0" w:color="auto"/>
            </w:tcBorders>
            <w:shd w:val="clear" w:color="auto" w:fill="FFFFFF"/>
          </w:tcPr>
          <w:p w:rsidR="00375469" w:rsidRPr="00650A4B" w:rsidRDefault="00375469" w:rsidP="003D51D7">
            <w:pPr>
              <w:suppressLineNumbers/>
              <w:shd w:val="clear" w:color="auto" w:fill="FFFFFF"/>
              <w:snapToGrid w:val="0"/>
              <w:spacing w:after="0" w:line="240" w:lineRule="auto"/>
              <w:ind w:left="57" w:right="57"/>
              <w:rPr>
                <w:rFonts w:ascii="Times New Roman" w:hAnsi="Times New Roman" w:cs="Times New Roman"/>
                <w:b/>
                <w:color w:val="000000"/>
                <w:spacing w:val="-5"/>
                <w:sz w:val="20"/>
                <w:szCs w:val="24"/>
              </w:rPr>
            </w:pPr>
            <w:r w:rsidRPr="00650A4B">
              <w:rPr>
                <w:rFonts w:ascii="Times New Roman" w:hAnsi="Times New Roman" w:cs="Times New Roman"/>
                <w:b/>
                <w:sz w:val="20"/>
                <w:szCs w:val="24"/>
              </w:rPr>
              <w:t xml:space="preserve">Целевые ориентиры развития ребенка </w:t>
            </w:r>
            <w:r w:rsidRPr="00650A4B">
              <w:rPr>
                <w:rFonts w:ascii="Times New Roman" w:hAnsi="Times New Roman" w:cs="Times New Roman"/>
                <w:b/>
                <w:color w:val="000000"/>
                <w:spacing w:val="7"/>
                <w:sz w:val="20"/>
                <w:szCs w:val="24"/>
              </w:rPr>
              <w:t>(на основе интеграции образовательных направлений)</w:t>
            </w:r>
          </w:p>
        </w:tc>
      </w:tr>
      <w:tr w:rsidR="00375469" w:rsidRPr="006275AD" w:rsidTr="00375469">
        <w:trPr>
          <w:trHeight w:val="1185"/>
        </w:trPr>
        <w:tc>
          <w:tcPr>
            <w:tcW w:w="1135" w:type="dxa"/>
            <w:vMerge/>
            <w:tcBorders>
              <w:top w:val="single" w:sz="4" w:space="0" w:color="000000"/>
              <w:left w:val="single" w:sz="4" w:space="0" w:color="000000"/>
            </w:tcBorders>
            <w:shd w:val="clear" w:color="auto" w:fill="FFFFFF"/>
            <w:vAlign w:val="center"/>
          </w:tcPr>
          <w:p w:rsidR="00375469" w:rsidRPr="006275AD" w:rsidRDefault="00375469" w:rsidP="003D51D7">
            <w:pPr>
              <w:suppressLineNumbers/>
              <w:spacing w:after="0" w:line="240" w:lineRule="auto"/>
              <w:ind w:right="57"/>
              <w:rPr>
                <w:rFonts w:ascii="Times New Roman" w:hAnsi="Times New Roman" w:cs="Times New Roman"/>
                <w:b/>
                <w:sz w:val="20"/>
                <w:szCs w:val="24"/>
              </w:rPr>
            </w:pPr>
          </w:p>
        </w:tc>
        <w:tc>
          <w:tcPr>
            <w:tcW w:w="9497" w:type="dxa"/>
            <w:gridSpan w:val="3"/>
            <w:tcBorders>
              <w:top w:val="single" w:sz="4" w:space="0" w:color="auto"/>
              <w:left w:val="single" w:sz="4" w:space="0" w:color="000000"/>
              <w:bottom w:val="single" w:sz="4" w:space="0" w:color="000000"/>
              <w:right w:val="single" w:sz="4" w:space="0" w:color="auto"/>
            </w:tcBorders>
            <w:shd w:val="clear" w:color="auto" w:fill="FFFFFF"/>
          </w:tcPr>
          <w:p w:rsidR="00375469"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3"/>
                <w:sz w:val="20"/>
                <w:szCs w:val="24"/>
              </w:rPr>
            </w:pPr>
            <w:r>
              <w:rPr>
                <w:rFonts w:ascii="Times New Roman" w:hAnsi="Times New Roman" w:cs="Times New Roman"/>
                <w:i/>
                <w:iCs/>
                <w:color w:val="000000"/>
                <w:spacing w:val="-3"/>
                <w:sz w:val="20"/>
                <w:szCs w:val="24"/>
              </w:rPr>
              <w:t>Художественно-</w:t>
            </w:r>
            <w:r w:rsidRPr="002945DA">
              <w:rPr>
                <w:rFonts w:ascii="Times New Roman" w:hAnsi="Times New Roman" w:cs="Times New Roman"/>
                <w:i/>
                <w:color w:val="000000"/>
                <w:spacing w:val="-3"/>
                <w:w w:val="101"/>
                <w:sz w:val="20"/>
                <w:szCs w:val="24"/>
              </w:rPr>
              <w:t>эстетическое развитие:</w:t>
            </w:r>
            <w:r w:rsidRPr="006275AD">
              <w:rPr>
                <w:rFonts w:ascii="Times New Roman" w:hAnsi="Times New Roman" w:cs="Times New Roman"/>
                <w:color w:val="000000"/>
                <w:spacing w:val="-2"/>
                <w:sz w:val="20"/>
                <w:szCs w:val="24"/>
              </w:rPr>
              <w:t>имеет элементарные представления о правилах дорожного движения, проявляет интерес к участи</w:t>
            </w:r>
            <w:r>
              <w:rPr>
                <w:rFonts w:ascii="Times New Roman" w:hAnsi="Times New Roman" w:cs="Times New Roman"/>
                <w:color w:val="000000"/>
                <w:spacing w:val="-2"/>
                <w:sz w:val="20"/>
                <w:szCs w:val="24"/>
              </w:rPr>
              <w:t>ю</w:t>
            </w:r>
            <w:r w:rsidRPr="006275AD">
              <w:rPr>
                <w:rFonts w:ascii="Times New Roman" w:hAnsi="Times New Roman" w:cs="Times New Roman"/>
                <w:color w:val="000000"/>
                <w:spacing w:val="-2"/>
                <w:sz w:val="20"/>
                <w:szCs w:val="24"/>
              </w:rPr>
              <w:t>в праздниках, постановках, совместном досуге, развлечениях, проявляет эмоциональную отзывчивость на доступные</w:t>
            </w:r>
            <w:r w:rsidRPr="006275AD">
              <w:rPr>
                <w:rFonts w:ascii="Times New Roman" w:hAnsi="Times New Roman" w:cs="Times New Roman"/>
                <w:color w:val="000000"/>
                <w:spacing w:val="-4"/>
                <w:sz w:val="20"/>
                <w:szCs w:val="24"/>
              </w:rPr>
              <w:t>возрасту музыкальные</w:t>
            </w:r>
            <w:r>
              <w:rPr>
                <w:rFonts w:ascii="Times New Roman" w:hAnsi="Times New Roman" w:cs="Times New Roman"/>
                <w:color w:val="000000"/>
                <w:spacing w:val="-3"/>
                <w:sz w:val="20"/>
                <w:szCs w:val="24"/>
              </w:rPr>
              <w:t>произведения.</w:t>
            </w:r>
          </w:p>
          <w:p w:rsidR="00375469" w:rsidRDefault="00375469" w:rsidP="003D51D7">
            <w:pPr>
              <w:suppressLineNumbers/>
              <w:shd w:val="clear" w:color="auto" w:fill="FFFFFF"/>
              <w:spacing w:after="0" w:line="240" w:lineRule="auto"/>
              <w:ind w:left="57" w:right="57"/>
              <w:rPr>
                <w:rFonts w:ascii="Times New Roman" w:hAnsi="Times New Roman" w:cs="Times New Roman"/>
                <w:color w:val="000000"/>
                <w:spacing w:val="-4"/>
                <w:sz w:val="20"/>
                <w:szCs w:val="24"/>
              </w:rPr>
            </w:pPr>
            <w:r w:rsidRPr="004F2FB8">
              <w:rPr>
                <w:rFonts w:ascii="Times New Roman" w:hAnsi="Times New Roman" w:cs="Times New Roman"/>
                <w:i/>
                <w:color w:val="000000"/>
                <w:spacing w:val="7"/>
                <w:sz w:val="20"/>
                <w:szCs w:val="24"/>
              </w:rPr>
              <w:t>Познавательное развитие:</w:t>
            </w:r>
            <w:r w:rsidRPr="006275AD">
              <w:rPr>
                <w:rFonts w:ascii="Times New Roman" w:hAnsi="Times New Roman" w:cs="Times New Roman"/>
                <w:color w:val="000000"/>
                <w:spacing w:val="-3"/>
                <w:sz w:val="20"/>
                <w:szCs w:val="24"/>
              </w:rPr>
              <w:t>знает название родного города, знаком с некоторыми профессиями (воспитатель</w:t>
            </w:r>
            <w:r w:rsidRPr="006275AD">
              <w:rPr>
                <w:rFonts w:ascii="Times New Roman" w:hAnsi="Times New Roman" w:cs="Times New Roman"/>
                <w:color w:val="000000"/>
                <w:spacing w:val="-2"/>
                <w:sz w:val="20"/>
                <w:szCs w:val="24"/>
              </w:rPr>
              <w:t>, врач, продавец, повар,шофер, строитель), отвечает на разнообразные вопросы взрослого,</w:t>
            </w:r>
            <w:r w:rsidRPr="006275AD">
              <w:rPr>
                <w:rFonts w:ascii="Times New Roman" w:hAnsi="Times New Roman" w:cs="Times New Roman"/>
                <w:color w:val="000000"/>
                <w:spacing w:val="-4"/>
                <w:sz w:val="20"/>
                <w:szCs w:val="24"/>
              </w:rPr>
              <w:t xml:space="preserve">касающиеся ближайшего окружения, </w:t>
            </w:r>
          </w:p>
          <w:p w:rsidR="00375469" w:rsidRPr="006275AD" w:rsidRDefault="00375469" w:rsidP="003D51D7">
            <w:pPr>
              <w:suppressLineNumbers/>
              <w:shd w:val="clear" w:color="auto" w:fill="FFFFFF"/>
              <w:spacing w:after="0" w:line="240" w:lineRule="auto"/>
              <w:ind w:left="57" w:right="57"/>
              <w:rPr>
                <w:rFonts w:ascii="Times New Roman" w:hAnsi="Times New Roman" w:cs="Times New Roman"/>
                <w:sz w:val="20"/>
                <w:szCs w:val="24"/>
              </w:rPr>
            </w:pPr>
            <w:r>
              <w:rPr>
                <w:rFonts w:ascii="Times New Roman" w:hAnsi="Times New Roman" w:cs="Times New Roman"/>
                <w:i/>
                <w:iCs/>
                <w:color w:val="000000"/>
                <w:spacing w:val="-3"/>
                <w:sz w:val="20"/>
                <w:szCs w:val="24"/>
              </w:rPr>
              <w:t>Речевое развитие:</w:t>
            </w:r>
            <w:r w:rsidRPr="006275AD">
              <w:rPr>
                <w:rFonts w:ascii="Times New Roman" w:hAnsi="Times New Roman" w:cs="Times New Roman"/>
                <w:color w:val="000000"/>
                <w:spacing w:val="-4"/>
                <w:sz w:val="20"/>
                <w:szCs w:val="24"/>
              </w:rPr>
              <w:t>использует все</w:t>
            </w:r>
            <w:r w:rsidRPr="006275AD">
              <w:rPr>
                <w:rFonts w:ascii="Times New Roman" w:hAnsi="Times New Roman" w:cs="Times New Roman"/>
                <w:color w:val="000000"/>
                <w:spacing w:val="-2"/>
                <w:sz w:val="20"/>
                <w:szCs w:val="24"/>
              </w:rPr>
              <w:t>части речи, простые нераспространенные предложения и предложения с однородными</w:t>
            </w:r>
            <w:r w:rsidRPr="006275AD">
              <w:rPr>
                <w:rFonts w:ascii="Times New Roman" w:hAnsi="Times New Roman" w:cs="Times New Roman"/>
                <w:color w:val="000000"/>
                <w:spacing w:val="-5"/>
                <w:sz w:val="20"/>
                <w:szCs w:val="24"/>
              </w:rPr>
              <w:t>членами.</w:t>
            </w:r>
          </w:p>
        </w:tc>
      </w:tr>
      <w:tr w:rsidR="00375469" w:rsidRPr="006275AD" w:rsidTr="00375469">
        <w:trPr>
          <w:trHeight w:val="960"/>
        </w:trPr>
        <w:tc>
          <w:tcPr>
            <w:tcW w:w="1135" w:type="dxa"/>
            <w:vMerge/>
            <w:tcBorders>
              <w:left w:val="single" w:sz="4" w:space="0" w:color="000000"/>
              <w:bottom w:val="single" w:sz="4" w:space="0" w:color="auto"/>
            </w:tcBorders>
            <w:shd w:val="clear" w:color="auto" w:fill="FFFFFF"/>
          </w:tcPr>
          <w:p w:rsidR="00375469" w:rsidRPr="006275AD" w:rsidRDefault="00375469" w:rsidP="003D51D7">
            <w:pPr>
              <w:suppressLineNumbers/>
              <w:spacing w:after="0" w:line="240" w:lineRule="auto"/>
              <w:ind w:left="57" w:right="57"/>
              <w:rPr>
                <w:rFonts w:ascii="Times New Roman" w:hAnsi="Times New Roman" w:cs="Times New Roman"/>
                <w:sz w:val="20"/>
                <w:szCs w:val="24"/>
              </w:rPr>
            </w:pPr>
          </w:p>
        </w:tc>
        <w:tc>
          <w:tcPr>
            <w:tcW w:w="4252" w:type="dxa"/>
            <w:tcBorders>
              <w:top w:val="single" w:sz="4" w:space="0" w:color="000000"/>
              <w:left w:val="single" w:sz="4" w:space="0" w:color="000000"/>
              <w:bottom w:val="single" w:sz="4" w:space="0" w:color="auto"/>
            </w:tcBorders>
            <w:shd w:val="clear" w:color="auto" w:fill="FFFFFF"/>
          </w:tcPr>
          <w:p w:rsidR="00375469" w:rsidRPr="006275AD"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34"/>
                <w:sz w:val="20"/>
                <w:szCs w:val="24"/>
              </w:rPr>
            </w:pPr>
            <w:r w:rsidRPr="006275AD">
              <w:rPr>
                <w:rFonts w:ascii="Times New Roman" w:hAnsi="Times New Roman" w:cs="Times New Roman"/>
                <w:color w:val="000000"/>
                <w:spacing w:val="34"/>
                <w:sz w:val="20"/>
                <w:szCs w:val="24"/>
              </w:rPr>
              <w:t xml:space="preserve">Продолжать </w:t>
            </w:r>
            <w:r w:rsidRPr="006275AD">
              <w:rPr>
                <w:rFonts w:ascii="Times New Roman" w:hAnsi="Times New Roman" w:cs="Times New Roman"/>
                <w:color w:val="000000"/>
                <w:spacing w:val="-3"/>
                <w:sz w:val="20"/>
                <w:szCs w:val="24"/>
              </w:rPr>
              <w:t>знакомить правилами поведения на</w:t>
            </w:r>
            <w:r w:rsidRPr="006275AD">
              <w:rPr>
                <w:rFonts w:ascii="Times New Roman" w:hAnsi="Times New Roman" w:cs="Times New Roman"/>
                <w:color w:val="000000"/>
                <w:spacing w:val="-4"/>
                <w:sz w:val="20"/>
                <w:szCs w:val="24"/>
              </w:rPr>
              <w:t>улице</w:t>
            </w:r>
          </w:p>
          <w:p w:rsidR="00375469" w:rsidRPr="006275AD" w:rsidRDefault="00375469" w:rsidP="003D51D7">
            <w:pPr>
              <w:suppressLineNumbers/>
              <w:shd w:val="clear" w:color="auto" w:fill="FFFFFF"/>
              <w:snapToGrid w:val="0"/>
              <w:spacing w:after="0" w:line="240" w:lineRule="auto"/>
              <w:ind w:right="57"/>
              <w:rPr>
                <w:rFonts w:ascii="Times New Roman" w:hAnsi="Times New Roman" w:cs="Times New Roman"/>
                <w:color w:val="000000"/>
                <w:spacing w:val="34"/>
                <w:sz w:val="20"/>
                <w:szCs w:val="24"/>
              </w:rPr>
            </w:pPr>
            <w:r w:rsidRPr="006275AD">
              <w:rPr>
                <w:rFonts w:ascii="Times New Roman" w:hAnsi="Times New Roman" w:cs="Times New Roman"/>
                <w:color w:val="000000"/>
                <w:spacing w:val="10"/>
                <w:sz w:val="20"/>
                <w:szCs w:val="24"/>
              </w:rPr>
              <w:t xml:space="preserve">Учить применять </w:t>
            </w:r>
            <w:r w:rsidRPr="006275AD">
              <w:rPr>
                <w:rFonts w:ascii="Times New Roman" w:hAnsi="Times New Roman" w:cs="Times New Roman"/>
                <w:color w:val="000000"/>
                <w:spacing w:val="-3"/>
                <w:sz w:val="20"/>
                <w:szCs w:val="24"/>
              </w:rPr>
              <w:t>знания на практике</w:t>
            </w:r>
            <w:r>
              <w:rPr>
                <w:rFonts w:ascii="Times New Roman" w:hAnsi="Times New Roman" w:cs="Times New Roman"/>
                <w:color w:val="000000"/>
                <w:spacing w:val="-3"/>
                <w:sz w:val="20"/>
                <w:szCs w:val="24"/>
              </w:rPr>
              <w:t>.</w:t>
            </w:r>
          </w:p>
          <w:p w:rsidR="00375469" w:rsidRPr="006275AD"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16"/>
                <w:sz w:val="20"/>
                <w:szCs w:val="24"/>
              </w:rPr>
            </w:pPr>
            <w:r w:rsidRPr="006275AD">
              <w:rPr>
                <w:rFonts w:ascii="Times New Roman" w:hAnsi="Times New Roman" w:cs="Times New Roman"/>
                <w:color w:val="000000"/>
                <w:spacing w:val="32"/>
                <w:sz w:val="20"/>
                <w:szCs w:val="24"/>
              </w:rPr>
              <w:t>Совершенство</w:t>
            </w:r>
            <w:r w:rsidRPr="006275AD">
              <w:rPr>
                <w:rFonts w:ascii="Times New Roman" w:hAnsi="Times New Roman" w:cs="Times New Roman"/>
                <w:color w:val="000000"/>
                <w:spacing w:val="5"/>
                <w:sz w:val="20"/>
                <w:szCs w:val="24"/>
              </w:rPr>
              <w:t>вать знания о на</w:t>
            </w:r>
            <w:r w:rsidRPr="006275AD">
              <w:rPr>
                <w:rFonts w:ascii="Times New Roman" w:hAnsi="Times New Roman" w:cs="Times New Roman"/>
                <w:color w:val="000000"/>
                <w:spacing w:val="-3"/>
                <w:sz w:val="20"/>
                <w:szCs w:val="24"/>
              </w:rPr>
              <w:t xml:space="preserve">значении светофора </w:t>
            </w:r>
            <w:r w:rsidRPr="006275AD">
              <w:rPr>
                <w:rFonts w:ascii="Times New Roman" w:hAnsi="Times New Roman" w:cs="Times New Roman"/>
                <w:color w:val="000000"/>
                <w:spacing w:val="-4"/>
                <w:sz w:val="20"/>
                <w:szCs w:val="24"/>
              </w:rPr>
              <w:t>и пешеходного  пе</w:t>
            </w:r>
            <w:r w:rsidRPr="006275AD">
              <w:rPr>
                <w:rFonts w:ascii="Times New Roman" w:hAnsi="Times New Roman" w:cs="Times New Roman"/>
                <w:color w:val="000000"/>
                <w:spacing w:val="-3"/>
                <w:sz w:val="20"/>
                <w:szCs w:val="24"/>
              </w:rPr>
              <w:t>рехода</w:t>
            </w:r>
          </w:p>
        </w:tc>
        <w:tc>
          <w:tcPr>
            <w:tcW w:w="5103" w:type="dxa"/>
            <w:tcBorders>
              <w:top w:val="single" w:sz="4" w:space="0" w:color="000000"/>
              <w:left w:val="single" w:sz="4" w:space="0" w:color="000000"/>
              <w:bottom w:val="single" w:sz="4" w:space="0" w:color="auto"/>
            </w:tcBorders>
            <w:shd w:val="clear" w:color="auto" w:fill="FFFFFF"/>
          </w:tcPr>
          <w:p w:rsidR="00375469" w:rsidRDefault="00375469" w:rsidP="003D51D7">
            <w:pPr>
              <w:suppressLineNumbers/>
              <w:shd w:val="clear" w:color="auto" w:fill="FFFFFF"/>
              <w:snapToGrid w:val="0"/>
              <w:spacing w:after="0" w:line="240" w:lineRule="auto"/>
              <w:ind w:right="57"/>
              <w:rPr>
                <w:rFonts w:ascii="Times New Roman" w:hAnsi="Times New Roman" w:cs="Times New Roman"/>
                <w:color w:val="000000"/>
                <w:spacing w:val="-4"/>
                <w:sz w:val="20"/>
                <w:szCs w:val="24"/>
              </w:rPr>
            </w:pPr>
            <w:r w:rsidRPr="006275AD">
              <w:rPr>
                <w:rFonts w:ascii="Times New Roman" w:hAnsi="Times New Roman" w:cs="Times New Roman"/>
                <w:color w:val="000000"/>
                <w:spacing w:val="-4"/>
                <w:sz w:val="20"/>
                <w:szCs w:val="24"/>
              </w:rPr>
              <w:t xml:space="preserve">Сюжетно-ролевая </w:t>
            </w:r>
            <w:r w:rsidRPr="006275AD">
              <w:rPr>
                <w:rFonts w:ascii="Times New Roman" w:hAnsi="Times New Roman" w:cs="Times New Roman"/>
                <w:color w:val="000000"/>
                <w:spacing w:val="-5"/>
                <w:sz w:val="20"/>
                <w:szCs w:val="24"/>
              </w:rPr>
              <w:t>игра «Автобус».</w:t>
            </w:r>
          </w:p>
          <w:p w:rsidR="00375469" w:rsidRDefault="00375469" w:rsidP="003D51D7">
            <w:pPr>
              <w:suppressLineNumbers/>
              <w:shd w:val="clear" w:color="auto" w:fill="FFFFFF"/>
              <w:snapToGrid w:val="0"/>
              <w:spacing w:after="0" w:line="240" w:lineRule="auto"/>
              <w:ind w:right="57"/>
              <w:rPr>
                <w:rFonts w:ascii="Times New Roman" w:hAnsi="Times New Roman" w:cs="Times New Roman"/>
                <w:color w:val="000000"/>
                <w:spacing w:val="-2"/>
                <w:sz w:val="20"/>
                <w:szCs w:val="24"/>
              </w:rPr>
            </w:pPr>
            <w:r w:rsidRPr="006275AD">
              <w:rPr>
                <w:rFonts w:ascii="Times New Roman" w:hAnsi="Times New Roman" w:cs="Times New Roman"/>
                <w:color w:val="000000"/>
                <w:spacing w:val="-4"/>
                <w:sz w:val="20"/>
                <w:szCs w:val="24"/>
              </w:rPr>
              <w:t xml:space="preserve">Ситуация общения </w:t>
            </w:r>
            <w:r w:rsidRPr="006275AD">
              <w:rPr>
                <w:rFonts w:ascii="Times New Roman" w:hAnsi="Times New Roman" w:cs="Times New Roman"/>
                <w:color w:val="000000"/>
                <w:spacing w:val="-3"/>
                <w:sz w:val="20"/>
                <w:szCs w:val="24"/>
              </w:rPr>
              <w:t>«Расскажи, что ви</w:t>
            </w:r>
            <w:r w:rsidRPr="006275AD">
              <w:rPr>
                <w:rFonts w:ascii="Times New Roman" w:hAnsi="Times New Roman" w:cs="Times New Roman"/>
                <w:color w:val="000000"/>
                <w:spacing w:val="-2"/>
                <w:sz w:val="20"/>
                <w:szCs w:val="24"/>
              </w:rPr>
              <w:t xml:space="preserve">дел на улице». </w:t>
            </w:r>
          </w:p>
          <w:p w:rsidR="00375469" w:rsidRPr="006275AD" w:rsidRDefault="00375469" w:rsidP="003D51D7">
            <w:pPr>
              <w:suppressLineNumbers/>
              <w:shd w:val="clear" w:color="auto" w:fill="FFFFFF"/>
              <w:snapToGrid w:val="0"/>
              <w:spacing w:after="0" w:line="240" w:lineRule="auto"/>
              <w:ind w:right="57"/>
              <w:rPr>
                <w:rFonts w:ascii="Times New Roman" w:hAnsi="Times New Roman" w:cs="Times New Roman"/>
                <w:color w:val="000000"/>
                <w:spacing w:val="-4"/>
                <w:sz w:val="20"/>
                <w:szCs w:val="24"/>
              </w:rPr>
            </w:pPr>
            <w:r w:rsidRPr="006275AD">
              <w:rPr>
                <w:rFonts w:ascii="Times New Roman" w:hAnsi="Times New Roman" w:cs="Times New Roman"/>
                <w:color w:val="000000"/>
                <w:spacing w:val="-2"/>
                <w:sz w:val="20"/>
                <w:szCs w:val="24"/>
              </w:rPr>
              <w:t>Ди</w:t>
            </w:r>
            <w:r w:rsidRPr="006275AD">
              <w:rPr>
                <w:rFonts w:ascii="Times New Roman" w:hAnsi="Times New Roman" w:cs="Times New Roman"/>
                <w:color w:val="000000"/>
                <w:spacing w:val="-3"/>
                <w:sz w:val="20"/>
                <w:szCs w:val="24"/>
              </w:rPr>
              <w:t>дактическая игра</w:t>
            </w:r>
            <w:r w:rsidRPr="006275AD">
              <w:rPr>
                <w:rFonts w:ascii="Times New Roman" w:hAnsi="Times New Roman" w:cs="Times New Roman"/>
                <w:color w:val="000000"/>
                <w:spacing w:val="-4"/>
                <w:sz w:val="20"/>
                <w:szCs w:val="24"/>
              </w:rPr>
              <w:t xml:space="preserve"> «Собери светофор»</w:t>
            </w:r>
          </w:p>
          <w:p w:rsidR="00375469" w:rsidRPr="006275AD" w:rsidRDefault="00375469" w:rsidP="003D51D7">
            <w:pPr>
              <w:suppressLineNumbers/>
              <w:shd w:val="clear" w:color="auto" w:fill="FFFFFF"/>
              <w:snapToGrid w:val="0"/>
              <w:spacing w:after="0" w:line="240" w:lineRule="auto"/>
              <w:ind w:right="57"/>
              <w:rPr>
                <w:rFonts w:ascii="Times New Roman" w:hAnsi="Times New Roman" w:cs="Times New Roman"/>
                <w:color w:val="000000"/>
                <w:spacing w:val="-4"/>
                <w:sz w:val="20"/>
                <w:szCs w:val="24"/>
              </w:rPr>
            </w:pPr>
            <w:r w:rsidRPr="006275AD">
              <w:rPr>
                <w:rFonts w:ascii="Times New Roman" w:hAnsi="Times New Roman" w:cs="Times New Roman"/>
                <w:color w:val="000000"/>
                <w:spacing w:val="-4"/>
                <w:sz w:val="20"/>
                <w:szCs w:val="24"/>
              </w:rPr>
              <w:t>Сюжетно-дидакти</w:t>
            </w:r>
            <w:r w:rsidRPr="006275AD">
              <w:rPr>
                <w:rFonts w:ascii="Times New Roman" w:hAnsi="Times New Roman" w:cs="Times New Roman"/>
                <w:color w:val="000000"/>
                <w:spacing w:val="-3"/>
                <w:sz w:val="20"/>
                <w:szCs w:val="24"/>
              </w:rPr>
              <w:t>ческая игра «Поезд».</w:t>
            </w:r>
          </w:p>
        </w:tc>
        <w:tc>
          <w:tcPr>
            <w:tcW w:w="142" w:type="dxa"/>
            <w:tcBorders>
              <w:top w:val="single" w:sz="4" w:space="0" w:color="000000"/>
              <w:left w:val="nil"/>
              <w:right w:val="single" w:sz="4" w:space="0" w:color="auto"/>
            </w:tcBorders>
            <w:shd w:val="clear" w:color="auto" w:fill="FFFFFF"/>
          </w:tcPr>
          <w:p w:rsidR="00375469" w:rsidRPr="006275AD" w:rsidRDefault="00375469" w:rsidP="003D51D7">
            <w:pPr>
              <w:suppressLineNumbers/>
              <w:shd w:val="clear" w:color="auto" w:fill="FFFFFF"/>
              <w:spacing w:after="0" w:line="240" w:lineRule="auto"/>
              <w:ind w:left="57" w:right="57"/>
              <w:rPr>
                <w:rFonts w:ascii="Times New Roman" w:hAnsi="Times New Roman" w:cs="Times New Roman"/>
                <w:color w:val="000000"/>
                <w:spacing w:val="-4"/>
                <w:sz w:val="20"/>
                <w:szCs w:val="24"/>
              </w:rPr>
            </w:pPr>
          </w:p>
        </w:tc>
      </w:tr>
      <w:tr w:rsidR="00375469" w:rsidRPr="006275AD" w:rsidTr="00375469">
        <w:trPr>
          <w:trHeight w:val="265"/>
        </w:trPr>
        <w:tc>
          <w:tcPr>
            <w:tcW w:w="1135" w:type="dxa"/>
            <w:vMerge w:val="restart"/>
            <w:tcBorders>
              <w:top w:val="single" w:sz="4" w:space="0" w:color="auto"/>
              <w:left w:val="single" w:sz="4" w:space="0" w:color="000000"/>
            </w:tcBorders>
            <w:shd w:val="clear" w:color="auto" w:fill="FFFFFF"/>
            <w:vAlign w:val="center"/>
          </w:tcPr>
          <w:p w:rsidR="00375469" w:rsidRPr="00650A4B" w:rsidRDefault="00375469" w:rsidP="003D51D7">
            <w:pPr>
              <w:suppressLineNumbers/>
              <w:shd w:val="clear" w:color="auto" w:fill="FFFFFF"/>
              <w:snapToGrid w:val="0"/>
              <w:spacing w:after="0" w:line="240" w:lineRule="auto"/>
              <w:ind w:right="57"/>
              <w:jc w:val="center"/>
              <w:rPr>
                <w:rFonts w:ascii="Times New Roman" w:hAnsi="Times New Roman" w:cs="Times New Roman"/>
                <w:b/>
                <w:sz w:val="20"/>
                <w:szCs w:val="24"/>
              </w:rPr>
            </w:pPr>
            <w:r w:rsidRPr="00650A4B">
              <w:rPr>
                <w:rFonts w:ascii="Times New Roman" w:hAnsi="Times New Roman" w:cs="Times New Roman"/>
                <w:b/>
                <w:sz w:val="20"/>
                <w:szCs w:val="24"/>
              </w:rPr>
              <w:t>Апрель</w:t>
            </w:r>
          </w:p>
        </w:tc>
        <w:tc>
          <w:tcPr>
            <w:tcW w:w="9497" w:type="dxa"/>
            <w:gridSpan w:val="3"/>
            <w:tcBorders>
              <w:top w:val="single" w:sz="4" w:space="0" w:color="000000"/>
              <w:left w:val="single" w:sz="4" w:space="0" w:color="000000"/>
              <w:bottom w:val="single" w:sz="4" w:space="0" w:color="auto"/>
              <w:right w:val="single" w:sz="4" w:space="0" w:color="auto"/>
            </w:tcBorders>
            <w:shd w:val="clear" w:color="auto" w:fill="FFFFFF"/>
          </w:tcPr>
          <w:p w:rsidR="00375469" w:rsidRPr="00650A4B" w:rsidRDefault="00375469" w:rsidP="003D51D7">
            <w:pPr>
              <w:suppressLineNumbers/>
              <w:shd w:val="clear" w:color="auto" w:fill="FFFFFF"/>
              <w:spacing w:after="0" w:line="240" w:lineRule="auto"/>
              <w:ind w:left="57" w:right="57"/>
              <w:rPr>
                <w:rFonts w:ascii="Times New Roman" w:hAnsi="Times New Roman" w:cs="Times New Roman"/>
                <w:b/>
                <w:color w:val="000000"/>
                <w:spacing w:val="-3"/>
                <w:w w:val="101"/>
                <w:sz w:val="20"/>
                <w:szCs w:val="24"/>
              </w:rPr>
            </w:pPr>
            <w:r w:rsidRPr="00650A4B">
              <w:rPr>
                <w:rFonts w:ascii="Times New Roman" w:hAnsi="Times New Roman" w:cs="Times New Roman"/>
                <w:b/>
                <w:sz w:val="20"/>
                <w:szCs w:val="24"/>
              </w:rPr>
              <w:t xml:space="preserve">Целевые ориентиры развития ребенка </w:t>
            </w:r>
            <w:r w:rsidRPr="00650A4B">
              <w:rPr>
                <w:rFonts w:ascii="Times New Roman" w:hAnsi="Times New Roman" w:cs="Times New Roman"/>
                <w:b/>
                <w:color w:val="000000"/>
                <w:spacing w:val="7"/>
                <w:sz w:val="20"/>
                <w:szCs w:val="24"/>
              </w:rPr>
              <w:t>(на основе интеграции образовательных направлений)</w:t>
            </w:r>
          </w:p>
        </w:tc>
      </w:tr>
      <w:tr w:rsidR="00375469" w:rsidRPr="006275AD" w:rsidTr="00375469">
        <w:trPr>
          <w:trHeight w:val="870"/>
        </w:trPr>
        <w:tc>
          <w:tcPr>
            <w:tcW w:w="1135" w:type="dxa"/>
            <w:vMerge/>
            <w:tcBorders>
              <w:top w:val="single" w:sz="4" w:space="0" w:color="000000"/>
              <w:left w:val="single" w:sz="4" w:space="0" w:color="000000"/>
            </w:tcBorders>
            <w:shd w:val="clear" w:color="auto" w:fill="FFFFFF"/>
            <w:textDirection w:val="btLr"/>
            <w:vAlign w:val="center"/>
          </w:tcPr>
          <w:p w:rsidR="00375469" w:rsidRPr="006275AD" w:rsidRDefault="00375469" w:rsidP="003D51D7">
            <w:pPr>
              <w:suppressLineNumbers/>
              <w:shd w:val="clear" w:color="auto" w:fill="FFFFFF"/>
              <w:snapToGrid w:val="0"/>
              <w:spacing w:after="0" w:line="240" w:lineRule="auto"/>
              <w:ind w:left="113" w:right="57"/>
              <w:rPr>
                <w:rFonts w:ascii="Times New Roman" w:hAnsi="Times New Roman" w:cs="Times New Roman"/>
                <w:sz w:val="20"/>
                <w:szCs w:val="24"/>
              </w:rPr>
            </w:pPr>
          </w:p>
        </w:tc>
        <w:tc>
          <w:tcPr>
            <w:tcW w:w="9497" w:type="dxa"/>
            <w:gridSpan w:val="3"/>
            <w:tcBorders>
              <w:top w:val="single" w:sz="4" w:space="0" w:color="auto"/>
              <w:left w:val="single" w:sz="4" w:space="0" w:color="000000"/>
              <w:bottom w:val="single" w:sz="4" w:space="0" w:color="000000"/>
              <w:right w:val="single" w:sz="4" w:space="0" w:color="auto"/>
            </w:tcBorders>
            <w:shd w:val="clear" w:color="auto" w:fill="FFFFFF"/>
          </w:tcPr>
          <w:p w:rsidR="00375469" w:rsidRDefault="00375469" w:rsidP="003D51D7">
            <w:pPr>
              <w:suppressLineNumbers/>
              <w:shd w:val="clear" w:color="auto" w:fill="FFFFFF"/>
              <w:spacing w:after="0" w:line="240" w:lineRule="auto"/>
              <w:ind w:right="57"/>
              <w:rPr>
                <w:rFonts w:ascii="Times New Roman" w:hAnsi="Times New Roman" w:cs="Times New Roman"/>
                <w:color w:val="000000"/>
                <w:spacing w:val="-3"/>
                <w:w w:val="101"/>
                <w:sz w:val="20"/>
                <w:szCs w:val="24"/>
              </w:rPr>
            </w:pPr>
            <w:r>
              <w:rPr>
                <w:rFonts w:ascii="Times New Roman" w:hAnsi="Times New Roman" w:cs="Times New Roman"/>
                <w:i/>
                <w:color w:val="000000"/>
                <w:spacing w:val="7"/>
                <w:sz w:val="20"/>
                <w:szCs w:val="24"/>
              </w:rPr>
              <w:t xml:space="preserve">Физическое развитие: </w:t>
            </w:r>
            <w:r w:rsidRPr="006275AD">
              <w:rPr>
                <w:rFonts w:ascii="Times New Roman" w:hAnsi="Times New Roman" w:cs="Times New Roman"/>
                <w:color w:val="000000"/>
                <w:spacing w:val="-3"/>
                <w:w w:val="101"/>
                <w:sz w:val="20"/>
                <w:szCs w:val="24"/>
              </w:rPr>
              <w:t>имитирует движения, мимику, интонацию изображаемых героев, проявляет положительные эмоции при физической активности, в самостоятел</w:t>
            </w:r>
            <w:r>
              <w:rPr>
                <w:rFonts w:ascii="Times New Roman" w:hAnsi="Times New Roman" w:cs="Times New Roman"/>
                <w:color w:val="000000"/>
                <w:spacing w:val="-3"/>
                <w:w w:val="101"/>
                <w:sz w:val="20"/>
                <w:szCs w:val="24"/>
              </w:rPr>
              <w:t>ьной двигательной деятельности.</w:t>
            </w:r>
          </w:p>
          <w:p w:rsidR="00375469" w:rsidRDefault="00375469" w:rsidP="003D51D7">
            <w:pPr>
              <w:suppressLineNumbers/>
              <w:shd w:val="clear" w:color="auto" w:fill="FFFFFF"/>
              <w:spacing w:after="0" w:line="240" w:lineRule="auto"/>
              <w:ind w:right="57"/>
              <w:rPr>
                <w:rFonts w:ascii="Times New Roman" w:hAnsi="Times New Roman" w:cs="Times New Roman"/>
                <w:color w:val="000000"/>
                <w:spacing w:val="-3"/>
                <w:w w:val="101"/>
                <w:sz w:val="20"/>
                <w:szCs w:val="24"/>
              </w:rPr>
            </w:pPr>
            <w:r>
              <w:rPr>
                <w:rFonts w:ascii="Times New Roman" w:hAnsi="Times New Roman" w:cs="Times New Roman"/>
                <w:i/>
                <w:color w:val="000000"/>
                <w:spacing w:val="-3"/>
                <w:w w:val="101"/>
                <w:sz w:val="20"/>
                <w:szCs w:val="24"/>
              </w:rPr>
              <w:t xml:space="preserve">Речевое развитие: </w:t>
            </w:r>
            <w:r w:rsidRPr="006275AD">
              <w:rPr>
                <w:rFonts w:ascii="Times New Roman" w:hAnsi="Times New Roman" w:cs="Times New Roman"/>
                <w:color w:val="000000"/>
                <w:spacing w:val="-3"/>
                <w:w w:val="101"/>
                <w:sz w:val="20"/>
                <w:szCs w:val="24"/>
              </w:rPr>
              <w:t>слушая новые рассказы, стих</w:t>
            </w:r>
            <w:r>
              <w:rPr>
                <w:rFonts w:ascii="Times New Roman" w:hAnsi="Times New Roman" w:cs="Times New Roman"/>
                <w:color w:val="000000"/>
                <w:spacing w:val="-3"/>
                <w:w w:val="101"/>
                <w:sz w:val="20"/>
                <w:szCs w:val="24"/>
              </w:rPr>
              <w:t>и, следит за развитием действия.</w:t>
            </w:r>
          </w:p>
          <w:p w:rsidR="00375469" w:rsidRDefault="00375469" w:rsidP="003D51D7">
            <w:pPr>
              <w:suppressLineNumbers/>
              <w:shd w:val="clear" w:color="auto" w:fill="FFFFFF"/>
              <w:spacing w:after="0" w:line="240" w:lineRule="auto"/>
              <w:ind w:right="57"/>
              <w:rPr>
                <w:rFonts w:ascii="Times New Roman" w:hAnsi="Times New Roman" w:cs="Times New Roman"/>
                <w:color w:val="000000"/>
                <w:spacing w:val="-4"/>
                <w:w w:val="101"/>
                <w:sz w:val="20"/>
                <w:szCs w:val="24"/>
              </w:rPr>
            </w:pPr>
            <w:r>
              <w:rPr>
                <w:rFonts w:ascii="Times New Roman" w:hAnsi="Times New Roman" w:cs="Times New Roman"/>
                <w:i/>
                <w:iCs/>
                <w:color w:val="000000"/>
                <w:spacing w:val="-3"/>
                <w:sz w:val="20"/>
                <w:szCs w:val="24"/>
              </w:rPr>
              <w:t>Художественно-</w:t>
            </w:r>
            <w:r w:rsidRPr="002945DA">
              <w:rPr>
                <w:rFonts w:ascii="Times New Roman" w:hAnsi="Times New Roman" w:cs="Times New Roman"/>
                <w:i/>
                <w:color w:val="000000"/>
                <w:spacing w:val="-3"/>
                <w:w w:val="101"/>
                <w:sz w:val="20"/>
                <w:szCs w:val="24"/>
              </w:rPr>
              <w:t>эстетическое развитие:</w:t>
            </w:r>
            <w:r w:rsidRPr="006275AD">
              <w:rPr>
                <w:rFonts w:ascii="Times New Roman" w:hAnsi="Times New Roman" w:cs="Times New Roman"/>
                <w:color w:val="000000"/>
                <w:spacing w:val="-3"/>
                <w:w w:val="101"/>
                <w:sz w:val="20"/>
                <w:szCs w:val="24"/>
              </w:rPr>
              <w:t xml:space="preserve">пытается в рисовании изображать простые </w:t>
            </w:r>
            <w:r>
              <w:rPr>
                <w:rFonts w:ascii="Times New Roman" w:hAnsi="Times New Roman" w:cs="Times New Roman"/>
                <w:color w:val="000000"/>
                <w:spacing w:val="-4"/>
                <w:w w:val="101"/>
                <w:sz w:val="20"/>
                <w:szCs w:val="24"/>
              </w:rPr>
              <w:t>предметы.</w:t>
            </w:r>
          </w:p>
          <w:p w:rsidR="00375469" w:rsidRPr="006275AD" w:rsidRDefault="00375469" w:rsidP="003D51D7">
            <w:pPr>
              <w:suppressLineNumbers/>
              <w:shd w:val="clear" w:color="auto" w:fill="FFFFFF"/>
              <w:spacing w:after="0" w:line="240" w:lineRule="auto"/>
              <w:ind w:right="57"/>
              <w:rPr>
                <w:rFonts w:ascii="Times New Roman" w:hAnsi="Times New Roman" w:cs="Times New Roman"/>
                <w:sz w:val="20"/>
                <w:szCs w:val="24"/>
              </w:rPr>
            </w:pPr>
            <w:r>
              <w:rPr>
                <w:rFonts w:ascii="Times New Roman" w:hAnsi="Times New Roman" w:cs="Times New Roman"/>
                <w:i/>
                <w:iCs/>
                <w:color w:val="000000"/>
                <w:spacing w:val="-3"/>
                <w:sz w:val="20"/>
                <w:szCs w:val="24"/>
              </w:rPr>
              <w:t xml:space="preserve">Социально-коммуникативное развитие: </w:t>
            </w:r>
            <w:r w:rsidRPr="006275AD">
              <w:rPr>
                <w:rFonts w:ascii="Times New Roman" w:hAnsi="Times New Roman" w:cs="Times New Roman"/>
                <w:color w:val="000000"/>
                <w:spacing w:val="-4"/>
                <w:w w:val="101"/>
                <w:sz w:val="20"/>
                <w:szCs w:val="24"/>
              </w:rPr>
              <w:t>умеет делиться своими впечатлениями с воспитателями и родителями, может в случае проблемной ситуации обратиться к знакомо</w:t>
            </w:r>
            <w:r w:rsidRPr="006275AD">
              <w:rPr>
                <w:rFonts w:ascii="Times New Roman" w:hAnsi="Times New Roman" w:cs="Times New Roman"/>
                <w:color w:val="000000"/>
                <w:spacing w:val="-3"/>
                <w:w w:val="101"/>
                <w:sz w:val="20"/>
                <w:szCs w:val="24"/>
              </w:rPr>
              <w:t>му взрослому, адекватно реагирует на замечания и предложения взрослого</w:t>
            </w:r>
          </w:p>
        </w:tc>
      </w:tr>
      <w:tr w:rsidR="00375469" w:rsidRPr="006275AD" w:rsidTr="00375469">
        <w:trPr>
          <w:trHeight w:val="1425"/>
        </w:trPr>
        <w:tc>
          <w:tcPr>
            <w:tcW w:w="1135" w:type="dxa"/>
            <w:vMerge/>
            <w:tcBorders>
              <w:left w:val="single" w:sz="4" w:space="0" w:color="000000"/>
              <w:bottom w:val="single" w:sz="4" w:space="0" w:color="auto"/>
            </w:tcBorders>
            <w:shd w:val="clear" w:color="auto" w:fill="FFFFFF"/>
          </w:tcPr>
          <w:p w:rsidR="00375469" w:rsidRPr="006275AD" w:rsidRDefault="00375469" w:rsidP="003D51D7">
            <w:pPr>
              <w:suppressLineNumbers/>
              <w:shd w:val="clear" w:color="auto" w:fill="FFFFFF"/>
              <w:snapToGrid w:val="0"/>
              <w:spacing w:after="0" w:line="240" w:lineRule="auto"/>
              <w:ind w:left="57" w:right="57"/>
              <w:rPr>
                <w:rFonts w:ascii="Times New Roman" w:hAnsi="Times New Roman" w:cs="Times New Roman"/>
                <w:sz w:val="20"/>
                <w:szCs w:val="24"/>
              </w:rPr>
            </w:pPr>
          </w:p>
        </w:tc>
        <w:tc>
          <w:tcPr>
            <w:tcW w:w="4252" w:type="dxa"/>
            <w:tcBorders>
              <w:top w:val="single" w:sz="4" w:space="0" w:color="000000"/>
              <w:left w:val="single" w:sz="4" w:space="0" w:color="000000"/>
              <w:bottom w:val="single" w:sz="4" w:space="0" w:color="auto"/>
            </w:tcBorders>
            <w:shd w:val="clear" w:color="auto" w:fill="FFFFFF"/>
          </w:tcPr>
          <w:p w:rsidR="00375469" w:rsidRPr="006275AD"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20"/>
                <w:w w:val="101"/>
                <w:sz w:val="20"/>
                <w:szCs w:val="24"/>
              </w:rPr>
            </w:pPr>
            <w:r w:rsidRPr="006275AD">
              <w:rPr>
                <w:rFonts w:ascii="Times New Roman" w:hAnsi="Times New Roman" w:cs="Times New Roman"/>
                <w:color w:val="000000"/>
                <w:spacing w:val="20"/>
                <w:w w:val="101"/>
                <w:sz w:val="20"/>
                <w:szCs w:val="24"/>
              </w:rPr>
              <w:t>Закрепить зна</w:t>
            </w:r>
            <w:r w:rsidRPr="006275AD">
              <w:rPr>
                <w:rFonts w:ascii="Times New Roman" w:hAnsi="Times New Roman" w:cs="Times New Roman"/>
                <w:color w:val="000000"/>
                <w:spacing w:val="-4"/>
                <w:w w:val="101"/>
                <w:sz w:val="20"/>
                <w:szCs w:val="24"/>
              </w:rPr>
              <w:t>ния о проезжей части улицы и о транспорте на ней</w:t>
            </w:r>
          </w:p>
          <w:p w:rsidR="00375469" w:rsidRPr="006275AD"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20"/>
                <w:w w:val="101"/>
                <w:sz w:val="20"/>
                <w:szCs w:val="24"/>
              </w:rPr>
            </w:pPr>
            <w:r w:rsidRPr="006275AD">
              <w:rPr>
                <w:rFonts w:ascii="Times New Roman" w:hAnsi="Times New Roman" w:cs="Times New Roman"/>
                <w:color w:val="000000"/>
                <w:spacing w:val="31"/>
                <w:w w:val="101"/>
                <w:sz w:val="20"/>
                <w:szCs w:val="24"/>
              </w:rPr>
              <w:t xml:space="preserve">Продолжать </w:t>
            </w:r>
            <w:r w:rsidRPr="006275AD">
              <w:rPr>
                <w:rFonts w:ascii="Times New Roman" w:hAnsi="Times New Roman" w:cs="Times New Roman"/>
                <w:color w:val="000000"/>
                <w:spacing w:val="-5"/>
                <w:w w:val="101"/>
                <w:sz w:val="20"/>
                <w:szCs w:val="24"/>
              </w:rPr>
              <w:t>развивать умение</w:t>
            </w:r>
            <w:r w:rsidRPr="006275AD">
              <w:rPr>
                <w:rFonts w:ascii="Times New Roman" w:hAnsi="Times New Roman" w:cs="Times New Roman"/>
                <w:color w:val="000000"/>
                <w:spacing w:val="-4"/>
                <w:w w:val="101"/>
                <w:sz w:val="20"/>
                <w:szCs w:val="24"/>
              </w:rPr>
              <w:t>наблюдать за дви</w:t>
            </w:r>
            <w:r w:rsidRPr="006275AD">
              <w:rPr>
                <w:rFonts w:ascii="Times New Roman" w:hAnsi="Times New Roman" w:cs="Times New Roman"/>
                <w:color w:val="000000"/>
                <w:spacing w:val="-5"/>
                <w:w w:val="101"/>
                <w:sz w:val="20"/>
                <w:szCs w:val="24"/>
              </w:rPr>
              <w:t>жением транспорта</w:t>
            </w:r>
          </w:p>
          <w:p w:rsidR="00375469"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8"/>
                <w:w w:val="101"/>
                <w:sz w:val="20"/>
                <w:szCs w:val="24"/>
              </w:rPr>
            </w:pPr>
            <w:r w:rsidRPr="006275AD">
              <w:rPr>
                <w:rFonts w:ascii="Times New Roman" w:hAnsi="Times New Roman" w:cs="Times New Roman"/>
                <w:color w:val="000000"/>
                <w:spacing w:val="31"/>
                <w:w w:val="101"/>
                <w:sz w:val="20"/>
                <w:szCs w:val="24"/>
              </w:rPr>
              <w:t>Совершенст</w:t>
            </w:r>
            <w:r w:rsidRPr="006275AD">
              <w:rPr>
                <w:rFonts w:ascii="Times New Roman" w:hAnsi="Times New Roman" w:cs="Times New Roman"/>
                <w:color w:val="000000"/>
                <w:spacing w:val="13"/>
                <w:w w:val="101"/>
                <w:sz w:val="20"/>
                <w:szCs w:val="24"/>
              </w:rPr>
              <w:t>вовать знания</w:t>
            </w:r>
            <w:r w:rsidRPr="006275AD">
              <w:rPr>
                <w:rFonts w:ascii="Times New Roman" w:hAnsi="Times New Roman" w:cs="Times New Roman"/>
                <w:color w:val="000000"/>
                <w:spacing w:val="-4"/>
                <w:w w:val="101"/>
                <w:sz w:val="20"/>
                <w:szCs w:val="24"/>
              </w:rPr>
              <w:t>о светофоре и до</w:t>
            </w:r>
            <w:r w:rsidRPr="006275AD">
              <w:rPr>
                <w:rFonts w:ascii="Times New Roman" w:hAnsi="Times New Roman" w:cs="Times New Roman"/>
                <w:color w:val="000000"/>
                <w:spacing w:val="-5"/>
                <w:w w:val="101"/>
                <w:sz w:val="20"/>
                <w:szCs w:val="24"/>
              </w:rPr>
              <w:t>рожном знаке «Пешеходный переход»</w:t>
            </w:r>
          </w:p>
          <w:p w:rsidR="00375469" w:rsidRPr="006275AD"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20"/>
                <w:w w:val="101"/>
                <w:sz w:val="20"/>
                <w:szCs w:val="24"/>
              </w:rPr>
            </w:pPr>
            <w:r w:rsidRPr="006275AD">
              <w:rPr>
                <w:rFonts w:ascii="Times New Roman" w:hAnsi="Times New Roman" w:cs="Times New Roman"/>
                <w:color w:val="000000"/>
                <w:spacing w:val="8"/>
                <w:w w:val="101"/>
                <w:sz w:val="20"/>
                <w:szCs w:val="24"/>
              </w:rPr>
              <w:t xml:space="preserve">Учить применять </w:t>
            </w:r>
            <w:r w:rsidRPr="006275AD">
              <w:rPr>
                <w:rFonts w:ascii="Times New Roman" w:hAnsi="Times New Roman" w:cs="Times New Roman"/>
                <w:color w:val="000000"/>
                <w:spacing w:val="-4"/>
                <w:w w:val="101"/>
                <w:sz w:val="20"/>
                <w:szCs w:val="24"/>
              </w:rPr>
              <w:t>знания на практике</w:t>
            </w:r>
            <w:r w:rsidRPr="006275AD">
              <w:rPr>
                <w:rFonts w:ascii="Times New Roman" w:hAnsi="Times New Roman" w:cs="Times New Roman"/>
                <w:color w:val="000000"/>
                <w:spacing w:val="-5"/>
                <w:w w:val="101"/>
                <w:sz w:val="20"/>
                <w:szCs w:val="24"/>
              </w:rPr>
              <w:t>и в игровой деятель</w:t>
            </w:r>
            <w:r w:rsidRPr="006275AD">
              <w:rPr>
                <w:rFonts w:ascii="Times New Roman" w:hAnsi="Times New Roman" w:cs="Times New Roman"/>
                <w:color w:val="000000"/>
                <w:spacing w:val="-7"/>
                <w:w w:val="101"/>
                <w:sz w:val="20"/>
                <w:szCs w:val="24"/>
              </w:rPr>
              <w:t>ности</w:t>
            </w:r>
          </w:p>
        </w:tc>
        <w:tc>
          <w:tcPr>
            <w:tcW w:w="5245" w:type="dxa"/>
            <w:gridSpan w:val="2"/>
            <w:tcBorders>
              <w:top w:val="single" w:sz="4" w:space="0" w:color="auto"/>
              <w:left w:val="single" w:sz="4" w:space="0" w:color="000000"/>
              <w:bottom w:val="single" w:sz="4" w:space="0" w:color="auto"/>
              <w:right w:val="single" w:sz="4" w:space="0" w:color="000000"/>
            </w:tcBorders>
            <w:shd w:val="clear" w:color="auto" w:fill="FFFFFF"/>
          </w:tcPr>
          <w:p w:rsidR="00375469"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4"/>
                <w:w w:val="101"/>
                <w:sz w:val="20"/>
                <w:szCs w:val="24"/>
              </w:rPr>
            </w:pPr>
            <w:r w:rsidRPr="006275AD">
              <w:rPr>
                <w:rFonts w:ascii="Times New Roman" w:hAnsi="Times New Roman" w:cs="Times New Roman"/>
                <w:color w:val="000000"/>
                <w:spacing w:val="-4"/>
                <w:w w:val="101"/>
                <w:sz w:val="20"/>
                <w:szCs w:val="24"/>
              </w:rPr>
              <w:t>Дидактическая игра «Найди</w:t>
            </w:r>
            <w:r>
              <w:rPr>
                <w:rFonts w:ascii="Times New Roman" w:hAnsi="Times New Roman" w:cs="Times New Roman"/>
                <w:color w:val="000000"/>
                <w:spacing w:val="-4"/>
                <w:w w:val="101"/>
                <w:sz w:val="20"/>
                <w:szCs w:val="24"/>
              </w:rPr>
              <w:t>цвет, который назо</w:t>
            </w:r>
            <w:r w:rsidRPr="006275AD">
              <w:rPr>
                <w:rFonts w:ascii="Times New Roman" w:hAnsi="Times New Roman" w:cs="Times New Roman"/>
                <w:color w:val="000000"/>
                <w:spacing w:val="-4"/>
                <w:w w:val="101"/>
                <w:sz w:val="20"/>
                <w:szCs w:val="24"/>
              </w:rPr>
              <w:t xml:space="preserve">ву». </w:t>
            </w:r>
          </w:p>
          <w:p w:rsidR="00375469" w:rsidRPr="006275AD"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5"/>
                <w:w w:val="101"/>
                <w:sz w:val="20"/>
                <w:szCs w:val="24"/>
              </w:rPr>
            </w:pPr>
            <w:r w:rsidRPr="006275AD">
              <w:rPr>
                <w:rFonts w:ascii="Times New Roman" w:hAnsi="Times New Roman" w:cs="Times New Roman"/>
                <w:color w:val="000000"/>
                <w:spacing w:val="-4"/>
                <w:w w:val="101"/>
                <w:sz w:val="20"/>
                <w:szCs w:val="24"/>
              </w:rPr>
              <w:t>Чтение стихо</w:t>
            </w:r>
            <w:r w:rsidRPr="006275AD">
              <w:rPr>
                <w:rFonts w:ascii="Times New Roman" w:hAnsi="Times New Roman" w:cs="Times New Roman"/>
                <w:color w:val="000000"/>
                <w:spacing w:val="-5"/>
                <w:w w:val="101"/>
                <w:sz w:val="20"/>
                <w:szCs w:val="24"/>
              </w:rPr>
              <w:t>творений о дорожных знаках</w:t>
            </w:r>
          </w:p>
          <w:p w:rsidR="00375469" w:rsidRPr="006275AD"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5"/>
                <w:w w:val="101"/>
                <w:sz w:val="20"/>
                <w:szCs w:val="24"/>
              </w:rPr>
            </w:pPr>
            <w:r w:rsidRPr="006275AD">
              <w:rPr>
                <w:rFonts w:ascii="Times New Roman" w:hAnsi="Times New Roman" w:cs="Times New Roman"/>
                <w:color w:val="000000"/>
                <w:spacing w:val="-5"/>
                <w:w w:val="101"/>
                <w:sz w:val="20"/>
                <w:szCs w:val="24"/>
              </w:rPr>
              <w:t>Подвижная игра «Воробышки и ав</w:t>
            </w:r>
            <w:r w:rsidRPr="006275AD">
              <w:rPr>
                <w:rFonts w:ascii="Times New Roman" w:hAnsi="Times New Roman" w:cs="Times New Roman"/>
                <w:color w:val="000000"/>
                <w:spacing w:val="-6"/>
                <w:w w:val="101"/>
                <w:sz w:val="20"/>
                <w:szCs w:val="24"/>
              </w:rPr>
              <w:t>томобиль»</w:t>
            </w:r>
          </w:p>
          <w:p w:rsidR="00375469"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4"/>
                <w:w w:val="101"/>
                <w:sz w:val="20"/>
                <w:szCs w:val="24"/>
              </w:rPr>
            </w:pPr>
            <w:r w:rsidRPr="006275AD">
              <w:rPr>
                <w:rFonts w:ascii="Times New Roman" w:hAnsi="Times New Roman" w:cs="Times New Roman"/>
                <w:color w:val="000000"/>
                <w:spacing w:val="-5"/>
                <w:w w:val="101"/>
                <w:sz w:val="20"/>
                <w:szCs w:val="24"/>
              </w:rPr>
              <w:t xml:space="preserve">Чтение произведения В. И. Мирясовой </w:t>
            </w:r>
            <w:r w:rsidRPr="006275AD">
              <w:rPr>
                <w:rFonts w:ascii="Times New Roman" w:hAnsi="Times New Roman" w:cs="Times New Roman"/>
                <w:color w:val="000000"/>
                <w:spacing w:val="-4"/>
                <w:w w:val="101"/>
                <w:sz w:val="20"/>
                <w:szCs w:val="24"/>
              </w:rPr>
              <w:t xml:space="preserve">о транспорте. </w:t>
            </w:r>
          </w:p>
          <w:p w:rsidR="00375469" w:rsidRPr="006275AD"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5"/>
                <w:w w:val="101"/>
                <w:sz w:val="20"/>
                <w:szCs w:val="24"/>
              </w:rPr>
            </w:pPr>
            <w:r w:rsidRPr="006275AD">
              <w:rPr>
                <w:rFonts w:ascii="Times New Roman" w:hAnsi="Times New Roman" w:cs="Times New Roman"/>
                <w:color w:val="000000"/>
                <w:spacing w:val="-4"/>
                <w:w w:val="101"/>
                <w:sz w:val="20"/>
                <w:szCs w:val="24"/>
              </w:rPr>
              <w:t>Игра-</w:t>
            </w:r>
            <w:r w:rsidRPr="006275AD">
              <w:rPr>
                <w:rFonts w:ascii="Times New Roman" w:hAnsi="Times New Roman" w:cs="Times New Roman"/>
                <w:color w:val="000000"/>
                <w:spacing w:val="-1"/>
                <w:w w:val="101"/>
                <w:sz w:val="20"/>
                <w:szCs w:val="24"/>
              </w:rPr>
              <w:t>имитация «Я - шо</w:t>
            </w:r>
            <w:r w:rsidRPr="006275AD">
              <w:rPr>
                <w:rFonts w:ascii="Times New Roman" w:hAnsi="Times New Roman" w:cs="Times New Roman"/>
                <w:color w:val="000000"/>
                <w:spacing w:val="-6"/>
                <w:w w:val="101"/>
                <w:sz w:val="20"/>
                <w:szCs w:val="24"/>
              </w:rPr>
              <w:t>фер»</w:t>
            </w:r>
          </w:p>
          <w:p w:rsidR="00375469" w:rsidRPr="000B7799" w:rsidRDefault="00375469" w:rsidP="003D51D7">
            <w:pPr>
              <w:suppressLineNumbers/>
              <w:shd w:val="clear" w:color="auto" w:fill="FFFFFF"/>
              <w:spacing w:after="0" w:line="240" w:lineRule="auto"/>
              <w:ind w:left="57" w:right="57"/>
              <w:rPr>
                <w:rFonts w:ascii="Times New Roman" w:hAnsi="Times New Roman" w:cs="Times New Roman"/>
                <w:color w:val="000000"/>
                <w:spacing w:val="-3"/>
                <w:w w:val="101"/>
                <w:sz w:val="20"/>
                <w:szCs w:val="24"/>
              </w:rPr>
            </w:pPr>
            <w:r w:rsidRPr="006275AD">
              <w:rPr>
                <w:rFonts w:ascii="Times New Roman" w:hAnsi="Times New Roman" w:cs="Times New Roman"/>
                <w:color w:val="000000"/>
                <w:spacing w:val="-3"/>
                <w:w w:val="101"/>
                <w:sz w:val="20"/>
                <w:szCs w:val="24"/>
              </w:rPr>
              <w:t xml:space="preserve">Подвижная игра «Воробышки и автомобиль». </w:t>
            </w:r>
          </w:p>
        </w:tc>
      </w:tr>
    </w:tbl>
    <w:p w:rsidR="00375469" w:rsidRPr="005644A6" w:rsidRDefault="00375469" w:rsidP="00375469">
      <w:pPr>
        <w:spacing w:after="0" w:line="240" w:lineRule="auto"/>
        <w:rPr>
          <w:rFonts w:ascii="Times New Roman" w:hAnsi="Times New Roman" w:cs="Times New Roman"/>
          <w:sz w:val="24"/>
          <w:szCs w:val="24"/>
        </w:rPr>
      </w:pPr>
    </w:p>
    <w:tbl>
      <w:tblPr>
        <w:tblW w:w="10632" w:type="dxa"/>
        <w:tblInd w:w="-244" w:type="dxa"/>
        <w:tblLayout w:type="fixed"/>
        <w:tblCellMar>
          <w:left w:w="40" w:type="dxa"/>
          <w:right w:w="40" w:type="dxa"/>
        </w:tblCellMar>
        <w:tblLook w:val="0000"/>
      </w:tblPr>
      <w:tblGrid>
        <w:gridCol w:w="1135"/>
        <w:gridCol w:w="4252"/>
        <w:gridCol w:w="5245"/>
      </w:tblGrid>
      <w:tr w:rsidR="00375469" w:rsidRPr="000B7799" w:rsidTr="00375469">
        <w:trPr>
          <w:trHeight w:val="230"/>
        </w:trPr>
        <w:tc>
          <w:tcPr>
            <w:tcW w:w="1135" w:type="dxa"/>
            <w:vMerge w:val="restart"/>
            <w:tcBorders>
              <w:top w:val="single" w:sz="4" w:space="0" w:color="000000"/>
              <w:left w:val="single" w:sz="4" w:space="0" w:color="000000"/>
            </w:tcBorders>
            <w:shd w:val="clear" w:color="auto" w:fill="FFFFFF"/>
            <w:vAlign w:val="center"/>
          </w:tcPr>
          <w:p w:rsidR="00375469" w:rsidRPr="000B7799" w:rsidRDefault="00375469" w:rsidP="003D51D7">
            <w:pPr>
              <w:suppressLineNumbers/>
              <w:shd w:val="clear" w:color="auto" w:fill="FFFFFF"/>
              <w:snapToGrid w:val="0"/>
              <w:spacing w:after="0" w:line="240" w:lineRule="auto"/>
              <w:ind w:left="57" w:right="57"/>
              <w:jc w:val="center"/>
              <w:rPr>
                <w:rFonts w:ascii="Times New Roman" w:hAnsi="Times New Roman" w:cs="Times New Roman"/>
                <w:b/>
                <w:sz w:val="20"/>
                <w:szCs w:val="24"/>
              </w:rPr>
            </w:pPr>
            <w:r w:rsidRPr="000B7799">
              <w:rPr>
                <w:rFonts w:ascii="Times New Roman" w:hAnsi="Times New Roman" w:cs="Times New Roman"/>
                <w:b/>
                <w:sz w:val="20"/>
                <w:szCs w:val="24"/>
              </w:rPr>
              <w:t>Май</w:t>
            </w:r>
          </w:p>
        </w:tc>
        <w:tc>
          <w:tcPr>
            <w:tcW w:w="9497" w:type="dxa"/>
            <w:gridSpan w:val="2"/>
            <w:tcBorders>
              <w:top w:val="single" w:sz="4" w:space="0" w:color="000000"/>
              <w:left w:val="single" w:sz="4" w:space="0" w:color="000000"/>
              <w:bottom w:val="single" w:sz="4" w:space="0" w:color="auto"/>
              <w:right w:val="single" w:sz="4" w:space="0" w:color="000000"/>
            </w:tcBorders>
            <w:shd w:val="clear" w:color="auto" w:fill="FFFFFF"/>
          </w:tcPr>
          <w:p w:rsidR="00375469" w:rsidRPr="000B7799" w:rsidRDefault="00375469" w:rsidP="003D51D7">
            <w:pPr>
              <w:suppressLineNumbers/>
              <w:shd w:val="clear" w:color="auto" w:fill="FFFFFF"/>
              <w:snapToGrid w:val="0"/>
              <w:spacing w:after="0" w:line="240" w:lineRule="auto"/>
              <w:ind w:left="57" w:right="57"/>
              <w:rPr>
                <w:rFonts w:ascii="Times New Roman" w:hAnsi="Times New Roman" w:cs="Times New Roman"/>
                <w:b/>
                <w:color w:val="000000"/>
                <w:spacing w:val="-3"/>
                <w:w w:val="101"/>
                <w:sz w:val="20"/>
                <w:szCs w:val="24"/>
              </w:rPr>
            </w:pPr>
            <w:r w:rsidRPr="000B7799">
              <w:rPr>
                <w:rFonts w:ascii="Times New Roman" w:hAnsi="Times New Roman" w:cs="Times New Roman"/>
                <w:b/>
                <w:sz w:val="20"/>
                <w:szCs w:val="24"/>
              </w:rPr>
              <w:t xml:space="preserve">Целевые ориентиры развития ребенка </w:t>
            </w:r>
            <w:r w:rsidRPr="000B7799">
              <w:rPr>
                <w:rFonts w:ascii="Times New Roman" w:hAnsi="Times New Roman" w:cs="Times New Roman"/>
                <w:b/>
                <w:color w:val="000000"/>
                <w:spacing w:val="7"/>
                <w:sz w:val="20"/>
                <w:szCs w:val="24"/>
              </w:rPr>
              <w:t>(на основе интеграции образовательных направлений)</w:t>
            </w:r>
          </w:p>
        </w:tc>
      </w:tr>
      <w:tr w:rsidR="00375469" w:rsidRPr="000B7799" w:rsidTr="00375469">
        <w:trPr>
          <w:trHeight w:val="825"/>
        </w:trPr>
        <w:tc>
          <w:tcPr>
            <w:tcW w:w="1135" w:type="dxa"/>
            <w:vMerge/>
            <w:tcBorders>
              <w:top w:val="single" w:sz="4" w:space="0" w:color="000000"/>
              <w:left w:val="single" w:sz="4" w:space="0" w:color="000000"/>
            </w:tcBorders>
            <w:shd w:val="clear" w:color="auto" w:fill="FFFFFF"/>
            <w:textDirection w:val="btLr"/>
            <w:vAlign w:val="center"/>
          </w:tcPr>
          <w:p w:rsidR="00375469" w:rsidRPr="000B7799" w:rsidRDefault="00375469" w:rsidP="003D51D7">
            <w:pPr>
              <w:suppressLineNumbers/>
              <w:shd w:val="clear" w:color="auto" w:fill="FFFFFF"/>
              <w:snapToGrid w:val="0"/>
              <w:spacing w:after="0" w:line="240" w:lineRule="auto"/>
              <w:ind w:left="57" w:right="57"/>
              <w:jc w:val="center"/>
              <w:rPr>
                <w:rFonts w:ascii="Times New Roman" w:hAnsi="Times New Roman" w:cs="Times New Roman"/>
                <w:sz w:val="20"/>
                <w:szCs w:val="24"/>
              </w:rPr>
            </w:pPr>
          </w:p>
        </w:tc>
        <w:tc>
          <w:tcPr>
            <w:tcW w:w="9497" w:type="dxa"/>
            <w:gridSpan w:val="2"/>
            <w:tcBorders>
              <w:top w:val="single" w:sz="4" w:space="0" w:color="auto"/>
              <w:left w:val="single" w:sz="4" w:space="0" w:color="000000"/>
              <w:bottom w:val="single" w:sz="4" w:space="0" w:color="000000"/>
              <w:right w:val="single" w:sz="4" w:space="0" w:color="000000"/>
            </w:tcBorders>
            <w:shd w:val="clear" w:color="auto" w:fill="FFFFFF"/>
          </w:tcPr>
          <w:p w:rsidR="00375469"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2"/>
                <w:w w:val="101"/>
                <w:sz w:val="20"/>
                <w:szCs w:val="24"/>
              </w:rPr>
            </w:pPr>
            <w:r>
              <w:rPr>
                <w:rFonts w:ascii="Times New Roman" w:hAnsi="Times New Roman" w:cs="Times New Roman"/>
                <w:i/>
                <w:color w:val="000000"/>
                <w:spacing w:val="-3"/>
                <w:w w:val="101"/>
                <w:sz w:val="20"/>
                <w:szCs w:val="24"/>
              </w:rPr>
              <w:t xml:space="preserve">Речевое развитие: </w:t>
            </w:r>
            <w:r w:rsidRPr="000B7799">
              <w:rPr>
                <w:rFonts w:ascii="Times New Roman" w:hAnsi="Times New Roman" w:cs="Times New Roman"/>
                <w:color w:val="000000"/>
                <w:spacing w:val="-2"/>
                <w:w w:val="101"/>
                <w:sz w:val="20"/>
                <w:szCs w:val="24"/>
              </w:rPr>
              <w:t>проявляет интерес к книгам, рассматриванию иллюстраций, любит слушать новые ра</w:t>
            </w:r>
            <w:r>
              <w:rPr>
                <w:rFonts w:ascii="Times New Roman" w:hAnsi="Times New Roman" w:cs="Times New Roman"/>
                <w:color w:val="000000"/>
                <w:spacing w:val="-2"/>
                <w:w w:val="101"/>
                <w:sz w:val="20"/>
                <w:szCs w:val="24"/>
              </w:rPr>
              <w:t xml:space="preserve">ссказы, участвует в обсуждениях, </w:t>
            </w:r>
            <w:r w:rsidRPr="000B7799">
              <w:rPr>
                <w:rFonts w:ascii="Times New Roman" w:hAnsi="Times New Roman" w:cs="Times New Roman"/>
                <w:color w:val="000000"/>
                <w:spacing w:val="-3"/>
                <w:w w:val="101"/>
                <w:sz w:val="20"/>
                <w:szCs w:val="24"/>
              </w:rPr>
              <w:t>отвечает на разнообразные вопросы взрослого, касающегося ближайшего окружения</w:t>
            </w:r>
            <w:r>
              <w:rPr>
                <w:rFonts w:ascii="Times New Roman" w:hAnsi="Times New Roman" w:cs="Times New Roman"/>
                <w:color w:val="000000"/>
                <w:spacing w:val="-3"/>
                <w:w w:val="101"/>
                <w:sz w:val="20"/>
                <w:szCs w:val="24"/>
              </w:rPr>
              <w:t>.</w:t>
            </w:r>
          </w:p>
          <w:p w:rsidR="00375469"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2"/>
                <w:w w:val="101"/>
                <w:sz w:val="20"/>
                <w:szCs w:val="24"/>
              </w:rPr>
            </w:pPr>
            <w:r>
              <w:rPr>
                <w:rFonts w:ascii="Times New Roman" w:hAnsi="Times New Roman" w:cs="Times New Roman"/>
                <w:i/>
                <w:iCs/>
                <w:color w:val="000000"/>
                <w:spacing w:val="-3"/>
                <w:sz w:val="20"/>
                <w:szCs w:val="24"/>
              </w:rPr>
              <w:t xml:space="preserve">Социально-коммуникативное развитие: </w:t>
            </w:r>
            <w:r w:rsidRPr="000B7799">
              <w:rPr>
                <w:rFonts w:ascii="Times New Roman" w:hAnsi="Times New Roman" w:cs="Times New Roman"/>
                <w:color w:val="000000"/>
                <w:spacing w:val="-2"/>
                <w:w w:val="101"/>
                <w:sz w:val="20"/>
                <w:szCs w:val="24"/>
              </w:rPr>
              <w:t xml:space="preserve"> способен придержи</w:t>
            </w:r>
            <w:r w:rsidRPr="000B7799">
              <w:rPr>
                <w:rFonts w:ascii="Times New Roman" w:hAnsi="Times New Roman" w:cs="Times New Roman"/>
                <w:color w:val="000000"/>
                <w:spacing w:val="-2"/>
                <w:w w:val="101"/>
                <w:sz w:val="20"/>
                <w:szCs w:val="24"/>
              </w:rPr>
              <w:softHyphen/>
              <w:t>ваться игров</w:t>
            </w:r>
            <w:r>
              <w:rPr>
                <w:rFonts w:ascii="Times New Roman" w:hAnsi="Times New Roman" w:cs="Times New Roman"/>
                <w:color w:val="000000"/>
                <w:spacing w:val="-2"/>
                <w:w w:val="101"/>
                <w:sz w:val="20"/>
                <w:szCs w:val="24"/>
              </w:rPr>
              <w:t>ых правил в дидактических играх.</w:t>
            </w:r>
          </w:p>
          <w:p w:rsidR="00375469"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3"/>
                <w:w w:val="101"/>
                <w:sz w:val="20"/>
                <w:szCs w:val="24"/>
              </w:rPr>
            </w:pPr>
            <w:r>
              <w:rPr>
                <w:rFonts w:ascii="Times New Roman" w:hAnsi="Times New Roman" w:cs="Times New Roman"/>
                <w:i/>
                <w:color w:val="000000"/>
                <w:spacing w:val="7"/>
                <w:sz w:val="20"/>
                <w:szCs w:val="24"/>
              </w:rPr>
              <w:t>Физическое развитие:</w:t>
            </w:r>
            <w:r w:rsidRPr="000B7799">
              <w:rPr>
                <w:rFonts w:ascii="Times New Roman" w:hAnsi="Times New Roman" w:cs="Times New Roman"/>
                <w:color w:val="000000"/>
                <w:spacing w:val="-2"/>
                <w:w w:val="101"/>
                <w:sz w:val="20"/>
                <w:szCs w:val="24"/>
              </w:rPr>
              <w:t xml:space="preserve"> умеет действовать совместно в подвижных играх и физических упражнениях, согласовывать </w:t>
            </w:r>
            <w:r>
              <w:rPr>
                <w:rFonts w:ascii="Times New Roman" w:hAnsi="Times New Roman" w:cs="Times New Roman"/>
                <w:color w:val="000000"/>
                <w:spacing w:val="-3"/>
                <w:w w:val="101"/>
                <w:sz w:val="20"/>
                <w:szCs w:val="24"/>
              </w:rPr>
              <w:t>движения.</w:t>
            </w:r>
          </w:p>
          <w:p w:rsidR="00375469" w:rsidRPr="000B7799" w:rsidRDefault="00375469" w:rsidP="003D51D7">
            <w:pPr>
              <w:suppressLineNumbers/>
              <w:shd w:val="clear" w:color="auto" w:fill="FFFFFF"/>
              <w:snapToGrid w:val="0"/>
              <w:spacing w:after="0" w:line="240" w:lineRule="auto"/>
              <w:ind w:left="57" w:right="57"/>
              <w:rPr>
                <w:rFonts w:ascii="Times New Roman" w:hAnsi="Times New Roman" w:cs="Times New Roman"/>
                <w:sz w:val="20"/>
                <w:szCs w:val="24"/>
              </w:rPr>
            </w:pPr>
            <w:r>
              <w:rPr>
                <w:rFonts w:ascii="Times New Roman" w:hAnsi="Times New Roman" w:cs="Times New Roman"/>
                <w:i/>
                <w:color w:val="000000"/>
                <w:spacing w:val="-3"/>
                <w:w w:val="101"/>
                <w:sz w:val="20"/>
                <w:szCs w:val="24"/>
              </w:rPr>
              <w:t>Познавательное развитие:</w:t>
            </w:r>
            <w:r w:rsidRPr="000B7799">
              <w:rPr>
                <w:rFonts w:ascii="Times New Roman" w:hAnsi="Times New Roman" w:cs="Times New Roman"/>
                <w:color w:val="000000"/>
                <w:spacing w:val="-3"/>
                <w:w w:val="101"/>
                <w:sz w:val="20"/>
                <w:szCs w:val="24"/>
              </w:rPr>
              <w:t xml:space="preserve"> имеет элементарные представлени</w:t>
            </w:r>
            <w:r>
              <w:rPr>
                <w:rFonts w:ascii="Times New Roman" w:hAnsi="Times New Roman" w:cs="Times New Roman"/>
                <w:color w:val="000000"/>
                <w:spacing w:val="-3"/>
                <w:w w:val="101"/>
                <w:sz w:val="20"/>
                <w:szCs w:val="24"/>
              </w:rPr>
              <w:t>я о правилах дорожного движения.</w:t>
            </w:r>
          </w:p>
        </w:tc>
      </w:tr>
      <w:tr w:rsidR="00375469" w:rsidRPr="000B7799" w:rsidTr="00375469">
        <w:trPr>
          <w:trHeight w:val="559"/>
        </w:trPr>
        <w:tc>
          <w:tcPr>
            <w:tcW w:w="1135" w:type="dxa"/>
            <w:vMerge/>
            <w:tcBorders>
              <w:top w:val="single" w:sz="4" w:space="0" w:color="auto"/>
              <w:left w:val="single" w:sz="4" w:space="0" w:color="000000"/>
              <w:bottom w:val="single" w:sz="4" w:space="0" w:color="auto"/>
            </w:tcBorders>
            <w:shd w:val="clear" w:color="auto" w:fill="FFFFFF"/>
          </w:tcPr>
          <w:p w:rsidR="00375469" w:rsidRPr="000B7799" w:rsidRDefault="00375469" w:rsidP="003D51D7">
            <w:pPr>
              <w:suppressLineNumbers/>
              <w:shd w:val="clear" w:color="auto" w:fill="FFFFFF"/>
              <w:snapToGrid w:val="0"/>
              <w:spacing w:after="0" w:line="240" w:lineRule="auto"/>
              <w:ind w:left="57" w:right="57"/>
              <w:rPr>
                <w:rFonts w:ascii="Times New Roman" w:hAnsi="Times New Roman" w:cs="Times New Roman"/>
                <w:sz w:val="20"/>
                <w:szCs w:val="24"/>
              </w:rPr>
            </w:pPr>
          </w:p>
        </w:tc>
        <w:tc>
          <w:tcPr>
            <w:tcW w:w="4252" w:type="dxa"/>
            <w:tcBorders>
              <w:top w:val="single" w:sz="4" w:space="0" w:color="000000"/>
              <w:left w:val="single" w:sz="4" w:space="0" w:color="000000"/>
              <w:bottom w:val="single" w:sz="4" w:space="0" w:color="auto"/>
            </w:tcBorders>
            <w:shd w:val="clear" w:color="auto" w:fill="FFFFFF"/>
          </w:tcPr>
          <w:p w:rsidR="00375469"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2"/>
                <w:w w:val="101"/>
                <w:sz w:val="20"/>
                <w:szCs w:val="24"/>
              </w:rPr>
            </w:pPr>
            <w:r w:rsidRPr="000B7799">
              <w:rPr>
                <w:rFonts w:ascii="Times New Roman" w:hAnsi="Times New Roman" w:cs="Times New Roman"/>
                <w:color w:val="000000"/>
                <w:spacing w:val="22"/>
                <w:w w:val="101"/>
                <w:sz w:val="20"/>
                <w:szCs w:val="24"/>
              </w:rPr>
              <w:t>Закреплять зна</w:t>
            </w:r>
            <w:r w:rsidRPr="000B7799">
              <w:rPr>
                <w:rFonts w:ascii="Times New Roman" w:hAnsi="Times New Roman" w:cs="Times New Roman"/>
                <w:color w:val="000000"/>
                <w:spacing w:val="22"/>
                <w:w w:val="101"/>
                <w:sz w:val="20"/>
                <w:szCs w:val="24"/>
              </w:rPr>
              <w:softHyphen/>
            </w:r>
            <w:r w:rsidRPr="000B7799">
              <w:rPr>
                <w:rFonts w:ascii="Times New Roman" w:hAnsi="Times New Roman" w:cs="Times New Roman"/>
                <w:color w:val="000000"/>
                <w:spacing w:val="-3"/>
                <w:w w:val="101"/>
                <w:sz w:val="20"/>
                <w:szCs w:val="24"/>
              </w:rPr>
              <w:t xml:space="preserve">ния о поведении </w:t>
            </w:r>
            <w:r w:rsidRPr="000B7799">
              <w:rPr>
                <w:rFonts w:ascii="Times New Roman" w:hAnsi="Times New Roman" w:cs="Times New Roman"/>
                <w:color w:val="000000"/>
                <w:spacing w:val="-2"/>
                <w:w w:val="101"/>
                <w:sz w:val="20"/>
                <w:szCs w:val="24"/>
              </w:rPr>
              <w:t>на проезжей части</w:t>
            </w:r>
          </w:p>
          <w:p w:rsidR="00375469"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2"/>
                <w:w w:val="101"/>
                <w:sz w:val="20"/>
                <w:szCs w:val="24"/>
              </w:rPr>
            </w:pPr>
            <w:r>
              <w:rPr>
                <w:rFonts w:ascii="Times New Roman" w:hAnsi="Times New Roman" w:cs="Times New Roman"/>
                <w:color w:val="000000"/>
                <w:spacing w:val="-2"/>
                <w:w w:val="101"/>
                <w:sz w:val="20"/>
                <w:szCs w:val="24"/>
              </w:rPr>
              <w:t>Совершенствовать знания о правилах поведения на тротуаре</w:t>
            </w:r>
          </w:p>
          <w:p w:rsidR="00375469"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2"/>
                <w:w w:val="101"/>
                <w:sz w:val="20"/>
                <w:szCs w:val="24"/>
              </w:rPr>
            </w:pPr>
            <w:r>
              <w:rPr>
                <w:rFonts w:ascii="Times New Roman" w:hAnsi="Times New Roman" w:cs="Times New Roman"/>
                <w:color w:val="000000"/>
                <w:spacing w:val="-2"/>
                <w:w w:val="101"/>
                <w:sz w:val="20"/>
                <w:szCs w:val="24"/>
              </w:rPr>
              <w:t>Продолжать развивать умение наблюдать за движением транспорта на дороге</w:t>
            </w:r>
          </w:p>
          <w:p w:rsidR="00375469" w:rsidRPr="000B7799"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3"/>
                <w:w w:val="101"/>
                <w:sz w:val="20"/>
                <w:szCs w:val="24"/>
              </w:rPr>
            </w:pPr>
            <w:r>
              <w:rPr>
                <w:rFonts w:ascii="Times New Roman" w:hAnsi="Times New Roman" w:cs="Times New Roman"/>
                <w:color w:val="000000"/>
                <w:spacing w:val="-2"/>
                <w:w w:val="101"/>
                <w:sz w:val="20"/>
                <w:szCs w:val="24"/>
              </w:rPr>
              <w:t>Закреплять правила перехода улицы</w:t>
            </w:r>
          </w:p>
        </w:tc>
        <w:tc>
          <w:tcPr>
            <w:tcW w:w="5245" w:type="dxa"/>
            <w:tcBorders>
              <w:top w:val="single" w:sz="4" w:space="0" w:color="000000"/>
              <w:left w:val="single" w:sz="4" w:space="0" w:color="000000"/>
              <w:bottom w:val="single" w:sz="4" w:space="0" w:color="auto"/>
              <w:right w:val="single" w:sz="4" w:space="0" w:color="000000"/>
            </w:tcBorders>
            <w:shd w:val="clear" w:color="auto" w:fill="FFFFFF"/>
          </w:tcPr>
          <w:p w:rsidR="00375469"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2"/>
                <w:w w:val="101"/>
                <w:sz w:val="20"/>
                <w:szCs w:val="24"/>
              </w:rPr>
            </w:pPr>
            <w:r w:rsidRPr="000B7799">
              <w:rPr>
                <w:rFonts w:ascii="Times New Roman" w:hAnsi="Times New Roman" w:cs="Times New Roman"/>
                <w:color w:val="000000"/>
                <w:spacing w:val="-2"/>
                <w:w w:val="101"/>
                <w:sz w:val="20"/>
                <w:szCs w:val="24"/>
              </w:rPr>
              <w:t xml:space="preserve">Чтение </w:t>
            </w:r>
            <w:r w:rsidRPr="000B7799">
              <w:rPr>
                <w:rFonts w:ascii="Times New Roman" w:hAnsi="Times New Roman" w:cs="Times New Roman"/>
                <w:color w:val="000000"/>
                <w:spacing w:val="-4"/>
                <w:w w:val="101"/>
                <w:sz w:val="20"/>
                <w:szCs w:val="24"/>
              </w:rPr>
              <w:t>произведений о све</w:t>
            </w:r>
            <w:r w:rsidRPr="000B7799">
              <w:rPr>
                <w:rFonts w:ascii="Times New Roman" w:hAnsi="Times New Roman" w:cs="Times New Roman"/>
                <w:color w:val="000000"/>
                <w:spacing w:val="-4"/>
                <w:w w:val="101"/>
                <w:sz w:val="20"/>
                <w:szCs w:val="24"/>
              </w:rPr>
              <w:softHyphen/>
            </w:r>
            <w:r w:rsidRPr="000B7799">
              <w:rPr>
                <w:rFonts w:ascii="Times New Roman" w:hAnsi="Times New Roman" w:cs="Times New Roman"/>
                <w:color w:val="000000"/>
                <w:spacing w:val="-2"/>
                <w:w w:val="101"/>
                <w:sz w:val="20"/>
                <w:szCs w:val="24"/>
              </w:rPr>
              <w:t>тофоре</w:t>
            </w:r>
            <w:r>
              <w:rPr>
                <w:rFonts w:ascii="Times New Roman" w:hAnsi="Times New Roman" w:cs="Times New Roman"/>
                <w:color w:val="000000"/>
                <w:spacing w:val="-2"/>
                <w:w w:val="101"/>
                <w:sz w:val="20"/>
                <w:szCs w:val="24"/>
              </w:rPr>
              <w:t>.</w:t>
            </w:r>
          </w:p>
          <w:p w:rsidR="00375469"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2"/>
                <w:w w:val="101"/>
                <w:sz w:val="20"/>
                <w:szCs w:val="24"/>
              </w:rPr>
            </w:pPr>
            <w:r>
              <w:rPr>
                <w:rFonts w:ascii="Times New Roman" w:hAnsi="Times New Roman" w:cs="Times New Roman"/>
                <w:color w:val="000000"/>
                <w:spacing w:val="-2"/>
                <w:w w:val="101"/>
                <w:sz w:val="20"/>
                <w:szCs w:val="24"/>
              </w:rPr>
              <w:t>Ситуация общения «Я перехожу улицу с мамой».</w:t>
            </w:r>
          </w:p>
          <w:p w:rsidR="00375469"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2"/>
                <w:w w:val="101"/>
                <w:sz w:val="20"/>
                <w:szCs w:val="24"/>
              </w:rPr>
            </w:pPr>
            <w:r>
              <w:rPr>
                <w:rFonts w:ascii="Times New Roman" w:hAnsi="Times New Roman" w:cs="Times New Roman"/>
                <w:color w:val="000000"/>
                <w:spacing w:val="-2"/>
                <w:w w:val="101"/>
                <w:sz w:val="20"/>
                <w:szCs w:val="24"/>
              </w:rPr>
              <w:t>Дидактическая игра «Собери светофор».</w:t>
            </w:r>
          </w:p>
          <w:p w:rsidR="00375469" w:rsidRPr="000B7799" w:rsidRDefault="00375469" w:rsidP="003D51D7">
            <w:pPr>
              <w:suppressLineNumbers/>
              <w:shd w:val="clear" w:color="auto" w:fill="FFFFFF"/>
              <w:snapToGrid w:val="0"/>
              <w:spacing w:after="0" w:line="240" w:lineRule="auto"/>
              <w:ind w:left="57" w:right="57"/>
              <w:rPr>
                <w:rFonts w:ascii="Times New Roman" w:hAnsi="Times New Roman" w:cs="Times New Roman"/>
                <w:color w:val="000000"/>
                <w:spacing w:val="-3"/>
                <w:w w:val="101"/>
                <w:sz w:val="20"/>
                <w:szCs w:val="24"/>
              </w:rPr>
            </w:pPr>
            <w:r>
              <w:rPr>
                <w:rFonts w:ascii="Times New Roman" w:hAnsi="Times New Roman" w:cs="Times New Roman"/>
                <w:color w:val="000000"/>
                <w:spacing w:val="-2"/>
                <w:w w:val="101"/>
                <w:sz w:val="20"/>
                <w:szCs w:val="24"/>
              </w:rPr>
              <w:t>Чтение произведений о светофоре и дорожных знаках.</w:t>
            </w:r>
          </w:p>
        </w:tc>
      </w:tr>
    </w:tbl>
    <w:p w:rsidR="00375469" w:rsidRDefault="00375469" w:rsidP="00375469">
      <w:pPr>
        <w:spacing w:after="0" w:line="240" w:lineRule="auto"/>
        <w:rPr>
          <w:rFonts w:ascii="Times New Roman" w:hAnsi="Times New Roman" w:cs="Times New Roman"/>
          <w:sz w:val="24"/>
          <w:szCs w:val="24"/>
        </w:rPr>
      </w:pPr>
    </w:p>
    <w:p w:rsidR="00375469" w:rsidRPr="00375469" w:rsidRDefault="00375469" w:rsidP="00375469">
      <w:pPr>
        <w:shd w:val="clear" w:color="auto" w:fill="FFFFFF"/>
        <w:autoSpaceDE w:val="0"/>
        <w:spacing w:after="0" w:line="240" w:lineRule="auto"/>
        <w:jc w:val="center"/>
        <w:rPr>
          <w:rFonts w:ascii="Times New Roman" w:hAnsi="Times New Roman" w:cs="Times New Roman"/>
          <w:b/>
          <w:color w:val="000000"/>
          <w:sz w:val="24"/>
        </w:rPr>
      </w:pPr>
      <w:r w:rsidRPr="00375469">
        <w:rPr>
          <w:rFonts w:ascii="Times New Roman" w:hAnsi="Times New Roman" w:cs="Times New Roman"/>
          <w:b/>
          <w:color w:val="000000"/>
          <w:sz w:val="24"/>
        </w:rPr>
        <w:t>Освоение правил безопасности дорожного движения</w:t>
      </w:r>
    </w:p>
    <w:p w:rsidR="00375469" w:rsidRDefault="00375469" w:rsidP="00375469">
      <w:pPr>
        <w:shd w:val="clear" w:color="auto" w:fill="FFFFFF"/>
        <w:autoSpaceDE w:val="0"/>
        <w:spacing w:after="0" w:line="240" w:lineRule="auto"/>
        <w:jc w:val="center"/>
        <w:rPr>
          <w:rFonts w:ascii="Times New Roman" w:hAnsi="Times New Roman" w:cs="Times New Roman"/>
          <w:b/>
          <w:color w:val="000000"/>
        </w:rPr>
      </w:pPr>
    </w:p>
    <w:p w:rsidR="00375469" w:rsidRDefault="00375469" w:rsidP="00375469">
      <w:pPr>
        <w:shd w:val="clear" w:color="auto" w:fill="FFFFFF"/>
        <w:autoSpaceDE w:val="0"/>
        <w:spacing w:after="0" w:line="240" w:lineRule="auto"/>
        <w:jc w:val="center"/>
        <w:rPr>
          <w:rFonts w:ascii="Times New Roman" w:hAnsi="Times New Roman" w:cs="Times New Roman"/>
          <w:b/>
          <w:bCs/>
          <w:sz w:val="24"/>
          <w:szCs w:val="24"/>
        </w:rPr>
      </w:pPr>
      <w:r w:rsidRPr="00A00E83">
        <w:rPr>
          <w:rFonts w:ascii="Times New Roman" w:hAnsi="Times New Roman" w:cs="Times New Roman"/>
          <w:b/>
          <w:bCs/>
          <w:sz w:val="24"/>
          <w:szCs w:val="24"/>
        </w:rPr>
        <w:t>Средняя группа(от 4 до 5 лет)</w:t>
      </w:r>
    </w:p>
    <w:p w:rsidR="00375469" w:rsidRPr="005A0450" w:rsidRDefault="00375469" w:rsidP="00375469">
      <w:pPr>
        <w:shd w:val="clear" w:color="auto" w:fill="FFFFFF"/>
        <w:autoSpaceDE w:val="0"/>
        <w:spacing w:after="0" w:line="240" w:lineRule="auto"/>
        <w:jc w:val="center"/>
        <w:rPr>
          <w:rFonts w:ascii="Times New Roman" w:hAnsi="Times New Roman" w:cs="Times New Roman"/>
          <w:b/>
          <w:smallCaps/>
          <w:color w:val="000000"/>
        </w:rPr>
      </w:pPr>
    </w:p>
    <w:p w:rsidR="00375469" w:rsidRPr="00091B19" w:rsidRDefault="00375469" w:rsidP="00375469">
      <w:pPr>
        <w:shd w:val="clear" w:color="auto" w:fill="FFFFFF"/>
        <w:autoSpaceDE w:val="0"/>
        <w:spacing w:after="0" w:line="240" w:lineRule="auto"/>
        <w:jc w:val="center"/>
        <w:rPr>
          <w:rFonts w:ascii="Times New Roman" w:hAnsi="Times New Roman" w:cs="Times New Roman"/>
          <w:i/>
          <w:smallCaps/>
          <w:color w:val="000000"/>
        </w:rPr>
      </w:pPr>
      <w:r w:rsidRPr="00091B19">
        <w:rPr>
          <w:rFonts w:ascii="Times New Roman" w:hAnsi="Times New Roman" w:cs="Times New Roman"/>
          <w:i/>
          <w:smallCaps/>
          <w:color w:val="000000"/>
        </w:rPr>
        <w:t>Пояснительная записка</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Для передачи дошкольникам знаний о правилах безопасности дорожного движения необхо</w:t>
      </w:r>
      <w:r w:rsidRPr="00091B19">
        <w:rPr>
          <w:rFonts w:ascii="Times New Roman" w:hAnsi="Times New Roman" w:cs="Times New Roman"/>
          <w:color w:val="000000"/>
        </w:rPr>
        <w:softHyphen/>
        <w:t>димо создать в ДОУ специальные условия по построению предметно-развивающей среды, кото</w:t>
      </w:r>
      <w:r w:rsidRPr="00091B19">
        <w:rPr>
          <w:rFonts w:ascii="Times New Roman" w:hAnsi="Times New Roman" w:cs="Times New Roman"/>
          <w:color w:val="000000"/>
        </w:rPr>
        <w:softHyphen/>
        <w:t>рая может быть представлена следующими компонентами:</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 xml:space="preserve">•  </w:t>
      </w:r>
      <w:r w:rsidRPr="00091B19">
        <w:rPr>
          <w:rFonts w:ascii="Times New Roman" w:hAnsi="Times New Roman" w:cs="Times New Roman"/>
          <w:b/>
          <w:bCs/>
          <w:color w:val="000000"/>
        </w:rPr>
        <w:t xml:space="preserve">Игрушки и игровое оборудование. </w:t>
      </w:r>
      <w:r w:rsidRPr="00091B19">
        <w:rPr>
          <w:rFonts w:ascii="Times New Roman" w:hAnsi="Times New Roman" w:cs="Times New Roman"/>
          <w:color w:val="000000"/>
        </w:rPr>
        <w:t>Транспорт: автобус, маши</w:t>
      </w:r>
      <w:r w:rsidRPr="00091B19">
        <w:rPr>
          <w:rFonts w:ascii="Times New Roman" w:hAnsi="Times New Roman" w:cs="Times New Roman"/>
          <w:color w:val="000000"/>
        </w:rPr>
        <w:softHyphen/>
        <w:t>ны легковые, грузовые, пожарная машина, «скорая помощь», милицейская машина, экскаватор, подъемный кран, бульдозер, бетономешалка; куклы, коляски; конструктор деревянный; куклы: светофор, инспектор ГИБДД, ребенок, дикие животные. Перфокарты (A3) с представленными разными ситуациями на дороге. Режиссерская игра «Путешествие по горо</w:t>
      </w:r>
      <w:r w:rsidRPr="00091B19">
        <w:rPr>
          <w:rFonts w:ascii="Times New Roman" w:hAnsi="Times New Roman" w:cs="Times New Roman"/>
          <w:color w:val="000000"/>
        </w:rPr>
        <w:softHyphen/>
        <w:t xml:space="preserve">ду». Мини-макет микрорайона (города) на столе. </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 xml:space="preserve">• </w:t>
      </w:r>
      <w:r w:rsidRPr="00091B19">
        <w:rPr>
          <w:rFonts w:ascii="Times New Roman" w:hAnsi="Times New Roman" w:cs="Times New Roman"/>
          <w:b/>
          <w:bCs/>
          <w:color w:val="000000"/>
        </w:rPr>
        <w:t xml:space="preserve">Наглядно-дидактические пособия. </w:t>
      </w:r>
      <w:r w:rsidRPr="00091B19">
        <w:rPr>
          <w:rFonts w:ascii="Times New Roman" w:hAnsi="Times New Roman" w:cs="Times New Roman"/>
          <w:color w:val="000000"/>
        </w:rPr>
        <w:t>Картинки с изображением общественного транспорта: трамвай, троллейбус, автобус, метро, маршрутное такси, поезд с железной дорогой, легковые, грузовые машины; картинки с изображением специализированного транспорта: пожарная маши</w:t>
      </w:r>
      <w:r w:rsidRPr="00091B19">
        <w:rPr>
          <w:rFonts w:ascii="Times New Roman" w:hAnsi="Times New Roman" w:cs="Times New Roman"/>
          <w:color w:val="000000"/>
        </w:rPr>
        <w:softHyphen/>
        <w:t>на, «скорая помощь», милицейская машина, экскаватор, подъемный кран, бульдозер, бетономе</w:t>
      </w:r>
      <w:r w:rsidRPr="00091B19">
        <w:rPr>
          <w:rFonts w:ascii="Times New Roman" w:hAnsi="Times New Roman" w:cs="Times New Roman"/>
          <w:color w:val="000000"/>
        </w:rPr>
        <w:softHyphen/>
        <w:t>шалка; картины: изображение улицы города (со знаками и светофором), перекресток с инспекто</w:t>
      </w:r>
      <w:r w:rsidRPr="00091B19">
        <w:rPr>
          <w:rFonts w:ascii="Times New Roman" w:hAnsi="Times New Roman" w:cs="Times New Roman"/>
          <w:color w:val="000000"/>
        </w:rPr>
        <w:softHyphen/>
        <w:t>ром ГИБДД; картина, где изображены проезжая часть (с машинами), тротуар (с людьми); кар</w:t>
      </w:r>
      <w:r w:rsidRPr="00091B19">
        <w:rPr>
          <w:rFonts w:ascii="Times New Roman" w:hAnsi="Times New Roman" w:cs="Times New Roman"/>
          <w:color w:val="000000"/>
        </w:rPr>
        <w:softHyphen/>
        <w:t>точки 10 х 15 с изображением разных ситуаций на дороге: игры в мяч на дороге, переход людей по пешеходному переходу, переход людей по подземному переходу; дорожные знаки.</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 xml:space="preserve">• </w:t>
      </w:r>
      <w:r w:rsidRPr="00091B19">
        <w:rPr>
          <w:rFonts w:ascii="Times New Roman" w:hAnsi="Times New Roman" w:cs="Times New Roman"/>
          <w:b/>
          <w:bCs/>
          <w:color w:val="000000"/>
        </w:rPr>
        <w:t xml:space="preserve">Атрибуты к сюжетно-ролевым играм. </w:t>
      </w:r>
      <w:r w:rsidRPr="00091B19">
        <w:rPr>
          <w:rFonts w:ascii="Times New Roman" w:hAnsi="Times New Roman" w:cs="Times New Roman"/>
          <w:color w:val="000000"/>
        </w:rPr>
        <w:t>Шапочка для машиниста, рули; на картоне представ</w:t>
      </w:r>
      <w:r w:rsidRPr="00091B19">
        <w:rPr>
          <w:rFonts w:ascii="Times New Roman" w:hAnsi="Times New Roman" w:cs="Times New Roman"/>
          <w:color w:val="000000"/>
        </w:rPr>
        <w:softHyphen/>
        <w:t>лен общественный транспорт: автобус, поезд, машина, а также макеты домов, общественных зданий, дорожных знаков.</w:t>
      </w:r>
    </w:p>
    <w:p w:rsidR="00375469" w:rsidRPr="00091B19" w:rsidRDefault="00375469" w:rsidP="00375469">
      <w:pPr>
        <w:shd w:val="clear" w:color="auto" w:fill="FFFFFF"/>
        <w:autoSpaceDE w:val="0"/>
        <w:spacing w:after="0"/>
        <w:ind w:firstLine="708"/>
        <w:jc w:val="both"/>
        <w:rPr>
          <w:rFonts w:ascii="Times New Roman" w:hAnsi="Times New Roman" w:cs="Times New Roman"/>
          <w:b/>
          <w:bCs/>
          <w:color w:val="000000"/>
        </w:rPr>
      </w:pPr>
      <w:r w:rsidRPr="00091B19">
        <w:rPr>
          <w:rFonts w:ascii="Times New Roman" w:hAnsi="Times New Roman" w:cs="Times New Roman"/>
          <w:color w:val="000000"/>
        </w:rPr>
        <w:t xml:space="preserve">• </w:t>
      </w:r>
      <w:r w:rsidRPr="00091B19">
        <w:rPr>
          <w:rFonts w:ascii="Times New Roman" w:hAnsi="Times New Roman" w:cs="Times New Roman"/>
          <w:b/>
          <w:bCs/>
          <w:color w:val="000000"/>
        </w:rPr>
        <w:t>Маршруты безопасного пути от детского сада до дома ребенка.</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b/>
          <w:bCs/>
          <w:color w:val="000000"/>
        </w:rPr>
        <w:t xml:space="preserve">Содержание образовательного процесса </w:t>
      </w:r>
      <w:r w:rsidRPr="00091B19">
        <w:rPr>
          <w:rFonts w:ascii="Times New Roman" w:hAnsi="Times New Roman" w:cs="Times New Roman"/>
          <w:color w:val="000000"/>
        </w:rPr>
        <w:t>представлено для всех участников образовательно-воспитательного процесса ДОУ.</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Дети. Ориентированы в том, что машины движутся по проезжей части улицы, а пешеходы идут по тротуару. Знают о назначении светофора. Хорошо ориентируются в пространстве: справа, слева, вперед, назад, вверх, вниз. Имеют представление о видах транспорта, об особенностях их передвижения. Знают, чем отличается грузовой и легковой транспорт, имеют представление о таком специализированном транспорте, как экскаватор, подъемный кран, бульдозер, бетоно</w:t>
      </w:r>
      <w:r w:rsidRPr="00091B19">
        <w:rPr>
          <w:rFonts w:ascii="Times New Roman" w:hAnsi="Times New Roman" w:cs="Times New Roman"/>
          <w:color w:val="000000"/>
        </w:rPr>
        <w:softHyphen/>
        <w:t>мешалка, пожарная машина, милицейская машина, «скорая помощь». Умеют правильно себя вести во всех видах общественного транспорта. Дети знают, в каком городе живут и какой у них адрес; безопасный путь от детского сада домой. Ориентиро</w:t>
      </w:r>
      <w:r w:rsidRPr="00091B19">
        <w:rPr>
          <w:rFonts w:ascii="Times New Roman" w:hAnsi="Times New Roman" w:cs="Times New Roman"/>
          <w:color w:val="000000"/>
        </w:rPr>
        <w:softHyphen/>
        <w:t>ваны в том, что на дорогах расположено много дорожных знаков. Знают, называют и объясняют назначение информационно-указательных знаков: «Пешеходный переход», «Подземный переход», «Место остановки автобуса», «Место стоянки»; запрещающих знаков: «Пешеход</w:t>
      </w:r>
      <w:r w:rsidRPr="00091B19">
        <w:rPr>
          <w:rFonts w:ascii="Times New Roman" w:hAnsi="Times New Roman" w:cs="Times New Roman"/>
          <w:color w:val="000000"/>
        </w:rPr>
        <w:softHyphen/>
        <w:t xml:space="preserve">ное движение запрещено», «Велосипедное движение запрещено»; имеют представление о знаках сервиса: «Телефон», «Автозаправочная станция», «Пункт технического обслуживания», «Пункт питания», «Пункт медицинской помощи» и др. Знают о дорожных знаках «Железнодорожный переезд со </w:t>
      </w:r>
      <w:r w:rsidRPr="00091B19">
        <w:rPr>
          <w:rFonts w:ascii="Times New Roman" w:hAnsi="Times New Roman" w:cs="Times New Roman"/>
          <w:color w:val="000000"/>
        </w:rPr>
        <w:lastRenderedPageBreak/>
        <w:t>шлагбаумом», «Железнодорожный переезд без шлагбаума». Имеют представление о назначении поста ГИБДД на дороге, об особенностях работы сотрудников ГИБДД.</w:t>
      </w:r>
    </w:p>
    <w:p w:rsidR="0037546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b/>
          <w:bCs/>
          <w:color w:val="000000"/>
        </w:rPr>
        <w:t xml:space="preserve">Педагог. </w:t>
      </w:r>
      <w:r w:rsidRPr="00091B19">
        <w:rPr>
          <w:rFonts w:ascii="Times New Roman" w:hAnsi="Times New Roman" w:cs="Times New Roman"/>
          <w:color w:val="000000"/>
        </w:rPr>
        <w:t>Создает условия в группе для изучения детьми правил дорожного движения через оформление предметно-развивающей среды, чтение художественной литературы, организацию игровой деятельности. Закрепляет знания детей в дидактических, настольно-печатных, сюжетно-ролевых, подвижных, режиссерских играх. Подбирает художественную литературу и диафиль</w:t>
      </w:r>
      <w:r w:rsidRPr="00091B19">
        <w:rPr>
          <w:rFonts w:ascii="Times New Roman" w:hAnsi="Times New Roman" w:cs="Times New Roman"/>
          <w:color w:val="000000"/>
        </w:rPr>
        <w:softHyphen/>
        <w:t>мы, которые способствуют обучению и закреплению правил дорожного движения. Организует образовательный процесс по ознакомлению с правилами дорожного движения через проблемные ситуации, проектную деятельность, ситуации общения, целевые прогулки и наблюдения. Учит отличать информационно-указательные, запрещающие и предупреждающие знаки. Знакомит с правилами перехода дороги при двустороннем дв</w:t>
      </w:r>
      <w:r>
        <w:rPr>
          <w:rFonts w:ascii="Times New Roman" w:hAnsi="Times New Roman" w:cs="Times New Roman"/>
          <w:color w:val="000000"/>
        </w:rPr>
        <w:t>ижении</w:t>
      </w:r>
      <w:r w:rsidRPr="00091B19">
        <w:rPr>
          <w:rFonts w:ascii="Times New Roman" w:hAnsi="Times New Roman" w:cs="Times New Roman"/>
          <w:color w:val="000000"/>
        </w:rPr>
        <w:t>. Закрепляет знания и умения детей по использованию правил дорожного движения в игровых и практических ситуа</w:t>
      </w:r>
      <w:r w:rsidRPr="00091B19">
        <w:rPr>
          <w:rFonts w:ascii="Times New Roman" w:hAnsi="Times New Roman" w:cs="Times New Roman"/>
          <w:color w:val="000000"/>
        </w:rPr>
        <w:softHyphen/>
        <w:t xml:space="preserve">циях на транспортной площадке, применяя макеты. </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b/>
          <w:bCs/>
          <w:color w:val="000000"/>
        </w:rPr>
        <w:t xml:space="preserve">Родители. </w:t>
      </w:r>
      <w:r w:rsidRPr="00091B19">
        <w:rPr>
          <w:rFonts w:ascii="Times New Roman" w:hAnsi="Times New Roman" w:cs="Times New Roman"/>
          <w:color w:val="000000"/>
        </w:rPr>
        <w:t>Знают и соблюдают правила дорожного движения. Принимают активное участие в проектной деятельности по ознакомлению детей с правилами дорожного движения, участвуют в праздниках и развлечениях. Знакомят с адресом проживания, учат, как безопасно добраться от дома до детского сада. Имеют представление о том, что должен знать ребенок соответственно возрасту о правилах дорожного движения, и знают, что ему рассказать. Закрепляют с детьми правила дорожного движения через чтение художественной литературы, обсуждение дорожных ситуаций, наблюдения, беседы, проблемные ситуации, экскурсии.</w:t>
      </w:r>
    </w:p>
    <w:p w:rsidR="00375469" w:rsidRPr="00091B19" w:rsidRDefault="00375469" w:rsidP="00375469">
      <w:pPr>
        <w:shd w:val="clear" w:color="auto" w:fill="FFFFFF"/>
        <w:autoSpaceDE w:val="0"/>
        <w:spacing w:after="0"/>
        <w:ind w:firstLine="708"/>
        <w:jc w:val="both"/>
        <w:rPr>
          <w:rFonts w:ascii="Times New Roman" w:hAnsi="Times New Roman" w:cs="Times New Roman"/>
          <w:b/>
          <w:bCs/>
          <w:color w:val="000000"/>
        </w:rPr>
      </w:pPr>
      <w:r w:rsidRPr="00091B19">
        <w:rPr>
          <w:rFonts w:ascii="Times New Roman" w:hAnsi="Times New Roman" w:cs="Times New Roman"/>
          <w:b/>
          <w:bCs/>
          <w:color w:val="000000"/>
        </w:rPr>
        <w:t>Целевые ориентиры освоения программы:</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  Соблюдают элементарные правила организованного поведения в детском саду, на улице и в транспорте, правила дорожного движения.</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  Различают и называют специальные виды транспорта («скорая помощь», пожарная машина, милиция), объясняют их назначение.</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  Понимают значения сигналов светофора.</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  Узнают и называют дорожные знаки: «Пешеходный переход», «Дети», «Остановка общест</w:t>
      </w:r>
      <w:r w:rsidRPr="00091B19">
        <w:rPr>
          <w:rFonts w:ascii="Times New Roman" w:hAnsi="Times New Roman" w:cs="Times New Roman"/>
          <w:color w:val="000000"/>
        </w:rPr>
        <w:softHyphen/>
        <w:t>венного транспорта», «Подземный пешеходный переход», «Пункт медицинской помощи».</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  Различают проезжую часть, тротуар, подземный пешеходный переход, пешеходный пере</w:t>
      </w:r>
      <w:r w:rsidRPr="00091B19">
        <w:rPr>
          <w:rFonts w:ascii="Times New Roman" w:hAnsi="Times New Roman" w:cs="Times New Roman"/>
          <w:color w:val="000000"/>
        </w:rPr>
        <w:softHyphen/>
        <w:t>ход «зебра».</w:t>
      </w:r>
    </w:p>
    <w:p w:rsidR="00375469" w:rsidRPr="00091B19" w:rsidRDefault="00375469" w:rsidP="00375469">
      <w:pPr>
        <w:spacing w:after="0"/>
        <w:ind w:firstLine="708"/>
        <w:jc w:val="both"/>
        <w:rPr>
          <w:rFonts w:ascii="Times New Roman" w:hAnsi="Times New Roman" w:cs="Times New Roman"/>
          <w:color w:val="000000"/>
        </w:rPr>
      </w:pPr>
      <w:r w:rsidRPr="00091B19">
        <w:rPr>
          <w:rFonts w:ascii="Times New Roman" w:hAnsi="Times New Roman" w:cs="Times New Roman"/>
          <w:color w:val="000000"/>
        </w:rPr>
        <w:t>•  Знают и соблюдают элементарные правила поведения в природе (способы безопасного взаимодействия с растениями и животными, бережного отношения к окружающей природе).</w:t>
      </w:r>
    </w:p>
    <w:p w:rsidR="00375469" w:rsidRPr="00375469" w:rsidRDefault="00375469" w:rsidP="00375469">
      <w:pPr>
        <w:shd w:val="clear" w:color="auto" w:fill="FFFFFF"/>
        <w:autoSpaceDE w:val="0"/>
        <w:spacing w:after="0" w:line="240" w:lineRule="auto"/>
        <w:jc w:val="both"/>
        <w:rPr>
          <w:rFonts w:ascii="Times New Roman" w:hAnsi="Times New Roman" w:cs="Times New Roman"/>
          <w:b/>
          <w:bCs/>
          <w:color w:val="000000"/>
          <w:sz w:val="24"/>
        </w:rPr>
      </w:pPr>
    </w:p>
    <w:p w:rsidR="00375469" w:rsidRPr="00375469" w:rsidRDefault="00375469" w:rsidP="00375469">
      <w:pPr>
        <w:shd w:val="clear" w:color="auto" w:fill="FFFFFF"/>
        <w:autoSpaceDE w:val="0"/>
        <w:spacing w:after="0" w:line="240" w:lineRule="auto"/>
        <w:jc w:val="center"/>
        <w:rPr>
          <w:rFonts w:ascii="Times New Roman" w:hAnsi="Times New Roman" w:cs="Times New Roman"/>
          <w:b/>
          <w:bCs/>
          <w:color w:val="000000"/>
          <w:sz w:val="24"/>
        </w:rPr>
      </w:pPr>
      <w:r w:rsidRPr="00375469">
        <w:rPr>
          <w:rFonts w:ascii="Times New Roman" w:hAnsi="Times New Roman" w:cs="Times New Roman"/>
          <w:b/>
          <w:bCs/>
          <w:color w:val="000000"/>
          <w:sz w:val="24"/>
        </w:rPr>
        <w:t>Проектирование воспитательно-образовательного процесса по освоению правил безопасности дорожного движения</w:t>
      </w:r>
    </w:p>
    <w:p w:rsidR="00375469" w:rsidRDefault="00375469" w:rsidP="00375469">
      <w:pPr>
        <w:spacing w:after="0" w:line="240" w:lineRule="auto"/>
        <w:jc w:val="center"/>
        <w:rPr>
          <w:rFonts w:ascii="Times New Roman" w:hAnsi="Times New Roman" w:cs="Times New Roman"/>
          <w:b/>
          <w:color w:val="000000"/>
        </w:rPr>
      </w:pPr>
      <w:r w:rsidRPr="00091B19">
        <w:rPr>
          <w:rFonts w:ascii="Times New Roman" w:hAnsi="Times New Roman" w:cs="Times New Roman"/>
          <w:b/>
          <w:color w:val="000000"/>
        </w:rPr>
        <w:t xml:space="preserve">(на основе интеграции образовательных областей «Физическое развитие», «Социально – коммуникативное развитие», «Познавательное развитие», «Речевое развитие», «Художественно – эстетическое развитие». </w:t>
      </w:r>
    </w:p>
    <w:tbl>
      <w:tblPr>
        <w:tblStyle w:val="ac"/>
        <w:tblW w:w="10456" w:type="dxa"/>
        <w:tblLook w:val="04A0"/>
      </w:tblPr>
      <w:tblGrid>
        <w:gridCol w:w="1094"/>
        <w:gridCol w:w="3692"/>
        <w:gridCol w:w="5670"/>
      </w:tblGrid>
      <w:tr w:rsidR="00375469" w:rsidRPr="007326BB" w:rsidTr="00375469">
        <w:tc>
          <w:tcPr>
            <w:tcW w:w="1094" w:type="dxa"/>
            <w:vAlign w:val="center"/>
          </w:tcPr>
          <w:p w:rsidR="00375469" w:rsidRPr="007326BB" w:rsidRDefault="00375469" w:rsidP="003D51D7">
            <w:pPr>
              <w:shd w:val="clear" w:color="auto" w:fill="FFFFFF"/>
              <w:autoSpaceDE w:val="0"/>
              <w:snapToGrid w:val="0"/>
              <w:jc w:val="center"/>
              <w:rPr>
                <w:rFonts w:ascii="Times New Roman" w:hAnsi="Times New Roman"/>
                <w:color w:val="000000"/>
              </w:rPr>
            </w:pPr>
            <w:r w:rsidRPr="007326BB">
              <w:rPr>
                <w:rFonts w:ascii="Times New Roman" w:hAnsi="Times New Roman"/>
                <w:color w:val="000000"/>
              </w:rPr>
              <w:t>Месяц</w:t>
            </w:r>
          </w:p>
        </w:tc>
        <w:tc>
          <w:tcPr>
            <w:tcW w:w="3692" w:type="dxa"/>
            <w:vAlign w:val="center"/>
          </w:tcPr>
          <w:p w:rsidR="00375469" w:rsidRPr="007326BB" w:rsidRDefault="00375469" w:rsidP="003D51D7">
            <w:pPr>
              <w:shd w:val="clear" w:color="auto" w:fill="FFFFFF"/>
              <w:autoSpaceDE w:val="0"/>
              <w:snapToGrid w:val="0"/>
              <w:jc w:val="center"/>
              <w:rPr>
                <w:rFonts w:ascii="Times New Roman" w:hAnsi="Times New Roman"/>
                <w:color w:val="000000"/>
              </w:rPr>
            </w:pPr>
            <w:r w:rsidRPr="007326BB">
              <w:rPr>
                <w:rFonts w:ascii="Times New Roman" w:hAnsi="Times New Roman"/>
                <w:color w:val="000000"/>
              </w:rPr>
              <w:t>Задачи</w:t>
            </w:r>
          </w:p>
        </w:tc>
        <w:tc>
          <w:tcPr>
            <w:tcW w:w="5670" w:type="dxa"/>
            <w:vAlign w:val="center"/>
          </w:tcPr>
          <w:p w:rsidR="00375469" w:rsidRPr="007326BB" w:rsidRDefault="00375469" w:rsidP="003D51D7">
            <w:pPr>
              <w:shd w:val="clear" w:color="auto" w:fill="FFFFFF"/>
              <w:autoSpaceDE w:val="0"/>
              <w:snapToGrid w:val="0"/>
              <w:jc w:val="center"/>
              <w:rPr>
                <w:rFonts w:ascii="Times New Roman" w:hAnsi="Times New Roman"/>
                <w:color w:val="000000"/>
              </w:rPr>
            </w:pPr>
            <w:r w:rsidRPr="007326BB">
              <w:rPr>
                <w:rFonts w:ascii="Times New Roman" w:hAnsi="Times New Roman"/>
                <w:color w:val="000000"/>
              </w:rPr>
              <w:t>Совместная деятельность воспитателя и детей</w:t>
            </w:r>
          </w:p>
        </w:tc>
      </w:tr>
      <w:tr w:rsidR="00375469" w:rsidRPr="007326BB" w:rsidTr="00375469">
        <w:tc>
          <w:tcPr>
            <w:tcW w:w="1094" w:type="dxa"/>
            <w:vAlign w:val="center"/>
          </w:tcPr>
          <w:p w:rsidR="00375469" w:rsidRPr="007326BB" w:rsidRDefault="00375469" w:rsidP="003D51D7">
            <w:pPr>
              <w:shd w:val="clear" w:color="auto" w:fill="FFFFFF"/>
              <w:autoSpaceDE w:val="0"/>
              <w:snapToGrid w:val="0"/>
              <w:jc w:val="center"/>
              <w:rPr>
                <w:rFonts w:ascii="Times New Roman" w:hAnsi="Times New Roman"/>
                <w:b/>
                <w:bCs/>
                <w:color w:val="000000"/>
                <w:lang w:val="en-US"/>
              </w:rPr>
            </w:pPr>
            <w:r w:rsidRPr="007326BB">
              <w:rPr>
                <w:rFonts w:ascii="Times New Roman" w:hAnsi="Times New Roman"/>
                <w:b/>
                <w:bCs/>
                <w:color w:val="000000"/>
                <w:lang w:val="en-US"/>
              </w:rPr>
              <w:t>l</w:t>
            </w:r>
          </w:p>
        </w:tc>
        <w:tc>
          <w:tcPr>
            <w:tcW w:w="3692" w:type="dxa"/>
            <w:vAlign w:val="center"/>
          </w:tcPr>
          <w:p w:rsidR="00375469" w:rsidRPr="007326BB" w:rsidRDefault="00375469" w:rsidP="003D51D7">
            <w:pPr>
              <w:shd w:val="clear" w:color="auto" w:fill="FFFFFF"/>
              <w:autoSpaceDE w:val="0"/>
              <w:snapToGrid w:val="0"/>
              <w:jc w:val="center"/>
              <w:rPr>
                <w:rFonts w:ascii="Times New Roman" w:hAnsi="Times New Roman"/>
                <w:b/>
                <w:bCs/>
                <w:color w:val="000000"/>
              </w:rPr>
            </w:pPr>
            <w:r w:rsidRPr="007326BB">
              <w:rPr>
                <w:rFonts w:ascii="Times New Roman" w:hAnsi="Times New Roman"/>
                <w:b/>
                <w:bCs/>
                <w:color w:val="000000"/>
              </w:rPr>
              <w:t>2</w:t>
            </w:r>
          </w:p>
        </w:tc>
        <w:tc>
          <w:tcPr>
            <w:tcW w:w="5670" w:type="dxa"/>
            <w:vAlign w:val="center"/>
          </w:tcPr>
          <w:p w:rsidR="00375469" w:rsidRPr="007326BB" w:rsidRDefault="00375469" w:rsidP="003D51D7">
            <w:pPr>
              <w:shd w:val="clear" w:color="auto" w:fill="FFFFFF"/>
              <w:autoSpaceDE w:val="0"/>
              <w:snapToGrid w:val="0"/>
              <w:jc w:val="center"/>
              <w:rPr>
                <w:rFonts w:ascii="Times New Roman" w:hAnsi="Times New Roman"/>
                <w:b/>
                <w:bCs/>
                <w:color w:val="000000"/>
              </w:rPr>
            </w:pPr>
            <w:r w:rsidRPr="007326BB">
              <w:rPr>
                <w:rFonts w:ascii="Times New Roman" w:hAnsi="Times New Roman"/>
                <w:b/>
                <w:bCs/>
                <w:color w:val="000000"/>
              </w:rPr>
              <w:t>3</w:t>
            </w:r>
          </w:p>
        </w:tc>
      </w:tr>
      <w:tr w:rsidR="00375469" w:rsidRPr="007326BB" w:rsidTr="00375469">
        <w:trPr>
          <w:trHeight w:val="1275"/>
        </w:trPr>
        <w:tc>
          <w:tcPr>
            <w:tcW w:w="1094" w:type="dxa"/>
          </w:tcPr>
          <w:p w:rsidR="00375469" w:rsidRPr="007326BB" w:rsidRDefault="00375469" w:rsidP="003D51D7">
            <w:pPr>
              <w:jc w:val="center"/>
              <w:rPr>
                <w:rFonts w:ascii="Times New Roman" w:hAnsi="Times New Roman"/>
                <w:b/>
                <w:color w:val="000000"/>
              </w:rPr>
            </w:pPr>
            <w:r w:rsidRPr="007326BB">
              <w:rPr>
                <w:rFonts w:ascii="Times New Roman" w:hAnsi="Times New Roman"/>
                <w:b/>
                <w:color w:val="000000"/>
              </w:rPr>
              <w:t>Сентябрь</w:t>
            </w:r>
          </w:p>
        </w:tc>
        <w:tc>
          <w:tcPr>
            <w:tcW w:w="3692" w:type="dxa"/>
          </w:tcPr>
          <w:p w:rsidR="00375469" w:rsidRPr="007326BB" w:rsidRDefault="00375469" w:rsidP="003D51D7">
            <w:pPr>
              <w:shd w:val="clear" w:color="auto" w:fill="FFFFFF"/>
              <w:autoSpaceDE w:val="0"/>
              <w:snapToGrid w:val="0"/>
              <w:jc w:val="both"/>
              <w:rPr>
                <w:rFonts w:ascii="Times New Roman" w:hAnsi="Times New Roman"/>
                <w:bCs/>
                <w:color w:val="000000"/>
              </w:rPr>
            </w:pPr>
            <w:r w:rsidRPr="007326BB">
              <w:rPr>
                <w:rFonts w:ascii="Times New Roman" w:hAnsi="Times New Roman"/>
                <w:bCs/>
                <w:color w:val="000000"/>
              </w:rPr>
              <w:t>Закреплять знания и умения по использованию правил дорож</w:t>
            </w:r>
            <w:r w:rsidRPr="007326BB">
              <w:rPr>
                <w:rFonts w:ascii="Times New Roman" w:hAnsi="Times New Roman"/>
                <w:bCs/>
                <w:color w:val="000000"/>
              </w:rPr>
              <w:softHyphen/>
              <w:t>ного движения в игровых и прак</w:t>
            </w:r>
            <w:r w:rsidRPr="007326BB">
              <w:rPr>
                <w:rFonts w:ascii="Times New Roman" w:hAnsi="Times New Roman"/>
                <w:bCs/>
                <w:color w:val="000000"/>
              </w:rPr>
              <w:softHyphen/>
              <w:t xml:space="preserve">тических ситуациях </w:t>
            </w:r>
          </w:p>
          <w:p w:rsidR="00375469" w:rsidRPr="007326BB" w:rsidRDefault="00375469" w:rsidP="003D51D7">
            <w:pPr>
              <w:shd w:val="clear" w:color="auto" w:fill="FFFFFF"/>
              <w:autoSpaceDE w:val="0"/>
              <w:snapToGrid w:val="0"/>
              <w:jc w:val="both"/>
              <w:rPr>
                <w:rFonts w:ascii="Times New Roman" w:hAnsi="Times New Roman"/>
                <w:bCs/>
                <w:color w:val="000000"/>
              </w:rPr>
            </w:pPr>
            <w:r w:rsidRPr="007326BB">
              <w:rPr>
                <w:rFonts w:ascii="Times New Roman" w:hAnsi="Times New Roman"/>
                <w:bCs/>
                <w:color w:val="000000"/>
              </w:rPr>
              <w:t>Совершенствовать знания о правилах пешехода, которые должны соблюдать дети на тро</w:t>
            </w:r>
            <w:r w:rsidRPr="007326BB">
              <w:rPr>
                <w:rFonts w:ascii="Times New Roman" w:hAnsi="Times New Roman"/>
                <w:bCs/>
                <w:color w:val="000000"/>
              </w:rPr>
              <w:softHyphen/>
              <w:t xml:space="preserve">туаре и проезжей части </w:t>
            </w:r>
          </w:p>
        </w:tc>
        <w:tc>
          <w:tcPr>
            <w:tcW w:w="5670" w:type="dxa"/>
          </w:tcPr>
          <w:p w:rsidR="00375469" w:rsidRPr="007326BB" w:rsidRDefault="00375469" w:rsidP="003D51D7">
            <w:pPr>
              <w:shd w:val="clear" w:color="auto" w:fill="FFFFFF"/>
              <w:autoSpaceDE w:val="0"/>
              <w:snapToGrid w:val="0"/>
              <w:jc w:val="both"/>
              <w:rPr>
                <w:rFonts w:ascii="Times New Roman" w:hAnsi="Times New Roman"/>
                <w:bCs/>
                <w:color w:val="000000"/>
              </w:rPr>
            </w:pPr>
            <w:r w:rsidRPr="007326BB">
              <w:rPr>
                <w:rFonts w:ascii="Times New Roman" w:hAnsi="Times New Roman"/>
                <w:bCs/>
                <w:color w:val="000000"/>
              </w:rPr>
              <w:t xml:space="preserve">Игровая ситуация «В гостях у автолюбителя». </w:t>
            </w:r>
          </w:p>
          <w:p w:rsidR="00375469" w:rsidRPr="007326BB" w:rsidRDefault="00375469" w:rsidP="003D51D7">
            <w:pPr>
              <w:shd w:val="clear" w:color="auto" w:fill="FFFFFF"/>
              <w:autoSpaceDE w:val="0"/>
              <w:snapToGrid w:val="0"/>
              <w:jc w:val="both"/>
              <w:rPr>
                <w:rFonts w:ascii="Times New Roman" w:hAnsi="Times New Roman"/>
                <w:bCs/>
                <w:color w:val="000000"/>
              </w:rPr>
            </w:pPr>
            <w:r w:rsidRPr="007326BB">
              <w:rPr>
                <w:rFonts w:ascii="Times New Roman" w:hAnsi="Times New Roman"/>
                <w:bCs/>
                <w:color w:val="000000"/>
              </w:rPr>
              <w:t>Ситуация общения «Как пра</w:t>
            </w:r>
            <w:r w:rsidRPr="007326BB">
              <w:rPr>
                <w:rFonts w:ascii="Times New Roman" w:hAnsi="Times New Roman"/>
                <w:bCs/>
                <w:color w:val="000000"/>
              </w:rPr>
              <w:softHyphen/>
              <w:t>вильно себя вести на дороге». Подвижная игра «Цветные ав</w:t>
            </w:r>
            <w:r w:rsidRPr="007326BB">
              <w:rPr>
                <w:rFonts w:ascii="Times New Roman" w:hAnsi="Times New Roman"/>
                <w:bCs/>
                <w:color w:val="000000"/>
              </w:rPr>
              <w:softHyphen/>
              <w:t xml:space="preserve">томобили». </w:t>
            </w:r>
          </w:p>
          <w:p w:rsidR="00375469" w:rsidRPr="007326BB" w:rsidRDefault="00375469" w:rsidP="003D51D7">
            <w:pPr>
              <w:shd w:val="clear" w:color="auto" w:fill="FFFFFF"/>
              <w:autoSpaceDE w:val="0"/>
              <w:snapToGrid w:val="0"/>
              <w:jc w:val="both"/>
              <w:rPr>
                <w:rFonts w:ascii="Times New Roman" w:hAnsi="Times New Roman"/>
                <w:bCs/>
                <w:color w:val="000000"/>
              </w:rPr>
            </w:pPr>
            <w:r w:rsidRPr="007326BB">
              <w:rPr>
                <w:rFonts w:ascii="Times New Roman" w:hAnsi="Times New Roman"/>
                <w:bCs/>
                <w:color w:val="000000"/>
              </w:rPr>
              <w:t>Чтение стихотворения С. Ми</w:t>
            </w:r>
            <w:r w:rsidRPr="007326BB">
              <w:rPr>
                <w:rFonts w:ascii="Times New Roman" w:hAnsi="Times New Roman"/>
                <w:bCs/>
                <w:color w:val="000000"/>
              </w:rPr>
              <w:softHyphen/>
              <w:t>халкова «Скверная история»</w:t>
            </w:r>
          </w:p>
          <w:p w:rsidR="00375469" w:rsidRPr="007326BB" w:rsidRDefault="00375469" w:rsidP="003D51D7">
            <w:pPr>
              <w:shd w:val="clear" w:color="auto" w:fill="FFFFFF"/>
              <w:autoSpaceDE w:val="0"/>
              <w:snapToGrid w:val="0"/>
              <w:jc w:val="both"/>
              <w:rPr>
                <w:rFonts w:ascii="Times New Roman" w:hAnsi="Times New Roman"/>
                <w:bCs/>
                <w:color w:val="000000"/>
              </w:rPr>
            </w:pPr>
            <w:r w:rsidRPr="007326BB">
              <w:rPr>
                <w:rFonts w:ascii="Times New Roman" w:hAnsi="Times New Roman"/>
                <w:bCs/>
                <w:color w:val="000000"/>
              </w:rPr>
              <w:t>Ситуация общения «Мы в авто</w:t>
            </w:r>
            <w:r w:rsidRPr="007326BB">
              <w:rPr>
                <w:rFonts w:ascii="Times New Roman" w:hAnsi="Times New Roman"/>
                <w:bCs/>
                <w:color w:val="000000"/>
              </w:rPr>
              <w:softHyphen/>
              <w:t xml:space="preserve">бусе». </w:t>
            </w:r>
          </w:p>
          <w:p w:rsidR="00375469" w:rsidRPr="007326BB" w:rsidRDefault="00375469" w:rsidP="003D51D7">
            <w:pPr>
              <w:shd w:val="clear" w:color="auto" w:fill="FFFFFF"/>
              <w:autoSpaceDE w:val="0"/>
              <w:snapToGrid w:val="0"/>
              <w:jc w:val="both"/>
              <w:rPr>
                <w:rFonts w:ascii="Times New Roman" w:hAnsi="Times New Roman"/>
                <w:bCs/>
                <w:color w:val="000000"/>
              </w:rPr>
            </w:pPr>
            <w:r w:rsidRPr="007326BB">
              <w:rPr>
                <w:rFonts w:ascii="Times New Roman" w:hAnsi="Times New Roman"/>
                <w:bCs/>
                <w:color w:val="000000"/>
              </w:rPr>
              <w:t>Ситуация общения «Что я знаю о дорожных знаках». Сюжетно-ролевая игра «Автобус»</w:t>
            </w:r>
          </w:p>
        </w:tc>
      </w:tr>
      <w:tr w:rsidR="00375469" w:rsidRPr="007326BB" w:rsidTr="00375469">
        <w:tc>
          <w:tcPr>
            <w:tcW w:w="1094" w:type="dxa"/>
          </w:tcPr>
          <w:p w:rsidR="00375469" w:rsidRPr="007326BB" w:rsidRDefault="00375469" w:rsidP="003D51D7">
            <w:pPr>
              <w:jc w:val="center"/>
              <w:rPr>
                <w:rFonts w:ascii="Times New Roman" w:hAnsi="Times New Roman"/>
                <w:b/>
                <w:color w:val="000000"/>
              </w:rPr>
            </w:pPr>
          </w:p>
        </w:tc>
        <w:tc>
          <w:tcPr>
            <w:tcW w:w="9362" w:type="dxa"/>
            <w:gridSpan w:val="2"/>
          </w:tcPr>
          <w:p w:rsidR="00375469" w:rsidRPr="007326BB" w:rsidRDefault="00375469" w:rsidP="003D51D7">
            <w:pPr>
              <w:shd w:val="clear" w:color="auto" w:fill="FFFFFF"/>
              <w:autoSpaceDE w:val="0"/>
              <w:snapToGrid w:val="0"/>
              <w:jc w:val="both"/>
              <w:rPr>
                <w:rFonts w:ascii="Times New Roman" w:hAnsi="Times New Roman"/>
                <w:b/>
                <w:bCs/>
                <w:color w:val="000000"/>
              </w:rPr>
            </w:pPr>
            <w:r w:rsidRPr="007326BB">
              <w:rPr>
                <w:rFonts w:ascii="Times New Roman" w:hAnsi="Times New Roman"/>
                <w:b/>
                <w:bCs/>
                <w:color w:val="000000"/>
              </w:rPr>
              <w:t>Целевые ориентиры развития ребенка (на основе интеграции образовательных направлений)</w:t>
            </w:r>
          </w:p>
        </w:tc>
      </w:tr>
      <w:tr w:rsidR="00375469" w:rsidRPr="007326BB" w:rsidTr="00375469">
        <w:tc>
          <w:tcPr>
            <w:tcW w:w="1094" w:type="dxa"/>
          </w:tcPr>
          <w:p w:rsidR="00375469" w:rsidRPr="007326BB" w:rsidRDefault="00375469" w:rsidP="003D51D7">
            <w:pPr>
              <w:jc w:val="center"/>
              <w:rPr>
                <w:rFonts w:ascii="Times New Roman" w:hAnsi="Times New Roman"/>
                <w:b/>
                <w:color w:val="000000"/>
              </w:rPr>
            </w:pPr>
          </w:p>
        </w:tc>
        <w:tc>
          <w:tcPr>
            <w:tcW w:w="9362" w:type="dxa"/>
            <w:gridSpan w:val="2"/>
          </w:tcPr>
          <w:p w:rsidR="00375469" w:rsidRPr="007326BB" w:rsidRDefault="00375469" w:rsidP="003D51D7">
            <w:pPr>
              <w:shd w:val="clear" w:color="auto" w:fill="FFFFFF"/>
              <w:autoSpaceDE w:val="0"/>
              <w:jc w:val="both"/>
              <w:rPr>
                <w:rFonts w:ascii="Times New Roman" w:hAnsi="Times New Roman"/>
                <w:i/>
                <w:iCs/>
                <w:color w:val="000000"/>
              </w:rPr>
            </w:pPr>
            <w:r w:rsidRPr="007326BB">
              <w:rPr>
                <w:rFonts w:ascii="Times New Roman" w:hAnsi="Times New Roman"/>
                <w:i/>
                <w:iCs/>
                <w:color w:val="000000"/>
              </w:rPr>
              <w:t xml:space="preserve">Познавательное развитие:  </w:t>
            </w:r>
            <w:r w:rsidRPr="007326BB">
              <w:rPr>
                <w:rFonts w:ascii="Times New Roman" w:hAnsi="Times New Roman"/>
                <w:color w:val="000000"/>
              </w:rPr>
              <w:t>имеют разнообразные впечатления о предметах окружающего мира.</w:t>
            </w:r>
          </w:p>
          <w:p w:rsidR="00375469" w:rsidRPr="007326BB" w:rsidRDefault="00375469" w:rsidP="003D51D7">
            <w:pPr>
              <w:shd w:val="clear" w:color="auto" w:fill="FFFFFF"/>
              <w:autoSpaceDE w:val="0"/>
              <w:jc w:val="both"/>
              <w:rPr>
                <w:rFonts w:ascii="Times New Roman" w:hAnsi="Times New Roman"/>
                <w:color w:val="000000"/>
              </w:rPr>
            </w:pPr>
            <w:r w:rsidRPr="007326BB">
              <w:rPr>
                <w:rFonts w:ascii="Times New Roman" w:hAnsi="Times New Roman"/>
                <w:i/>
                <w:iCs/>
                <w:color w:val="000000"/>
              </w:rPr>
              <w:t xml:space="preserve">Социально – коммуникативное развитие: </w:t>
            </w:r>
            <w:r w:rsidRPr="007326BB">
              <w:rPr>
                <w:rFonts w:ascii="Times New Roman" w:hAnsi="Times New Roman"/>
                <w:color w:val="000000"/>
              </w:rPr>
              <w:t>моделируют ситуации; самостоятельно придумывают разнообразные сюжеты игр; понимают значения сигналов светофора; соблюдают дорожные правила и правила поведения в транспорте.</w:t>
            </w:r>
          </w:p>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
                <w:color w:val="000000"/>
              </w:rPr>
              <w:t>Речевое развитие:</w:t>
            </w:r>
            <w:r w:rsidRPr="007326BB">
              <w:rPr>
                <w:rFonts w:ascii="Times New Roman" w:hAnsi="Times New Roman"/>
                <w:color w:val="000000"/>
              </w:rPr>
              <w:t xml:space="preserve"> сопереживают персонажам рассказов.</w:t>
            </w:r>
          </w:p>
          <w:p w:rsidR="00375469" w:rsidRPr="007326BB" w:rsidRDefault="00375469" w:rsidP="003D51D7">
            <w:pPr>
              <w:shd w:val="clear" w:color="auto" w:fill="FFFFFF"/>
              <w:autoSpaceDE w:val="0"/>
              <w:jc w:val="both"/>
              <w:rPr>
                <w:rFonts w:ascii="Times New Roman" w:hAnsi="Times New Roman"/>
                <w:color w:val="000000"/>
              </w:rPr>
            </w:pPr>
            <w:r w:rsidRPr="007326BB">
              <w:rPr>
                <w:rFonts w:ascii="Times New Roman" w:hAnsi="Times New Roman"/>
                <w:i/>
                <w:iCs/>
                <w:color w:val="000000"/>
              </w:rPr>
              <w:t xml:space="preserve">Художественно – эстетическое развитие: </w:t>
            </w:r>
            <w:r w:rsidRPr="007326BB">
              <w:rPr>
                <w:rFonts w:ascii="Times New Roman" w:hAnsi="Times New Roman"/>
                <w:color w:val="000000"/>
              </w:rPr>
              <w:t>лепят различные предметы, передавая их форму и пропорции.</w:t>
            </w:r>
          </w:p>
        </w:tc>
      </w:tr>
      <w:tr w:rsidR="00375469" w:rsidRPr="007326BB" w:rsidTr="00375469">
        <w:trPr>
          <w:trHeight w:val="1304"/>
        </w:trPr>
        <w:tc>
          <w:tcPr>
            <w:tcW w:w="1094" w:type="dxa"/>
          </w:tcPr>
          <w:p w:rsidR="00375469" w:rsidRPr="007326BB" w:rsidRDefault="00375469" w:rsidP="003D51D7">
            <w:pPr>
              <w:jc w:val="center"/>
              <w:rPr>
                <w:rFonts w:ascii="Times New Roman" w:hAnsi="Times New Roman"/>
                <w:b/>
                <w:color w:val="000000"/>
              </w:rPr>
            </w:pPr>
            <w:r w:rsidRPr="007326BB">
              <w:rPr>
                <w:rFonts w:ascii="Times New Roman" w:hAnsi="Times New Roman"/>
                <w:b/>
                <w:color w:val="000000"/>
              </w:rPr>
              <w:lastRenderedPageBreak/>
              <w:t>Октябрь</w:t>
            </w:r>
          </w:p>
        </w:tc>
        <w:tc>
          <w:tcPr>
            <w:tcW w:w="3692" w:type="dxa"/>
          </w:tcPr>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color w:val="000000"/>
              </w:rPr>
              <w:t>Расширять знания об особенностях движения транспорта и пешеходов на перекрестке.</w:t>
            </w:r>
          </w:p>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color w:val="000000"/>
              </w:rPr>
              <w:t>Продолжать знакомить с правилами передвижения пешеходов</w:t>
            </w:r>
          </w:p>
          <w:p w:rsidR="00375469" w:rsidRPr="007326BB" w:rsidRDefault="00375469" w:rsidP="003D51D7">
            <w:pPr>
              <w:shd w:val="clear" w:color="auto" w:fill="FFFFFF"/>
              <w:autoSpaceDE w:val="0"/>
              <w:jc w:val="both"/>
              <w:rPr>
                <w:rFonts w:ascii="Times New Roman" w:hAnsi="Times New Roman"/>
                <w:color w:val="000000"/>
              </w:rPr>
            </w:pPr>
            <w:r w:rsidRPr="007326BB">
              <w:rPr>
                <w:rFonts w:ascii="Times New Roman" w:hAnsi="Times New Roman"/>
                <w:color w:val="000000"/>
              </w:rPr>
              <w:t>и машин с помощью светофора</w:t>
            </w:r>
          </w:p>
        </w:tc>
        <w:tc>
          <w:tcPr>
            <w:tcW w:w="5670" w:type="dxa"/>
          </w:tcPr>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Cs/>
                <w:color w:val="000000"/>
              </w:rPr>
              <w:t xml:space="preserve">Игровая ситуация </w:t>
            </w:r>
            <w:r w:rsidRPr="007326BB">
              <w:rPr>
                <w:rFonts w:ascii="Times New Roman" w:hAnsi="Times New Roman"/>
                <w:color w:val="000000"/>
              </w:rPr>
              <w:t>«Расположи правильно дорожные знаки».</w:t>
            </w:r>
          </w:p>
          <w:p w:rsidR="00375469" w:rsidRPr="007326BB" w:rsidRDefault="00375469" w:rsidP="003D51D7">
            <w:pPr>
              <w:shd w:val="clear" w:color="auto" w:fill="FFFFFF"/>
              <w:autoSpaceDE w:val="0"/>
              <w:jc w:val="both"/>
              <w:rPr>
                <w:rFonts w:ascii="Times New Roman" w:hAnsi="Times New Roman"/>
                <w:color w:val="000000"/>
              </w:rPr>
            </w:pPr>
            <w:r w:rsidRPr="007326BB">
              <w:rPr>
                <w:rFonts w:ascii="Times New Roman" w:hAnsi="Times New Roman"/>
                <w:iCs/>
                <w:color w:val="000000"/>
              </w:rPr>
              <w:t xml:space="preserve">Чтение </w:t>
            </w:r>
            <w:r w:rsidRPr="007326BB">
              <w:rPr>
                <w:rFonts w:ascii="Times New Roman" w:hAnsi="Times New Roman"/>
                <w:color w:val="000000"/>
              </w:rPr>
              <w:t>стихотворения А. Дороховой «Зеленый, желтый, красный» (отрывок)</w:t>
            </w:r>
          </w:p>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Cs/>
                <w:color w:val="000000"/>
              </w:rPr>
              <w:t xml:space="preserve">Чтение </w:t>
            </w:r>
            <w:r w:rsidRPr="007326BB">
              <w:rPr>
                <w:rFonts w:ascii="Times New Roman" w:hAnsi="Times New Roman"/>
                <w:color w:val="000000"/>
              </w:rPr>
              <w:t>стихотворения В. Кожевникова «Светофор».</w:t>
            </w:r>
          </w:p>
          <w:p w:rsidR="00375469" w:rsidRPr="007326BB" w:rsidRDefault="00375469" w:rsidP="003D51D7">
            <w:pPr>
              <w:shd w:val="clear" w:color="auto" w:fill="FFFFFF"/>
              <w:autoSpaceDE w:val="0"/>
              <w:jc w:val="both"/>
              <w:rPr>
                <w:rFonts w:ascii="Times New Roman" w:hAnsi="Times New Roman"/>
                <w:color w:val="000000"/>
              </w:rPr>
            </w:pPr>
            <w:r w:rsidRPr="007326BB">
              <w:rPr>
                <w:rFonts w:ascii="Times New Roman" w:hAnsi="Times New Roman"/>
                <w:iCs/>
                <w:color w:val="000000"/>
              </w:rPr>
              <w:t xml:space="preserve">Дидактическая игра </w:t>
            </w:r>
            <w:r w:rsidRPr="007326BB">
              <w:rPr>
                <w:rFonts w:ascii="Times New Roman" w:hAnsi="Times New Roman"/>
                <w:color w:val="000000"/>
              </w:rPr>
              <w:t>«Светофор»</w:t>
            </w:r>
          </w:p>
          <w:p w:rsidR="00375469" w:rsidRPr="007326BB" w:rsidRDefault="00375469" w:rsidP="003D51D7">
            <w:pPr>
              <w:shd w:val="clear" w:color="auto" w:fill="FFFFFF"/>
              <w:autoSpaceDE w:val="0"/>
              <w:jc w:val="both"/>
              <w:rPr>
                <w:rFonts w:ascii="Times New Roman" w:hAnsi="Times New Roman"/>
                <w:color w:val="000000"/>
              </w:rPr>
            </w:pPr>
            <w:r w:rsidRPr="007326BB">
              <w:rPr>
                <w:rFonts w:ascii="Times New Roman" w:hAnsi="Times New Roman"/>
                <w:iCs/>
                <w:color w:val="000000"/>
              </w:rPr>
              <w:t xml:space="preserve">Игровая ситуация </w:t>
            </w:r>
            <w:r w:rsidRPr="007326BB">
              <w:rPr>
                <w:rFonts w:ascii="Times New Roman" w:hAnsi="Times New Roman"/>
                <w:color w:val="000000"/>
              </w:rPr>
              <w:t>«Помоги Незнайке перейти дорогу».</w:t>
            </w:r>
          </w:p>
          <w:p w:rsidR="00375469" w:rsidRPr="007326BB" w:rsidRDefault="00375469" w:rsidP="003D51D7">
            <w:pPr>
              <w:shd w:val="clear" w:color="auto" w:fill="FFFFFF"/>
              <w:autoSpaceDE w:val="0"/>
              <w:jc w:val="both"/>
              <w:rPr>
                <w:rFonts w:ascii="Times New Roman" w:hAnsi="Times New Roman"/>
                <w:color w:val="000000"/>
              </w:rPr>
            </w:pPr>
            <w:r w:rsidRPr="007326BB">
              <w:rPr>
                <w:rFonts w:ascii="Times New Roman" w:hAnsi="Times New Roman"/>
                <w:iCs/>
                <w:color w:val="000000"/>
              </w:rPr>
              <w:t xml:space="preserve">Чтение </w:t>
            </w:r>
            <w:r w:rsidRPr="007326BB">
              <w:rPr>
                <w:rFonts w:ascii="Times New Roman" w:hAnsi="Times New Roman"/>
                <w:color w:val="000000"/>
              </w:rPr>
              <w:t>стихотворения Я. Пишумова «Азбука города».</w:t>
            </w:r>
          </w:p>
        </w:tc>
      </w:tr>
      <w:tr w:rsidR="00375469" w:rsidRPr="007326BB" w:rsidTr="00375469">
        <w:tc>
          <w:tcPr>
            <w:tcW w:w="1094" w:type="dxa"/>
            <w:vMerge w:val="restart"/>
          </w:tcPr>
          <w:p w:rsidR="00375469" w:rsidRPr="007326BB" w:rsidRDefault="00375469" w:rsidP="003D51D7">
            <w:pPr>
              <w:jc w:val="both"/>
              <w:rPr>
                <w:rFonts w:ascii="Times New Roman" w:hAnsi="Times New Roman"/>
                <w:b/>
                <w:color w:val="000000"/>
              </w:rPr>
            </w:pPr>
          </w:p>
        </w:tc>
        <w:tc>
          <w:tcPr>
            <w:tcW w:w="9362" w:type="dxa"/>
            <w:gridSpan w:val="2"/>
          </w:tcPr>
          <w:p w:rsidR="00375469" w:rsidRPr="007326BB" w:rsidRDefault="00375469" w:rsidP="003D51D7">
            <w:pPr>
              <w:shd w:val="clear" w:color="auto" w:fill="FFFFFF"/>
              <w:autoSpaceDE w:val="0"/>
              <w:snapToGrid w:val="0"/>
              <w:jc w:val="both"/>
              <w:rPr>
                <w:rFonts w:ascii="Times New Roman" w:hAnsi="Times New Roman"/>
                <w:b/>
                <w:bCs/>
                <w:color w:val="000000"/>
              </w:rPr>
            </w:pPr>
            <w:r w:rsidRPr="007326BB">
              <w:rPr>
                <w:rFonts w:ascii="Times New Roman" w:hAnsi="Times New Roman"/>
                <w:b/>
                <w:bCs/>
                <w:color w:val="000000"/>
              </w:rPr>
              <w:t>Целевые ориентиры развития ребенка (на основе интеграции образовательных направлений)</w:t>
            </w:r>
          </w:p>
        </w:tc>
      </w:tr>
      <w:tr w:rsidR="00375469" w:rsidRPr="007326BB" w:rsidTr="00375469">
        <w:tc>
          <w:tcPr>
            <w:tcW w:w="1094" w:type="dxa"/>
            <w:vMerge/>
          </w:tcPr>
          <w:p w:rsidR="00375469" w:rsidRPr="007326BB" w:rsidRDefault="00375469" w:rsidP="003D51D7">
            <w:pPr>
              <w:jc w:val="both"/>
              <w:rPr>
                <w:rFonts w:ascii="Times New Roman" w:hAnsi="Times New Roman"/>
                <w:b/>
                <w:color w:val="000000"/>
              </w:rPr>
            </w:pPr>
          </w:p>
        </w:tc>
        <w:tc>
          <w:tcPr>
            <w:tcW w:w="9362" w:type="dxa"/>
            <w:gridSpan w:val="2"/>
          </w:tcPr>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
                <w:iCs/>
                <w:color w:val="000000"/>
              </w:rPr>
              <w:t xml:space="preserve">Познавательное развитие: </w:t>
            </w:r>
            <w:r w:rsidRPr="007326BB">
              <w:rPr>
                <w:rFonts w:ascii="Times New Roman" w:hAnsi="Times New Roman"/>
                <w:color w:val="000000"/>
              </w:rPr>
              <w:t>ориентируются в окружающем пространстве;  узнают и называют дорожные знаки; рассказывают об особенностях движения транспорта и пешеходов на регулируемом пере</w:t>
            </w:r>
            <w:r w:rsidRPr="007326BB">
              <w:rPr>
                <w:rFonts w:ascii="Times New Roman" w:hAnsi="Times New Roman"/>
                <w:color w:val="000000"/>
              </w:rPr>
              <w:softHyphen/>
              <w:t>крестке.</w:t>
            </w:r>
          </w:p>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
                <w:color w:val="000000"/>
              </w:rPr>
              <w:t>Речевое развитие:</w:t>
            </w:r>
            <w:r w:rsidRPr="007326BB">
              <w:rPr>
                <w:rFonts w:ascii="Times New Roman" w:hAnsi="Times New Roman"/>
                <w:color w:val="000000"/>
              </w:rPr>
              <w:t xml:space="preserve"> пересказывают отрывки из стихотворений и рассказов; находят в предложении слова с заданным звуком, определяют его место в слове.</w:t>
            </w:r>
          </w:p>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
                <w:iCs/>
                <w:color w:val="000000"/>
              </w:rPr>
              <w:t xml:space="preserve">Социально – коммуникативное развитие: </w:t>
            </w:r>
            <w:r w:rsidRPr="007326BB">
              <w:rPr>
                <w:rFonts w:ascii="Times New Roman" w:hAnsi="Times New Roman"/>
                <w:color w:val="000000"/>
              </w:rPr>
              <w:t xml:space="preserve">придумывают варианты образных движений в играх; </w:t>
            </w:r>
          </w:p>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
                <w:iCs/>
                <w:color w:val="000000"/>
              </w:rPr>
              <w:t xml:space="preserve">Художественно – эстетическое развитие: </w:t>
            </w:r>
            <w:r w:rsidRPr="007326BB">
              <w:rPr>
                <w:rFonts w:ascii="Times New Roman" w:hAnsi="Times New Roman"/>
                <w:color w:val="000000"/>
              </w:rPr>
              <w:t xml:space="preserve">создают изображения различных предметов, используя бумагу разной фактуры. </w:t>
            </w:r>
          </w:p>
        </w:tc>
      </w:tr>
      <w:tr w:rsidR="00375469" w:rsidRPr="007326BB" w:rsidTr="00375469">
        <w:trPr>
          <w:trHeight w:val="1484"/>
        </w:trPr>
        <w:tc>
          <w:tcPr>
            <w:tcW w:w="1094" w:type="dxa"/>
          </w:tcPr>
          <w:p w:rsidR="00375469" w:rsidRPr="007326BB" w:rsidRDefault="00375469" w:rsidP="003D51D7">
            <w:pPr>
              <w:jc w:val="center"/>
              <w:rPr>
                <w:rFonts w:ascii="Times New Roman" w:hAnsi="Times New Roman"/>
                <w:b/>
                <w:color w:val="000000"/>
              </w:rPr>
            </w:pPr>
            <w:r w:rsidRPr="007326BB">
              <w:rPr>
                <w:rFonts w:ascii="Times New Roman" w:hAnsi="Times New Roman"/>
                <w:b/>
                <w:color w:val="000000"/>
              </w:rPr>
              <w:t>Ноябрь</w:t>
            </w:r>
          </w:p>
        </w:tc>
        <w:tc>
          <w:tcPr>
            <w:tcW w:w="3692" w:type="dxa"/>
          </w:tcPr>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color w:val="000000"/>
              </w:rPr>
              <w:t>Уточнять представления о ра</w:t>
            </w:r>
            <w:r w:rsidRPr="007326BB">
              <w:rPr>
                <w:rFonts w:ascii="Times New Roman" w:hAnsi="Times New Roman"/>
                <w:color w:val="000000"/>
              </w:rPr>
              <w:softHyphen/>
              <w:t>боте сотрудников ГИБДД</w:t>
            </w:r>
          </w:p>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color w:val="000000"/>
              </w:rPr>
              <w:t>Закреплять представление об особенностях работы водите</w:t>
            </w:r>
            <w:r w:rsidRPr="007326BB">
              <w:rPr>
                <w:rFonts w:ascii="Times New Roman" w:hAnsi="Times New Roman"/>
                <w:color w:val="000000"/>
              </w:rPr>
              <w:softHyphen/>
              <w:t xml:space="preserve">лей различного транспорта. </w:t>
            </w:r>
          </w:p>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color w:val="000000"/>
              </w:rPr>
              <w:t>Совершенствовать знания о различных видах транспорта и его назначении в жизни человека</w:t>
            </w:r>
          </w:p>
        </w:tc>
        <w:tc>
          <w:tcPr>
            <w:tcW w:w="5670" w:type="dxa"/>
          </w:tcPr>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Cs/>
                <w:color w:val="000000"/>
              </w:rPr>
              <w:t xml:space="preserve">Ситуация общения </w:t>
            </w:r>
            <w:r w:rsidRPr="007326BB">
              <w:rPr>
                <w:rFonts w:ascii="Times New Roman" w:hAnsi="Times New Roman"/>
                <w:color w:val="000000"/>
              </w:rPr>
              <w:t>«Что означа</w:t>
            </w:r>
            <w:r w:rsidRPr="007326BB">
              <w:rPr>
                <w:rFonts w:ascii="Times New Roman" w:hAnsi="Times New Roman"/>
                <w:color w:val="000000"/>
              </w:rPr>
              <w:softHyphen/>
              <w:t xml:space="preserve">ют цвета светофора». </w:t>
            </w:r>
          </w:p>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Cs/>
                <w:color w:val="000000"/>
              </w:rPr>
              <w:t xml:space="preserve">Чтение </w:t>
            </w:r>
            <w:r w:rsidRPr="007326BB">
              <w:rPr>
                <w:rFonts w:ascii="Times New Roman" w:hAnsi="Times New Roman"/>
                <w:color w:val="000000"/>
              </w:rPr>
              <w:t>рассказов Б. Житкова «Что я видел», «Светофор»</w:t>
            </w:r>
          </w:p>
          <w:p w:rsidR="00375469" w:rsidRPr="007326BB" w:rsidRDefault="00375469" w:rsidP="003D51D7">
            <w:pPr>
              <w:jc w:val="both"/>
              <w:rPr>
                <w:rFonts w:ascii="Times New Roman" w:hAnsi="Times New Roman"/>
                <w:color w:val="000000"/>
              </w:rPr>
            </w:pPr>
            <w:r w:rsidRPr="007326BB">
              <w:rPr>
                <w:rFonts w:ascii="Times New Roman" w:hAnsi="Times New Roman"/>
                <w:iCs/>
                <w:color w:val="000000"/>
              </w:rPr>
              <w:t xml:space="preserve">Подвижная игра </w:t>
            </w:r>
            <w:r w:rsidRPr="007326BB">
              <w:rPr>
                <w:rFonts w:ascii="Times New Roman" w:hAnsi="Times New Roman"/>
                <w:color w:val="000000"/>
              </w:rPr>
              <w:t xml:space="preserve">«Найди, где спрятано». </w:t>
            </w:r>
          </w:p>
          <w:p w:rsidR="00375469" w:rsidRPr="007326BB" w:rsidRDefault="00375469" w:rsidP="003D51D7">
            <w:pPr>
              <w:jc w:val="both"/>
              <w:rPr>
                <w:rFonts w:ascii="Times New Roman" w:hAnsi="Times New Roman"/>
                <w:b/>
                <w:color w:val="000000"/>
              </w:rPr>
            </w:pPr>
            <w:r w:rsidRPr="007326BB">
              <w:rPr>
                <w:rFonts w:ascii="Times New Roman" w:hAnsi="Times New Roman"/>
                <w:iCs/>
                <w:color w:val="000000"/>
              </w:rPr>
              <w:t xml:space="preserve">Чтение </w:t>
            </w:r>
            <w:r w:rsidRPr="007326BB">
              <w:rPr>
                <w:rFonts w:ascii="Times New Roman" w:hAnsi="Times New Roman"/>
                <w:color w:val="000000"/>
              </w:rPr>
              <w:t>стихотворения В. Климен</w:t>
            </w:r>
            <w:r w:rsidRPr="007326BB">
              <w:rPr>
                <w:rFonts w:ascii="Times New Roman" w:hAnsi="Times New Roman"/>
                <w:color w:val="000000"/>
              </w:rPr>
              <w:softHyphen/>
              <w:t>ко «Кто важнее всех на улице»</w:t>
            </w:r>
          </w:p>
          <w:p w:rsidR="00375469" w:rsidRPr="007326BB" w:rsidRDefault="00375469" w:rsidP="003D51D7">
            <w:pPr>
              <w:jc w:val="both"/>
              <w:rPr>
                <w:rFonts w:ascii="Times New Roman" w:hAnsi="Times New Roman"/>
                <w:color w:val="000000"/>
              </w:rPr>
            </w:pPr>
            <w:r w:rsidRPr="007326BB">
              <w:rPr>
                <w:rFonts w:ascii="Times New Roman" w:hAnsi="Times New Roman"/>
                <w:iCs/>
                <w:color w:val="000000"/>
              </w:rPr>
              <w:t xml:space="preserve">Ситуация общения </w:t>
            </w:r>
            <w:r w:rsidRPr="007326BB">
              <w:rPr>
                <w:rFonts w:ascii="Times New Roman" w:hAnsi="Times New Roman"/>
                <w:color w:val="000000"/>
              </w:rPr>
              <w:t>«Как безо</w:t>
            </w:r>
            <w:r w:rsidRPr="007326BB">
              <w:rPr>
                <w:rFonts w:ascii="Times New Roman" w:hAnsi="Times New Roman"/>
                <w:color w:val="000000"/>
              </w:rPr>
              <w:softHyphen/>
              <w:t xml:space="preserve">пасно перейти дорогу». </w:t>
            </w:r>
          </w:p>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Cs/>
                <w:color w:val="000000"/>
              </w:rPr>
              <w:t xml:space="preserve">Игровая ситуация </w:t>
            </w:r>
            <w:r w:rsidRPr="007326BB">
              <w:rPr>
                <w:rFonts w:ascii="Times New Roman" w:hAnsi="Times New Roman"/>
                <w:color w:val="000000"/>
              </w:rPr>
              <w:t>«Как пра</w:t>
            </w:r>
            <w:r w:rsidRPr="007326BB">
              <w:rPr>
                <w:rFonts w:ascii="Times New Roman" w:hAnsi="Times New Roman"/>
                <w:color w:val="000000"/>
              </w:rPr>
              <w:softHyphen/>
              <w:t>вильно перейти проезжую часть».</w:t>
            </w:r>
          </w:p>
          <w:p w:rsidR="00375469" w:rsidRPr="007326BB" w:rsidRDefault="00375469" w:rsidP="003D51D7">
            <w:pPr>
              <w:jc w:val="both"/>
              <w:rPr>
                <w:rFonts w:ascii="Times New Roman" w:hAnsi="Times New Roman"/>
                <w:color w:val="000000"/>
              </w:rPr>
            </w:pPr>
            <w:r w:rsidRPr="007326BB">
              <w:rPr>
                <w:rFonts w:ascii="Times New Roman" w:hAnsi="Times New Roman"/>
                <w:color w:val="000000"/>
              </w:rPr>
              <w:t>Чтение произведений В. И. Мирясова (стихи про транспорт)</w:t>
            </w:r>
          </w:p>
        </w:tc>
      </w:tr>
      <w:tr w:rsidR="00375469" w:rsidRPr="007326BB" w:rsidTr="00375469">
        <w:tc>
          <w:tcPr>
            <w:tcW w:w="1094" w:type="dxa"/>
          </w:tcPr>
          <w:p w:rsidR="00375469" w:rsidRPr="007326BB" w:rsidRDefault="00375469" w:rsidP="003D51D7">
            <w:pPr>
              <w:jc w:val="both"/>
              <w:rPr>
                <w:rFonts w:ascii="Times New Roman" w:hAnsi="Times New Roman"/>
                <w:b/>
                <w:color w:val="000000"/>
              </w:rPr>
            </w:pPr>
          </w:p>
        </w:tc>
        <w:tc>
          <w:tcPr>
            <w:tcW w:w="9362" w:type="dxa"/>
            <w:gridSpan w:val="2"/>
          </w:tcPr>
          <w:p w:rsidR="00375469" w:rsidRPr="007326BB" w:rsidRDefault="00375469" w:rsidP="003D51D7">
            <w:pPr>
              <w:shd w:val="clear" w:color="auto" w:fill="FFFFFF"/>
              <w:autoSpaceDE w:val="0"/>
              <w:snapToGrid w:val="0"/>
              <w:jc w:val="both"/>
              <w:rPr>
                <w:rFonts w:ascii="Times New Roman" w:hAnsi="Times New Roman"/>
                <w:b/>
                <w:bCs/>
                <w:color w:val="000000"/>
              </w:rPr>
            </w:pPr>
            <w:r w:rsidRPr="007326BB">
              <w:rPr>
                <w:rFonts w:ascii="Times New Roman" w:hAnsi="Times New Roman"/>
                <w:b/>
                <w:bCs/>
                <w:color w:val="000000"/>
              </w:rPr>
              <w:t>Целевые ориентиры развития ребенка (на основе интеграции образовательных направлений)</w:t>
            </w:r>
          </w:p>
        </w:tc>
      </w:tr>
      <w:tr w:rsidR="00375469" w:rsidRPr="007326BB" w:rsidTr="00375469">
        <w:tc>
          <w:tcPr>
            <w:tcW w:w="1094" w:type="dxa"/>
          </w:tcPr>
          <w:p w:rsidR="00375469" w:rsidRPr="007326BB" w:rsidRDefault="00375469" w:rsidP="003D51D7">
            <w:pPr>
              <w:jc w:val="both"/>
              <w:rPr>
                <w:rFonts w:ascii="Times New Roman" w:hAnsi="Times New Roman"/>
                <w:b/>
                <w:color w:val="000000"/>
              </w:rPr>
            </w:pPr>
          </w:p>
        </w:tc>
        <w:tc>
          <w:tcPr>
            <w:tcW w:w="9362" w:type="dxa"/>
            <w:gridSpan w:val="2"/>
          </w:tcPr>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
                <w:iCs/>
                <w:color w:val="000000"/>
              </w:rPr>
              <w:t xml:space="preserve">Познавательное развитие: </w:t>
            </w:r>
            <w:r w:rsidRPr="007326BB">
              <w:rPr>
                <w:rFonts w:ascii="Times New Roman" w:hAnsi="Times New Roman"/>
                <w:color w:val="000000"/>
              </w:rPr>
              <w:t>выбирают и группируют предметы в соответствии с познавательной задачей; знают виды общественного транспорта; соблюдают элементарные правила организованного поведения в транспорте.</w:t>
            </w:r>
          </w:p>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
                <w:iCs/>
                <w:color w:val="000000"/>
              </w:rPr>
              <w:t xml:space="preserve">Социально – коммуникативное развитие: </w:t>
            </w:r>
            <w:r w:rsidRPr="007326BB">
              <w:rPr>
                <w:rFonts w:ascii="Times New Roman" w:hAnsi="Times New Roman"/>
                <w:color w:val="000000"/>
              </w:rPr>
              <w:t>в дидактических играх проявляют себя терпимыми и доброжелательными партнерами; моделируют предметно-игровую среду; отбирают материалы, необходимые для занятий и игр.</w:t>
            </w:r>
          </w:p>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
                <w:color w:val="000000"/>
              </w:rPr>
              <w:t>Речевое развитие:</w:t>
            </w:r>
            <w:r w:rsidRPr="007326BB">
              <w:rPr>
                <w:rFonts w:ascii="Times New Roman" w:hAnsi="Times New Roman"/>
                <w:color w:val="000000"/>
              </w:rPr>
              <w:t xml:space="preserve"> эмоционально реагируют на художественные произведения</w:t>
            </w:r>
          </w:p>
        </w:tc>
      </w:tr>
      <w:tr w:rsidR="00375469" w:rsidRPr="007326BB" w:rsidTr="00375469">
        <w:trPr>
          <w:trHeight w:val="1173"/>
        </w:trPr>
        <w:tc>
          <w:tcPr>
            <w:tcW w:w="1094" w:type="dxa"/>
          </w:tcPr>
          <w:p w:rsidR="00375469" w:rsidRPr="007326BB" w:rsidRDefault="00375469" w:rsidP="003D51D7">
            <w:pPr>
              <w:jc w:val="center"/>
              <w:rPr>
                <w:rFonts w:ascii="Times New Roman" w:hAnsi="Times New Roman"/>
                <w:b/>
                <w:color w:val="000000"/>
              </w:rPr>
            </w:pPr>
            <w:r w:rsidRPr="007326BB">
              <w:rPr>
                <w:rFonts w:ascii="Times New Roman" w:hAnsi="Times New Roman"/>
                <w:b/>
                <w:color w:val="000000"/>
              </w:rPr>
              <w:t>Декабрь</w:t>
            </w:r>
          </w:p>
        </w:tc>
        <w:tc>
          <w:tcPr>
            <w:tcW w:w="3692" w:type="dxa"/>
          </w:tcPr>
          <w:p w:rsidR="00375469" w:rsidRPr="007326BB" w:rsidRDefault="00375469" w:rsidP="003D51D7">
            <w:pPr>
              <w:jc w:val="both"/>
              <w:rPr>
                <w:rFonts w:ascii="Times New Roman" w:hAnsi="Times New Roman"/>
                <w:b/>
                <w:color w:val="000000"/>
              </w:rPr>
            </w:pPr>
            <w:r w:rsidRPr="007326BB">
              <w:rPr>
                <w:rFonts w:ascii="Times New Roman" w:hAnsi="Times New Roman"/>
                <w:color w:val="000000"/>
              </w:rPr>
              <w:t>Знакомить с видами перехода: надземный, подземный</w:t>
            </w:r>
          </w:p>
          <w:p w:rsidR="00375469" w:rsidRPr="007326BB" w:rsidRDefault="00375469" w:rsidP="003D51D7">
            <w:pPr>
              <w:jc w:val="both"/>
              <w:rPr>
                <w:rFonts w:ascii="Times New Roman" w:hAnsi="Times New Roman"/>
                <w:b/>
                <w:color w:val="000000"/>
              </w:rPr>
            </w:pPr>
            <w:r w:rsidRPr="007326BB">
              <w:rPr>
                <w:rFonts w:ascii="Times New Roman" w:hAnsi="Times New Roman"/>
                <w:color w:val="000000"/>
              </w:rPr>
              <w:t>Закреплять знания о назначе</w:t>
            </w:r>
            <w:r w:rsidRPr="007326BB">
              <w:rPr>
                <w:rFonts w:ascii="Times New Roman" w:hAnsi="Times New Roman"/>
                <w:color w:val="000000"/>
              </w:rPr>
              <w:softHyphen/>
              <w:t>нии дорожных знаков «Пешеход</w:t>
            </w:r>
            <w:r w:rsidRPr="007326BB">
              <w:rPr>
                <w:rFonts w:ascii="Times New Roman" w:hAnsi="Times New Roman"/>
                <w:color w:val="000000"/>
              </w:rPr>
              <w:softHyphen/>
              <w:t>ный переход», «Подземный пеше</w:t>
            </w:r>
            <w:r w:rsidRPr="007326BB">
              <w:rPr>
                <w:rFonts w:ascii="Times New Roman" w:hAnsi="Times New Roman"/>
                <w:color w:val="000000"/>
              </w:rPr>
              <w:softHyphen/>
              <w:t>ходный переход»</w:t>
            </w:r>
          </w:p>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color w:val="000000"/>
              </w:rPr>
              <w:t>Знакомить с опасностями зим</w:t>
            </w:r>
            <w:r w:rsidRPr="007326BB">
              <w:rPr>
                <w:rFonts w:ascii="Times New Roman" w:hAnsi="Times New Roman"/>
                <w:color w:val="000000"/>
              </w:rPr>
              <w:softHyphen/>
              <w:t>ней дороги для пешеходов.</w:t>
            </w:r>
          </w:p>
        </w:tc>
        <w:tc>
          <w:tcPr>
            <w:tcW w:w="5670" w:type="dxa"/>
          </w:tcPr>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Cs/>
                <w:color w:val="000000"/>
              </w:rPr>
              <w:t xml:space="preserve">Ситуация общения </w:t>
            </w:r>
            <w:r w:rsidRPr="007326BB">
              <w:rPr>
                <w:rFonts w:ascii="Times New Roman" w:hAnsi="Times New Roman"/>
                <w:color w:val="000000"/>
              </w:rPr>
              <w:t>«Как перехо</w:t>
            </w:r>
            <w:r w:rsidRPr="007326BB">
              <w:rPr>
                <w:rFonts w:ascii="Times New Roman" w:hAnsi="Times New Roman"/>
                <w:color w:val="000000"/>
              </w:rPr>
              <w:softHyphen/>
              <w:t xml:space="preserve">дить дорогу зимой». </w:t>
            </w:r>
          </w:p>
          <w:p w:rsidR="00375469" w:rsidRPr="007326BB" w:rsidRDefault="00375469" w:rsidP="003D51D7">
            <w:pPr>
              <w:jc w:val="both"/>
              <w:rPr>
                <w:rFonts w:ascii="Times New Roman" w:hAnsi="Times New Roman"/>
                <w:color w:val="000000"/>
              </w:rPr>
            </w:pPr>
            <w:r w:rsidRPr="007326BB">
              <w:rPr>
                <w:rFonts w:ascii="Times New Roman" w:hAnsi="Times New Roman"/>
                <w:iCs/>
                <w:color w:val="000000"/>
              </w:rPr>
              <w:t xml:space="preserve">Чтение </w:t>
            </w:r>
            <w:r w:rsidRPr="007326BB">
              <w:rPr>
                <w:rFonts w:ascii="Times New Roman" w:hAnsi="Times New Roman"/>
                <w:color w:val="000000"/>
              </w:rPr>
              <w:t xml:space="preserve">стихотворения И. М. Серякова «Законы улиц и дорог». </w:t>
            </w:r>
          </w:p>
          <w:p w:rsidR="00375469" w:rsidRPr="007326BB" w:rsidRDefault="00375469" w:rsidP="003D51D7">
            <w:pPr>
              <w:jc w:val="both"/>
              <w:rPr>
                <w:rFonts w:ascii="Times New Roman" w:hAnsi="Times New Roman"/>
                <w:color w:val="000000"/>
              </w:rPr>
            </w:pPr>
            <w:r w:rsidRPr="007326BB">
              <w:rPr>
                <w:rFonts w:ascii="Times New Roman" w:hAnsi="Times New Roman"/>
                <w:iCs/>
                <w:color w:val="000000"/>
              </w:rPr>
              <w:t xml:space="preserve">Ситуация общения </w:t>
            </w:r>
            <w:r w:rsidRPr="007326BB">
              <w:rPr>
                <w:rFonts w:ascii="Times New Roman" w:hAnsi="Times New Roman"/>
                <w:color w:val="000000"/>
              </w:rPr>
              <w:t xml:space="preserve">«Как себя надо вести в транспорте». </w:t>
            </w:r>
          </w:p>
          <w:p w:rsidR="00375469" w:rsidRPr="007326BB" w:rsidRDefault="00375469" w:rsidP="003D51D7">
            <w:pPr>
              <w:jc w:val="both"/>
              <w:rPr>
                <w:rFonts w:ascii="Times New Roman" w:hAnsi="Times New Roman"/>
                <w:color w:val="000000"/>
              </w:rPr>
            </w:pPr>
            <w:r w:rsidRPr="007326BB">
              <w:rPr>
                <w:rFonts w:ascii="Times New Roman" w:hAnsi="Times New Roman"/>
                <w:iCs/>
                <w:color w:val="000000"/>
              </w:rPr>
              <w:t xml:space="preserve">Игровая ситуация </w:t>
            </w:r>
            <w:r w:rsidRPr="007326BB">
              <w:rPr>
                <w:rFonts w:ascii="Times New Roman" w:hAnsi="Times New Roman"/>
                <w:color w:val="000000"/>
              </w:rPr>
              <w:t>«Я еду в авто</w:t>
            </w:r>
            <w:r w:rsidRPr="007326BB">
              <w:rPr>
                <w:rFonts w:ascii="Times New Roman" w:hAnsi="Times New Roman"/>
                <w:color w:val="000000"/>
              </w:rPr>
              <w:softHyphen/>
              <w:t>бусе»</w:t>
            </w:r>
          </w:p>
          <w:p w:rsidR="00375469" w:rsidRPr="007326BB" w:rsidRDefault="00375469" w:rsidP="003D51D7">
            <w:pPr>
              <w:jc w:val="both"/>
              <w:rPr>
                <w:rFonts w:ascii="Times New Roman" w:hAnsi="Times New Roman"/>
                <w:color w:val="000000"/>
              </w:rPr>
            </w:pPr>
            <w:r w:rsidRPr="007326BB">
              <w:rPr>
                <w:rFonts w:ascii="Times New Roman" w:hAnsi="Times New Roman"/>
                <w:color w:val="000000"/>
              </w:rPr>
              <w:t>Сюжетно-ролевая игра «Я шофер»</w:t>
            </w:r>
          </w:p>
        </w:tc>
      </w:tr>
      <w:tr w:rsidR="00375469" w:rsidRPr="007326BB" w:rsidTr="00375469">
        <w:tc>
          <w:tcPr>
            <w:tcW w:w="1094" w:type="dxa"/>
            <w:vMerge w:val="restart"/>
          </w:tcPr>
          <w:p w:rsidR="00375469" w:rsidRPr="007326BB" w:rsidRDefault="00375469" w:rsidP="003D51D7">
            <w:pPr>
              <w:jc w:val="both"/>
              <w:rPr>
                <w:rFonts w:ascii="Times New Roman" w:hAnsi="Times New Roman"/>
                <w:b/>
                <w:color w:val="000000"/>
              </w:rPr>
            </w:pPr>
          </w:p>
        </w:tc>
        <w:tc>
          <w:tcPr>
            <w:tcW w:w="9362" w:type="dxa"/>
            <w:gridSpan w:val="2"/>
          </w:tcPr>
          <w:p w:rsidR="00375469" w:rsidRPr="007326BB" w:rsidRDefault="00375469" w:rsidP="003D51D7">
            <w:pPr>
              <w:shd w:val="clear" w:color="auto" w:fill="FFFFFF"/>
              <w:autoSpaceDE w:val="0"/>
              <w:snapToGrid w:val="0"/>
              <w:jc w:val="both"/>
              <w:rPr>
                <w:rFonts w:ascii="Times New Roman" w:hAnsi="Times New Roman"/>
                <w:b/>
                <w:bCs/>
                <w:color w:val="000000"/>
              </w:rPr>
            </w:pPr>
            <w:r w:rsidRPr="007326BB">
              <w:rPr>
                <w:rFonts w:ascii="Times New Roman" w:hAnsi="Times New Roman"/>
                <w:b/>
                <w:bCs/>
                <w:color w:val="000000"/>
              </w:rPr>
              <w:t>Целевые ориентиры развития ребенка (на основе интеграции образовательных направлений)</w:t>
            </w:r>
          </w:p>
        </w:tc>
      </w:tr>
      <w:tr w:rsidR="00375469" w:rsidRPr="007326BB" w:rsidTr="00375469">
        <w:tc>
          <w:tcPr>
            <w:tcW w:w="1094" w:type="dxa"/>
            <w:vMerge/>
          </w:tcPr>
          <w:p w:rsidR="00375469" w:rsidRPr="007326BB" w:rsidRDefault="00375469" w:rsidP="003D51D7">
            <w:pPr>
              <w:jc w:val="both"/>
              <w:rPr>
                <w:rFonts w:ascii="Times New Roman" w:hAnsi="Times New Roman"/>
                <w:b/>
                <w:color w:val="000000"/>
              </w:rPr>
            </w:pPr>
          </w:p>
        </w:tc>
        <w:tc>
          <w:tcPr>
            <w:tcW w:w="9362" w:type="dxa"/>
            <w:gridSpan w:val="2"/>
          </w:tcPr>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
                <w:iCs/>
                <w:color w:val="000000"/>
              </w:rPr>
              <w:t xml:space="preserve">Познавательное развитие: </w:t>
            </w:r>
            <w:r w:rsidRPr="007326BB">
              <w:rPr>
                <w:rFonts w:ascii="Times New Roman" w:hAnsi="Times New Roman"/>
                <w:color w:val="000000"/>
              </w:rPr>
              <w:t>имеют представления о профессиях, связанных с транспортом;  узнают и называют дорожные знаки «Пешеходный переход», «Подземный пешеходный переход»; соблюдают элементарные правила дорожного движения, поведения в транспорте.</w:t>
            </w:r>
          </w:p>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
                <w:iCs/>
                <w:color w:val="000000"/>
              </w:rPr>
              <w:t xml:space="preserve">Социально – коммуникативное развитие: </w:t>
            </w:r>
            <w:r w:rsidRPr="007326BB">
              <w:rPr>
                <w:rFonts w:ascii="Times New Roman" w:hAnsi="Times New Roman"/>
                <w:color w:val="000000"/>
              </w:rPr>
              <w:t>способны самостоятельно действовать в различных видах детской деятельности; самостоятельно отбирают и придумывают раз</w:t>
            </w:r>
            <w:r w:rsidRPr="007326BB">
              <w:rPr>
                <w:rFonts w:ascii="Times New Roman" w:hAnsi="Times New Roman"/>
                <w:color w:val="000000"/>
              </w:rPr>
              <w:softHyphen/>
              <w:t>нообразные сюжеты игр</w:t>
            </w:r>
          </w:p>
        </w:tc>
      </w:tr>
      <w:tr w:rsidR="00375469" w:rsidRPr="007326BB" w:rsidTr="00375469">
        <w:trPr>
          <w:trHeight w:val="1079"/>
        </w:trPr>
        <w:tc>
          <w:tcPr>
            <w:tcW w:w="1094" w:type="dxa"/>
          </w:tcPr>
          <w:p w:rsidR="00375469" w:rsidRPr="007326BB" w:rsidRDefault="00375469" w:rsidP="003D51D7">
            <w:pPr>
              <w:jc w:val="center"/>
              <w:rPr>
                <w:rFonts w:ascii="Times New Roman" w:hAnsi="Times New Roman"/>
                <w:b/>
                <w:color w:val="000000"/>
              </w:rPr>
            </w:pPr>
            <w:r w:rsidRPr="007326BB">
              <w:rPr>
                <w:rFonts w:ascii="Times New Roman" w:hAnsi="Times New Roman"/>
                <w:b/>
                <w:color w:val="000000"/>
              </w:rPr>
              <w:t>Январь</w:t>
            </w:r>
          </w:p>
        </w:tc>
        <w:tc>
          <w:tcPr>
            <w:tcW w:w="3692" w:type="dxa"/>
          </w:tcPr>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color w:val="000000"/>
              </w:rPr>
              <w:t>Продолжать работу по озна</w:t>
            </w:r>
            <w:r w:rsidRPr="007326BB">
              <w:rPr>
                <w:rFonts w:ascii="Times New Roman" w:hAnsi="Times New Roman"/>
                <w:color w:val="000000"/>
              </w:rPr>
              <w:softHyphen/>
              <w:t>комлению дошкольников с правилами безопасно</w:t>
            </w:r>
            <w:r w:rsidRPr="007326BB">
              <w:rPr>
                <w:rFonts w:ascii="Times New Roman" w:hAnsi="Times New Roman"/>
                <w:color w:val="000000"/>
              </w:rPr>
              <w:softHyphen/>
              <w:t>го поведения на улицах города</w:t>
            </w:r>
          </w:p>
          <w:p w:rsidR="00375469" w:rsidRPr="007326BB" w:rsidRDefault="00375469" w:rsidP="003D51D7">
            <w:pPr>
              <w:jc w:val="both"/>
              <w:rPr>
                <w:rFonts w:ascii="Times New Roman" w:hAnsi="Times New Roman"/>
                <w:color w:val="000000"/>
              </w:rPr>
            </w:pPr>
            <w:r w:rsidRPr="007326BB">
              <w:rPr>
                <w:rFonts w:ascii="Times New Roman" w:hAnsi="Times New Roman"/>
                <w:color w:val="000000"/>
              </w:rPr>
              <w:t xml:space="preserve">Закреплять представления о назначении дорожных знаков </w:t>
            </w:r>
          </w:p>
        </w:tc>
        <w:tc>
          <w:tcPr>
            <w:tcW w:w="5670" w:type="dxa"/>
          </w:tcPr>
          <w:p w:rsidR="00375469" w:rsidRPr="007326BB" w:rsidRDefault="00375469" w:rsidP="003D51D7">
            <w:pPr>
              <w:jc w:val="both"/>
              <w:rPr>
                <w:rFonts w:ascii="Times New Roman" w:hAnsi="Times New Roman"/>
                <w:color w:val="000000"/>
              </w:rPr>
            </w:pPr>
            <w:r w:rsidRPr="007326BB">
              <w:rPr>
                <w:rFonts w:ascii="Times New Roman" w:hAnsi="Times New Roman"/>
                <w:iCs/>
                <w:color w:val="000000"/>
              </w:rPr>
              <w:t xml:space="preserve">Игровая ситуация </w:t>
            </w:r>
            <w:r w:rsidRPr="007326BB">
              <w:rPr>
                <w:rFonts w:ascii="Times New Roman" w:hAnsi="Times New Roman"/>
                <w:color w:val="000000"/>
              </w:rPr>
              <w:t>«Мы перехо</w:t>
            </w:r>
            <w:r w:rsidRPr="007326BB">
              <w:rPr>
                <w:rFonts w:ascii="Times New Roman" w:hAnsi="Times New Roman"/>
                <w:color w:val="000000"/>
              </w:rPr>
              <w:softHyphen/>
              <w:t xml:space="preserve">дим улицу». </w:t>
            </w:r>
          </w:p>
          <w:p w:rsidR="00375469" w:rsidRPr="007326BB" w:rsidRDefault="00375469" w:rsidP="003D51D7">
            <w:pPr>
              <w:jc w:val="both"/>
              <w:rPr>
                <w:rFonts w:ascii="Times New Roman" w:hAnsi="Times New Roman"/>
                <w:color w:val="000000"/>
              </w:rPr>
            </w:pPr>
            <w:r w:rsidRPr="007326BB">
              <w:rPr>
                <w:rFonts w:ascii="Times New Roman" w:hAnsi="Times New Roman"/>
                <w:iCs/>
                <w:color w:val="000000"/>
              </w:rPr>
              <w:t xml:space="preserve">Чтение </w:t>
            </w:r>
            <w:r w:rsidRPr="007326BB">
              <w:rPr>
                <w:rFonts w:ascii="Times New Roman" w:hAnsi="Times New Roman"/>
                <w:color w:val="000000"/>
              </w:rPr>
              <w:t xml:space="preserve">стихотворения Я. Пишумова «Это улица моя». </w:t>
            </w:r>
          </w:p>
          <w:p w:rsidR="00375469" w:rsidRPr="007326BB" w:rsidRDefault="00375469" w:rsidP="003D51D7">
            <w:pPr>
              <w:jc w:val="both"/>
              <w:rPr>
                <w:rFonts w:ascii="Times New Roman" w:hAnsi="Times New Roman"/>
                <w:color w:val="000000"/>
              </w:rPr>
            </w:pPr>
            <w:r w:rsidRPr="007326BB">
              <w:rPr>
                <w:rFonts w:ascii="Times New Roman" w:hAnsi="Times New Roman"/>
                <w:iCs/>
                <w:color w:val="000000"/>
              </w:rPr>
              <w:t xml:space="preserve">Дидактическая игра </w:t>
            </w:r>
            <w:r w:rsidRPr="007326BB">
              <w:rPr>
                <w:rFonts w:ascii="Times New Roman" w:hAnsi="Times New Roman"/>
                <w:color w:val="000000"/>
              </w:rPr>
              <w:t>«Дорожные знаки»</w:t>
            </w:r>
          </w:p>
          <w:p w:rsidR="00375469" w:rsidRPr="007326BB" w:rsidRDefault="00375469" w:rsidP="003D51D7">
            <w:pPr>
              <w:jc w:val="both"/>
              <w:rPr>
                <w:rFonts w:ascii="Times New Roman" w:hAnsi="Times New Roman"/>
                <w:color w:val="000000"/>
              </w:rPr>
            </w:pPr>
            <w:r w:rsidRPr="007326BB">
              <w:rPr>
                <w:rFonts w:ascii="Times New Roman" w:hAnsi="Times New Roman"/>
                <w:iCs/>
                <w:color w:val="000000"/>
              </w:rPr>
              <w:t xml:space="preserve">Ситуация общения </w:t>
            </w:r>
            <w:r w:rsidRPr="007326BB">
              <w:rPr>
                <w:rFonts w:ascii="Times New Roman" w:hAnsi="Times New Roman"/>
                <w:color w:val="000000"/>
              </w:rPr>
              <w:t>«О чем гово</w:t>
            </w:r>
            <w:r w:rsidRPr="007326BB">
              <w:rPr>
                <w:rFonts w:ascii="Times New Roman" w:hAnsi="Times New Roman"/>
                <w:color w:val="000000"/>
              </w:rPr>
              <w:softHyphen/>
              <w:t>рит дорожный знак»</w:t>
            </w:r>
          </w:p>
          <w:p w:rsidR="00375469" w:rsidRPr="007326BB" w:rsidRDefault="00375469" w:rsidP="003D51D7">
            <w:pPr>
              <w:jc w:val="both"/>
              <w:rPr>
                <w:rFonts w:ascii="Times New Roman" w:hAnsi="Times New Roman"/>
                <w:color w:val="000000"/>
              </w:rPr>
            </w:pPr>
            <w:r w:rsidRPr="007326BB">
              <w:rPr>
                <w:rFonts w:ascii="Times New Roman" w:hAnsi="Times New Roman"/>
                <w:iCs/>
                <w:color w:val="000000"/>
              </w:rPr>
              <w:t xml:space="preserve">Чтение </w:t>
            </w:r>
            <w:r w:rsidRPr="007326BB">
              <w:rPr>
                <w:rFonts w:ascii="Times New Roman" w:hAnsi="Times New Roman"/>
                <w:color w:val="000000"/>
              </w:rPr>
              <w:t>произведения Н. Носова «Как Незнайка катался на грузо</w:t>
            </w:r>
            <w:r w:rsidRPr="007326BB">
              <w:rPr>
                <w:rFonts w:ascii="Times New Roman" w:hAnsi="Times New Roman"/>
                <w:color w:val="000000"/>
              </w:rPr>
              <w:softHyphen/>
              <w:t>вом автомобиле»</w:t>
            </w:r>
          </w:p>
        </w:tc>
      </w:tr>
      <w:tr w:rsidR="00375469" w:rsidRPr="007326BB" w:rsidTr="00375469">
        <w:tc>
          <w:tcPr>
            <w:tcW w:w="1094" w:type="dxa"/>
            <w:vMerge w:val="restart"/>
          </w:tcPr>
          <w:p w:rsidR="00375469" w:rsidRPr="007326BB" w:rsidRDefault="00375469" w:rsidP="003D51D7">
            <w:pPr>
              <w:jc w:val="center"/>
              <w:rPr>
                <w:rFonts w:ascii="Times New Roman" w:hAnsi="Times New Roman"/>
                <w:b/>
                <w:color w:val="000000"/>
              </w:rPr>
            </w:pPr>
          </w:p>
        </w:tc>
        <w:tc>
          <w:tcPr>
            <w:tcW w:w="9362" w:type="dxa"/>
            <w:gridSpan w:val="2"/>
          </w:tcPr>
          <w:p w:rsidR="00375469" w:rsidRPr="007326BB" w:rsidRDefault="00375469" w:rsidP="003D51D7">
            <w:pPr>
              <w:shd w:val="clear" w:color="auto" w:fill="FFFFFF"/>
              <w:autoSpaceDE w:val="0"/>
              <w:snapToGrid w:val="0"/>
              <w:jc w:val="both"/>
              <w:rPr>
                <w:rFonts w:ascii="Times New Roman" w:hAnsi="Times New Roman"/>
                <w:b/>
                <w:bCs/>
                <w:color w:val="000000"/>
              </w:rPr>
            </w:pPr>
            <w:r w:rsidRPr="007326BB">
              <w:rPr>
                <w:rFonts w:ascii="Times New Roman" w:hAnsi="Times New Roman"/>
                <w:b/>
                <w:bCs/>
                <w:color w:val="000000"/>
              </w:rPr>
              <w:t>Целевые ориентиры развития ребенка (на основе интеграции образовательных направлений)</w:t>
            </w:r>
          </w:p>
        </w:tc>
      </w:tr>
      <w:tr w:rsidR="00375469" w:rsidRPr="007326BB" w:rsidTr="00375469">
        <w:trPr>
          <w:trHeight w:val="265"/>
        </w:trPr>
        <w:tc>
          <w:tcPr>
            <w:tcW w:w="1094" w:type="dxa"/>
            <w:vMerge/>
          </w:tcPr>
          <w:p w:rsidR="00375469" w:rsidRPr="007326BB" w:rsidRDefault="00375469" w:rsidP="003D51D7">
            <w:pPr>
              <w:jc w:val="center"/>
              <w:rPr>
                <w:rFonts w:ascii="Times New Roman" w:hAnsi="Times New Roman"/>
                <w:b/>
                <w:color w:val="000000"/>
              </w:rPr>
            </w:pPr>
          </w:p>
        </w:tc>
        <w:tc>
          <w:tcPr>
            <w:tcW w:w="9362" w:type="dxa"/>
            <w:gridSpan w:val="2"/>
          </w:tcPr>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
                <w:iCs/>
                <w:color w:val="000000"/>
              </w:rPr>
              <w:t xml:space="preserve">Познавательное развитие: </w:t>
            </w:r>
            <w:r w:rsidRPr="007326BB">
              <w:rPr>
                <w:rFonts w:ascii="Times New Roman" w:hAnsi="Times New Roman"/>
                <w:color w:val="000000"/>
              </w:rPr>
              <w:t xml:space="preserve">моделируют ситуации; различают проезжую часть, тротуар, подземный пешеходный переход, пешеходный переход «зебра»; соблюдают правила поведения на улице. </w:t>
            </w:r>
          </w:p>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
                <w:iCs/>
                <w:color w:val="000000"/>
              </w:rPr>
              <w:t xml:space="preserve">Социально – коммуникативное развитие: </w:t>
            </w:r>
            <w:r w:rsidRPr="007326BB">
              <w:rPr>
                <w:rFonts w:ascii="Times New Roman" w:hAnsi="Times New Roman"/>
                <w:color w:val="000000"/>
              </w:rPr>
              <w:t xml:space="preserve">импровизируют в играх. </w:t>
            </w:r>
          </w:p>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
                <w:iCs/>
                <w:color w:val="000000"/>
              </w:rPr>
              <w:t xml:space="preserve">Речевое развитие: </w:t>
            </w:r>
            <w:r w:rsidRPr="007326BB">
              <w:rPr>
                <w:rFonts w:ascii="Times New Roman" w:hAnsi="Times New Roman"/>
                <w:color w:val="000000"/>
              </w:rPr>
              <w:t>образуют новые слова</w:t>
            </w:r>
          </w:p>
        </w:tc>
      </w:tr>
      <w:tr w:rsidR="00375469" w:rsidRPr="007326BB" w:rsidTr="00375469">
        <w:trPr>
          <w:trHeight w:val="850"/>
        </w:trPr>
        <w:tc>
          <w:tcPr>
            <w:tcW w:w="1094" w:type="dxa"/>
          </w:tcPr>
          <w:p w:rsidR="00375469" w:rsidRPr="007326BB" w:rsidRDefault="00375469" w:rsidP="003D51D7">
            <w:pPr>
              <w:jc w:val="center"/>
              <w:rPr>
                <w:rFonts w:ascii="Times New Roman" w:hAnsi="Times New Roman"/>
                <w:b/>
                <w:color w:val="000000"/>
              </w:rPr>
            </w:pPr>
            <w:r w:rsidRPr="007326BB">
              <w:rPr>
                <w:rFonts w:ascii="Times New Roman" w:hAnsi="Times New Roman"/>
                <w:b/>
                <w:color w:val="000000"/>
              </w:rPr>
              <w:t>Февраль</w:t>
            </w:r>
          </w:p>
        </w:tc>
        <w:tc>
          <w:tcPr>
            <w:tcW w:w="3692" w:type="dxa"/>
          </w:tcPr>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color w:val="000000"/>
              </w:rPr>
              <w:t>Совершенствовать знания дорожной грамоты в практических и игровых ситуациях</w:t>
            </w:r>
          </w:p>
          <w:p w:rsidR="00375469" w:rsidRPr="007326BB" w:rsidRDefault="00375469" w:rsidP="003D51D7">
            <w:pPr>
              <w:jc w:val="both"/>
              <w:rPr>
                <w:rFonts w:ascii="Times New Roman" w:hAnsi="Times New Roman"/>
                <w:color w:val="000000"/>
              </w:rPr>
            </w:pPr>
            <w:r w:rsidRPr="007326BB">
              <w:rPr>
                <w:rFonts w:ascii="Times New Roman" w:hAnsi="Times New Roman"/>
                <w:color w:val="000000"/>
              </w:rPr>
              <w:t>Знакомить со значением знака «Разрешено движение только велосипеду»</w:t>
            </w:r>
          </w:p>
        </w:tc>
        <w:tc>
          <w:tcPr>
            <w:tcW w:w="5670" w:type="dxa"/>
          </w:tcPr>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Cs/>
                <w:color w:val="000000"/>
              </w:rPr>
              <w:t xml:space="preserve">Дидактическая игра </w:t>
            </w:r>
            <w:r w:rsidRPr="007326BB">
              <w:rPr>
                <w:rFonts w:ascii="Times New Roman" w:hAnsi="Times New Roman"/>
                <w:color w:val="000000"/>
              </w:rPr>
              <w:t>«Дорога в школу»</w:t>
            </w:r>
          </w:p>
          <w:p w:rsidR="00375469" w:rsidRPr="007326BB" w:rsidRDefault="00375469" w:rsidP="003D51D7">
            <w:pPr>
              <w:jc w:val="both"/>
              <w:rPr>
                <w:rFonts w:ascii="Times New Roman" w:hAnsi="Times New Roman"/>
                <w:color w:val="000000"/>
              </w:rPr>
            </w:pPr>
            <w:r w:rsidRPr="007326BB">
              <w:rPr>
                <w:rFonts w:ascii="Times New Roman" w:hAnsi="Times New Roman"/>
                <w:iCs/>
                <w:color w:val="000000"/>
              </w:rPr>
              <w:t xml:space="preserve">Чтение </w:t>
            </w:r>
            <w:r w:rsidRPr="007326BB">
              <w:rPr>
                <w:rFonts w:ascii="Times New Roman" w:hAnsi="Times New Roman"/>
                <w:color w:val="000000"/>
              </w:rPr>
              <w:t>стихотворения Т. Алек</w:t>
            </w:r>
            <w:r w:rsidRPr="007326BB">
              <w:rPr>
                <w:rFonts w:ascii="Times New Roman" w:hAnsi="Times New Roman"/>
                <w:color w:val="000000"/>
              </w:rPr>
              <w:softHyphen/>
              <w:t>сандровой «Светофорчик»</w:t>
            </w:r>
          </w:p>
          <w:p w:rsidR="00375469" w:rsidRPr="007326BB" w:rsidRDefault="00375469" w:rsidP="003D51D7">
            <w:pPr>
              <w:jc w:val="both"/>
              <w:rPr>
                <w:rFonts w:ascii="Times New Roman" w:hAnsi="Times New Roman"/>
                <w:color w:val="000000"/>
              </w:rPr>
            </w:pPr>
            <w:r w:rsidRPr="007326BB">
              <w:rPr>
                <w:rFonts w:ascii="Times New Roman" w:hAnsi="Times New Roman"/>
                <w:iCs/>
                <w:color w:val="000000"/>
              </w:rPr>
              <w:t xml:space="preserve">Сюжетно-ролевая игра </w:t>
            </w:r>
            <w:r w:rsidRPr="007326BB">
              <w:rPr>
                <w:rFonts w:ascii="Times New Roman" w:hAnsi="Times New Roman"/>
                <w:color w:val="000000"/>
              </w:rPr>
              <w:t>«Пеше</w:t>
            </w:r>
            <w:r w:rsidRPr="007326BB">
              <w:rPr>
                <w:rFonts w:ascii="Times New Roman" w:hAnsi="Times New Roman"/>
                <w:color w:val="000000"/>
              </w:rPr>
              <w:softHyphen/>
              <w:t xml:space="preserve">ходы и водители». </w:t>
            </w:r>
          </w:p>
          <w:p w:rsidR="00375469" w:rsidRPr="007326BB" w:rsidRDefault="00375469" w:rsidP="003D51D7">
            <w:pPr>
              <w:jc w:val="both"/>
              <w:rPr>
                <w:rFonts w:ascii="Times New Roman" w:hAnsi="Times New Roman"/>
                <w:color w:val="000000"/>
              </w:rPr>
            </w:pPr>
            <w:r w:rsidRPr="007326BB">
              <w:rPr>
                <w:rFonts w:ascii="Times New Roman" w:hAnsi="Times New Roman"/>
                <w:iCs/>
                <w:color w:val="000000"/>
              </w:rPr>
              <w:t xml:space="preserve">Чтение </w:t>
            </w:r>
            <w:r w:rsidRPr="007326BB">
              <w:rPr>
                <w:rFonts w:ascii="Times New Roman" w:hAnsi="Times New Roman"/>
                <w:color w:val="000000"/>
              </w:rPr>
              <w:t>произведения В. Кли</w:t>
            </w:r>
            <w:r w:rsidRPr="007326BB">
              <w:rPr>
                <w:rFonts w:ascii="Times New Roman" w:hAnsi="Times New Roman"/>
                <w:color w:val="000000"/>
              </w:rPr>
              <w:softHyphen/>
              <w:t>менко «Происшествие с игруш</w:t>
            </w:r>
            <w:r w:rsidRPr="007326BB">
              <w:rPr>
                <w:rFonts w:ascii="Times New Roman" w:hAnsi="Times New Roman"/>
                <w:color w:val="000000"/>
              </w:rPr>
              <w:softHyphen/>
              <w:t>ками»</w:t>
            </w:r>
          </w:p>
        </w:tc>
      </w:tr>
      <w:tr w:rsidR="00375469" w:rsidRPr="007326BB" w:rsidTr="00375469">
        <w:tc>
          <w:tcPr>
            <w:tcW w:w="1094" w:type="dxa"/>
            <w:vMerge w:val="restart"/>
          </w:tcPr>
          <w:p w:rsidR="00375469" w:rsidRPr="007326BB" w:rsidRDefault="00375469" w:rsidP="003D51D7">
            <w:pPr>
              <w:jc w:val="both"/>
              <w:rPr>
                <w:rFonts w:ascii="Times New Roman" w:hAnsi="Times New Roman"/>
                <w:b/>
                <w:color w:val="000000"/>
              </w:rPr>
            </w:pPr>
          </w:p>
        </w:tc>
        <w:tc>
          <w:tcPr>
            <w:tcW w:w="9362" w:type="dxa"/>
            <w:gridSpan w:val="2"/>
          </w:tcPr>
          <w:p w:rsidR="00375469" w:rsidRPr="007326BB" w:rsidRDefault="00375469" w:rsidP="003D51D7">
            <w:pPr>
              <w:shd w:val="clear" w:color="auto" w:fill="FFFFFF"/>
              <w:autoSpaceDE w:val="0"/>
              <w:snapToGrid w:val="0"/>
              <w:jc w:val="both"/>
              <w:rPr>
                <w:rFonts w:ascii="Times New Roman" w:hAnsi="Times New Roman"/>
                <w:b/>
                <w:bCs/>
                <w:color w:val="000000"/>
              </w:rPr>
            </w:pPr>
            <w:r w:rsidRPr="007326BB">
              <w:rPr>
                <w:rFonts w:ascii="Times New Roman" w:hAnsi="Times New Roman"/>
                <w:b/>
                <w:bCs/>
                <w:color w:val="000000"/>
              </w:rPr>
              <w:t>Целевые ориентиры развития ребенка (на основе интеграции образовательных направлений)</w:t>
            </w:r>
          </w:p>
        </w:tc>
      </w:tr>
      <w:tr w:rsidR="00375469" w:rsidRPr="007326BB" w:rsidTr="00375469">
        <w:tc>
          <w:tcPr>
            <w:tcW w:w="1094" w:type="dxa"/>
            <w:vMerge/>
          </w:tcPr>
          <w:p w:rsidR="00375469" w:rsidRPr="007326BB" w:rsidRDefault="00375469" w:rsidP="003D51D7">
            <w:pPr>
              <w:jc w:val="both"/>
              <w:rPr>
                <w:rFonts w:ascii="Times New Roman" w:hAnsi="Times New Roman"/>
                <w:b/>
                <w:color w:val="000000"/>
              </w:rPr>
            </w:pPr>
          </w:p>
        </w:tc>
        <w:tc>
          <w:tcPr>
            <w:tcW w:w="9362" w:type="dxa"/>
            <w:gridSpan w:val="2"/>
          </w:tcPr>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
                <w:iCs/>
                <w:color w:val="000000"/>
              </w:rPr>
              <w:t xml:space="preserve">Познавательное развитие: </w:t>
            </w:r>
            <w:r w:rsidRPr="007326BB">
              <w:rPr>
                <w:rFonts w:ascii="Times New Roman" w:hAnsi="Times New Roman"/>
                <w:color w:val="000000"/>
              </w:rPr>
              <w:t xml:space="preserve">ориентируются в окружающем пространстве; применяют знания дорожной </w:t>
            </w:r>
            <w:r w:rsidRPr="007326BB">
              <w:rPr>
                <w:rFonts w:ascii="Times New Roman" w:hAnsi="Times New Roman"/>
                <w:color w:val="000000"/>
              </w:rPr>
              <w:lastRenderedPageBreak/>
              <w:t>грамоты в практических и игровых ситуациях.</w:t>
            </w:r>
          </w:p>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
                <w:iCs/>
                <w:color w:val="000000"/>
              </w:rPr>
              <w:t xml:space="preserve">Речевое развитие: </w:t>
            </w:r>
            <w:r w:rsidRPr="007326BB">
              <w:rPr>
                <w:rFonts w:ascii="Times New Roman" w:hAnsi="Times New Roman"/>
                <w:color w:val="000000"/>
              </w:rPr>
              <w:t xml:space="preserve">обсуждают прочитанные произведения. </w:t>
            </w:r>
          </w:p>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
                <w:iCs/>
                <w:color w:val="000000"/>
              </w:rPr>
              <w:t xml:space="preserve">Социально – коммуникативное развитие: </w:t>
            </w:r>
            <w:r w:rsidRPr="007326BB">
              <w:rPr>
                <w:rFonts w:ascii="Times New Roman" w:hAnsi="Times New Roman"/>
                <w:color w:val="000000"/>
              </w:rPr>
              <w:t>самостоятельно придумывают различные сюжеты для игр; участвуют в играх-забавах.</w:t>
            </w:r>
          </w:p>
        </w:tc>
      </w:tr>
      <w:tr w:rsidR="00375469" w:rsidRPr="007326BB" w:rsidTr="00375469">
        <w:trPr>
          <w:trHeight w:val="1103"/>
        </w:trPr>
        <w:tc>
          <w:tcPr>
            <w:tcW w:w="1094" w:type="dxa"/>
          </w:tcPr>
          <w:p w:rsidR="00375469" w:rsidRPr="007326BB" w:rsidRDefault="00375469" w:rsidP="003D51D7">
            <w:pPr>
              <w:jc w:val="center"/>
              <w:rPr>
                <w:rFonts w:ascii="Times New Roman" w:hAnsi="Times New Roman"/>
                <w:b/>
                <w:color w:val="000000"/>
              </w:rPr>
            </w:pPr>
            <w:r w:rsidRPr="007326BB">
              <w:rPr>
                <w:rFonts w:ascii="Times New Roman" w:hAnsi="Times New Roman"/>
                <w:b/>
                <w:color w:val="000000"/>
              </w:rPr>
              <w:lastRenderedPageBreak/>
              <w:t>Март</w:t>
            </w:r>
          </w:p>
        </w:tc>
        <w:tc>
          <w:tcPr>
            <w:tcW w:w="3692" w:type="dxa"/>
          </w:tcPr>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color w:val="000000"/>
              </w:rPr>
              <w:t>Учить использовать знания пра</w:t>
            </w:r>
            <w:r w:rsidRPr="007326BB">
              <w:rPr>
                <w:rFonts w:ascii="Times New Roman" w:hAnsi="Times New Roman"/>
                <w:color w:val="000000"/>
              </w:rPr>
              <w:softHyphen/>
              <w:t xml:space="preserve">вил дорожного движения </w:t>
            </w:r>
          </w:p>
          <w:p w:rsidR="00375469" w:rsidRPr="007326BB" w:rsidRDefault="00375469" w:rsidP="003D51D7">
            <w:pPr>
              <w:jc w:val="both"/>
              <w:rPr>
                <w:rFonts w:ascii="Times New Roman" w:hAnsi="Times New Roman"/>
                <w:b/>
                <w:color w:val="000000"/>
              </w:rPr>
            </w:pPr>
            <w:r w:rsidRPr="007326BB">
              <w:rPr>
                <w:rFonts w:ascii="Times New Roman" w:hAnsi="Times New Roman"/>
                <w:color w:val="000000"/>
              </w:rPr>
              <w:t>Формировать представление о безопасном пути от дома к детскому саду</w:t>
            </w:r>
          </w:p>
          <w:p w:rsidR="00375469" w:rsidRPr="007326BB" w:rsidRDefault="00375469" w:rsidP="003D51D7">
            <w:pPr>
              <w:jc w:val="both"/>
              <w:rPr>
                <w:rFonts w:ascii="Times New Roman" w:hAnsi="Times New Roman"/>
                <w:color w:val="000000"/>
              </w:rPr>
            </w:pPr>
            <w:r w:rsidRPr="007326BB">
              <w:rPr>
                <w:rFonts w:ascii="Times New Roman" w:hAnsi="Times New Roman"/>
                <w:color w:val="000000"/>
              </w:rPr>
              <w:t>Закреплять знания о прави</w:t>
            </w:r>
            <w:r w:rsidRPr="007326BB">
              <w:rPr>
                <w:rFonts w:ascii="Times New Roman" w:hAnsi="Times New Roman"/>
                <w:color w:val="000000"/>
              </w:rPr>
              <w:softHyphen/>
              <w:t>лах передвижения на велосипеде по тротуару, по проезжей части и во дворе</w:t>
            </w:r>
          </w:p>
        </w:tc>
        <w:tc>
          <w:tcPr>
            <w:tcW w:w="5670" w:type="dxa"/>
          </w:tcPr>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Cs/>
                <w:color w:val="000000"/>
              </w:rPr>
              <w:t xml:space="preserve">Ситуация общения </w:t>
            </w:r>
            <w:r w:rsidRPr="007326BB">
              <w:rPr>
                <w:rFonts w:ascii="Times New Roman" w:hAnsi="Times New Roman"/>
                <w:color w:val="000000"/>
              </w:rPr>
              <w:t>«Как маши</w:t>
            </w:r>
            <w:r w:rsidRPr="007326BB">
              <w:rPr>
                <w:rFonts w:ascii="Times New Roman" w:hAnsi="Times New Roman"/>
                <w:color w:val="000000"/>
              </w:rPr>
              <w:softHyphen/>
              <w:t>ны людям помогают»</w:t>
            </w:r>
          </w:p>
          <w:p w:rsidR="00375469" w:rsidRPr="007326BB" w:rsidRDefault="00375469" w:rsidP="003D51D7">
            <w:pPr>
              <w:jc w:val="both"/>
              <w:rPr>
                <w:rFonts w:ascii="Times New Roman" w:hAnsi="Times New Roman"/>
                <w:color w:val="000000"/>
              </w:rPr>
            </w:pPr>
            <w:r w:rsidRPr="007326BB">
              <w:rPr>
                <w:rFonts w:ascii="Times New Roman" w:hAnsi="Times New Roman"/>
                <w:iCs/>
                <w:color w:val="000000"/>
              </w:rPr>
              <w:t xml:space="preserve">Дидактическая игра </w:t>
            </w:r>
            <w:r w:rsidRPr="007326BB">
              <w:rPr>
                <w:rFonts w:ascii="Times New Roman" w:hAnsi="Times New Roman"/>
                <w:color w:val="000000"/>
              </w:rPr>
              <w:t>«Большая прогулка»</w:t>
            </w:r>
          </w:p>
          <w:p w:rsidR="00375469" w:rsidRPr="007326BB" w:rsidRDefault="00375469" w:rsidP="003D51D7">
            <w:pPr>
              <w:jc w:val="both"/>
              <w:rPr>
                <w:rFonts w:ascii="Times New Roman" w:hAnsi="Times New Roman"/>
                <w:color w:val="000000"/>
              </w:rPr>
            </w:pPr>
            <w:r w:rsidRPr="007326BB">
              <w:rPr>
                <w:rFonts w:ascii="Times New Roman" w:hAnsi="Times New Roman"/>
                <w:iCs/>
                <w:color w:val="000000"/>
              </w:rPr>
              <w:t xml:space="preserve">Игровые ситуации </w:t>
            </w:r>
            <w:r w:rsidRPr="007326BB">
              <w:rPr>
                <w:rFonts w:ascii="Times New Roman" w:hAnsi="Times New Roman"/>
                <w:color w:val="000000"/>
              </w:rPr>
              <w:t xml:space="preserve">«Кто самый лучший пешеход». </w:t>
            </w:r>
          </w:p>
          <w:p w:rsidR="00375469" w:rsidRPr="007326BB" w:rsidRDefault="00375469" w:rsidP="003D51D7">
            <w:pPr>
              <w:jc w:val="both"/>
              <w:rPr>
                <w:rFonts w:ascii="Times New Roman" w:hAnsi="Times New Roman"/>
                <w:color w:val="000000"/>
              </w:rPr>
            </w:pPr>
            <w:r w:rsidRPr="007326BB">
              <w:rPr>
                <w:rFonts w:ascii="Times New Roman" w:hAnsi="Times New Roman"/>
                <w:iCs/>
                <w:color w:val="000000"/>
              </w:rPr>
              <w:t xml:space="preserve">Сюжетно-ролевая игра </w:t>
            </w:r>
            <w:r w:rsidRPr="007326BB">
              <w:rPr>
                <w:rFonts w:ascii="Times New Roman" w:hAnsi="Times New Roman"/>
                <w:color w:val="000000"/>
              </w:rPr>
              <w:t>на транс</w:t>
            </w:r>
            <w:r w:rsidRPr="007326BB">
              <w:rPr>
                <w:rFonts w:ascii="Times New Roman" w:hAnsi="Times New Roman"/>
                <w:color w:val="000000"/>
              </w:rPr>
              <w:softHyphen/>
              <w:t>портной площадке «Пешеходы и водители»</w:t>
            </w:r>
          </w:p>
        </w:tc>
      </w:tr>
      <w:tr w:rsidR="00375469" w:rsidRPr="007326BB" w:rsidTr="00375469">
        <w:tc>
          <w:tcPr>
            <w:tcW w:w="1094" w:type="dxa"/>
            <w:vMerge w:val="restart"/>
          </w:tcPr>
          <w:p w:rsidR="00375469" w:rsidRPr="007326BB" w:rsidRDefault="00375469" w:rsidP="003D51D7">
            <w:pPr>
              <w:jc w:val="both"/>
              <w:rPr>
                <w:rFonts w:ascii="Times New Roman" w:hAnsi="Times New Roman"/>
                <w:b/>
                <w:color w:val="000000"/>
              </w:rPr>
            </w:pPr>
          </w:p>
        </w:tc>
        <w:tc>
          <w:tcPr>
            <w:tcW w:w="9362" w:type="dxa"/>
            <w:gridSpan w:val="2"/>
          </w:tcPr>
          <w:p w:rsidR="00375469" w:rsidRPr="007326BB" w:rsidRDefault="00375469" w:rsidP="003D51D7">
            <w:pPr>
              <w:shd w:val="clear" w:color="auto" w:fill="FFFFFF"/>
              <w:autoSpaceDE w:val="0"/>
              <w:snapToGrid w:val="0"/>
              <w:jc w:val="both"/>
              <w:rPr>
                <w:rFonts w:ascii="Times New Roman" w:hAnsi="Times New Roman"/>
                <w:b/>
                <w:bCs/>
                <w:color w:val="000000"/>
              </w:rPr>
            </w:pPr>
            <w:r w:rsidRPr="007326BB">
              <w:rPr>
                <w:rFonts w:ascii="Times New Roman" w:hAnsi="Times New Roman"/>
                <w:b/>
                <w:bCs/>
                <w:color w:val="000000"/>
              </w:rPr>
              <w:t>Целевые ориентиры развития ребенка (на основе интеграции образовательных направлений)</w:t>
            </w:r>
          </w:p>
        </w:tc>
      </w:tr>
      <w:tr w:rsidR="00375469" w:rsidRPr="007326BB" w:rsidTr="00375469">
        <w:tc>
          <w:tcPr>
            <w:tcW w:w="1094" w:type="dxa"/>
            <w:vMerge/>
          </w:tcPr>
          <w:p w:rsidR="00375469" w:rsidRPr="007326BB" w:rsidRDefault="00375469" w:rsidP="003D51D7">
            <w:pPr>
              <w:jc w:val="both"/>
              <w:rPr>
                <w:rFonts w:ascii="Times New Roman" w:hAnsi="Times New Roman"/>
                <w:b/>
                <w:color w:val="000000"/>
              </w:rPr>
            </w:pPr>
          </w:p>
        </w:tc>
        <w:tc>
          <w:tcPr>
            <w:tcW w:w="9362" w:type="dxa"/>
            <w:gridSpan w:val="2"/>
          </w:tcPr>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
                <w:iCs/>
                <w:color w:val="000000"/>
              </w:rPr>
              <w:t xml:space="preserve">Познавательное развитие: </w:t>
            </w:r>
            <w:r w:rsidRPr="007326BB">
              <w:rPr>
                <w:rFonts w:ascii="Times New Roman" w:hAnsi="Times New Roman"/>
                <w:color w:val="000000"/>
              </w:rPr>
              <w:t>имеют представление о том, как переходить улицу; знают безопасный путь от дома к детскому саду.</w:t>
            </w:r>
          </w:p>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
                <w:iCs/>
                <w:color w:val="000000"/>
              </w:rPr>
              <w:t xml:space="preserve">Художественно – эстетическое развитие: </w:t>
            </w:r>
            <w:r w:rsidRPr="007326BB">
              <w:rPr>
                <w:rFonts w:ascii="Times New Roman" w:hAnsi="Times New Roman"/>
                <w:color w:val="000000"/>
              </w:rPr>
              <w:t xml:space="preserve">создают рисунки по замыслу; планируют свои действия, направленные на достижение поставленной цели. </w:t>
            </w:r>
          </w:p>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
                <w:iCs/>
                <w:color w:val="000000"/>
              </w:rPr>
              <w:t xml:space="preserve">Социально – коммуникативное развитие: </w:t>
            </w:r>
            <w:r w:rsidRPr="007326BB">
              <w:rPr>
                <w:rFonts w:ascii="Times New Roman" w:hAnsi="Times New Roman"/>
                <w:color w:val="000000"/>
              </w:rPr>
              <w:t>придерживаются в процессе игры намеченного замысла, оставляя место для импровизации</w:t>
            </w:r>
          </w:p>
        </w:tc>
      </w:tr>
      <w:tr w:rsidR="00375469" w:rsidRPr="007326BB" w:rsidTr="00375469">
        <w:trPr>
          <w:trHeight w:val="1402"/>
        </w:trPr>
        <w:tc>
          <w:tcPr>
            <w:tcW w:w="1094" w:type="dxa"/>
          </w:tcPr>
          <w:p w:rsidR="00375469" w:rsidRPr="007326BB" w:rsidRDefault="00375469" w:rsidP="003D51D7">
            <w:pPr>
              <w:jc w:val="both"/>
              <w:rPr>
                <w:rFonts w:ascii="Times New Roman" w:hAnsi="Times New Roman"/>
                <w:b/>
                <w:color w:val="000000"/>
              </w:rPr>
            </w:pPr>
            <w:r w:rsidRPr="007326BB">
              <w:rPr>
                <w:rFonts w:ascii="Times New Roman" w:hAnsi="Times New Roman"/>
                <w:b/>
                <w:color w:val="000000"/>
              </w:rPr>
              <w:t>Апрель</w:t>
            </w:r>
          </w:p>
        </w:tc>
        <w:tc>
          <w:tcPr>
            <w:tcW w:w="3692" w:type="dxa"/>
          </w:tcPr>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color w:val="000000"/>
              </w:rPr>
              <w:t>Закреплять правила поведения на дороге, если дорогу пересекаешь самостоятельно</w:t>
            </w:r>
          </w:p>
          <w:p w:rsidR="00375469" w:rsidRPr="007326BB" w:rsidRDefault="00375469" w:rsidP="003D51D7">
            <w:pPr>
              <w:jc w:val="both"/>
              <w:rPr>
                <w:rFonts w:ascii="Times New Roman" w:hAnsi="Times New Roman"/>
                <w:color w:val="000000"/>
              </w:rPr>
            </w:pPr>
            <w:r w:rsidRPr="007326BB">
              <w:rPr>
                <w:rFonts w:ascii="Times New Roman" w:hAnsi="Times New Roman"/>
                <w:color w:val="000000"/>
              </w:rPr>
              <w:t>Развивать ориентировку в ок</w:t>
            </w:r>
            <w:r w:rsidRPr="007326BB">
              <w:rPr>
                <w:rFonts w:ascii="Times New Roman" w:hAnsi="Times New Roman"/>
                <w:color w:val="000000"/>
              </w:rPr>
              <w:softHyphen/>
              <w:t>ружающем пространстве и умение наблюдать за движением машин по проезжей части города</w:t>
            </w:r>
          </w:p>
          <w:p w:rsidR="00375469" w:rsidRPr="007326BB" w:rsidRDefault="00375469" w:rsidP="003D51D7">
            <w:pPr>
              <w:jc w:val="both"/>
              <w:rPr>
                <w:rFonts w:ascii="Times New Roman" w:hAnsi="Times New Roman"/>
                <w:color w:val="000000"/>
              </w:rPr>
            </w:pPr>
            <w:r w:rsidRPr="007326BB">
              <w:rPr>
                <w:rFonts w:ascii="Times New Roman" w:hAnsi="Times New Roman"/>
                <w:color w:val="000000"/>
              </w:rPr>
              <w:t>Знакомить с правилами пове</w:t>
            </w:r>
            <w:r w:rsidRPr="007326BB">
              <w:rPr>
                <w:rFonts w:ascii="Times New Roman" w:hAnsi="Times New Roman"/>
                <w:color w:val="000000"/>
              </w:rPr>
              <w:softHyphen/>
              <w:t>дения на улицах города, если потерялся или путешествуешь по го</w:t>
            </w:r>
            <w:r w:rsidRPr="007326BB">
              <w:rPr>
                <w:rFonts w:ascii="Times New Roman" w:hAnsi="Times New Roman"/>
                <w:color w:val="000000"/>
              </w:rPr>
              <w:softHyphen/>
              <w:t>роду самостоятельно</w:t>
            </w:r>
          </w:p>
        </w:tc>
        <w:tc>
          <w:tcPr>
            <w:tcW w:w="5670" w:type="dxa"/>
          </w:tcPr>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Cs/>
                <w:color w:val="000000"/>
              </w:rPr>
              <w:t xml:space="preserve">Дидактическая игра </w:t>
            </w:r>
            <w:r w:rsidRPr="007326BB">
              <w:rPr>
                <w:rFonts w:ascii="Times New Roman" w:hAnsi="Times New Roman"/>
                <w:color w:val="000000"/>
              </w:rPr>
              <w:t>«Путешест</w:t>
            </w:r>
            <w:r w:rsidRPr="007326BB">
              <w:rPr>
                <w:rFonts w:ascii="Times New Roman" w:hAnsi="Times New Roman"/>
                <w:color w:val="000000"/>
              </w:rPr>
              <w:softHyphen/>
              <w:t>вие по городу»</w:t>
            </w:r>
          </w:p>
          <w:p w:rsidR="00375469" w:rsidRPr="007326BB" w:rsidRDefault="00375469" w:rsidP="003D51D7">
            <w:pPr>
              <w:jc w:val="both"/>
              <w:rPr>
                <w:rFonts w:ascii="Times New Roman" w:hAnsi="Times New Roman"/>
                <w:color w:val="000000"/>
              </w:rPr>
            </w:pPr>
            <w:r w:rsidRPr="007326BB">
              <w:rPr>
                <w:rFonts w:ascii="Times New Roman" w:hAnsi="Times New Roman"/>
                <w:iCs/>
                <w:color w:val="000000"/>
              </w:rPr>
              <w:t xml:space="preserve">Чтение </w:t>
            </w:r>
            <w:r w:rsidRPr="007326BB">
              <w:rPr>
                <w:rFonts w:ascii="Times New Roman" w:hAnsi="Times New Roman"/>
                <w:color w:val="000000"/>
              </w:rPr>
              <w:t>произведений о дорож</w:t>
            </w:r>
            <w:r w:rsidRPr="007326BB">
              <w:rPr>
                <w:rFonts w:ascii="Times New Roman" w:hAnsi="Times New Roman"/>
                <w:color w:val="000000"/>
              </w:rPr>
              <w:softHyphen/>
              <w:t xml:space="preserve">ных знаках. </w:t>
            </w:r>
          </w:p>
          <w:p w:rsidR="00375469" w:rsidRPr="007326BB" w:rsidRDefault="00375469" w:rsidP="003D51D7">
            <w:pPr>
              <w:jc w:val="both"/>
              <w:rPr>
                <w:rFonts w:ascii="Times New Roman" w:hAnsi="Times New Roman"/>
                <w:b/>
                <w:color w:val="000000"/>
              </w:rPr>
            </w:pPr>
            <w:r w:rsidRPr="007326BB">
              <w:rPr>
                <w:rFonts w:ascii="Times New Roman" w:hAnsi="Times New Roman"/>
                <w:color w:val="000000"/>
              </w:rPr>
              <w:t>Ситуация общения «Как я иду в детский сад»</w:t>
            </w:r>
          </w:p>
          <w:p w:rsidR="00375469" w:rsidRPr="007326BB" w:rsidRDefault="00375469" w:rsidP="003D51D7">
            <w:pPr>
              <w:jc w:val="both"/>
              <w:rPr>
                <w:rFonts w:ascii="Times New Roman" w:hAnsi="Times New Roman"/>
                <w:color w:val="000000"/>
              </w:rPr>
            </w:pPr>
            <w:r w:rsidRPr="007326BB">
              <w:rPr>
                <w:rFonts w:ascii="Times New Roman" w:hAnsi="Times New Roman"/>
                <w:color w:val="000000"/>
              </w:rPr>
              <w:t>Ситуация общения «Как пра</w:t>
            </w:r>
            <w:r w:rsidRPr="007326BB">
              <w:rPr>
                <w:rFonts w:ascii="Times New Roman" w:hAnsi="Times New Roman"/>
                <w:color w:val="000000"/>
              </w:rPr>
              <w:softHyphen/>
              <w:t xml:space="preserve">вильно кататься на велосипеде». </w:t>
            </w:r>
          </w:p>
          <w:p w:rsidR="00375469" w:rsidRPr="007326BB" w:rsidRDefault="00375469" w:rsidP="003D51D7">
            <w:pPr>
              <w:jc w:val="both"/>
              <w:rPr>
                <w:rFonts w:ascii="Times New Roman" w:hAnsi="Times New Roman"/>
                <w:color w:val="000000"/>
              </w:rPr>
            </w:pPr>
          </w:p>
        </w:tc>
      </w:tr>
      <w:tr w:rsidR="00375469" w:rsidRPr="007326BB" w:rsidTr="00375469">
        <w:tc>
          <w:tcPr>
            <w:tcW w:w="1094" w:type="dxa"/>
            <w:vMerge w:val="restart"/>
          </w:tcPr>
          <w:p w:rsidR="00375469" w:rsidRPr="007326BB" w:rsidRDefault="00375469" w:rsidP="003D51D7">
            <w:pPr>
              <w:jc w:val="both"/>
              <w:rPr>
                <w:rFonts w:ascii="Times New Roman" w:hAnsi="Times New Roman"/>
                <w:b/>
                <w:color w:val="000000"/>
              </w:rPr>
            </w:pPr>
          </w:p>
        </w:tc>
        <w:tc>
          <w:tcPr>
            <w:tcW w:w="9362" w:type="dxa"/>
            <w:gridSpan w:val="2"/>
          </w:tcPr>
          <w:p w:rsidR="00375469" w:rsidRPr="007326BB" w:rsidRDefault="00375469" w:rsidP="003D51D7">
            <w:pPr>
              <w:shd w:val="clear" w:color="auto" w:fill="FFFFFF"/>
              <w:autoSpaceDE w:val="0"/>
              <w:snapToGrid w:val="0"/>
              <w:jc w:val="both"/>
              <w:rPr>
                <w:rFonts w:ascii="Times New Roman" w:hAnsi="Times New Roman"/>
                <w:b/>
                <w:bCs/>
                <w:color w:val="000000"/>
              </w:rPr>
            </w:pPr>
            <w:r w:rsidRPr="007326BB">
              <w:rPr>
                <w:rFonts w:ascii="Times New Roman" w:hAnsi="Times New Roman"/>
                <w:b/>
                <w:bCs/>
                <w:color w:val="000000"/>
              </w:rPr>
              <w:t>Целевые ориентиры развития ребенка (на основе интеграции образовательных направлений)</w:t>
            </w:r>
          </w:p>
        </w:tc>
      </w:tr>
      <w:tr w:rsidR="00375469" w:rsidRPr="007326BB" w:rsidTr="00375469">
        <w:tc>
          <w:tcPr>
            <w:tcW w:w="1094" w:type="dxa"/>
            <w:vMerge/>
          </w:tcPr>
          <w:p w:rsidR="00375469" w:rsidRPr="007326BB" w:rsidRDefault="00375469" w:rsidP="003D51D7">
            <w:pPr>
              <w:jc w:val="both"/>
              <w:rPr>
                <w:rFonts w:ascii="Times New Roman" w:hAnsi="Times New Roman"/>
                <w:b/>
                <w:color w:val="000000"/>
              </w:rPr>
            </w:pPr>
          </w:p>
        </w:tc>
        <w:tc>
          <w:tcPr>
            <w:tcW w:w="9362" w:type="dxa"/>
            <w:gridSpan w:val="2"/>
          </w:tcPr>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
                <w:iCs/>
                <w:color w:val="000000"/>
              </w:rPr>
              <w:t xml:space="preserve">Познавательное развитие: </w:t>
            </w:r>
            <w:r w:rsidRPr="007326BB">
              <w:rPr>
                <w:rFonts w:ascii="Times New Roman" w:hAnsi="Times New Roman"/>
                <w:color w:val="000000"/>
              </w:rPr>
              <w:t>знают и применяют правила безопасного поведения на улицах города.</w:t>
            </w:r>
          </w:p>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
                <w:iCs/>
                <w:color w:val="000000"/>
              </w:rPr>
              <w:t xml:space="preserve">Социально – коммуникативное развитие: </w:t>
            </w:r>
            <w:r w:rsidRPr="007326BB">
              <w:rPr>
                <w:rFonts w:ascii="Times New Roman" w:hAnsi="Times New Roman"/>
                <w:color w:val="000000"/>
              </w:rPr>
              <w:t>моделируют различные игровые ситуации; участвуют в подвижных играх.</w:t>
            </w:r>
          </w:p>
        </w:tc>
      </w:tr>
      <w:tr w:rsidR="00375469" w:rsidRPr="007326BB" w:rsidTr="00375469">
        <w:trPr>
          <w:trHeight w:val="852"/>
        </w:trPr>
        <w:tc>
          <w:tcPr>
            <w:tcW w:w="1094" w:type="dxa"/>
          </w:tcPr>
          <w:p w:rsidR="00375469" w:rsidRPr="007326BB" w:rsidRDefault="00375469" w:rsidP="003D51D7">
            <w:pPr>
              <w:jc w:val="center"/>
              <w:rPr>
                <w:rFonts w:ascii="Times New Roman" w:hAnsi="Times New Roman"/>
                <w:b/>
                <w:color w:val="000000"/>
              </w:rPr>
            </w:pPr>
            <w:r w:rsidRPr="007326BB">
              <w:rPr>
                <w:rFonts w:ascii="Times New Roman" w:hAnsi="Times New Roman"/>
                <w:b/>
                <w:color w:val="000000"/>
              </w:rPr>
              <w:t>Май</w:t>
            </w:r>
          </w:p>
        </w:tc>
        <w:tc>
          <w:tcPr>
            <w:tcW w:w="3692" w:type="dxa"/>
          </w:tcPr>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color w:val="000000"/>
              </w:rPr>
              <w:t>Совершенствовать умение по использованию правил дорож</w:t>
            </w:r>
            <w:r w:rsidRPr="007326BB">
              <w:rPr>
                <w:rFonts w:ascii="Times New Roman" w:hAnsi="Times New Roman"/>
                <w:color w:val="000000"/>
              </w:rPr>
              <w:softHyphen/>
              <w:t xml:space="preserve">ного движения </w:t>
            </w:r>
          </w:p>
          <w:p w:rsidR="00375469" w:rsidRPr="007326BB" w:rsidRDefault="00375469" w:rsidP="003D51D7">
            <w:pPr>
              <w:jc w:val="both"/>
              <w:rPr>
                <w:rFonts w:ascii="Times New Roman" w:hAnsi="Times New Roman"/>
                <w:color w:val="000000"/>
              </w:rPr>
            </w:pPr>
            <w:r w:rsidRPr="007326BB">
              <w:rPr>
                <w:rFonts w:ascii="Times New Roman" w:hAnsi="Times New Roman"/>
                <w:color w:val="000000"/>
              </w:rPr>
              <w:t>Совершенствовать знания о правилах поведения, предписан</w:t>
            </w:r>
            <w:r w:rsidRPr="007326BB">
              <w:rPr>
                <w:rFonts w:ascii="Times New Roman" w:hAnsi="Times New Roman"/>
                <w:color w:val="000000"/>
              </w:rPr>
              <w:softHyphen/>
              <w:t>ных пассажирам различного вида транспорта</w:t>
            </w:r>
          </w:p>
        </w:tc>
        <w:tc>
          <w:tcPr>
            <w:tcW w:w="5670" w:type="dxa"/>
          </w:tcPr>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Cs/>
                <w:color w:val="000000"/>
              </w:rPr>
              <w:t xml:space="preserve">Ситуация общения </w:t>
            </w:r>
            <w:r w:rsidRPr="007326BB">
              <w:rPr>
                <w:rFonts w:ascii="Times New Roman" w:hAnsi="Times New Roman"/>
                <w:color w:val="000000"/>
              </w:rPr>
              <w:t>«Мы на ули</w:t>
            </w:r>
            <w:r w:rsidRPr="007326BB">
              <w:rPr>
                <w:rFonts w:ascii="Times New Roman" w:hAnsi="Times New Roman"/>
                <w:color w:val="000000"/>
              </w:rPr>
              <w:softHyphen/>
              <w:t xml:space="preserve">це нашего города». </w:t>
            </w:r>
          </w:p>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Cs/>
                <w:color w:val="000000"/>
              </w:rPr>
              <w:t xml:space="preserve">Чтение: </w:t>
            </w:r>
            <w:r w:rsidRPr="007326BB">
              <w:rPr>
                <w:rFonts w:ascii="Times New Roman" w:hAnsi="Times New Roman"/>
                <w:color w:val="000000"/>
              </w:rPr>
              <w:t>«Как Веселые человеч</w:t>
            </w:r>
            <w:r w:rsidRPr="007326BB">
              <w:rPr>
                <w:rFonts w:ascii="Times New Roman" w:hAnsi="Times New Roman"/>
                <w:color w:val="000000"/>
              </w:rPr>
              <w:softHyphen/>
              <w:t>ки учили правила дорожного движения»</w:t>
            </w:r>
          </w:p>
          <w:p w:rsidR="00375469" w:rsidRPr="007326BB" w:rsidRDefault="00375469" w:rsidP="003D51D7">
            <w:pPr>
              <w:jc w:val="both"/>
              <w:rPr>
                <w:rFonts w:ascii="Times New Roman" w:hAnsi="Times New Roman"/>
                <w:color w:val="000000"/>
              </w:rPr>
            </w:pPr>
            <w:r w:rsidRPr="007326BB">
              <w:rPr>
                <w:rFonts w:ascii="Times New Roman" w:hAnsi="Times New Roman"/>
                <w:iCs/>
                <w:color w:val="000000"/>
              </w:rPr>
              <w:t xml:space="preserve">Дидактическая игра </w:t>
            </w:r>
            <w:r w:rsidRPr="007326BB">
              <w:rPr>
                <w:rFonts w:ascii="Times New Roman" w:hAnsi="Times New Roman"/>
                <w:color w:val="000000"/>
              </w:rPr>
              <w:t>«Кто от</w:t>
            </w:r>
            <w:r w:rsidRPr="007326BB">
              <w:rPr>
                <w:rFonts w:ascii="Times New Roman" w:hAnsi="Times New Roman"/>
                <w:color w:val="000000"/>
              </w:rPr>
              <w:softHyphen/>
              <w:t>личник-пешеход?»</w:t>
            </w:r>
          </w:p>
        </w:tc>
      </w:tr>
      <w:tr w:rsidR="00375469" w:rsidRPr="007326BB" w:rsidTr="00375469">
        <w:tc>
          <w:tcPr>
            <w:tcW w:w="1094" w:type="dxa"/>
            <w:vMerge w:val="restart"/>
          </w:tcPr>
          <w:p w:rsidR="00375469" w:rsidRPr="007326BB" w:rsidRDefault="00375469" w:rsidP="003D51D7">
            <w:pPr>
              <w:jc w:val="both"/>
              <w:rPr>
                <w:rFonts w:ascii="Times New Roman" w:hAnsi="Times New Roman"/>
                <w:b/>
                <w:color w:val="000000"/>
              </w:rPr>
            </w:pPr>
          </w:p>
        </w:tc>
        <w:tc>
          <w:tcPr>
            <w:tcW w:w="9362" w:type="dxa"/>
            <w:gridSpan w:val="2"/>
          </w:tcPr>
          <w:p w:rsidR="00375469" w:rsidRPr="007326BB" w:rsidRDefault="00375469" w:rsidP="003D51D7">
            <w:pPr>
              <w:shd w:val="clear" w:color="auto" w:fill="FFFFFF"/>
              <w:autoSpaceDE w:val="0"/>
              <w:snapToGrid w:val="0"/>
              <w:jc w:val="both"/>
              <w:rPr>
                <w:rFonts w:ascii="Times New Roman" w:hAnsi="Times New Roman"/>
                <w:b/>
                <w:bCs/>
                <w:color w:val="000000"/>
              </w:rPr>
            </w:pPr>
            <w:r w:rsidRPr="007326BB">
              <w:rPr>
                <w:rFonts w:ascii="Times New Roman" w:hAnsi="Times New Roman"/>
                <w:b/>
                <w:bCs/>
                <w:color w:val="000000"/>
              </w:rPr>
              <w:t>Целевые ориентиры развития ребенка (на основе интеграции образовательных направлений)</w:t>
            </w:r>
          </w:p>
        </w:tc>
      </w:tr>
      <w:tr w:rsidR="00375469" w:rsidRPr="007326BB" w:rsidTr="00375469">
        <w:tc>
          <w:tcPr>
            <w:tcW w:w="1094" w:type="dxa"/>
            <w:vMerge/>
          </w:tcPr>
          <w:p w:rsidR="00375469" w:rsidRPr="007326BB" w:rsidRDefault="00375469" w:rsidP="003D51D7">
            <w:pPr>
              <w:jc w:val="both"/>
              <w:rPr>
                <w:rFonts w:ascii="Times New Roman" w:hAnsi="Times New Roman"/>
                <w:b/>
                <w:color w:val="000000"/>
              </w:rPr>
            </w:pPr>
          </w:p>
        </w:tc>
        <w:tc>
          <w:tcPr>
            <w:tcW w:w="9362" w:type="dxa"/>
            <w:gridSpan w:val="2"/>
          </w:tcPr>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
                <w:iCs/>
                <w:color w:val="000000"/>
              </w:rPr>
              <w:t xml:space="preserve">Познавательное развитие: </w:t>
            </w:r>
            <w:r w:rsidRPr="007326BB">
              <w:rPr>
                <w:rFonts w:ascii="Times New Roman" w:hAnsi="Times New Roman"/>
                <w:color w:val="000000"/>
              </w:rPr>
              <w:t xml:space="preserve">знают и применяют правила безопасного дорожного движения в различных практических и проблемных ситуациях; соблюдают правила поведения на улице и в транспорте; ориентируются в окружающем пространстве; моделируют ситуации и предметно-игровую среду. </w:t>
            </w:r>
          </w:p>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
                <w:iCs/>
                <w:color w:val="000000"/>
              </w:rPr>
              <w:t xml:space="preserve">Социально – коммуникативное развитие:  </w:t>
            </w:r>
            <w:r w:rsidRPr="007326BB">
              <w:rPr>
                <w:rFonts w:ascii="Times New Roman" w:hAnsi="Times New Roman"/>
                <w:color w:val="000000"/>
              </w:rPr>
              <w:t xml:space="preserve">придумывают разнообразные сюжеты игр; проявляют себя терпимыми и доброжелательными партнерами в дидактических играх. </w:t>
            </w:r>
          </w:p>
          <w:p w:rsidR="00375469" w:rsidRPr="007326BB" w:rsidRDefault="00375469" w:rsidP="003D51D7">
            <w:pPr>
              <w:shd w:val="clear" w:color="auto" w:fill="FFFFFF"/>
              <w:autoSpaceDE w:val="0"/>
              <w:snapToGrid w:val="0"/>
              <w:jc w:val="both"/>
              <w:rPr>
                <w:rFonts w:ascii="Times New Roman" w:hAnsi="Times New Roman"/>
                <w:color w:val="000000"/>
              </w:rPr>
            </w:pPr>
            <w:r w:rsidRPr="007326BB">
              <w:rPr>
                <w:rFonts w:ascii="Times New Roman" w:hAnsi="Times New Roman"/>
                <w:i/>
                <w:iCs/>
                <w:color w:val="000000"/>
              </w:rPr>
              <w:t xml:space="preserve">Речевое развитие:  </w:t>
            </w:r>
            <w:r w:rsidRPr="007326BB">
              <w:rPr>
                <w:rFonts w:ascii="Times New Roman" w:hAnsi="Times New Roman"/>
                <w:color w:val="000000"/>
              </w:rPr>
              <w:t>пересказывают отрывки из рассказов.</w:t>
            </w:r>
          </w:p>
        </w:tc>
      </w:tr>
    </w:tbl>
    <w:p w:rsidR="00375469" w:rsidRPr="00375469" w:rsidRDefault="00375469" w:rsidP="00375469">
      <w:pPr>
        <w:tabs>
          <w:tab w:val="left" w:pos="2185"/>
          <w:tab w:val="center" w:pos="4677"/>
        </w:tabs>
        <w:spacing w:after="0" w:line="240" w:lineRule="auto"/>
        <w:jc w:val="center"/>
        <w:rPr>
          <w:rFonts w:ascii="Times New Roman" w:hAnsi="Times New Roman" w:cs="Times New Roman"/>
          <w:b/>
          <w:sz w:val="28"/>
          <w:szCs w:val="24"/>
        </w:rPr>
      </w:pPr>
    </w:p>
    <w:p w:rsidR="00375469" w:rsidRPr="00375469" w:rsidRDefault="00375469" w:rsidP="00375469">
      <w:pPr>
        <w:shd w:val="clear" w:color="auto" w:fill="FFFFFF"/>
        <w:autoSpaceDE w:val="0"/>
        <w:spacing w:after="0" w:line="240" w:lineRule="auto"/>
        <w:jc w:val="center"/>
        <w:rPr>
          <w:rFonts w:ascii="Times New Roman" w:hAnsi="Times New Roman" w:cs="Times New Roman"/>
          <w:b/>
          <w:color w:val="000000"/>
          <w:sz w:val="24"/>
        </w:rPr>
      </w:pPr>
      <w:r w:rsidRPr="00375469">
        <w:rPr>
          <w:rFonts w:ascii="Times New Roman" w:hAnsi="Times New Roman" w:cs="Times New Roman"/>
          <w:b/>
          <w:color w:val="000000"/>
          <w:sz w:val="24"/>
        </w:rPr>
        <w:t>Освоение правил безопасности дорожного движения</w:t>
      </w:r>
    </w:p>
    <w:p w:rsidR="00375469" w:rsidRDefault="00375469" w:rsidP="00375469">
      <w:pPr>
        <w:shd w:val="clear" w:color="auto" w:fill="FFFFFF"/>
        <w:autoSpaceDE w:val="0"/>
        <w:spacing w:after="0" w:line="240" w:lineRule="auto"/>
        <w:jc w:val="center"/>
        <w:rPr>
          <w:rFonts w:ascii="Times New Roman" w:hAnsi="Times New Roman" w:cs="Times New Roman"/>
          <w:b/>
          <w:color w:val="000000"/>
        </w:rPr>
      </w:pPr>
    </w:p>
    <w:p w:rsidR="00375469" w:rsidRDefault="00375469" w:rsidP="00375469">
      <w:pPr>
        <w:shd w:val="clear" w:color="auto" w:fill="FFFFFF"/>
        <w:autoSpaceDE w:val="0"/>
        <w:spacing w:after="0" w:line="240" w:lineRule="auto"/>
        <w:jc w:val="center"/>
        <w:rPr>
          <w:rFonts w:ascii="Times New Roman" w:hAnsi="Times New Roman" w:cs="Times New Roman"/>
          <w:b/>
          <w:bCs/>
          <w:sz w:val="24"/>
          <w:szCs w:val="24"/>
        </w:rPr>
      </w:pPr>
      <w:r w:rsidRPr="00A00E83">
        <w:rPr>
          <w:rFonts w:ascii="Times New Roman" w:hAnsi="Times New Roman" w:cs="Times New Roman"/>
          <w:b/>
          <w:bCs/>
          <w:sz w:val="24"/>
          <w:szCs w:val="24"/>
        </w:rPr>
        <w:t>Старшая группа(от 5 до 6 лет)</w:t>
      </w:r>
    </w:p>
    <w:p w:rsidR="00375469" w:rsidRPr="005A0450" w:rsidRDefault="00375469" w:rsidP="00375469">
      <w:pPr>
        <w:shd w:val="clear" w:color="auto" w:fill="FFFFFF"/>
        <w:autoSpaceDE w:val="0"/>
        <w:spacing w:after="0" w:line="240" w:lineRule="auto"/>
        <w:jc w:val="center"/>
        <w:rPr>
          <w:rFonts w:ascii="Times New Roman" w:hAnsi="Times New Roman" w:cs="Times New Roman"/>
          <w:b/>
          <w:smallCaps/>
          <w:color w:val="000000"/>
        </w:rPr>
      </w:pPr>
    </w:p>
    <w:p w:rsidR="00375469" w:rsidRPr="00091B19" w:rsidRDefault="00375469" w:rsidP="00375469">
      <w:pPr>
        <w:shd w:val="clear" w:color="auto" w:fill="FFFFFF"/>
        <w:autoSpaceDE w:val="0"/>
        <w:spacing w:after="0" w:line="240" w:lineRule="auto"/>
        <w:jc w:val="center"/>
        <w:rPr>
          <w:rFonts w:ascii="Times New Roman" w:hAnsi="Times New Roman" w:cs="Times New Roman"/>
          <w:i/>
          <w:smallCaps/>
          <w:color w:val="000000"/>
        </w:rPr>
      </w:pPr>
      <w:r w:rsidRPr="00091B19">
        <w:rPr>
          <w:rFonts w:ascii="Times New Roman" w:hAnsi="Times New Roman" w:cs="Times New Roman"/>
          <w:i/>
          <w:smallCaps/>
          <w:color w:val="000000"/>
        </w:rPr>
        <w:t>Пояснительная записка</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Для передачи дошкольникам знаний о правилах безопасности дорожного движения необхо</w:t>
      </w:r>
      <w:r w:rsidRPr="00091B19">
        <w:rPr>
          <w:rFonts w:ascii="Times New Roman" w:hAnsi="Times New Roman" w:cs="Times New Roman"/>
          <w:color w:val="000000"/>
        </w:rPr>
        <w:softHyphen/>
        <w:t>димо создать в ДОУ специальные условия по построению предметно-развивающей среды, кото</w:t>
      </w:r>
      <w:r w:rsidRPr="00091B19">
        <w:rPr>
          <w:rFonts w:ascii="Times New Roman" w:hAnsi="Times New Roman" w:cs="Times New Roman"/>
          <w:color w:val="000000"/>
        </w:rPr>
        <w:softHyphen/>
        <w:t>рая может быть представлена следующими компонентами:</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 xml:space="preserve">•  </w:t>
      </w:r>
      <w:r w:rsidRPr="00091B19">
        <w:rPr>
          <w:rFonts w:ascii="Times New Roman" w:hAnsi="Times New Roman" w:cs="Times New Roman"/>
          <w:b/>
          <w:bCs/>
          <w:color w:val="000000"/>
        </w:rPr>
        <w:t xml:space="preserve">Игрушки и игровое оборудование. </w:t>
      </w:r>
      <w:r w:rsidRPr="00091B19">
        <w:rPr>
          <w:rFonts w:ascii="Times New Roman" w:hAnsi="Times New Roman" w:cs="Times New Roman"/>
          <w:color w:val="000000"/>
        </w:rPr>
        <w:t>Транспорт: автобус, маши</w:t>
      </w:r>
      <w:r w:rsidRPr="00091B19">
        <w:rPr>
          <w:rFonts w:ascii="Times New Roman" w:hAnsi="Times New Roman" w:cs="Times New Roman"/>
          <w:color w:val="000000"/>
        </w:rPr>
        <w:softHyphen/>
        <w:t>ны легковые, грузовые, пожарная машина, «скорая помощь», милицейская машина, экскаватор, подъемный кран, бульдозер, бетономешалка; куклы, коляски; конструктор деревянный; куклы: светофор, инспектор ГИБДД, ребенок, дикие животные. Перфокарты (A3) с представленными разными ситуациями на дороге. Режиссерская игра «Путешествие по горо</w:t>
      </w:r>
      <w:r w:rsidRPr="00091B19">
        <w:rPr>
          <w:rFonts w:ascii="Times New Roman" w:hAnsi="Times New Roman" w:cs="Times New Roman"/>
          <w:color w:val="000000"/>
        </w:rPr>
        <w:softHyphen/>
        <w:t xml:space="preserve">ду». Мини-макет микрорайона (города) на столе. </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lastRenderedPageBreak/>
        <w:t xml:space="preserve">• </w:t>
      </w:r>
      <w:r w:rsidRPr="00091B19">
        <w:rPr>
          <w:rFonts w:ascii="Times New Roman" w:hAnsi="Times New Roman" w:cs="Times New Roman"/>
          <w:b/>
          <w:bCs/>
          <w:color w:val="000000"/>
        </w:rPr>
        <w:t xml:space="preserve">Наглядно-дидактические пособия. </w:t>
      </w:r>
      <w:r w:rsidRPr="00091B19">
        <w:rPr>
          <w:rFonts w:ascii="Times New Roman" w:hAnsi="Times New Roman" w:cs="Times New Roman"/>
          <w:color w:val="000000"/>
        </w:rPr>
        <w:t>Картинки с изображением общественного транспорта: трамвай, троллейбус, автобус, метро, маршрутное такси, поезд с железной дорогой, легковые, грузовые машины; картинки с изображением специализированного транспорта: пожарная маши</w:t>
      </w:r>
      <w:r w:rsidRPr="00091B19">
        <w:rPr>
          <w:rFonts w:ascii="Times New Roman" w:hAnsi="Times New Roman" w:cs="Times New Roman"/>
          <w:color w:val="000000"/>
        </w:rPr>
        <w:softHyphen/>
        <w:t>на, «скорая помощь», милицейская машина, экскаватор, подъемный кран, бульдозер, бетономе</w:t>
      </w:r>
      <w:r w:rsidRPr="00091B19">
        <w:rPr>
          <w:rFonts w:ascii="Times New Roman" w:hAnsi="Times New Roman" w:cs="Times New Roman"/>
          <w:color w:val="000000"/>
        </w:rPr>
        <w:softHyphen/>
        <w:t>шалка; картины: изображение улицы города (со знаками и светофором), перекресток с инспекто</w:t>
      </w:r>
      <w:r w:rsidRPr="00091B19">
        <w:rPr>
          <w:rFonts w:ascii="Times New Roman" w:hAnsi="Times New Roman" w:cs="Times New Roman"/>
          <w:color w:val="000000"/>
        </w:rPr>
        <w:softHyphen/>
        <w:t>ром ГИБДД; картина, где изображены проезжая часть (с машинами), тротуар (с людьми); кар</w:t>
      </w:r>
      <w:r w:rsidRPr="00091B19">
        <w:rPr>
          <w:rFonts w:ascii="Times New Roman" w:hAnsi="Times New Roman" w:cs="Times New Roman"/>
          <w:color w:val="000000"/>
        </w:rPr>
        <w:softHyphen/>
        <w:t>точки 10 х 15 с изображением разных ситуаций на дороге: игры в мяч на дороге, переход людей по пешеходному переходу, переход людей по подземному переходу; дорожные знаки.</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 xml:space="preserve">• </w:t>
      </w:r>
      <w:r w:rsidRPr="00091B19">
        <w:rPr>
          <w:rFonts w:ascii="Times New Roman" w:hAnsi="Times New Roman" w:cs="Times New Roman"/>
          <w:b/>
          <w:bCs/>
          <w:color w:val="000000"/>
        </w:rPr>
        <w:t xml:space="preserve">Атрибуты к сюжетно-ролевым играм. </w:t>
      </w:r>
      <w:r w:rsidRPr="00091B19">
        <w:rPr>
          <w:rFonts w:ascii="Times New Roman" w:hAnsi="Times New Roman" w:cs="Times New Roman"/>
          <w:color w:val="000000"/>
        </w:rPr>
        <w:t>Шапочка для машиниста, рули; на картоне представ</w:t>
      </w:r>
      <w:r w:rsidRPr="00091B19">
        <w:rPr>
          <w:rFonts w:ascii="Times New Roman" w:hAnsi="Times New Roman" w:cs="Times New Roman"/>
          <w:color w:val="000000"/>
        </w:rPr>
        <w:softHyphen/>
        <w:t>лен общественный транспорт: автобус, поезд, машина, а также макеты домов, общественных зданий, дорожных знаков.</w:t>
      </w:r>
    </w:p>
    <w:p w:rsidR="00375469" w:rsidRPr="00091B19" w:rsidRDefault="00375469" w:rsidP="00375469">
      <w:pPr>
        <w:shd w:val="clear" w:color="auto" w:fill="FFFFFF"/>
        <w:autoSpaceDE w:val="0"/>
        <w:spacing w:after="0"/>
        <w:ind w:firstLine="708"/>
        <w:jc w:val="both"/>
        <w:rPr>
          <w:rFonts w:ascii="Times New Roman" w:hAnsi="Times New Roman" w:cs="Times New Roman"/>
          <w:b/>
          <w:bCs/>
          <w:color w:val="000000"/>
        </w:rPr>
      </w:pPr>
      <w:r w:rsidRPr="00091B19">
        <w:rPr>
          <w:rFonts w:ascii="Times New Roman" w:hAnsi="Times New Roman" w:cs="Times New Roman"/>
          <w:color w:val="000000"/>
        </w:rPr>
        <w:t xml:space="preserve">• </w:t>
      </w:r>
      <w:r w:rsidRPr="00091B19">
        <w:rPr>
          <w:rFonts w:ascii="Times New Roman" w:hAnsi="Times New Roman" w:cs="Times New Roman"/>
          <w:b/>
          <w:bCs/>
          <w:color w:val="000000"/>
        </w:rPr>
        <w:t>Маршруты безопасного пути от детского сада до дома ребенка.</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b/>
          <w:bCs/>
          <w:color w:val="000000"/>
        </w:rPr>
        <w:t xml:space="preserve">Содержание образовательного процесса </w:t>
      </w:r>
      <w:r w:rsidRPr="00091B19">
        <w:rPr>
          <w:rFonts w:ascii="Times New Roman" w:hAnsi="Times New Roman" w:cs="Times New Roman"/>
          <w:color w:val="000000"/>
        </w:rPr>
        <w:t>представлено для всех участников образовательно-воспитательного процесса ДОУ.</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Дети. Ориентированы в том, что машины движутся по проезжей части улицы, а пешеходы идут по тротуару. Знают о назначении светофора. Хорошо ориентируются в пространстве: справа, слева, вперед, назад, вверх, вниз. Имеют представление о видах транспорта, об особенностях их передвижения. Знают, чем отличается грузовой и легковой транспорт, имеют представление о таком специализированном транспорте, как экскаватор, подъемный кран, бульдозер, бетоно</w:t>
      </w:r>
      <w:r w:rsidRPr="00091B19">
        <w:rPr>
          <w:rFonts w:ascii="Times New Roman" w:hAnsi="Times New Roman" w:cs="Times New Roman"/>
          <w:color w:val="000000"/>
        </w:rPr>
        <w:softHyphen/>
        <w:t>мешалка, пожарная машина, милицейская машина, «скорая помощь». Умеют правильно себя вести во всех видах общественного транспорта. Дети знают, в каком городе живут и какой у них адрес; безопасный путь от детского сада домой. Ориентиро</w:t>
      </w:r>
      <w:r w:rsidRPr="00091B19">
        <w:rPr>
          <w:rFonts w:ascii="Times New Roman" w:hAnsi="Times New Roman" w:cs="Times New Roman"/>
          <w:color w:val="000000"/>
        </w:rPr>
        <w:softHyphen/>
        <w:t>ваны в том, что на дорогах расположено много дорожных знаков. Знают, называют и объясняют назначение информационно-указательных знаков: «Пешеходный переход», «Подземный переход», «Место остановки автобуса», «Место стоянки»; запрещающих знаков: «Пешеход</w:t>
      </w:r>
      <w:r w:rsidRPr="00091B19">
        <w:rPr>
          <w:rFonts w:ascii="Times New Roman" w:hAnsi="Times New Roman" w:cs="Times New Roman"/>
          <w:color w:val="000000"/>
        </w:rPr>
        <w:softHyphen/>
        <w:t>ное движение запрещено», «Велосипедное движение запрещено»; имеют представление о знаках сервиса: «Телефон», «Автозаправочная станция», «Пункт технического обслуживания», «Пункт питания», «Пункт медицинской помощи» и др. Знают о дорожных знаках «Железнодорожный переезд со шлагбаумом», «Железнодорожный переезд без шлагбаума». Имеют представление о назначении поста ГИБДД на дороге, об особенностях работы сотрудников ГИБДД.</w:t>
      </w:r>
    </w:p>
    <w:p w:rsidR="0037546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b/>
          <w:bCs/>
          <w:color w:val="000000"/>
        </w:rPr>
        <w:t xml:space="preserve">Педагог. </w:t>
      </w:r>
      <w:r w:rsidRPr="00091B19">
        <w:rPr>
          <w:rFonts w:ascii="Times New Roman" w:hAnsi="Times New Roman" w:cs="Times New Roman"/>
          <w:color w:val="000000"/>
        </w:rPr>
        <w:t>Создает условия в группе для изучения детьми правил дорожного движения через оформление предметно-развивающей среды, чтение художественной литературы, организацию игровой деятельности. Закрепляет знания детей в дидактических, настольно-печатных, сюжетно-ролевых, подвижных, режиссерских играх. Подбирает художественную литературу и диафиль</w:t>
      </w:r>
      <w:r w:rsidRPr="00091B19">
        <w:rPr>
          <w:rFonts w:ascii="Times New Roman" w:hAnsi="Times New Roman" w:cs="Times New Roman"/>
          <w:color w:val="000000"/>
        </w:rPr>
        <w:softHyphen/>
        <w:t>мы, которые способствуют обучению и закреплению правил дорожного движения. Организует образовательный процесс по ознакомлению с правилами дорожного движения через проблемные ситуации, проектную деятельность, ситуации общения, целевые прогулки и наблюдения. Учит отличать информационно-указательные, запрещающие и предупреждающие знаки. Знакомит с правилами перехода дороги при двустороннем дв</w:t>
      </w:r>
      <w:r>
        <w:rPr>
          <w:rFonts w:ascii="Times New Roman" w:hAnsi="Times New Roman" w:cs="Times New Roman"/>
          <w:color w:val="000000"/>
        </w:rPr>
        <w:t>ижении</w:t>
      </w:r>
      <w:r w:rsidRPr="00091B19">
        <w:rPr>
          <w:rFonts w:ascii="Times New Roman" w:hAnsi="Times New Roman" w:cs="Times New Roman"/>
          <w:color w:val="000000"/>
        </w:rPr>
        <w:t>. Закрепляет знания и умения детей по использованию правил дорожного движения в игровых и практических ситуа</w:t>
      </w:r>
      <w:r w:rsidRPr="00091B19">
        <w:rPr>
          <w:rFonts w:ascii="Times New Roman" w:hAnsi="Times New Roman" w:cs="Times New Roman"/>
          <w:color w:val="000000"/>
        </w:rPr>
        <w:softHyphen/>
        <w:t xml:space="preserve">циях на транспортной площадке, применяя макеты. </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b/>
          <w:bCs/>
          <w:color w:val="000000"/>
        </w:rPr>
        <w:t xml:space="preserve">Родители. </w:t>
      </w:r>
      <w:r w:rsidRPr="00091B19">
        <w:rPr>
          <w:rFonts w:ascii="Times New Roman" w:hAnsi="Times New Roman" w:cs="Times New Roman"/>
          <w:color w:val="000000"/>
        </w:rPr>
        <w:t>Знают и соблюдают правила дорожного движения. Принимают активное участие в проектной деятельности по ознакомлению детей с правилами дорожного движения, участвуют в праздниках и развлечениях. Знакомят с адресом проживания, учат, как безопасно добраться от дома до детского сада. Имеют представление о том, что должен знать ребенок соответственно возрасту о правилах дорожного движения, и знают, что ему рассказать. Закрепляют с детьми правила дорожного движения через чтение художественной литературы, обсуждение дорожных ситуаций, наблюдения, беседы, проблемные ситуации, экскурсии.</w:t>
      </w:r>
    </w:p>
    <w:p w:rsidR="00375469" w:rsidRPr="00091B19" w:rsidRDefault="00375469" w:rsidP="00375469">
      <w:pPr>
        <w:shd w:val="clear" w:color="auto" w:fill="FFFFFF"/>
        <w:autoSpaceDE w:val="0"/>
        <w:spacing w:after="0"/>
        <w:ind w:firstLine="708"/>
        <w:jc w:val="both"/>
        <w:rPr>
          <w:rFonts w:ascii="Times New Roman" w:hAnsi="Times New Roman" w:cs="Times New Roman"/>
          <w:b/>
          <w:bCs/>
          <w:color w:val="000000"/>
        </w:rPr>
      </w:pPr>
      <w:r w:rsidRPr="00091B19">
        <w:rPr>
          <w:rFonts w:ascii="Times New Roman" w:hAnsi="Times New Roman" w:cs="Times New Roman"/>
          <w:b/>
          <w:bCs/>
          <w:color w:val="000000"/>
        </w:rPr>
        <w:t>Целевые ориентиры освоения программы:</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  Соблюдают элементарные правила организованного поведения в детском саду, на улице и в транспорте, правила дорожного движения.</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  Различают и называют специальные виды транспорта («скорая помощь», пожарная машина, милиция), объясняют их назначение.</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  Понимают значения сигналов светофора.</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  Узнают и называют дорожные знаки: «Пешеходный переход», «Дети», «Остановка общест</w:t>
      </w:r>
      <w:r w:rsidRPr="00091B19">
        <w:rPr>
          <w:rFonts w:ascii="Times New Roman" w:hAnsi="Times New Roman" w:cs="Times New Roman"/>
          <w:color w:val="000000"/>
        </w:rPr>
        <w:softHyphen/>
        <w:t>венного транспорта», «Подземный пешеходный переход», «Пункт медицинской помощи».</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lastRenderedPageBreak/>
        <w:t>•  Различают проезжую часть, тротуар, подземный пешеходный переход, пешеходный пере</w:t>
      </w:r>
      <w:r w:rsidRPr="00091B19">
        <w:rPr>
          <w:rFonts w:ascii="Times New Roman" w:hAnsi="Times New Roman" w:cs="Times New Roman"/>
          <w:color w:val="000000"/>
        </w:rPr>
        <w:softHyphen/>
        <w:t>ход «зебра».</w:t>
      </w:r>
    </w:p>
    <w:p w:rsidR="00375469" w:rsidRPr="00091B19" w:rsidRDefault="00375469" w:rsidP="00375469">
      <w:pPr>
        <w:spacing w:after="0"/>
        <w:ind w:firstLine="708"/>
        <w:jc w:val="both"/>
        <w:rPr>
          <w:rFonts w:ascii="Times New Roman" w:hAnsi="Times New Roman" w:cs="Times New Roman"/>
          <w:color w:val="000000"/>
        </w:rPr>
      </w:pPr>
      <w:r w:rsidRPr="00091B19">
        <w:rPr>
          <w:rFonts w:ascii="Times New Roman" w:hAnsi="Times New Roman" w:cs="Times New Roman"/>
          <w:color w:val="000000"/>
        </w:rPr>
        <w:t>•  Знают и соблюдают элементарные правила поведения в природе (способы безопасного взаимодействия с растениями и животными, бережного отношения к окружающей природе).</w:t>
      </w:r>
    </w:p>
    <w:p w:rsidR="00375469" w:rsidRPr="00EB7CE1" w:rsidRDefault="00375469" w:rsidP="00375469">
      <w:pPr>
        <w:shd w:val="clear" w:color="auto" w:fill="FFFFFF"/>
        <w:autoSpaceDE w:val="0"/>
        <w:spacing w:after="0"/>
        <w:rPr>
          <w:rFonts w:ascii="Times New Roman" w:hAnsi="Times New Roman" w:cs="Times New Roman"/>
          <w:b/>
          <w:bCs/>
          <w:color w:val="000000"/>
        </w:rPr>
      </w:pPr>
    </w:p>
    <w:p w:rsidR="00375469" w:rsidRPr="00375469" w:rsidRDefault="00375469" w:rsidP="00375469">
      <w:pPr>
        <w:shd w:val="clear" w:color="auto" w:fill="FFFFFF"/>
        <w:autoSpaceDE w:val="0"/>
        <w:spacing w:after="0"/>
        <w:jc w:val="center"/>
        <w:rPr>
          <w:rFonts w:ascii="Times New Roman" w:hAnsi="Times New Roman" w:cs="Times New Roman"/>
          <w:b/>
          <w:bCs/>
          <w:color w:val="000000"/>
          <w:sz w:val="24"/>
        </w:rPr>
      </w:pPr>
      <w:r w:rsidRPr="00375469">
        <w:rPr>
          <w:rFonts w:ascii="Times New Roman" w:hAnsi="Times New Roman" w:cs="Times New Roman"/>
          <w:b/>
          <w:bCs/>
          <w:color w:val="000000"/>
          <w:sz w:val="24"/>
        </w:rPr>
        <w:t xml:space="preserve">Проектирование воспитательно-образовательного процесса </w:t>
      </w:r>
    </w:p>
    <w:p w:rsidR="00375469" w:rsidRPr="00375469" w:rsidRDefault="00375469" w:rsidP="00375469">
      <w:pPr>
        <w:shd w:val="clear" w:color="auto" w:fill="FFFFFF"/>
        <w:autoSpaceDE w:val="0"/>
        <w:spacing w:after="0"/>
        <w:jc w:val="center"/>
        <w:rPr>
          <w:rFonts w:ascii="Times New Roman" w:hAnsi="Times New Roman" w:cs="Times New Roman"/>
          <w:b/>
          <w:bCs/>
          <w:color w:val="000000"/>
          <w:sz w:val="24"/>
        </w:rPr>
      </w:pPr>
      <w:r w:rsidRPr="00375469">
        <w:rPr>
          <w:rFonts w:ascii="Times New Roman" w:hAnsi="Times New Roman" w:cs="Times New Roman"/>
          <w:b/>
          <w:bCs/>
          <w:color w:val="000000"/>
          <w:sz w:val="24"/>
        </w:rPr>
        <w:t>По освоению правил безопасности дорожного движения</w:t>
      </w:r>
    </w:p>
    <w:p w:rsidR="00375469" w:rsidRDefault="00375469" w:rsidP="00375469">
      <w:pPr>
        <w:spacing w:after="0"/>
        <w:jc w:val="center"/>
        <w:rPr>
          <w:rFonts w:ascii="Times New Roman" w:hAnsi="Times New Roman" w:cs="Times New Roman"/>
          <w:b/>
          <w:color w:val="000000"/>
        </w:rPr>
      </w:pPr>
      <w:r w:rsidRPr="00091B19">
        <w:rPr>
          <w:rFonts w:ascii="Times New Roman" w:hAnsi="Times New Roman" w:cs="Times New Roman"/>
          <w:b/>
          <w:color w:val="000000"/>
        </w:rPr>
        <w:t xml:space="preserve">(на основе интеграции образовательных областей «Физическое развитие», «Социально – коммуникативное развитие», «Познавательное развитие», «Речевое развитие», «Художественно – эстетическое развитие». </w:t>
      </w:r>
    </w:p>
    <w:tbl>
      <w:tblPr>
        <w:tblStyle w:val="ac"/>
        <w:tblW w:w="0" w:type="auto"/>
        <w:tblLook w:val="04A0"/>
      </w:tblPr>
      <w:tblGrid>
        <w:gridCol w:w="1092"/>
        <w:gridCol w:w="4072"/>
        <w:gridCol w:w="5030"/>
      </w:tblGrid>
      <w:tr w:rsidR="00375469" w:rsidRPr="007326BB" w:rsidTr="003D51D7">
        <w:tc>
          <w:tcPr>
            <w:tcW w:w="1094" w:type="dxa"/>
            <w:vAlign w:val="center"/>
          </w:tcPr>
          <w:p w:rsidR="00375469" w:rsidRPr="007326BB" w:rsidRDefault="00375469" w:rsidP="003D51D7">
            <w:pPr>
              <w:shd w:val="clear" w:color="auto" w:fill="FFFFFF"/>
              <w:autoSpaceDE w:val="0"/>
              <w:snapToGrid w:val="0"/>
              <w:jc w:val="center"/>
              <w:rPr>
                <w:rFonts w:ascii="Times New Roman" w:hAnsi="Times New Roman"/>
                <w:color w:val="000000"/>
                <w:szCs w:val="22"/>
              </w:rPr>
            </w:pPr>
            <w:r w:rsidRPr="007326BB">
              <w:rPr>
                <w:rFonts w:ascii="Times New Roman" w:hAnsi="Times New Roman"/>
                <w:color w:val="000000"/>
                <w:szCs w:val="22"/>
              </w:rPr>
              <w:t>Месяц</w:t>
            </w:r>
          </w:p>
        </w:tc>
        <w:tc>
          <w:tcPr>
            <w:tcW w:w="6244" w:type="dxa"/>
            <w:vAlign w:val="center"/>
          </w:tcPr>
          <w:p w:rsidR="00375469" w:rsidRPr="007326BB" w:rsidRDefault="00375469" w:rsidP="003D51D7">
            <w:pPr>
              <w:shd w:val="clear" w:color="auto" w:fill="FFFFFF"/>
              <w:autoSpaceDE w:val="0"/>
              <w:snapToGrid w:val="0"/>
              <w:jc w:val="center"/>
              <w:rPr>
                <w:rFonts w:ascii="Times New Roman" w:hAnsi="Times New Roman"/>
                <w:color w:val="000000"/>
                <w:szCs w:val="22"/>
              </w:rPr>
            </w:pPr>
            <w:r w:rsidRPr="007326BB">
              <w:rPr>
                <w:rFonts w:ascii="Times New Roman" w:hAnsi="Times New Roman"/>
                <w:color w:val="000000"/>
                <w:szCs w:val="22"/>
              </w:rPr>
              <w:t>Задачи</w:t>
            </w:r>
          </w:p>
        </w:tc>
        <w:tc>
          <w:tcPr>
            <w:tcW w:w="8363" w:type="dxa"/>
            <w:vAlign w:val="center"/>
          </w:tcPr>
          <w:p w:rsidR="00375469" w:rsidRPr="007326BB" w:rsidRDefault="00375469" w:rsidP="003D51D7">
            <w:pPr>
              <w:shd w:val="clear" w:color="auto" w:fill="FFFFFF"/>
              <w:autoSpaceDE w:val="0"/>
              <w:snapToGrid w:val="0"/>
              <w:jc w:val="center"/>
              <w:rPr>
                <w:rFonts w:ascii="Times New Roman" w:hAnsi="Times New Roman"/>
                <w:color w:val="000000"/>
                <w:szCs w:val="22"/>
              </w:rPr>
            </w:pPr>
            <w:r w:rsidRPr="007326BB">
              <w:rPr>
                <w:rFonts w:ascii="Times New Roman" w:hAnsi="Times New Roman"/>
                <w:color w:val="000000"/>
                <w:szCs w:val="22"/>
              </w:rPr>
              <w:t>Совместная деятельность воспитателя и детей</w:t>
            </w:r>
          </w:p>
        </w:tc>
      </w:tr>
      <w:tr w:rsidR="00375469" w:rsidRPr="007326BB" w:rsidTr="003D51D7">
        <w:tc>
          <w:tcPr>
            <w:tcW w:w="1094" w:type="dxa"/>
            <w:vAlign w:val="center"/>
          </w:tcPr>
          <w:p w:rsidR="00375469" w:rsidRPr="007326BB" w:rsidRDefault="00375469" w:rsidP="003D51D7">
            <w:pPr>
              <w:shd w:val="clear" w:color="auto" w:fill="FFFFFF"/>
              <w:autoSpaceDE w:val="0"/>
              <w:snapToGrid w:val="0"/>
              <w:jc w:val="center"/>
              <w:rPr>
                <w:rFonts w:ascii="Times New Roman" w:hAnsi="Times New Roman"/>
                <w:b/>
                <w:bCs/>
                <w:color w:val="000000"/>
                <w:szCs w:val="22"/>
                <w:lang w:val="en-US"/>
              </w:rPr>
            </w:pPr>
            <w:r w:rsidRPr="007326BB">
              <w:rPr>
                <w:rFonts w:ascii="Times New Roman" w:hAnsi="Times New Roman"/>
                <w:b/>
                <w:bCs/>
                <w:color w:val="000000"/>
                <w:szCs w:val="22"/>
                <w:lang w:val="en-US"/>
              </w:rPr>
              <w:t>l</w:t>
            </w:r>
          </w:p>
        </w:tc>
        <w:tc>
          <w:tcPr>
            <w:tcW w:w="6244" w:type="dxa"/>
            <w:vAlign w:val="center"/>
          </w:tcPr>
          <w:p w:rsidR="00375469" w:rsidRPr="007326BB" w:rsidRDefault="00375469" w:rsidP="003D51D7">
            <w:pPr>
              <w:shd w:val="clear" w:color="auto" w:fill="FFFFFF"/>
              <w:autoSpaceDE w:val="0"/>
              <w:snapToGrid w:val="0"/>
              <w:jc w:val="center"/>
              <w:rPr>
                <w:rFonts w:ascii="Times New Roman" w:hAnsi="Times New Roman"/>
                <w:b/>
                <w:bCs/>
                <w:color w:val="000000"/>
                <w:szCs w:val="22"/>
              </w:rPr>
            </w:pPr>
            <w:r w:rsidRPr="007326BB">
              <w:rPr>
                <w:rFonts w:ascii="Times New Roman" w:hAnsi="Times New Roman"/>
                <w:b/>
                <w:bCs/>
                <w:color w:val="000000"/>
                <w:szCs w:val="22"/>
              </w:rPr>
              <w:t>2</w:t>
            </w:r>
          </w:p>
        </w:tc>
        <w:tc>
          <w:tcPr>
            <w:tcW w:w="8363" w:type="dxa"/>
            <w:vAlign w:val="center"/>
          </w:tcPr>
          <w:p w:rsidR="00375469" w:rsidRPr="007326BB" w:rsidRDefault="00375469" w:rsidP="003D51D7">
            <w:pPr>
              <w:shd w:val="clear" w:color="auto" w:fill="FFFFFF"/>
              <w:autoSpaceDE w:val="0"/>
              <w:snapToGrid w:val="0"/>
              <w:jc w:val="center"/>
              <w:rPr>
                <w:rFonts w:ascii="Times New Roman" w:hAnsi="Times New Roman"/>
                <w:b/>
                <w:bCs/>
                <w:color w:val="000000"/>
                <w:szCs w:val="22"/>
              </w:rPr>
            </w:pPr>
            <w:r w:rsidRPr="007326BB">
              <w:rPr>
                <w:rFonts w:ascii="Times New Roman" w:hAnsi="Times New Roman"/>
                <w:b/>
                <w:bCs/>
                <w:color w:val="000000"/>
                <w:szCs w:val="22"/>
              </w:rPr>
              <w:t>3</w:t>
            </w:r>
          </w:p>
        </w:tc>
      </w:tr>
      <w:tr w:rsidR="00375469" w:rsidRPr="007326BB" w:rsidTr="003D51D7">
        <w:trPr>
          <w:trHeight w:val="1409"/>
        </w:trPr>
        <w:tc>
          <w:tcPr>
            <w:tcW w:w="1094" w:type="dxa"/>
          </w:tcPr>
          <w:p w:rsidR="00375469" w:rsidRPr="007326BB" w:rsidRDefault="00375469" w:rsidP="003D51D7">
            <w:pPr>
              <w:jc w:val="center"/>
              <w:rPr>
                <w:rFonts w:ascii="Times New Roman" w:hAnsi="Times New Roman"/>
                <w:b/>
                <w:color w:val="000000"/>
                <w:szCs w:val="22"/>
              </w:rPr>
            </w:pPr>
            <w:r w:rsidRPr="007326BB">
              <w:rPr>
                <w:rFonts w:ascii="Times New Roman" w:hAnsi="Times New Roman"/>
                <w:b/>
                <w:color w:val="000000"/>
                <w:szCs w:val="22"/>
              </w:rPr>
              <w:t>Сентябрь</w:t>
            </w:r>
          </w:p>
        </w:tc>
        <w:tc>
          <w:tcPr>
            <w:tcW w:w="6244" w:type="dxa"/>
          </w:tcPr>
          <w:p w:rsidR="00375469" w:rsidRPr="007326BB" w:rsidRDefault="00375469" w:rsidP="003D51D7">
            <w:pPr>
              <w:shd w:val="clear" w:color="auto" w:fill="FFFFFF"/>
              <w:autoSpaceDE w:val="0"/>
              <w:snapToGrid w:val="0"/>
              <w:jc w:val="both"/>
              <w:rPr>
                <w:rFonts w:ascii="Times New Roman" w:hAnsi="Times New Roman"/>
                <w:bCs/>
                <w:color w:val="000000"/>
                <w:szCs w:val="22"/>
              </w:rPr>
            </w:pPr>
            <w:r w:rsidRPr="007326BB">
              <w:rPr>
                <w:rFonts w:ascii="Times New Roman" w:hAnsi="Times New Roman"/>
                <w:bCs/>
                <w:color w:val="000000"/>
                <w:szCs w:val="22"/>
              </w:rPr>
              <w:t>Закреплять знания и умения по использованию правил дорож</w:t>
            </w:r>
            <w:r w:rsidRPr="007326BB">
              <w:rPr>
                <w:rFonts w:ascii="Times New Roman" w:hAnsi="Times New Roman"/>
                <w:bCs/>
                <w:color w:val="000000"/>
                <w:szCs w:val="22"/>
              </w:rPr>
              <w:softHyphen/>
              <w:t>ного движения в игровых и прак</w:t>
            </w:r>
            <w:r w:rsidRPr="007326BB">
              <w:rPr>
                <w:rFonts w:ascii="Times New Roman" w:hAnsi="Times New Roman"/>
                <w:bCs/>
                <w:color w:val="000000"/>
                <w:szCs w:val="22"/>
              </w:rPr>
              <w:softHyphen/>
              <w:t xml:space="preserve">тических ситуациях </w:t>
            </w:r>
          </w:p>
          <w:p w:rsidR="00375469" w:rsidRPr="007326BB" w:rsidRDefault="00375469" w:rsidP="003D51D7">
            <w:pPr>
              <w:shd w:val="clear" w:color="auto" w:fill="FFFFFF"/>
              <w:autoSpaceDE w:val="0"/>
              <w:snapToGrid w:val="0"/>
              <w:jc w:val="both"/>
              <w:rPr>
                <w:rFonts w:ascii="Times New Roman" w:hAnsi="Times New Roman"/>
                <w:bCs/>
                <w:color w:val="000000"/>
                <w:szCs w:val="22"/>
              </w:rPr>
            </w:pPr>
            <w:r w:rsidRPr="007326BB">
              <w:rPr>
                <w:rFonts w:ascii="Times New Roman" w:hAnsi="Times New Roman"/>
                <w:bCs/>
                <w:color w:val="000000"/>
                <w:szCs w:val="22"/>
              </w:rPr>
              <w:t>Совершенствовать знания о правилах пешехода, которые должны соблюдать дети на тро</w:t>
            </w:r>
            <w:r w:rsidRPr="007326BB">
              <w:rPr>
                <w:rFonts w:ascii="Times New Roman" w:hAnsi="Times New Roman"/>
                <w:bCs/>
                <w:color w:val="000000"/>
                <w:szCs w:val="22"/>
              </w:rPr>
              <w:softHyphen/>
              <w:t xml:space="preserve">туаре и проезжей части </w:t>
            </w:r>
          </w:p>
        </w:tc>
        <w:tc>
          <w:tcPr>
            <w:tcW w:w="8363" w:type="dxa"/>
          </w:tcPr>
          <w:p w:rsidR="00375469" w:rsidRPr="007326BB" w:rsidRDefault="00375469" w:rsidP="003D51D7">
            <w:pPr>
              <w:shd w:val="clear" w:color="auto" w:fill="FFFFFF"/>
              <w:autoSpaceDE w:val="0"/>
              <w:snapToGrid w:val="0"/>
              <w:jc w:val="both"/>
              <w:rPr>
                <w:rFonts w:ascii="Times New Roman" w:hAnsi="Times New Roman"/>
                <w:bCs/>
                <w:color w:val="000000"/>
                <w:szCs w:val="22"/>
              </w:rPr>
            </w:pPr>
            <w:r w:rsidRPr="007326BB">
              <w:rPr>
                <w:rFonts w:ascii="Times New Roman" w:hAnsi="Times New Roman"/>
                <w:bCs/>
                <w:color w:val="000000"/>
                <w:szCs w:val="22"/>
              </w:rPr>
              <w:t xml:space="preserve">Игровая ситуация «В гостях у автолюбителя». </w:t>
            </w:r>
          </w:p>
          <w:p w:rsidR="00375469" w:rsidRPr="007326BB" w:rsidRDefault="00375469" w:rsidP="003D51D7">
            <w:pPr>
              <w:shd w:val="clear" w:color="auto" w:fill="FFFFFF"/>
              <w:autoSpaceDE w:val="0"/>
              <w:snapToGrid w:val="0"/>
              <w:jc w:val="both"/>
              <w:rPr>
                <w:rFonts w:ascii="Times New Roman" w:hAnsi="Times New Roman"/>
                <w:bCs/>
                <w:color w:val="000000"/>
                <w:szCs w:val="22"/>
              </w:rPr>
            </w:pPr>
            <w:r w:rsidRPr="007326BB">
              <w:rPr>
                <w:rFonts w:ascii="Times New Roman" w:hAnsi="Times New Roman"/>
                <w:bCs/>
                <w:color w:val="000000"/>
                <w:szCs w:val="22"/>
              </w:rPr>
              <w:t>Ситуация общения «Как пра</w:t>
            </w:r>
            <w:r w:rsidRPr="007326BB">
              <w:rPr>
                <w:rFonts w:ascii="Times New Roman" w:hAnsi="Times New Roman"/>
                <w:bCs/>
                <w:color w:val="000000"/>
                <w:szCs w:val="22"/>
              </w:rPr>
              <w:softHyphen/>
              <w:t>вильно себя вести на дороге». Подвижная игра «Цветные ав</w:t>
            </w:r>
            <w:r w:rsidRPr="007326BB">
              <w:rPr>
                <w:rFonts w:ascii="Times New Roman" w:hAnsi="Times New Roman"/>
                <w:bCs/>
                <w:color w:val="000000"/>
                <w:szCs w:val="22"/>
              </w:rPr>
              <w:softHyphen/>
              <w:t xml:space="preserve">томобили». </w:t>
            </w:r>
          </w:p>
          <w:p w:rsidR="00375469" w:rsidRPr="007326BB" w:rsidRDefault="00375469" w:rsidP="003D51D7">
            <w:pPr>
              <w:shd w:val="clear" w:color="auto" w:fill="FFFFFF"/>
              <w:autoSpaceDE w:val="0"/>
              <w:snapToGrid w:val="0"/>
              <w:jc w:val="both"/>
              <w:rPr>
                <w:rFonts w:ascii="Times New Roman" w:hAnsi="Times New Roman"/>
                <w:bCs/>
                <w:color w:val="000000"/>
                <w:szCs w:val="22"/>
              </w:rPr>
            </w:pPr>
            <w:r w:rsidRPr="007326BB">
              <w:rPr>
                <w:rFonts w:ascii="Times New Roman" w:hAnsi="Times New Roman"/>
                <w:bCs/>
                <w:color w:val="000000"/>
                <w:szCs w:val="22"/>
              </w:rPr>
              <w:t>Чтение стихотворения С. Ми</w:t>
            </w:r>
            <w:r w:rsidRPr="007326BB">
              <w:rPr>
                <w:rFonts w:ascii="Times New Roman" w:hAnsi="Times New Roman"/>
                <w:bCs/>
                <w:color w:val="000000"/>
                <w:szCs w:val="22"/>
              </w:rPr>
              <w:softHyphen/>
              <w:t>халкова «Скверная история»</w:t>
            </w:r>
          </w:p>
          <w:p w:rsidR="00375469" w:rsidRPr="007326BB" w:rsidRDefault="00375469" w:rsidP="003D51D7">
            <w:pPr>
              <w:shd w:val="clear" w:color="auto" w:fill="FFFFFF"/>
              <w:autoSpaceDE w:val="0"/>
              <w:snapToGrid w:val="0"/>
              <w:jc w:val="both"/>
              <w:rPr>
                <w:rFonts w:ascii="Times New Roman" w:hAnsi="Times New Roman"/>
                <w:bCs/>
                <w:color w:val="000000"/>
                <w:szCs w:val="22"/>
              </w:rPr>
            </w:pPr>
            <w:r w:rsidRPr="007326BB">
              <w:rPr>
                <w:rFonts w:ascii="Times New Roman" w:hAnsi="Times New Roman"/>
                <w:bCs/>
                <w:color w:val="000000"/>
                <w:szCs w:val="22"/>
              </w:rPr>
              <w:t>Ситуация общения «Мы в авто</w:t>
            </w:r>
            <w:r w:rsidRPr="007326BB">
              <w:rPr>
                <w:rFonts w:ascii="Times New Roman" w:hAnsi="Times New Roman"/>
                <w:bCs/>
                <w:color w:val="000000"/>
                <w:szCs w:val="22"/>
              </w:rPr>
              <w:softHyphen/>
              <w:t xml:space="preserve">бусе». </w:t>
            </w:r>
          </w:p>
          <w:p w:rsidR="00375469" w:rsidRPr="007326BB" w:rsidRDefault="00375469" w:rsidP="003D51D7">
            <w:pPr>
              <w:shd w:val="clear" w:color="auto" w:fill="FFFFFF"/>
              <w:autoSpaceDE w:val="0"/>
              <w:snapToGrid w:val="0"/>
              <w:jc w:val="both"/>
              <w:rPr>
                <w:rFonts w:ascii="Times New Roman" w:hAnsi="Times New Roman"/>
                <w:bCs/>
                <w:color w:val="000000"/>
                <w:szCs w:val="22"/>
              </w:rPr>
            </w:pPr>
            <w:r w:rsidRPr="007326BB">
              <w:rPr>
                <w:rFonts w:ascii="Times New Roman" w:hAnsi="Times New Roman"/>
                <w:bCs/>
                <w:color w:val="000000"/>
                <w:szCs w:val="22"/>
              </w:rPr>
              <w:t>Ситуация общения «Что я знаю о дорожных знаках». Сюжетно-ролевая игра «Автобус»</w:t>
            </w:r>
          </w:p>
        </w:tc>
      </w:tr>
      <w:tr w:rsidR="00375469" w:rsidRPr="007326BB" w:rsidTr="003D51D7">
        <w:tc>
          <w:tcPr>
            <w:tcW w:w="1094" w:type="dxa"/>
          </w:tcPr>
          <w:p w:rsidR="00375469" w:rsidRPr="007326BB" w:rsidRDefault="00375469" w:rsidP="003D51D7">
            <w:pPr>
              <w:jc w:val="center"/>
              <w:rPr>
                <w:rFonts w:ascii="Times New Roman" w:hAnsi="Times New Roman"/>
                <w:b/>
                <w:color w:val="000000"/>
                <w:szCs w:val="22"/>
              </w:rPr>
            </w:pPr>
          </w:p>
        </w:tc>
        <w:tc>
          <w:tcPr>
            <w:tcW w:w="14607" w:type="dxa"/>
            <w:gridSpan w:val="2"/>
          </w:tcPr>
          <w:p w:rsidR="00375469" w:rsidRPr="007326BB" w:rsidRDefault="00375469" w:rsidP="003D51D7">
            <w:pPr>
              <w:shd w:val="clear" w:color="auto" w:fill="FFFFFF"/>
              <w:autoSpaceDE w:val="0"/>
              <w:snapToGrid w:val="0"/>
              <w:jc w:val="both"/>
              <w:rPr>
                <w:rFonts w:ascii="Times New Roman" w:hAnsi="Times New Roman"/>
                <w:b/>
                <w:bCs/>
                <w:color w:val="000000"/>
                <w:szCs w:val="22"/>
              </w:rPr>
            </w:pPr>
            <w:r w:rsidRPr="007326BB">
              <w:rPr>
                <w:rFonts w:ascii="Times New Roman" w:hAnsi="Times New Roman"/>
                <w:b/>
                <w:bCs/>
                <w:color w:val="000000"/>
                <w:szCs w:val="22"/>
              </w:rPr>
              <w:t>Целевые ориентиры развития ребенка (на основе интеграции образовательных направлений)</w:t>
            </w:r>
          </w:p>
        </w:tc>
      </w:tr>
      <w:tr w:rsidR="00375469" w:rsidRPr="007326BB" w:rsidTr="003D51D7">
        <w:tc>
          <w:tcPr>
            <w:tcW w:w="1094" w:type="dxa"/>
          </w:tcPr>
          <w:p w:rsidR="00375469" w:rsidRPr="007326BB" w:rsidRDefault="00375469" w:rsidP="003D51D7">
            <w:pPr>
              <w:jc w:val="center"/>
              <w:rPr>
                <w:rFonts w:ascii="Times New Roman" w:hAnsi="Times New Roman"/>
                <w:b/>
                <w:color w:val="000000"/>
                <w:szCs w:val="22"/>
              </w:rPr>
            </w:pPr>
          </w:p>
        </w:tc>
        <w:tc>
          <w:tcPr>
            <w:tcW w:w="14607" w:type="dxa"/>
            <w:gridSpan w:val="2"/>
          </w:tcPr>
          <w:p w:rsidR="00375469" w:rsidRPr="007326BB" w:rsidRDefault="00375469" w:rsidP="003D51D7">
            <w:pPr>
              <w:shd w:val="clear" w:color="auto" w:fill="FFFFFF"/>
              <w:autoSpaceDE w:val="0"/>
              <w:jc w:val="both"/>
              <w:rPr>
                <w:rFonts w:ascii="Times New Roman" w:hAnsi="Times New Roman"/>
                <w:i/>
                <w:iCs/>
                <w:color w:val="000000"/>
                <w:szCs w:val="22"/>
              </w:rPr>
            </w:pPr>
            <w:r w:rsidRPr="007326BB">
              <w:rPr>
                <w:rFonts w:ascii="Times New Roman" w:hAnsi="Times New Roman"/>
                <w:i/>
                <w:iCs/>
                <w:color w:val="000000"/>
                <w:szCs w:val="22"/>
              </w:rPr>
              <w:t xml:space="preserve">Познавательное развитие:  </w:t>
            </w:r>
            <w:r w:rsidRPr="007326BB">
              <w:rPr>
                <w:rFonts w:ascii="Times New Roman" w:hAnsi="Times New Roman"/>
                <w:color w:val="000000"/>
                <w:szCs w:val="22"/>
              </w:rPr>
              <w:t>имеют разнообразные впечатления о предметах окружающего мира.</w:t>
            </w:r>
          </w:p>
          <w:p w:rsidR="00375469" w:rsidRPr="007326BB" w:rsidRDefault="00375469" w:rsidP="003D51D7">
            <w:pPr>
              <w:shd w:val="clear" w:color="auto" w:fill="FFFFFF"/>
              <w:autoSpaceDE w:val="0"/>
              <w:jc w:val="both"/>
              <w:rPr>
                <w:rFonts w:ascii="Times New Roman" w:hAnsi="Times New Roman"/>
                <w:color w:val="000000"/>
                <w:szCs w:val="22"/>
              </w:rPr>
            </w:pPr>
            <w:r w:rsidRPr="007326BB">
              <w:rPr>
                <w:rFonts w:ascii="Times New Roman" w:hAnsi="Times New Roman"/>
                <w:i/>
                <w:iCs/>
                <w:color w:val="000000"/>
                <w:szCs w:val="22"/>
              </w:rPr>
              <w:t xml:space="preserve">Социально – коммуникативное развитие: </w:t>
            </w:r>
            <w:r w:rsidRPr="007326BB">
              <w:rPr>
                <w:rFonts w:ascii="Times New Roman" w:hAnsi="Times New Roman"/>
                <w:color w:val="000000"/>
                <w:szCs w:val="22"/>
              </w:rPr>
              <w:t>моделируют ситуации; самостоятельно придумывают разнообразные сюжеты игр; понимают значения сигналов светофора; соблюдают дорожные правила и правила поведения в транспорте.</w:t>
            </w:r>
          </w:p>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
                <w:color w:val="000000"/>
                <w:szCs w:val="22"/>
              </w:rPr>
              <w:t>Речевое развитие:</w:t>
            </w:r>
            <w:r w:rsidRPr="007326BB">
              <w:rPr>
                <w:rFonts w:ascii="Times New Roman" w:hAnsi="Times New Roman"/>
                <w:color w:val="000000"/>
                <w:szCs w:val="22"/>
              </w:rPr>
              <w:t xml:space="preserve"> сопереживают персонажам рассказов.</w:t>
            </w:r>
          </w:p>
          <w:p w:rsidR="00375469" w:rsidRPr="007326BB" w:rsidRDefault="00375469" w:rsidP="003D51D7">
            <w:pPr>
              <w:shd w:val="clear" w:color="auto" w:fill="FFFFFF"/>
              <w:autoSpaceDE w:val="0"/>
              <w:jc w:val="both"/>
              <w:rPr>
                <w:rFonts w:ascii="Times New Roman" w:hAnsi="Times New Roman"/>
                <w:color w:val="000000"/>
                <w:szCs w:val="22"/>
              </w:rPr>
            </w:pPr>
            <w:r w:rsidRPr="007326BB">
              <w:rPr>
                <w:rFonts w:ascii="Times New Roman" w:hAnsi="Times New Roman"/>
                <w:i/>
                <w:iCs/>
                <w:color w:val="000000"/>
                <w:szCs w:val="22"/>
              </w:rPr>
              <w:t xml:space="preserve">Художественно – эстетическое развитие: </w:t>
            </w:r>
            <w:r w:rsidRPr="007326BB">
              <w:rPr>
                <w:rFonts w:ascii="Times New Roman" w:hAnsi="Times New Roman"/>
                <w:color w:val="000000"/>
                <w:szCs w:val="22"/>
              </w:rPr>
              <w:t>лепят различные предметы, передавая их форму и пропорции.</w:t>
            </w:r>
          </w:p>
        </w:tc>
      </w:tr>
      <w:tr w:rsidR="00375469" w:rsidRPr="007326BB" w:rsidTr="003D51D7">
        <w:trPr>
          <w:trHeight w:val="1304"/>
        </w:trPr>
        <w:tc>
          <w:tcPr>
            <w:tcW w:w="1094" w:type="dxa"/>
          </w:tcPr>
          <w:p w:rsidR="00375469" w:rsidRPr="007326BB" w:rsidRDefault="00375469" w:rsidP="003D51D7">
            <w:pPr>
              <w:jc w:val="center"/>
              <w:rPr>
                <w:rFonts w:ascii="Times New Roman" w:hAnsi="Times New Roman"/>
                <w:b/>
                <w:color w:val="000000"/>
                <w:szCs w:val="22"/>
              </w:rPr>
            </w:pPr>
            <w:r w:rsidRPr="007326BB">
              <w:rPr>
                <w:rFonts w:ascii="Times New Roman" w:hAnsi="Times New Roman"/>
                <w:b/>
                <w:color w:val="000000"/>
                <w:szCs w:val="22"/>
              </w:rPr>
              <w:t>Октябрь</w:t>
            </w:r>
          </w:p>
        </w:tc>
        <w:tc>
          <w:tcPr>
            <w:tcW w:w="6244" w:type="dxa"/>
          </w:tcPr>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color w:val="000000"/>
                <w:szCs w:val="22"/>
              </w:rPr>
              <w:t>Расширять знания об особенностях движения транспорта и пешеходов на перекрестке.</w:t>
            </w:r>
          </w:p>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color w:val="000000"/>
                <w:szCs w:val="22"/>
              </w:rPr>
              <w:t>Продолжать знакомить с правилами передвижения пешеходов</w:t>
            </w:r>
          </w:p>
          <w:p w:rsidR="00375469" w:rsidRPr="007326BB" w:rsidRDefault="00375469" w:rsidP="003D51D7">
            <w:pPr>
              <w:shd w:val="clear" w:color="auto" w:fill="FFFFFF"/>
              <w:autoSpaceDE w:val="0"/>
              <w:jc w:val="both"/>
              <w:rPr>
                <w:rFonts w:ascii="Times New Roman" w:hAnsi="Times New Roman"/>
                <w:color w:val="000000"/>
                <w:szCs w:val="22"/>
              </w:rPr>
            </w:pPr>
            <w:r w:rsidRPr="007326BB">
              <w:rPr>
                <w:rFonts w:ascii="Times New Roman" w:hAnsi="Times New Roman"/>
                <w:color w:val="000000"/>
                <w:szCs w:val="22"/>
              </w:rPr>
              <w:t>и машин с помощью светофора</w:t>
            </w:r>
          </w:p>
        </w:tc>
        <w:tc>
          <w:tcPr>
            <w:tcW w:w="8363" w:type="dxa"/>
          </w:tcPr>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Cs/>
                <w:color w:val="000000"/>
                <w:szCs w:val="22"/>
              </w:rPr>
              <w:t xml:space="preserve">Игровая ситуация </w:t>
            </w:r>
            <w:r w:rsidRPr="007326BB">
              <w:rPr>
                <w:rFonts w:ascii="Times New Roman" w:hAnsi="Times New Roman"/>
                <w:color w:val="000000"/>
                <w:szCs w:val="22"/>
              </w:rPr>
              <w:t>«Расположи правильно дорожные знаки».</w:t>
            </w:r>
          </w:p>
          <w:p w:rsidR="00375469" w:rsidRPr="007326BB" w:rsidRDefault="00375469" w:rsidP="003D51D7">
            <w:pPr>
              <w:shd w:val="clear" w:color="auto" w:fill="FFFFFF"/>
              <w:autoSpaceDE w:val="0"/>
              <w:jc w:val="both"/>
              <w:rPr>
                <w:rFonts w:ascii="Times New Roman" w:hAnsi="Times New Roman"/>
                <w:color w:val="000000"/>
                <w:szCs w:val="22"/>
              </w:rPr>
            </w:pPr>
            <w:r w:rsidRPr="007326BB">
              <w:rPr>
                <w:rFonts w:ascii="Times New Roman" w:hAnsi="Times New Roman"/>
                <w:iCs/>
                <w:color w:val="000000"/>
                <w:szCs w:val="22"/>
              </w:rPr>
              <w:t xml:space="preserve">Чтение </w:t>
            </w:r>
            <w:r w:rsidRPr="007326BB">
              <w:rPr>
                <w:rFonts w:ascii="Times New Roman" w:hAnsi="Times New Roman"/>
                <w:color w:val="000000"/>
                <w:szCs w:val="22"/>
              </w:rPr>
              <w:t>стихотворения А. Дороховой «Зеленый, желтый, красный» (отрывок)</w:t>
            </w:r>
          </w:p>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Cs/>
                <w:color w:val="000000"/>
                <w:szCs w:val="22"/>
              </w:rPr>
              <w:t xml:space="preserve">Чтение </w:t>
            </w:r>
            <w:r w:rsidRPr="007326BB">
              <w:rPr>
                <w:rFonts w:ascii="Times New Roman" w:hAnsi="Times New Roman"/>
                <w:color w:val="000000"/>
                <w:szCs w:val="22"/>
              </w:rPr>
              <w:t>стихотворения В. Кожевникова «Светофор».</w:t>
            </w:r>
          </w:p>
          <w:p w:rsidR="00375469" w:rsidRPr="007326BB" w:rsidRDefault="00375469" w:rsidP="003D51D7">
            <w:pPr>
              <w:shd w:val="clear" w:color="auto" w:fill="FFFFFF"/>
              <w:autoSpaceDE w:val="0"/>
              <w:jc w:val="both"/>
              <w:rPr>
                <w:rFonts w:ascii="Times New Roman" w:hAnsi="Times New Roman"/>
                <w:color w:val="000000"/>
                <w:szCs w:val="22"/>
              </w:rPr>
            </w:pPr>
            <w:r w:rsidRPr="007326BB">
              <w:rPr>
                <w:rFonts w:ascii="Times New Roman" w:hAnsi="Times New Roman"/>
                <w:iCs/>
                <w:color w:val="000000"/>
                <w:szCs w:val="22"/>
              </w:rPr>
              <w:t xml:space="preserve">Дидактическая игра </w:t>
            </w:r>
            <w:r w:rsidRPr="007326BB">
              <w:rPr>
                <w:rFonts w:ascii="Times New Roman" w:hAnsi="Times New Roman"/>
                <w:color w:val="000000"/>
                <w:szCs w:val="22"/>
              </w:rPr>
              <w:t>«Светофор»</w:t>
            </w:r>
          </w:p>
          <w:p w:rsidR="00375469" w:rsidRPr="007326BB" w:rsidRDefault="00375469" w:rsidP="003D51D7">
            <w:pPr>
              <w:shd w:val="clear" w:color="auto" w:fill="FFFFFF"/>
              <w:autoSpaceDE w:val="0"/>
              <w:jc w:val="both"/>
              <w:rPr>
                <w:rFonts w:ascii="Times New Roman" w:hAnsi="Times New Roman"/>
                <w:color w:val="000000"/>
                <w:szCs w:val="22"/>
              </w:rPr>
            </w:pPr>
            <w:r w:rsidRPr="007326BB">
              <w:rPr>
                <w:rFonts w:ascii="Times New Roman" w:hAnsi="Times New Roman"/>
                <w:iCs/>
                <w:color w:val="000000"/>
                <w:szCs w:val="22"/>
              </w:rPr>
              <w:t xml:space="preserve">Игровая ситуация </w:t>
            </w:r>
            <w:r w:rsidRPr="007326BB">
              <w:rPr>
                <w:rFonts w:ascii="Times New Roman" w:hAnsi="Times New Roman"/>
                <w:color w:val="000000"/>
                <w:szCs w:val="22"/>
              </w:rPr>
              <w:t>«Помоги Незнайке перейти дорогу».</w:t>
            </w:r>
          </w:p>
          <w:p w:rsidR="00375469" w:rsidRPr="007326BB" w:rsidRDefault="00375469" w:rsidP="003D51D7">
            <w:pPr>
              <w:shd w:val="clear" w:color="auto" w:fill="FFFFFF"/>
              <w:autoSpaceDE w:val="0"/>
              <w:jc w:val="both"/>
              <w:rPr>
                <w:rFonts w:ascii="Times New Roman" w:hAnsi="Times New Roman"/>
                <w:color w:val="000000"/>
                <w:szCs w:val="22"/>
              </w:rPr>
            </w:pPr>
            <w:r w:rsidRPr="007326BB">
              <w:rPr>
                <w:rFonts w:ascii="Times New Roman" w:hAnsi="Times New Roman"/>
                <w:iCs/>
                <w:color w:val="000000"/>
                <w:szCs w:val="22"/>
              </w:rPr>
              <w:t xml:space="preserve">Чтение </w:t>
            </w:r>
            <w:r w:rsidRPr="007326BB">
              <w:rPr>
                <w:rFonts w:ascii="Times New Roman" w:hAnsi="Times New Roman"/>
                <w:color w:val="000000"/>
                <w:szCs w:val="22"/>
              </w:rPr>
              <w:t>стихотворения Я. Пишумова «Азбука города».</w:t>
            </w:r>
          </w:p>
        </w:tc>
      </w:tr>
      <w:tr w:rsidR="00375469" w:rsidRPr="007326BB" w:rsidTr="003D51D7">
        <w:tc>
          <w:tcPr>
            <w:tcW w:w="1094" w:type="dxa"/>
            <w:vMerge w:val="restart"/>
          </w:tcPr>
          <w:p w:rsidR="00375469" w:rsidRPr="007326BB" w:rsidRDefault="00375469" w:rsidP="003D51D7">
            <w:pPr>
              <w:jc w:val="both"/>
              <w:rPr>
                <w:rFonts w:ascii="Times New Roman" w:hAnsi="Times New Roman"/>
                <w:b/>
                <w:color w:val="000000"/>
                <w:szCs w:val="22"/>
              </w:rPr>
            </w:pPr>
          </w:p>
        </w:tc>
        <w:tc>
          <w:tcPr>
            <w:tcW w:w="14607" w:type="dxa"/>
            <w:gridSpan w:val="2"/>
          </w:tcPr>
          <w:p w:rsidR="00375469" w:rsidRPr="007326BB" w:rsidRDefault="00375469" w:rsidP="003D51D7">
            <w:pPr>
              <w:shd w:val="clear" w:color="auto" w:fill="FFFFFF"/>
              <w:autoSpaceDE w:val="0"/>
              <w:snapToGrid w:val="0"/>
              <w:jc w:val="both"/>
              <w:rPr>
                <w:rFonts w:ascii="Times New Roman" w:hAnsi="Times New Roman"/>
                <w:b/>
                <w:bCs/>
                <w:color w:val="000000"/>
                <w:szCs w:val="22"/>
              </w:rPr>
            </w:pPr>
            <w:r w:rsidRPr="007326BB">
              <w:rPr>
                <w:rFonts w:ascii="Times New Roman" w:hAnsi="Times New Roman"/>
                <w:b/>
                <w:bCs/>
                <w:color w:val="000000"/>
                <w:szCs w:val="22"/>
              </w:rPr>
              <w:t>Целевые ориентиры развития ребенка (на основе интеграции образовательных направлений)</w:t>
            </w:r>
          </w:p>
        </w:tc>
      </w:tr>
      <w:tr w:rsidR="00375469" w:rsidRPr="007326BB" w:rsidTr="003D51D7">
        <w:tc>
          <w:tcPr>
            <w:tcW w:w="1094" w:type="dxa"/>
            <w:vMerge/>
          </w:tcPr>
          <w:p w:rsidR="00375469" w:rsidRPr="007326BB" w:rsidRDefault="00375469" w:rsidP="003D51D7">
            <w:pPr>
              <w:jc w:val="both"/>
              <w:rPr>
                <w:rFonts w:ascii="Times New Roman" w:hAnsi="Times New Roman"/>
                <w:b/>
                <w:color w:val="000000"/>
                <w:szCs w:val="22"/>
              </w:rPr>
            </w:pPr>
          </w:p>
        </w:tc>
        <w:tc>
          <w:tcPr>
            <w:tcW w:w="14607" w:type="dxa"/>
            <w:gridSpan w:val="2"/>
          </w:tcPr>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
                <w:iCs/>
                <w:color w:val="000000"/>
                <w:szCs w:val="22"/>
              </w:rPr>
              <w:t xml:space="preserve">Познавательное развитие: </w:t>
            </w:r>
            <w:r w:rsidRPr="007326BB">
              <w:rPr>
                <w:rFonts w:ascii="Times New Roman" w:hAnsi="Times New Roman"/>
                <w:color w:val="000000"/>
                <w:szCs w:val="22"/>
              </w:rPr>
              <w:t>ориентируются в окружающем пространстве;  узнают и называют дорожные знаки; рассказывают об особенностях движения транспорта и пешеходов на регулируемом пере</w:t>
            </w:r>
            <w:r w:rsidRPr="007326BB">
              <w:rPr>
                <w:rFonts w:ascii="Times New Roman" w:hAnsi="Times New Roman"/>
                <w:color w:val="000000"/>
                <w:szCs w:val="22"/>
              </w:rPr>
              <w:softHyphen/>
              <w:t>крестке.</w:t>
            </w:r>
          </w:p>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
                <w:color w:val="000000"/>
                <w:szCs w:val="22"/>
              </w:rPr>
              <w:t>Речевое развитие:</w:t>
            </w:r>
            <w:r w:rsidRPr="007326BB">
              <w:rPr>
                <w:rFonts w:ascii="Times New Roman" w:hAnsi="Times New Roman"/>
                <w:color w:val="000000"/>
                <w:szCs w:val="22"/>
              </w:rPr>
              <w:t xml:space="preserve"> пересказывают отрывки из стихотворений и рассказов; находят в предложении слова с заданным звуком, определяют его место в слове.</w:t>
            </w:r>
          </w:p>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
                <w:iCs/>
                <w:color w:val="000000"/>
                <w:szCs w:val="22"/>
              </w:rPr>
              <w:t xml:space="preserve">Социально – коммуникативное развитие: </w:t>
            </w:r>
            <w:r w:rsidRPr="007326BB">
              <w:rPr>
                <w:rFonts w:ascii="Times New Roman" w:hAnsi="Times New Roman"/>
                <w:color w:val="000000"/>
                <w:szCs w:val="22"/>
              </w:rPr>
              <w:t xml:space="preserve">придумывают варианты образных движений в играх; </w:t>
            </w:r>
          </w:p>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
                <w:iCs/>
                <w:color w:val="000000"/>
                <w:szCs w:val="22"/>
              </w:rPr>
              <w:t xml:space="preserve">Художественно – эстетическое развитие: </w:t>
            </w:r>
            <w:r w:rsidRPr="007326BB">
              <w:rPr>
                <w:rFonts w:ascii="Times New Roman" w:hAnsi="Times New Roman"/>
                <w:color w:val="000000"/>
                <w:szCs w:val="22"/>
              </w:rPr>
              <w:t xml:space="preserve">создают изображения различных предметов, используя бумагу разной фактуры. </w:t>
            </w:r>
          </w:p>
        </w:tc>
      </w:tr>
      <w:tr w:rsidR="00375469" w:rsidRPr="007326BB" w:rsidTr="003D51D7">
        <w:trPr>
          <w:trHeight w:val="1484"/>
        </w:trPr>
        <w:tc>
          <w:tcPr>
            <w:tcW w:w="1094" w:type="dxa"/>
          </w:tcPr>
          <w:p w:rsidR="00375469" w:rsidRPr="007326BB" w:rsidRDefault="00375469" w:rsidP="003D51D7">
            <w:pPr>
              <w:jc w:val="center"/>
              <w:rPr>
                <w:rFonts w:ascii="Times New Roman" w:hAnsi="Times New Roman"/>
                <w:b/>
                <w:color w:val="000000"/>
                <w:szCs w:val="22"/>
              </w:rPr>
            </w:pPr>
            <w:r w:rsidRPr="007326BB">
              <w:rPr>
                <w:rFonts w:ascii="Times New Roman" w:hAnsi="Times New Roman"/>
                <w:b/>
                <w:color w:val="000000"/>
                <w:szCs w:val="22"/>
              </w:rPr>
              <w:t>Ноябрь</w:t>
            </w:r>
          </w:p>
        </w:tc>
        <w:tc>
          <w:tcPr>
            <w:tcW w:w="6244" w:type="dxa"/>
          </w:tcPr>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color w:val="000000"/>
                <w:szCs w:val="22"/>
              </w:rPr>
              <w:t>Уточнять представления о ра</w:t>
            </w:r>
            <w:r w:rsidRPr="007326BB">
              <w:rPr>
                <w:rFonts w:ascii="Times New Roman" w:hAnsi="Times New Roman"/>
                <w:color w:val="000000"/>
                <w:szCs w:val="22"/>
              </w:rPr>
              <w:softHyphen/>
              <w:t>боте сотрудников ГИБДД</w:t>
            </w:r>
          </w:p>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color w:val="000000"/>
                <w:szCs w:val="22"/>
              </w:rPr>
              <w:t>Закреплять представление об особенностях работы водите</w:t>
            </w:r>
            <w:r w:rsidRPr="007326BB">
              <w:rPr>
                <w:rFonts w:ascii="Times New Roman" w:hAnsi="Times New Roman"/>
                <w:color w:val="000000"/>
                <w:szCs w:val="22"/>
              </w:rPr>
              <w:softHyphen/>
              <w:t xml:space="preserve">лей различного транспорта. </w:t>
            </w:r>
          </w:p>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color w:val="000000"/>
                <w:szCs w:val="22"/>
              </w:rPr>
              <w:t>Совершенствовать знания о различных видах транспорта и его назначении в жизни человека</w:t>
            </w:r>
          </w:p>
        </w:tc>
        <w:tc>
          <w:tcPr>
            <w:tcW w:w="8363" w:type="dxa"/>
          </w:tcPr>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Cs/>
                <w:color w:val="000000"/>
                <w:szCs w:val="22"/>
              </w:rPr>
              <w:t xml:space="preserve">Ситуация общения </w:t>
            </w:r>
            <w:r w:rsidRPr="007326BB">
              <w:rPr>
                <w:rFonts w:ascii="Times New Roman" w:hAnsi="Times New Roman"/>
                <w:color w:val="000000"/>
                <w:szCs w:val="22"/>
              </w:rPr>
              <w:t>«Что означа</w:t>
            </w:r>
            <w:r w:rsidRPr="007326BB">
              <w:rPr>
                <w:rFonts w:ascii="Times New Roman" w:hAnsi="Times New Roman"/>
                <w:color w:val="000000"/>
                <w:szCs w:val="22"/>
              </w:rPr>
              <w:softHyphen/>
              <w:t xml:space="preserve">ют цвета светофора». </w:t>
            </w:r>
          </w:p>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Cs/>
                <w:color w:val="000000"/>
                <w:szCs w:val="22"/>
              </w:rPr>
              <w:t xml:space="preserve">Чтение </w:t>
            </w:r>
            <w:r w:rsidRPr="007326BB">
              <w:rPr>
                <w:rFonts w:ascii="Times New Roman" w:hAnsi="Times New Roman"/>
                <w:color w:val="000000"/>
                <w:szCs w:val="22"/>
              </w:rPr>
              <w:t>рассказов Б. Житкова «Что я видел», «Светофор»</w:t>
            </w:r>
          </w:p>
          <w:p w:rsidR="00375469" w:rsidRPr="007326BB" w:rsidRDefault="00375469" w:rsidP="003D51D7">
            <w:pPr>
              <w:jc w:val="both"/>
              <w:rPr>
                <w:rFonts w:ascii="Times New Roman" w:hAnsi="Times New Roman"/>
                <w:color w:val="000000"/>
                <w:szCs w:val="22"/>
              </w:rPr>
            </w:pPr>
            <w:r w:rsidRPr="007326BB">
              <w:rPr>
                <w:rFonts w:ascii="Times New Roman" w:hAnsi="Times New Roman"/>
                <w:iCs/>
                <w:color w:val="000000"/>
                <w:szCs w:val="22"/>
              </w:rPr>
              <w:t xml:space="preserve">Подвижная игра </w:t>
            </w:r>
            <w:r w:rsidRPr="007326BB">
              <w:rPr>
                <w:rFonts w:ascii="Times New Roman" w:hAnsi="Times New Roman"/>
                <w:color w:val="000000"/>
                <w:szCs w:val="22"/>
              </w:rPr>
              <w:t xml:space="preserve">«Найди, где спрятано». </w:t>
            </w:r>
          </w:p>
          <w:p w:rsidR="00375469" w:rsidRPr="007326BB" w:rsidRDefault="00375469" w:rsidP="003D51D7">
            <w:pPr>
              <w:jc w:val="both"/>
              <w:rPr>
                <w:rFonts w:ascii="Times New Roman" w:hAnsi="Times New Roman"/>
                <w:b/>
                <w:color w:val="000000"/>
                <w:szCs w:val="22"/>
              </w:rPr>
            </w:pPr>
            <w:r w:rsidRPr="007326BB">
              <w:rPr>
                <w:rFonts w:ascii="Times New Roman" w:hAnsi="Times New Roman"/>
                <w:iCs/>
                <w:color w:val="000000"/>
                <w:szCs w:val="22"/>
              </w:rPr>
              <w:t xml:space="preserve">Чтение </w:t>
            </w:r>
            <w:r w:rsidRPr="007326BB">
              <w:rPr>
                <w:rFonts w:ascii="Times New Roman" w:hAnsi="Times New Roman"/>
                <w:color w:val="000000"/>
                <w:szCs w:val="22"/>
              </w:rPr>
              <w:t>стихотворения В. Климен</w:t>
            </w:r>
            <w:r w:rsidRPr="007326BB">
              <w:rPr>
                <w:rFonts w:ascii="Times New Roman" w:hAnsi="Times New Roman"/>
                <w:color w:val="000000"/>
                <w:szCs w:val="22"/>
              </w:rPr>
              <w:softHyphen/>
              <w:t>ко «Кто важнее всех на улице»</w:t>
            </w:r>
          </w:p>
          <w:p w:rsidR="00375469" w:rsidRPr="007326BB" w:rsidRDefault="00375469" w:rsidP="003D51D7">
            <w:pPr>
              <w:jc w:val="both"/>
              <w:rPr>
                <w:rFonts w:ascii="Times New Roman" w:hAnsi="Times New Roman"/>
                <w:color w:val="000000"/>
                <w:szCs w:val="22"/>
              </w:rPr>
            </w:pPr>
            <w:r w:rsidRPr="007326BB">
              <w:rPr>
                <w:rFonts w:ascii="Times New Roman" w:hAnsi="Times New Roman"/>
                <w:iCs/>
                <w:color w:val="000000"/>
                <w:szCs w:val="22"/>
              </w:rPr>
              <w:t xml:space="preserve">Ситуация общения </w:t>
            </w:r>
            <w:r w:rsidRPr="007326BB">
              <w:rPr>
                <w:rFonts w:ascii="Times New Roman" w:hAnsi="Times New Roman"/>
                <w:color w:val="000000"/>
                <w:szCs w:val="22"/>
              </w:rPr>
              <w:t>«Как безо</w:t>
            </w:r>
            <w:r w:rsidRPr="007326BB">
              <w:rPr>
                <w:rFonts w:ascii="Times New Roman" w:hAnsi="Times New Roman"/>
                <w:color w:val="000000"/>
                <w:szCs w:val="22"/>
              </w:rPr>
              <w:softHyphen/>
              <w:t xml:space="preserve">пасно перейти дорогу». </w:t>
            </w:r>
          </w:p>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Cs/>
                <w:color w:val="000000"/>
                <w:szCs w:val="22"/>
              </w:rPr>
              <w:t xml:space="preserve">Игровая ситуация </w:t>
            </w:r>
            <w:r w:rsidRPr="007326BB">
              <w:rPr>
                <w:rFonts w:ascii="Times New Roman" w:hAnsi="Times New Roman"/>
                <w:color w:val="000000"/>
                <w:szCs w:val="22"/>
              </w:rPr>
              <w:t>«Как пра</w:t>
            </w:r>
            <w:r w:rsidRPr="007326BB">
              <w:rPr>
                <w:rFonts w:ascii="Times New Roman" w:hAnsi="Times New Roman"/>
                <w:color w:val="000000"/>
                <w:szCs w:val="22"/>
              </w:rPr>
              <w:softHyphen/>
              <w:t>вильно перейти проезжую часть».</w:t>
            </w:r>
          </w:p>
          <w:p w:rsidR="00375469" w:rsidRPr="007326BB" w:rsidRDefault="00375469" w:rsidP="003D51D7">
            <w:pPr>
              <w:jc w:val="both"/>
              <w:rPr>
                <w:rFonts w:ascii="Times New Roman" w:hAnsi="Times New Roman"/>
                <w:color w:val="000000"/>
                <w:szCs w:val="22"/>
              </w:rPr>
            </w:pPr>
            <w:r w:rsidRPr="007326BB">
              <w:rPr>
                <w:rFonts w:ascii="Times New Roman" w:hAnsi="Times New Roman"/>
                <w:color w:val="000000"/>
                <w:szCs w:val="22"/>
              </w:rPr>
              <w:t>Чтение произведений В. И. Мирясова (стихи про транспорт)</w:t>
            </w:r>
          </w:p>
        </w:tc>
      </w:tr>
      <w:tr w:rsidR="00375469" w:rsidRPr="007326BB" w:rsidTr="003D51D7">
        <w:tc>
          <w:tcPr>
            <w:tcW w:w="1094" w:type="dxa"/>
          </w:tcPr>
          <w:p w:rsidR="00375469" w:rsidRPr="007326BB" w:rsidRDefault="00375469" w:rsidP="003D51D7">
            <w:pPr>
              <w:jc w:val="both"/>
              <w:rPr>
                <w:rFonts w:ascii="Times New Roman" w:hAnsi="Times New Roman"/>
                <w:b/>
                <w:color w:val="000000"/>
                <w:szCs w:val="22"/>
              </w:rPr>
            </w:pPr>
          </w:p>
        </w:tc>
        <w:tc>
          <w:tcPr>
            <w:tcW w:w="14607" w:type="dxa"/>
            <w:gridSpan w:val="2"/>
          </w:tcPr>
          <w:p w:rsidR="00375469" w:rsidRPr="007326BB" w:rsidRDefault="00375469" w:rsidP="003D51D7">
            <w:pPr>
              <w:shd w:val="clear" w:color="auto" w:fill="FFFFFF"/>
              <w:autoSpaceDE w:val="0"/>
              <w:snapToGrid w:val="0"/>
              <w:jc w:val="both"/>
              <w:rPr>
                <w:rFonts w:ascii="Times New Roman" w:hAnsi="Times New Roman"/>
                <w:b/>
                <w:bCs/>
                <w:color w:val="000000"/>
                <w:szCs w:val="22"/>
              </w:rPr>
            </w:pPr>
            <w:r w:rsidRPr="007326BB">
              <w:rPr>
                <w:rFonts w:ascii="Times New Roman" w:hAnsi="Times New Roman"/>
                <w:b/>
                <w:bCs/>
                <w:color w:val="000000"/>
                <w:szCs w:val="22"/>
              </w:rPr>
              <w:t>Целевые ориентиры развития ребенка (на основе интеграции образовательных направлений)</w:t>
            </w:r>
          </w:p>
        </w:tc>
      </w:tr>
      <w:tr w:rsidR="00375469" w:rsidRPr="007326BB" w:rsidTr="003D51D7">
        <w:tc>
          <w:tcPr>
            <w:tcW w:w="1094" w:type="dxa"/>
          </w:tcPr>
          <w:p w:rsidR="00375469" w:rsidRPr="007326BB" w:rsidRDefault="00375469" w:rsidP="003D51D7">
            <w:pPr>
              <w:jc w:val="both"/>
              <w:rPr>
                <w:rFonts w:ascii="Times New Roman" w:hAnsi="Times New Roman"/>
                <w:b/>
                <w:color w:val="000000"/>
                <w:szCs w:val="22"/>
              </w:rPr>
            </w:pPr>
          </w:p>
        </w:tc>
        <w:tc>
          <w:tcPr>
            <w:tcW w:w="14607" w:type="dxa"/>
            <w:gridSpan w:val="2"/>
          </w:tcPr>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
                <w:iCs/>
                <w:color w:val="000000"/>
                <w:szCs w:val="22"/>
              </w:rPr>
              <w:t xml:space="preserve">Познавательное развитие: </w:t>
            </w:r>
            <w:r w:rsidRPr="007326BB">
              <w:rPr>
                <w:rFonts w:ascii="Times New Roman" w:hAnsi="Times New Roman"/>
                <w:color w:val="000000"/>
                <w:szCs w:val="22"/>
              </w:rPr>
              <w:t>выбирают и группируют предметы в соответствии с познавательной задачей; знают виды общественного транспорта; соблюдают элементарные правила организованного поведения в транспорте.</w:t>
            </w:r>
          </w:p>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
                <w:iCs/>
                <w:color w:val="000000"/>
                <w:szCs w:val="22"/>
              </w:rPr>
              <w:t xml:space="preserve">Социально – коммуникативное развитие: </w:t>
            </w:r>
            <w:r w:rsidRPr="007326BB">
              <w:rPr>
                <w:rFonts w:ascii="Times New Roman" w:hAnsi="Times New Roman"/>
                <w:color w:val="000000"/>
                <w:szCs w:val="22"/>
              </w:rPr>
              <w:t xml:space="preserve">в дидактических играх проявляют себя терпимыми и доброжелательными партнерами; моделируют предметно-игровую среду; отбирают материалы, </w:t>
            </w:r>
            <w:r w:rsidRPr="007326BB">
              <w:rPr>
                <w:rFonts w:ascii="Times New Roman" w:hAnsi="Times New Roman"/>
                <w:color w:val="000000"/>
                <w:szCs w:val="22"/>
              </w:rPr>
              <w:lastRenderedPageBreak/>
              <w:t>необходимые для занятий и игр.</w:t>
            </w:r>
          </w:p>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
                <w:color w:val="000000"/>
                <w:szCs w:val="22"/>
              </w:rPr>
              <w:t>Речевое развитие:</w:t>
            </w:r>
            <w:r w:rsidRPr="007326BB">
              <w:rPr>
                <w:rFonts w:ascii="Times New Roman" w:hAnsi="Times New Roman"/>
                <w:color w:val="000000"/>
                <w:szCs w:val="22"/>
              </w:rPr>
              <w:t xml:space="preserve"> эмоционально реагируют на художественные произведения</w:t>
            </w:r>
          </w:p>
        </w:tc>
      </w:tr>
      <w:tr w:rsidR="00375469" w:rsidRPr="007326BB" w:rsidTr="003D51D7">
        <w:trPr>
          <w:trHeight w:val="1173"/>
        </w:trPr>
        <w:tc>
          <w:tcPr>
            <w:tcW w:w="1094" w:type="dxa"/>
          </w:tcPr>
          <w:p w:rsidR="00375469" w:rsidRPr="007326BB" w:rsidRDefault="00375469" w:rsidP="003D51D7">
            <w:pPr>
              <w:jc w:val="center"/>
              <w:rPr>
                <w:rFonts w:ascii="Times New Roman" w:hAnsi="Times New Roman"/>
                <w:b/>
                <w:color w:val="000000"/>
                <w:szCs w:val="22"/>
              </w:rPr>
            </w:pPr>
            <w:r w:rsidRPr="007326BB">
              <w:rPr>
                <w:rFonts w:ascii="Times New Roman" w:hAnsi="Times New Roman"/>
                <w:b/>
                <w:color w:val="000000"/>
                <w:szCs w:val="22"/>
              </w:rPr>
              <w:lastRenderedPageBreak/>
              <w:t>Декабрь</w:t>
            </w:r>
          </w:p>
        </w:tc>
        <w:tc>
          <w:tcPr>
            <w:tcW w:w="6244" w:type="dxa"/>
          </w:tcPr>
          <w:p w:rsidR="00375469" w:rsidRPr="007326BB" w:rsidRDefault="00375469" w:rsidP="003D51D7">
            <w:pPr>
              <w:jc w:val="both"/>
              <w:rPr>
                <w:rFonts w:ascii="Times New Roman" w:hAnsi="Times New Roman"/>
                <w:b/>
                <w:color w:val="000000"/>
                <w:szCs w:val="22"/>
              </w:rPr>
            </w:pPr>
            <w:r w:rsidRPr="007326BB">
              <w:rPr>
                <w:rFonts w:ascii="Times New Roman" w:hAnsi="Times New Roman"/>
                <w:color w:val="000000"/>
                <w:szCs w:val="22"/>
              </w:rPr>
              <w:t>Знакомить с видами перехода: надземный, подземный</w:t>
            </w:r>
          </w:p>
          <w:p w:rsidR="00375469" w:rsidRPr="007326BB" w:rsidRDefault="00375469" w:rsidP="003D51D7">
            <w:pPr>
              <w:jc w:val="both"/>
              <w:rPr>
                <w:rFonts w:ascii="Times New Roman" w:hAnsi="Times New Roman"/>
                <w:b/>
                <w:color w:val="000000"/>
                <w:szCs w:val="22"/>
              </w:rPr>
            </w:pPr>
            <w:r w:rsidRPr="007326BB">
              <w:rPr>
                <w:rFonts w:ascii="Times New Roman" w:hAnsi="Times New Roman"/>
                <w:color w:val="000000"/>
                <w:szCs w:val="22"/>
              </w:rPr>
              <w:t>Закреплять знания о назначе</w:t>
            </w:r>
            <w:r w:rsidRPr="007326BB">
              <w:rPr>
                <w:rFonts w:ascii="Times New Roman" w:hAnsi="Times New Roman"/>
                <w:color w:val="000000"/>
                <w:szCs w:val="22"/>
              </w:rPr>
              <w:softHyphen/>
              <w:t>нии дорожных знаков «Пешеход</w:t>
            </w:r>
            <w:r w:rsidRPr="007326BB">
              <w:rPr>
                <w:rFonts w:ascii="Times New Roman" w:hAnsi="Times New Roman"/>
                <w:color w:val="000000"/>
                <w:szCs w:val="22"/>
              </w:rPr>
              <w:softHyphen/>
              <w:t>ный переход», «Подземный пеше</w:t>
            </w:r>
            <w:r w:rsidRPr="007326BB">
              <w:rPr>
                <w:rFonts w:ascii="Times New Roman" w:hAnsi="Times New Roman"/>
                <w:color w:val="000000"/>
                <w:szCs w:val="22"/>
              </w:rPr>
              <w:softHyphen/>
              <w:t>ходный переход»</w:t>
            </w:r>
          </w:p>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color w:val="000000"/>
                <w:szCs w:val="22"/>
              </w:rPr>
              <w:t>Знакомить с опасностями зим</w:t>
            </w:r>
            <w:r w:rsidRPr="007326BB">
              <w:rPr>
                <w:rFonts w:ascii="Times New Roman" w:hAnsi="Times New Roman"/>
                <w:color w:val="000000"/>
                <w:szCs w:val="22"/>
              </w:rPr>
              <w:softHyphen/>
              <w:t>ней дороги для пешеходов.</w:t>
            </w:r>
          </w:p>
        </w:tc>
        <w:tc>
          <w:tcPr>
            <w:tcW w:w="8363" w:type="dxa"/>
          </w:tcPr>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Cs/>
                <w:color w:val="000000"/>
                <w:szCs w:val="22"/>
              </w:rPr>
              <w:t xml:space="preserve">Ситуация общения </w:t>
            </w:r>
            <w:r w:rsidRPr="007326BB">
              <w:rPr>
                <w:rFonts w:ascii="Times New Roman" w:hAnsi="Times New Roman"/>
                <w:color w:val="000000"/>
                <w:szCs w:val="22"/>
              </w:rPr>
              <w:t>«Как перехо</w:t>
            </w:r>
            <w:r w:rsidRPr="007326BB">
              <w:rPr>
                <w:rFonts w:ascii="Times New Roman" w:hAnsi="Times New Roman"/>
                <w:color w:val="000000"/>
                <w:szCs w:val="22"/>
              </w:rPr>
              <w:softHyphen/>
              <w:t xml:space="preserve">дить дорогу зимой». </w:t>
            </w:r>
          </w:p>
          <w:p w:rsidR="00375469" w:rsidRPr="007326BB" w:rsidRDefault="00375469" w:rsidP="003D51D7">
            <w:pPr>
              <w:jc w:val="both"/>
              <w:rPr>
                <w:rFonts w:ascii="Times New Roman" w:hAnsi="Times New Roman"/>
                <w:color w:val="000000"/>
                <w:szCs w:val="22"/>
              </w:rPr>
            </w:pPr>
            <w:r w:rsidRPr="007326BB">
              <w:rPr>
                <w:rFonts w:ascii="Times New Roman" w:hAnsi="Times New Roman"/>
                <w:iCs/>
                <w:color w:val="000000"/>
                <w:szCs w:val="22"/>
              </w:rPr>
              <w:t xml:space="preserve">Чтение </w:t>
            </w:r>
            <w:r w:rsidRPr="007326BB">
              <w:rPr>
                <w:rFonts w:ascii="Times New Roman" w:hAnsi="Times New Roman"/>
                <w:color w:val="000000"/>
                <w:szCs w:val="22"/>
              </w:rPr>
              <w:t xml:space="preserve">стихотворения И. М. Серякова «Законы улиц и дорог». </w:t>
            </w:r>
          </w:p>
          <w:p w:rsidR="00375469" w:rsidRPr="007326BB" w:rsidRDefault="00375469" w:rsidP="003D51D7">
            <w:pPr>
              <w:jc w:val="both"/>
              <w:rPr>
                <w:rFonts w:ascii="Times New Roman" w:hAnsi="Times New Roman"/>
                <w:color w:val="000000"/>
                <w:szCs w:val="22"/>
              </w:rPr>
            </w:pPr>
            <w:r w:rsidRPr="007326BB">
              <w:rPr>
                <w:rFonts w:ascii="Times New Roman" w:hAnsi="Times New Roman"/>
                <w:iCs/>
                <w:color w:val="000000"/>
                <w:szCs w:val="22"/>
              </w:rPr>
              <w:t xml:space="preserve">Ситуация общения </w:t>
            </w:r>
            <w:r w:rsidRPr="007326BB">
              <w:rPr>
                <w:rFonts w:ascii="Times New Roman" w:hAnsi="Times New Roman"/>
                <w:color w:val="000000"/>
                <w:szCs w:val="22"/>
              </w:rPr>
              <w:t xml:space="preserve">«Как себя надо вести в транспорте». </w:t>
            </w:r>
          </w:p>
          <w:p w:rsidR="00375469" w:rsidRPr="007326BB" w:rsidRDefault="00375469" w:rsidP="003D51D7">
            <w:pPr>
              <w:jc w:val="both"/>
              <w:rPr>
                <w:rFonts w:ascii="Times New Roman" w:hAnsi="Times New Roman"/>
                <w:color w:val="000000"/>
                <w:szCs w:val="22"/>
              </w:rPr>
            </w:pPr>
            <w:r w:rsidRPr="007326BB">
              <w:rPr>
                <w:rFonts w:ascii="Times New Roman" w:hAnsi="Times New Roman"/>
                <w:iCs/>
                <w:color w:val="000000"/>
                <w:szCs w:val="22"/>
              </w:rPr>
              <w:t xml:space="preserve">Игровая ситуация </w:t>
            </w:r>
            <w:r w:rsidRPr="007326BB">
              <w:rPr>
                <w:rFonts w:ascii="Times New Roman" w:hAnsi="Times New Roman"/>
                <w:color w:val="000000"/>
                <w:szCs w:val="22"/>
              </w:rPr>
              <w:t>«Я еду в авто</w:t>
            </w:r>
            <w:r w:rsidRPr="007326BB">
              <w:rPr>
                <w:rFonts w:ascii="Times New Roman" w:hAnsi="Times New Roman"/>
                <w:color w:val="000000"/>
                <w:szCs w:val="22"/>
              </w:rPr>
              <w:softHyphen/>
              <w:t>бусе»</w:t>
            </w:r>
          </w:p>
          <w:p w:rsidR="00375469" w:rsidRPr="007326BB" w:rsidRDefault="00375469" w:rsidP="003D51D7">
            <w:pPr>
              <w:jc w:val="both"/>
              <w:rPr>
                <w:rFonts w:ascii="Times New Roman" w:hAnsi="Times New Roman"/>
                <w:color w:val="000000"/>
                <w:szCs w:val="22"/>
              </w:rPr>
            </w:pPr>
            <w:r w:rsidRPr="007326BB">
              <w:rPr>
                <w:rFonts w:ascii="Times New Roman" w:hAnsi="Times New Roman"/>
                <w:color w:val="000000"/>
                <w:szCs w:val="22"/>
              </w:rPr>
              <w:t>Сюжетно-ролевая игра «Я шофер»</w:t>
            </w:r>
          </w:p>
        </w:tc>
      </w:tr>
      <w:tr w:rsidR="00375469" w:rsidRPr="007326BB" w:rsidTr="003D51D7">
        <w:tc>
          <w:tcPr>
            <w:tcW w:w="1094" w:type="dxa"/>
            <w:vMerge w:val="restart"/>
          </w:tcPr>
          <w:p w:rsidR="00375469" w:rsidRPr="007326BB" w:rsidRDefault="00375469" w:rsidP="003D51D7">
            <w:pPr>
              <w:jc w:val="both"/>
              <w:rPr>
                <w:rFonts w:ascii="Times New Roman" w:hAnsi="Times New Roman"/>
                <w:b/>
                <w:color w:val="000000"/>
                <w:szCs w:val="22"/>
              </w:rPr>
            </w:pPr>
          </w:p>
        </w:tc>
        <w:tc>
          <w:tcPr>
            <w:tcW w:w="14607" w:type="dxa"/>
            <w:gridSpan w:val="2"/>
          </w:tcPr>
          <w:p w:rsidR="00375469" w:rsidRPr="007326BB" w:rsidRDefault="00375469" w:rsidP="003D51D7">
            <w:pPr>
              <w:shd w:val="clear" w:color="auto" w:fill="FFFFFF"/>
              <w:autoSpaceDE w:val="0"/>
              <w:snapToGrid w:val="0"/>
              <w:jc w:val="both"/>
              <w:rPr>
                <w:rFonts w:ascii="Times New Roman" w:hAnsi="Times New Roman"/>
                <w:b/>
                <w:bCs/>
                <w:color w:val="000000"/>
                <w:szCs w:val="22"/>
              </w:rPr>
            </w:pPr>
            <w:r w:rsidRPr="007326BB">
              <w:rPr>
                <w:rFonts w:ascii="Times New Roman" w:hAnsi="Times New Roman"/>
                <w:b/>
                <w:bCs/>
                <w:color w:val="000000"/>
                <w:szCs w:val="22"/>
              </w:rPr>
              <w:t>Целевые ориентиры развития ребенка (на основе интеграции образовательных направлений)</w:t>
            </w:r>
          </w:p>
        </w:tc>
      </w:tr>
      <w:tr w:rsidR="00375469" w:rsidRPr="007326BB" w:rsidTr="003D51D7">
        <w:tc>
          <w:tcPr>
            <w:tcW w:w="1094" w:type="dxa"/>
            <w:vMerge/>
          </w:tcPr>
          <w:p w:rsidR="00375469" w:rsidRPr="007326BB" w:rsidRDefault="00375469" w:rsidP="003D51D7">
            <w:pPr>
              <w:jc w:val="both"/>
              <w:rPr>
                <w:rFonts w:ascii="Times New Roman" w:hAnsi="Times New Roman"/>
                <w:b/>
                <w:color w:val="000000"/>
                <w:szCs w:val="22"/>
              </w:rPr>
            </w:pPr>
          </w:p>
        </w:tc>
        <w:tc>
          <w:tcPr>
            <w:tcW w:w="14607" w:type="dxa"/>
            <w:gridSpan w:val="2"/>
          </w:tcPr>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
                <w:iCs/>
                <w:color w:val="000000"/>
                <w:szCs w:val="22"/>
              </w:rPr>
              <w:t xml:space="preserve">Познавательное развитие: </w:t>
            </w:r>
            <w:r w:rsidRPr="007326BB">
              <w:rPr>
                <w:rFonts w:ascii="Times New Roman" w:hAnsi="Times New Roman"/>
                <w:color w:val="000000"/>
                <w:szCs w:val="22"/>
              </w:rPr>
              <w:t>имеют представления о профессиях, связанных с транспортом;  узнают и называют дорожные знаки «Пешеходный переход», «Подземный пешеходный переход»; соблюдают элементарные правила дорожного движения, поведения в транспорте.</w:t>
            </w:r>
          </w:p>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
                <w:iCs/>
                <w:color w:val="000000"/>
                <w:szCs w:val="22"/>
              </w:rPr>
              <w:t xml:space="preserve">Социально – коммуникативное развитие: </w:t>
            </w:r>
            <w:r w:rsidRPr="007326BB">
              <w:rPr>
                <w:rFonts w:ascii="Times New Roman" w:hAnsi="Times New Roman"/>
                <w:color w:val="000000"/>
                <w:szCs w:val="22"/>
              </w:rPr>
              <w:t>способны самостоятельно действовать в различных видах детской деятельности; самостоятельно отбирают и придумывают раз</w:t>
            </w:r>
            <w:r w:rsidRPr="007326BB">
              <w:rPr>
                <w:rFonts w:ascii="Times New Roman" w:hAnsi="Times New Roman"/>
                <w:color w:val="000000"/>
                <w:szCs w:val="22"/>
              </w:rPr>
              <w:softHyphen/>
              <w:t>нообразные сюжеты игр</w:t>
            </w:r>
          </w:p>
        </w:tc>
      </w:tr>
      <w:tr w:rsidR="00375469" w:rsidRPr="007326BB" w:rsidTr="003D51D7">
        <w:trPr>
          <w:trHeight w:val="1079"/>
        </w:trPr>
        <w:tc>
          <w:tcPr>
            <w:tcW w:w="1094" w:type="dxa"/>
          </w:tcPr>
          <w:p w:rsidR="00375469" w:rsidRPr="007326BB" w:rsidRDefault="00375469" w:rsidP="003D51D7">
            <w:pPr>
              <w:jc w:val="center"/>
              <w:rPr>
                <w:rFonts w:ascii="Times New Roman" w:hAnsi="Times New Roman"/>
                <w:b/>
                <w:color w:val="000000"/>
                <w:szCs w:val="22"/>
              </w:rPr>
            </w:pPr>
            <w:r w:rsidRPr="007326BB">
              <w:rPr>
                <w:rFonts w:ascii="Times New Roman" w:hAnsi="Times New Roman"/>
                <w:b/>
                <w:color w:val="000000"/>
                <w:szCs w:val="22"/>
              </w:rPr>
              <w:t>Январь</w:t>
            </w:r>
          </w:p>
        </w:tc>
        <w:tc>
          <w:tcPr>
            <w:tcW w:w="6244" w:type="dxa"/>
          </w:tcPr>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color w:val="000000"/>
                <w:szCs w:val="22"/>
              </w:rPr>
              <w:t>Продолжать работу по озна</w:t>
            </w:r>
            <w:r w:rsidRPr="007326BB">
              <w:rPr>
                <w:rFonts w:ascii="Times New Roman" w:hAnsi="Times New Roman"/>
                <w:color w:val="000000"/>
                <w:szCs w:val="22"/>
              </w:rPr>
              <w:softHyphen/>
              <w:t>комлению дошкольников с правилами безопасно</w:t>
            </w:r>
            <w:r w:rsidRPr="007326BB">
              <w:rPr>
                <w:rFonts w:ascii="Times New Roman" w:hAnsi="Times New Roman"/>
                <w:color w:val="000000"/>
                <w:szCs w:val="22"/>
              </w:rPr>
              <w:softHyphen/>
              <w:t>го поведения на улицах города</w:t>
            </w:r>
          </w:p>
          <w:p w:rsidR="00375469" w:rsidRPr="007326BB" w:rsidRDefault="00375469" w:rsidP="003D51D7">
            <w:pPr>
              <w:jc w:val="both"/>
              <w:rPr>
                <w:rFonts w:ascii="Times New Roman" w:hAnsi="Times New Roman"/>
                <w:color w:val="000000"/>
                <w:szCs w:val="22"/>
              </w:rPr>
            </w:pPr>
            <w:r w:rsidRPr="007326BB">
              <w:rPr>
                <w:rFonts w:ascii="Times New Roman" w:hAnsi="Times New Roman"/>
                <w:color w:val="000000"/>
                <w:szCs w:val="22"/>
              </w:rPr>
              <w:t xml:space="preserve">Закреплять представления о назначении дорожных знаков </w:t>
            </w:r>
          </w:p>
        </w:tc>
        <w:tc>
          <w:tcPr>
            <w:tcW w:w="8363" w:type="dxa"/>
          </w:tcPr>
          <w:p w:rsidR="00375469" w:rsidRPr="007326BB" w:rsidRDefault="00375469" w:rsidP="003D51D7">
            <w:pPr>
              <w:jc w:val="both"/>
              <w:rPr>
                <w:rFonts w:ascii="Times New Roman" w:hAnsi="Times New Roman"/>
                <w:color w:val="000000"/>
                <w:szCs w:val="22"/>
              </w:rPr>
            </w:pPr>
            <w:r w:rsidRPr="007326BB">
              <w:rPr>
                <w:rFonts w:ascii="Times New Roman" w:hAnsi="Times New Roman"/>
                <w:iCs/>
                <w:color w:val="000000"/>
                <w:szCs w:val="22"/>
              </w:rPr>
              <w:t xml:space="preserve">Игровая ситуация </w:t>
            </w:r>
            <w:r w:rsidRPr="007326BB">
              <w:rPr>
                <w:rFonts w:ascii="Times New Roman" w:hAnsi="Times New Roman"/>
                <w:color w:val="000000"/>
                <w:szCs w:val="22"/>
              </w:rPr>
              <w:t>«Мы перехо</w:t>
            </w:r>
            <w:r w:rsidRPr="007326BB">
              <w:rPr>
                <w:rFonts w:ascii="Times New Roman" w:hAnsi="Times New Roman"/>
                <w:color w:val="000000"/>
                <w:szCs w:val="22"/>
              </w:rPr>
              <w:softHyphen/>
              <w:t xml:space="preserve">дим улицу». </w:t>
            </w:r>
          </w:p>
          <w:p w:rsidR="00375469" w:rsidRPr="007326BB" w:rsidRDefault="00375469" w:rsidP="003D51D7">
            <w:pPr>
              <w:jc w:val="both"/>
              <w:rPr>
                <w:rFonts w:ascii="Times New Roman" w:hAnsi="Times New Roman"/>
                <w:color w:val="000000"/>
                <w:szCs w:val="22"/>
              </w:rPr>
            </w:pPr>
            <w:r w:rsidRPr="007326BB">
              <w:rPr>
                <w:rFonts w:ascii="Times New Roman" w:hAnsi="Times New Roman"/>
                <w:iCs/>
                <w:color w:val="000000"/>
                <w:szCs w:val="22"/>
              </w:rPr>
              <w:t xml:space="preserve">Чтение </w:t>
            </w:r>
            <w:r w:rsidRPr="007326BB">
              <w:rPr>
                <w:rFonts w:ascii="Times New Roman" w:hAnsi="Times New Roman"/>
                <w:color w:val="000000"/>
                <w:szCs w:val="22"/>
              </w:rPr>
              <w:t xml:space="preserve">стихотворения Я. Пишумова «Это улица моя». </w:t>
            </w:r>
          </w:p>
          <w:p w:rsidR="00375469" w:rsidRPr="007326BB" w:rsidRDefault="00375469" w:rsidP="003D51D7">
            <w:pPr>
              <w:jc w:val="both"/>
              <w:rPr>
                <w:rFonts w:ascii="Times New Roman" w:hAnsi="Times New Roman"/>
                <w:color w:val="000000"/>
                <w:szCs w:val="22"/>
              </w:rPr>
            </w:pPr>
            <w:r w:rsidRPr="007326BB">
              <w:rPr>
                <w:rFonts w:ascii="Times New Roman" w:hAnsi="Times New Roman"/>
                <w:iCs/>
                <w:color w:val="000000"/>
                <w:szCs w:val="22"/>
              </w:rPr>
              <w:t xml:space="preserve">Дидактическая игра </w:t>
            </w:r>
            <w:r w:rsidRPr="007326BB">
              <w:rPr>
                <w:rFonts w:ascii="Times New Roman" w:hAnsi="Times New Roman"/>
                <w:color w:val="000000"/>
                <w:szCs w:val="22"/>
              </w:rPr>
              <w:t>«Дорожные знаки»</w:t>
            </w:r>
          </w:p>
          <w:p w:rsidR="00375469" w:rsidRPr="007326BB" w:rsidRDefault="00375469" w:rsidP="003D51D7">
            <w:pPr>
              <w:jc w:val="both"/>
              <w:rPr>
                <w:rFonts w:ascii="Times New Roman" w:hAnsi="Times New Roman"/>
                <w:color w:val="000000"/>
                <w:szCs w:val="22"/>
              </w:rPr>
            </w:pPr>
            <w:r w:rsidRPr="007326BB">
              <w:rPr>
                <w:rFonts w:ascii="Times New Roman" w:hAnsi="Times New Roman"/>
                <w:iCs/>
                <w:color w:val="000000"/>
                <w:szCs w:val="22"/>
              </w:rPr>
              <w:t xml:space="preserve">Ситуация общения </w:t>
            </w:r>
            <w:r w:rsidRPr="007326BB">
              <w:rPr>
                <w:rFonts w:ascii="Times New Roman" w:hAnsi="Times New Roman"/>
                <w:color w:val="000000"/>
                <w:szCs w:val="22"/>
              </w:rPr>
              <w:t>«О чем гово</w:t>
            </w:r>
            <w:r w:rsidRPr="007326BB">
              <w:rPr>
                <w:rFonts w:ascii="Times New Roman" w:hAnsi="Times New Roman"/>
                <w:color w:val="000000"/>
                <w:szCs w:val="22"/>
              </w:rPr>
              <w:softHyphen/>
              <w:t>рит дорожный знак»</w:t>
            </w:r>
          </w:p>
          <w:p w:rsidR="00375469" w:rsidRPr="007326BB" w:rsidRDefault="00375469" w:rsidP="003D51D7">
            <w:pPr>
              <w:jc w:val="both"/>
              <w:rPr>
                <w:rFonts w:ascii="Times New Roman" w:hAnsi="Times New Roman"/>
                <w:color w:val="000000"/>
                <w:szCs w:val="22"/>
              </w:rPr>
            </w:pPr>
            <w:r w:rsidRPr="007326BB">
              <w:rPr>
                <w:rFonts w:ascii="Times New Roman" w:hAnsi="Times New Roman"/>
                <w:iCs/>
                <w:color w:val="000000"/>
                <w:szCs w:val="22"/>
              </w:rPr>
              <w:t xml:space="preserve">Чтение </w:t>
            </w:r>
            <w:r w:rsidRPr="007326BB">
              <w:rPr>
                <w:rFonts w:ascii="Times New Roman" w:hAnsi="Times New Roman"/>
                <w:color w:val="000000"/>
                <w:szCs w:val="22"/>
              </w:rPr>
              <w:t>произведения Н. Носова «Как Незнайка катался на грузо</w:t>
            </w:r>
            <w:r w:rsidRPr="007326BB">
              <w:rPr>
                <w:rFonts w:ascii="Times New Roman" w:hAnsi="Times New Roman"/>
                <w:color w:val="000000"/>
                <w:szCs w:val="22"/>
              </w:rPr>
              <w:softHyphen/>
              <w:t>вом автомобиле»</w:t>
            </w:r>
          </w:p>
        </w:tc>
      </w:tr>
      <w:tr w:rsidR="00375469" w:rsidRPr="007326BB" w:rsidTr="003D51D7">
        <w:tc>
          <w:tcPr>
            <w:tcW w:w="1094" w:type="dxa"/>
            <w:vMerge w:val="restart"/>
          </w:tcPr>
          <w:p w:rsidR="00375469" w:rsidRPr="007326BB" w:rsidRDefault="00375469" w:rsidP="003D51D7">
            <w:pPr>
              <w:jc w:val="center"/>
              <w:rPr>
                <w:rFonts w:ascii="Times New Roman" w:hAnsi="Times New Roman"/>
                <w:b/>
                <w:color w:val="000000"/>
                <w:szCs w:val="22"/>
              </w:rPr>
            </w:pPr>
          </w:p>
        </w:tc>
        <w:tc>
          <w:tcPr>
            <w:tcW w:w="14607" w:type="dxa"/>
            <w:gridSpan w:val="2"/>
          </w:tcPr>
          <w:p w:rsidR="00375469" w:rsidRPr="007326BB" w:rsidRDefault="00375469" w:rsidP="003D51D7">
            <w:pPr>
              <w:shd w:val="clear" w:color="auto" w:fill="FFFFFF"/>
              <w:autoSpaceDE w:val="0"/>
              <w:snapToGrid w:val="0"/>
              <w:jc w:val="both"/>
              <w:rPr>
                <w:rFonts w:ascii="Times New Roman" w:hAnsi="Times New Roman"/>
                <w:b/>
                <w:bCs/>
                <w:color w:val="000000"/>
                <w:szCs w:val="22"/>
              </w:rPr>
            </w:pPr>
            <w:r w:rsidRPr="007326BB">
              <w:rPr>
                <w:rFonts w:ascii="Times New Roman" w:hAnsi="Times New Roman"/>
                <w:b/>
                <w:bCs/>
                <w:color w:val="000000"/>
                <w:szCs w:val="22"/>
              </w:rPr>
              <w:t>Целевые ориентиры развития ребенка (на основе интеграции образовательных направлений)</w:t>
            </w:r>
          </w:p>
        </w:tc>
      </w:tr>
      <w:tr w:rsidR="00375469" w:rsidRPr="007326BB" w:rsidTr="003D51D7">
        <w:trPr>
          <w:trHeight w:val="265"/>
        </w:trPr>
        <w:tc>
          <w:tcPr>
            <w:tcW w:w="1094" w:type="dxa"/>
            <w:vMerge/>
          </w:tcPr>
          <w:p w:rsidR="00375469" w:rsidRPr="007326BB" w:rsidRDefault="00375469" w:rsidP="003D51D7">
            <w:pPr>
              <w:jc w:val="center"/>
              <w:rPr>
                <w:rFonts w:ascii="Times New Roman" w:hAnsi="Times New Roman"/>
                <w:b/>
                <w:color w:val="000000"/>
                <w:szCs w:val="22"/>
              </w:rPr>
            </w:pPr>
          </w:p>
        </w:tc>
        <w:tc>
          <w:tcPr>
            <w:tcW w:w="14607" w:type="dxa"/>
            <w:gridSpan w:val="2"/>
          </w:tcPr>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
                <w:iCs/>
                <w:color w:val="000000"/>
                <w:szCs w:val="22"/>
              </w:rPr>
              <w:t xml:space="preserve">Познавательное развитие: </w:t>
            </w:r>
            <w:r w:rsidRPr="007326BB">
              <w:rPr>
                <w:rFonts w:ascii="Times New Roman" w:hAnsi="Times New Roman"/>
                <w:color w:val="000000"/>
                <w:szCs w:val="22"/>
              </w:rPr>
              <w:t xml:space="preserve">моделируют ситуации; различают проезжую часть, тротуар, подземный пешеходный переход, пешеходный переход «зебра»; соблюдают правила поведения на улице. </w:t>
            </w:r>
          </w:p>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
                <w:iCs/>
                <w:color w:val="000000"/>
                <w:szCs w:val="22"/>
              </w:rPr>
              <w:t xml:space="preserve">Социально – коммуникативное развитие: </w:t>
            </w:r>
            <w:r w:rsidRPr="007326BB">
              <w:rPr>
                <w:rFonts w:ascii="Times New Roman" w:hAnsi="Times New Roman"/>
                <w:color w:val="000000"/>
                <w:szCs w:val="22"/>
              </w:rPr>
              <w:t xml:space="preserve">импровизируют в играх. </w:t>
            </w:r>
          </w:p>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
                <w:iCs/>
                <w:color w:val="000000"/>
                <w:szCs w:val="22"/>
              </w:rPr>
              <w:t xml:space="preserve">Речевое развитие: </w:t>
            </w:r>
            <w:r w:rsidRPr="007326BB">
              <w:rPr>
                <w:rFonts w:ascii="Times New Roman" w:hAnsi="Times New Roman"/>
                <w:color w:val="000000"/>
                <w:szCs w:val="22"/>
              </w:rPr>
              <w:t>образуют новые слова</w:t>
            </w:r>
          </w:p>
        </w:tc>
      </w:tr>
      <w:tr w:rsidR="00375469" w:rsidRPr="007326BB" w:rsidTr="003D51D7">
        <w:trPr>
          <w:trHeight w:val="850"/>
        </w:trPr>
        <w:tc>
          <w:tcPr>
            <w:tcW w:w="1094" w:type="dxa"/>
          </w:tcPr>
          <w:p w:rsidR="00375469" w:rsidRPr="007326BB" w:rsidRDefault="00375469" w:rsidP="003D51D7">
            <w:pPr>
              <w:jc w:val="center"/>
              <w:rPr>
                <w:rFonts w:ascii="Times New Roman" w:hAnsi="Times New Roman"/>
                <w:b/>
                <w:color w:val="000000"/>
                <w:szCs w:val="22"/>
              </w:rPr>
            </w:pPr>
            <w:r w:rsidRPr="007326BB">
              <w:rPr>
                <w:rFonts w:ascii="Times New Roman" w:hAnsi="Times New Roman"/>
                <w:b/>
                <w:color w:val="000000"/>
                <w:szCs w:val="22"/>
              </w:rPr>
              <w:t>Февраль</w:t>
            </w:r>
          </w:p>
        </w:tc>
        <w:tc>
          <w:tcPr>
            <w:tcW w:w="6244" w:type="dxa"/>
          </w:tcPr>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color w:val="000000"/>
                <w:szCs w:val="22"/>
              </w:rPr>
              <w:t>Совершенствовать знания дорожной грамоты в практических и игровых ситуациях</w:t>
            </w:r>
          </w:p>
          <w:p w:rsidR="00375469" w:rsidRPr="007326BB" w:rsidRDefault="00375469" w:rsidP="003D51D7">
            <w:pPr>
              <w:jc w:val="both"/>
              <w:rPr>
                <w:rFonts w:ascii="Times New Roman" w:hAnsi="Times New Roman"/>
                <w:color w:val="000000"/>
                <w:szCs w:val="22"/>
              </w:rPr>
            </w:pPr>
            <w:r w:rsidRPr="007326BB">
              <w:rPr>
                <w:rFonts w:ascii="Times New Roman" w:hAnsi="Times New Roman"/>
                <w:color w:val="000000"/>
                <w:szCs w:val="22"/>
              </w:rPr>
              <w:t>Знакомить со значением знака «Разрешено движение только ве</w:t>
            </w:r>
            <w:r w:rsidRPr="007326BB">
              <w:rPr>
                <w:rFonts w:ascii="Times New Roman" w:hAnsi="Times New Roman"/>
                <w:color w:val="000000"/>
                <w:szCs w:val="22"/>
              </w:rPr>
              <w:softHyphen/>
              <w:t>лосипеду»</w:t>
            </w:r>
          </w:p>
        </w:tc>
        <w:tc>
          <w:tcPr>
            <w:tcW w:w="8363" w:type="dxa"/>
          </w:tcPr>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Cs/>
                <w:color w:val="000000"/>
                <w:szCs w:val="22"/>
              </w:rPr>
              <w:t xml:space="preserve">Дидактическая игра </w:t>
            </w:r>
            <w:r w:rsidRPr="007326BB">
              <w:rPr>
                <w:rFonts w:ascii="Times New Roman" w:hAnsi="Times New Roman"/>
                <w:color w:val="000000"/>
                <w:szCs w:val="22"/>
              </w:rPr>
              <w:t>«Дорога в школу»</w:t>
            </w:r>
          </w:p>
          <w:p w:rsidR="00375469" w:rsidRPr="007326BB" w:rsidRDefault="00375469" w:rsidP="003D51D7">
            <w:pPr>
              <w:jc w:val="both"/>
              <w:rPr>
                <w:rFonts w:ascii="Times New Roman" w:hAnsi="Times New Roman"/>
                <w:color w:val="000000"/>
                <w:szCs w:val="22"/>
              </w:rPr>
            </w:pPr>
            <w:r w:rsidRPr="007326BB">
              <w:rPr>
                <w:rFonts w:ascii="Times New Roman" w:hAnsi="Times New Roman"/>
                <w:iCs/>
                <w:color w:val="000000"/>
                <w:szCs w:val="22"/>
              </w:rPr>
              <w:t xml:space="preserve">Чтение </w:t>
            </w:r>
            <w:r w:rsidRPr="007326BB">
              <w:rPr>
                <w:rFonts w:ascii="Times New Roman" w:hAnsi="Times New Roman"/>
                <w:color w:val="000000"/>
                <w:szCs w:val="22"/>
              </w:rPr>
              <w:t>стихотворения Т. Алек</w:t>
            </w:r>
            <w:r w:rsidRPr="007326BB">
              <w:rPr>
                <w:rFonts w:ascii="Times New Roman" w:hAnsi="Times New Roman"/>
                <w:color w:val="000000"/>
                <w:szCs w:val="22"/>
              </w:rPr>
              <w:softHyphen/>
              <w:t>сандровой «Светофорчик»</w:t>
            </w:r>
          </w:p>
          <w:p w:rsidR="00375469" w:rsidRPr="007326BB" w:rsidRDefault="00375469" w:rsidP="003D51D7">
            <w:pPr>
              <w:jc w:val="both"/>
              <w:rPr>
                <w:rFonts w:ascii="Times New Roman" w:hAnsi="Times New Roman"/>
                <w:color w:val="000000"/>
                <w:szCs w:val="22"/>
              </w:rPr>
            </w:pPr>
            <w:r w:rsidRPr="007326BB">
              <w:rPr>
                <w:rFonts w:ascii="Times New Roman" w:hAnsi="Times New Roman"/>
                <w:iCs/>
                <w:color w:val="000000"/>
                <w:szCs w:val="22"/>
              </w:rPr>
              <w:t xml:space="preserve">Сюжетно-ролевая игра </w:t>
            </w:r>
            <w:r w:rsidRPr="007326BB">
              <w:rPr>
                <w:rFonts w:ascii="Times New Roman" w:hAnsi="Times New Roman"/>
                <w:color w:val="000000"/>
                <w:szCs w:val="22"/>
              </w:rPr>
              <w:t>«Пеше</w:t>
            </w:r>
            <w:r w:rsidRPr="007326BB">
              <w:rPr>
                <w:rFonts w:ascii="Times New Roman" w:hAnsi="Times New Roman"/>
                <w:color w:val="000000"/>
                <w:szCs w:val="22"/>
              </w:rPr>
              <w:softHyphen/>
              <w:t xml:space="preserve">ходы и водители». </w:t>
            </w:r>
          </w:p>
          <w:p w:rsidR="00375469" w:rsidRPr="007326BB" w:rsidRDefault="00375469" w:rsidP="003D51D7">
            <w:pPr>
              <w:jc w:val="both"/>
              <w:rPr>
                <w:rFonts w:ascii="Times New Roman" w:hAnsi="Times New Roman"/>
                <w:color w:val="000000"/>
                <w:szCs w:val="22"/>
              </w:rPr>
            </w:pPr>
            <w:r w:rsidRPr="007326BB">
              <w:rPr>
                <w:rFonts w:ascii="Times New Roman" w:hAnsi="Times New Roman"/>
                <w:iCs/>
                <w:color w:val="000000"/>
                <w:szCs w:val="22"/>
              </w:rPr>
              <w:t xml:space="preserve">Чтение </w:t>
            </w:r>
            <w:r w:rsidRPr="007326BB">
              <w:rPr>
                <w:rFonts w:ascii="Times New Roman" w:hAnsi="Times New Roman"/>
                <w:color w:val="000000"/>
                <w:szCs w:val="22"/>
              </w:rPr>
              <w:t>произведения В. Кли</w:t>
            </w:r>
            <w:r w:rsidRPr="007326BB">
              <w:rPr>
                <w:rFonts w:ascii="Times New Roman" w:hAnsi="Times New Roman"/>
                <w:color w:val="000000"/>
                <w:szCs w:val="22"/>
              </w:rPr>
              <w:softHyphen/>
              <w:t>менко «Происшествие с игруш</w:t>
            </w:r>
            <w:r w:rsidRPr="007326BB">
              <w:rPr>
                <w:rFonts w:ascii="Times New Roman" w:hAnsi="Times New Roman"/>
                <w:color w:val="000000"/>
                <w:szCs w:val="22"/>
              </w:rPr>
              <w:softHyphen/>
              <w:t>ками»</w:t>
            </w:r>
          </w:p>
        </w:tc>
      </w:tr>
      <w:tr w:rsidR="00375469" w:rsidRPr="007326BB" w:rsidTr="003D51D7">
        <w:tc>
          <w:tcPr>
            <w:tcW w:w="1094" w:type="dxa"/>
            <w:vMerge w:val="restart"/>
          </w:tcPr>
          <w:p w:rsidR="00375469" w:rsidRPr="007326BB" w:rsidRDefault="00375469" w:rsidP="003D51D7">
            <w:pPr>
              <w:jc w:val="both"/>
              <w:rPr>
                <w:rFonts w:ascii="Times New Roman" w:hAnsi="Times New Roman"/>
                <w:b/>
                <w:color w:val="000000"/>
                <w:szCs w:val="22"/>
              </w:rPr>
            </w:pPr>
          </w:p>
        </w:tc>
        <w:tc>
          <w:tcPr>
            <w:tcW w:w="14607" w:type="dxa"/>
            <w:gridSpan w:val="2"/>
          </w:tcPr>
          <w:p w:rsidR="00375469" w:rsidRPr="007326BB" w:rsidRDefault="00375469" w:rsidP="003D51D7">
            <w:pPr>
              <w:shd w:val="clear" w:color="auto" w:fill="FFFFFF"/>
              <w:autoSpaceDE w:val="0"/>
              <w:snapToGrid w:val="0"/>
              <w:jc w:val="both"/>
              <w:rPr>
                <w:rFonts w:ascii="Times New Roman" w:hAnsi="Times New Roman"/>
                <w:b/>
                <w:bCs/>
                <w:color w:val="000000"/>
                <w:szCs w:val="22"/>
              </w:rPr>
            </w:pPr>
            <w:r w:rsidRPr="007326BB">
              <w:rPr>
                <w:rFonts w:ascii="Times New Roman" w:hAnsi="Times New Roman"/>
                <w:b/>
                <w:bCs/>
                <w:color w:val="000000"/>
                <w:szCs w:val="22"/>
              </w:rPr>
              <w:t>Целевые ориентиры развития ребенка (на основе интеграции образовательных направлений)</w:t>
            </w:r>
          </w:p>
        </w:tc>
      </w:tr>
      <w:tr w:rsidR="00375469" w:rsidRPr="007326BB" w:rsidTr="003D51D7">
        <w:tc>
          <w:tcPr>
            <w:tcW w:w="1094" w:type="dxa"/>
            <w:vMerge/>
          </w:tcPr>
          <w:p w:rsidR="00375469" w:rsidRPr="007326BB" w:rsidRDefault="00375469" w:rsidP="003D51D7">
            <w:pPr>
              <w:jc w:val="both"/>
              <w:rPr>
                <w:rFonts w:ascii="Times New Roman" w:hAnsi="Times New Roman"/>
                <w:b/>
                <w:color w:val="000000"/>
                <w:szCs w:val="22"/>
              </w:rPr>
            </w:pPr>
          </w:p>
        </w:tc>
        <w:tc>
          <w:tcPr>
            <w:tcW w:w="14607" w:type="dxa"/>
            <w:gridSpan w:val="2"/>
          </w:tcPr>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
                <w:iCs/>
                <w:color w:val="000000"/>
                <w:szCs w:val="22"/>
              </w:rPr>
              <w:t xml:space="preserve">Познавательное развитие: </w:t>
            </w:r>
            <w:r w:rsidRPr="007326BB">
              <w:rPr>
                <w:rFonts w:ascii="Times New Roman" w:hAnsi="Times New Roman"/>
                <w:color w:val="000000"/>
                <w:szCs w:val="22"/>
              </w:rPr>
              <w:t>ориентируются в окружающем пространстве; применяют знания дорожной грамоты в практических и игровых ситуациях.</w:t>
            </w:r>
          </w:p>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
                <w:iCs/>
                <w:color w:val="000000"/>
                <w:szCs w:val="22"/>
              </w:rPr>
              <w:t xml:space="preserve">Речевое развитие: </w:t>
            </w:r>
            <w:r w:rsidRPr="007326BB">
              <w:rPr>
                <w:rFonts w:ascii="Times New Roman" w:hAnsi="Times New Roman"/>
                <w:color w:val="000000"/>
                <w:szCs w:val="22"/>
              </w:rPr>
              <w:t xml:space="preserve">обсуждают прочитанные произведения. </w:t>
            </w:r>
          </w:p>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
                <w:iCs/>
                <w:color w:val="000000"/>
                <w:szCs w:val="22"/>
              </w:rPr>
              <w:t xml:space="preserve">Социально – коммуникативное развитие: </w:t>
            </w:r>
            <w:r w:rsidRPr="007326BB">
              <w:rPr>
                <w:rFonts w:ascii="Times New Roman" w:hAnsi="Times New Roman"/>
                <w:color w:val="000000"/>
                <w:szCs w:val="22"/>
              </w:rPr>
              <w:t>самостоятельно придумывают различные сюжеты для игр; участвуют в играх-забавах.</w:t>
            </w:r>
          </w:p>
        </w:tc>
      </w:tr>
      <w:tr w:rsidR="00375469" w:rsidRPr="007326BB" w:rsidTr="003D51D7">
        <w:trPr>
          <w:trHeight w:val="1103"/>
        </w:trPr>
        <w:tc>
          <w:tcPr>
            <w:tcW w:w="1094" w:type="dxa"/>
          </w:tcPr>
          <w:p w:rsidR="00375469" w:rsidRPr="007326BB" w:rsidRDefault="00375469" w:rsidP="003D51D7">
            <w:pPr>
              <w:jc w:val="center"/>
              <w:rPr>
                <w:rFonts w:ascii="Times New Roman" w:hAnsi="Times New Roman"/>
                <w:b/>
                <w:color w:val="000000"/>
                <w:szCs w:val="22"/>
              </w:rPr>
            </w:pPr>
            <w:r w:rsidRPr="007326BB">
              <w:rPr>
                <w:rFonts w:ascii="Times New Roman" w:hAnsi="Times New Roman"/>
                <w:b/>
                <w:color w:val="000000"/>
                <w:szCs w:val="22"/>
              </w:rPr>
              <w:t>Март</w:t>
            </w:r>
          </w:p>
        </w:tc>
        <w:tc>
          <w:tcPr>
            <w:tcW w:w="6244" w:type="dxa"/>
          </w:tcPr>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color w:val="000000"/>
                <w:szCs w:val="22"/>
              </w:rPr>
              <w:t>Учить использовать знания пра</w:t>
            </w:r>
            <w:r w:rsidRPr="007326BB">
              <w:rPr>
                <w:rFonts w:ascii="Times New Roman" w:hAnsi="Times New Roman"/>
                <w:color w:val="000000"/>
                <w:szCs w:val="22"/>
              </w:rPr>
              <w:softHyphen/>
              <w:t xml:space="preserve">вил дорожного движения </w:t>
            </w:r>
          </w:p>
          <w:p w:rsidR="00375469" w:rsidRPr="007326BB" w:rsidRDefault="00375469" w:rsidP="003D51D7">
            <w:pPr>
              <w:jc w:val="both"/>
              <w:rPr>
                <w:rFonts w:ascii="Times New Roman" w:hAnsi="Times New Roman"/>
                <w:b/>
                <w:color w:val="000000"/>
                <w:szCs w:val="22"/>
              </w:rPr>
            </w:pPr>
            <w:r w:rsidRPr="007326BB">
              <w:rPr>
                <w:rFonts w:ascii="Times New Roman" w:hAnsi="Times New Roman"/>
                <w:color w:val="000000"/>
                <w:szCs w:val="22"/>
              </w:rPr>
              <w:t>Формировать представление о безопасном пути от дома к дет</w:t>
            </w:r>
            <w:r w:rsidRPr="007326BB">
              <w:rPr>
                <w:rFonts w:ascii="Times New Roman" w:hAnsi="Times New Roman"/>
                <w:color w:val="000000"/>
                <w:szCs w:val="22"/>
              </w:rPr>
              <w:softHyphen/>
              <w:t>скому саду</w:t>
            </w:r>
          </w:p>
          <w:p w:rsidR="00375469" w:rsidRPr="007326BB" w:rsidRDefault="00375469" w:rsidP="003D51D7">
            <w:pPr>
              <w:jc w:val="both"/>
              <w:rPr>
                <w:rFonts w:ascii="Times New Roman" w:hAnsi="Times New Roman"/>
                <w:color w:val="000000"/>
                <w:szCs w:val="22"/>
              </w:rPr>
            </w:pPr>
            <w:r w:rsidRPr="007326BB">
              <w:rPr>
                <w:rFonts w:ascii="Times New Roman" w:hAnsi="Times New Roman"/>
                <w:color w:val="000000"/>
                <w:szCs w:val="22"/>
              </w:rPr>
              <w:t>Закреплять знания о прави</w:t>
            </w:r>
            <w:r w:rsidRPr="007326BB">
              <w:rPr>
                <w:rFonts w:ascii="Times New Roman" w:hAnsi="Times New Roman"/>
                <w:color w:val="000000"/>
                <w:szCs w:val="22"/>
              </w:rPr>
              <w:softHyphen/>
              <w:t>лах передвижения на велосипеде по тротуару, по проезжей части и во дворе</w:t>
            </w:r>
          </w:p>
        </w:tc>
        <w:tc>
          <w:tcPr>
            <w:tcW w:w="8363" w:type="dxa"/>
          </w:tcPr>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Cs/>
                <w:color w:val="000000"/>
                <w:szCs w:val="22"/>
              </w:rPr>
              <w:t xml:space="preserve">Ситуация общения </w:t>
            </w:r>
            <w:r w:rsidRPr="007326BB">
              <w:rPr>
                <w:rFonts w:ascii="Times New Roman" w:hAnsi="Times New Roman"/>
                <w:color w:val="000000"/>
                <w:szCs w:val="22"/>
              </w:rPr>
              <w:t>«Как маши</w:t>
            </w:r>
            <w:r w:rsidRPr="007326BB">
              <w:rPr>
                <w:rFonts w:ascii="Times New Roman" w:hAnsi="Times New Roman"/>
                <w:color w:val="000000"/>
                <w:szCs w:val="22"/>
              </w:rPr>
              <w:softHyphen/>
              <w:t>ны людям помогают»</w:t>
            </w:r>
          </w:p>
          <w:p w:rsidR="00375469" w:rsidRPr="007326BB" w:rsidRDefault="00375469" w:rsidP="003D51D7">
            <w:pPr>
              <w:jc w:val="both"/>
              <w:rPr>
                <w:rFonts w:ascii="Times New Roman" w:hAnsi="Times New Roman"/>
                <w:color w:val="000000"/>
                <w:szCs w:val="22"/>
              </w:rPr>
            </w:pPr>
            <w:r w:rsidRPr="007326BB">
              <w:rPr>
                <w:rFonts w:ascii="Times New Roman" w:hAnsi="Times New Roman"/>
                <w:iCs/>
                <w:color w:val="000000"/>
                <w:szCs w:val="22"/>
              </w:rPr>
              <w:t xml:space="preserve">Дидактическая игра </w:t>
            </w:r>
            <w:r w:rsidRPr="007326BB">
              <w:rPr>
                <w:rFonts w:ascii="Times New Roman" w:hAnsi="Times New Roman"/>
                <w:color w:val="000000"/>
                <w:szCs w:val="22"/>
              </w:rPr>
              <w:t>«Большая прогулка»</w:t>
            </w:r>
          </w:p>
          <w:p w:rsidR="00375469" w:rsidRPr="007326BB" w:rsidRDefault="00375469" w:rsidP="003D51D7">
            <w:pPr>
              <w:jc w:val="both"/>
              <w:rPr>
                <w:rFonts w:ascii="Times New Roman" w:hAnsi="Times New Roman"/>
                <w:color w:val="000000"/>
                <w:szCs w:val="22"/>
              </w:rPr>
            </w:pPr>
            <w:r w:rsidRPr="007326BB">
              <w:rPr>
                <w:rFonts w:ascii="Times New Roman" w:hAnsi="Times New Roman"/>
                <w:iCs/>
                <w:color w:val="000000"/>
                <w:szCs w:val="22"/>
              </w:rPr>
              <w:t xml:space="preserve">Игровые ситуации </w:t>
            </w:r>
            <w:r w:rsidRPr="007326BB">
              <w:rPr>
                <w:rFonts w:ascii="Times New Roman" w:hAnsi="Times New Roman"/>
                <w:color w:val="000000"/>
                <w:szCs w:val="22"/>
              </w:rPr>
              <w:t xml:space="preserve">«Кто самый лучший пешеход». </w:t>
            </w:r>
          </w:p>
          <w:p w:rsidR="00375469" w:rsidRPr="007326BB" w:rsidRDefault="00375469" w:rsidP="003D51D7">
            <w:pPr>
              <w:jc w:val="both"/>
              <w:rPr>
                <w:rFonts w:ascii="Times New Roman" w:hAnsi="Times New Roman"/>
                <w:color w:val="000000"/>
                <w:szCs w:val="22"/>
              </w:rPr>
            </w:pPr>
            <w:r w:rsidRPr="007326BB">
              <w:rPr>
                <w:rFonts w:ascii="Times New Roman" w:hAnsi="Times New Roman"/>
                <w:iCs/>
                <w:color w:val="000000"/>
                <w:szCs w:val="22"/>
              </w:rPr>
              <w:t xml:space="preserve">Сюжетно-ролевая игра </w:t>
            </w:r>
            <w:r w:rsidRPr="007326BB">
              <w:rPr>
                <w:rFonts w:ascii="Times New Roman" w:hAnsi="Times New Roman"/>
                <w:color w:val="000000"/>
                <w:szCs w:val="22"/>
              </w:rPr>
              <w:t>на транс</w:t>
            </w:r>
            <w:r w:rsidRPr="007326BB">
              <w:rPr>
                <w:rFonts w:ascii="Times New Roman" w:hAnsi="Times New Roman"/>
                <w:color w:val="000000"/>
                <w:szCs w:val="22"/>
              </w:rPr>
              <w:softHyphen/>
              <w:t>портной площадке «Пешеходы и водители»</w:t>
            </w:r>
          </w:p>
        </w:tc>
      </w:tr>
      <w:tr w:rsidR="00375469" w:rsidRPr="007326BB" w:rsidTr="003D51D7">
        <w:tc>
          <w:tcPr>
            <w:tcW w:w="1094" w:type="dxa"/>
            <w:vMerge w:val="restart"/>
          </w:tcPr>
          <w:p w:rsidR="00375469" w:rsidRPr="007326BB" w:rsidRDefault="00375469" w:rsidP="003D51D7">
            <w:pPr>
              <w:jc w:val="both"/>
              <w:rPr>
                <w:rFonts w:ascii="Times New Roman" w:hAnsi="Times New Roman"/>
                <w:b/>
                <w:color w:val="000000"/>
                <w:szCs w:val="22"/>
              </w:rPr>
            </w:pPr>
          </w:p>
        </w:tc>
        <w:tc>
          <w:tcPr>
            <w:tcW w:w="14607" w:type="dxa"/>
            <w:gridSpan w:val="2"/>
          </w:tcPr>
          <w:p w:rsidR="00375469" w:rsidRPr="007326BB" w:rsidRDefault="00375469" w:rsidP="003D51D7">
            <w:pPr>
              <w:shd w:val="clear" w:color="auto" w:fill="FFFFFF"/>
              <w:autoSpaceDE w:val="0"/>
              <w:snapToGrid w:val="0"/>
              <w:jc w:val="both"/>
              <w:rPr>
                <w:rFonts w:ascii="Times New Roman" w:hAnsi="Times New Roman"/>
                <w:b/>
                <w:bCs/>
                <w:color w:val="000000"/>
                <w:szCs w:val="22"/>
              </w:rPr>
            </w:pPr>
            <w:r w:rsidRPr="007326BB">
              <w:rPr>
                <w:rFonts w:ascii="Times New Roman" w:hAnsi="Times New Roman"/>
                <w:b/>
                <w:bCs/>
                <w:color w:val="000000"/>
                <w:szCs w:val="22"/>
              </w:rPr>
              <w:t>Целевые ориентиры развития ребенка (на основе интеграции образовательных направлений)</w:t>
            </w:r>
          </w:p>
        </w:tc>
      </w:tr>
      <w:tr w:rsidR="00375469" w:rsidRPr="007326BB" w:rsidTr="003D51D7">
        <w:tc>
          <w:tcPr>
            <w:tcW w:w="1094" w:type="dxa"/>
            <w:vMerge/>
          </w:tcPr>
          <w:p w:rsidR="00375469" w:rsidRPr="007326BB" w:rsidRDefault="00375469" w:rsidP="003D51D7">
            <w:pPr>
              <w:jc w:val="both"/>
              <w:rPr>
                <w:rFonts w:ascii="Times New Roman" w:hAnsi="Times New Roman"/>
                <w:b/>
                <w:color w:val="000000"/>
                <w:szCs w:val="22"/>
              </w:rPr>
            </w:pPr>
          </w:p>
        </w:tc>
        <w:tc>
          <w:tcPr>
            <w:tcW w:w="14607" w:type="dxa"/>
            <w:gridSpan w:val="2"/>
          </w:tcPr>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
                <w:iCs/>
                <w:color w:val="000000"/>
                <w:szCs w:val="22"/>
              </w:rPr>
              <w:t xml:space="preserve">Познавательное развитие: </w:t>
            </w:r>
            <w:r w:rsidRPr="007326BB">
              <w:rPr>
                <w:rFonts w:ascii="Times New Roman" w:hAnsi="Times New Roman"/>
                <w:color w:val="000000"/>
                <w:szCs w:val="22"/>
              </w:rPr>
              <w:t>имеют представление о том, как переходить улицу; знают безопасный путь от дома к детскому саду.</w:t>
            </w:r>
          </w:p>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
                <w:iCs/>
                <w:color w:val="000000"/>
                <w:szCs w:val="22"/>
              </w:rPr>
              <w:t xml:space="preserve">Художественно – эстетическое развитие: </w:t>
            </w:r>
            <w:r w:rsidRPr="007326BB">
              <w:rPr>
                <w:rFonts w:ascii="Times New Roman" w:hAnsi="Times New Roman"/>
                <w:color w:val="000000"/>
                <w:szCs w:val="22"/>
              </w:rPr>
              <w:t xml:space="preserve">создают рисунки по замыслу; планируют свои действия, направленные на достижение поставленной цели. </w:t>
            </w:r>
          </w:p>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
                <w:iCs/>
                <w:color w:val="000000"/>
                <w:szCs w:val="22"/>
              </w:rPr>
              <w:t xml:space="preserve">Социально – коммуникативное развитие: </w:t>
            </w:r>
            <w:r w:rsidRPr="007326BB">
              <w:rPr>
                <w:rFonts w:ascii="Times New Roman" w:hAnsi="Times New Roman"/>
                <w:color w:val="000000"/>
                <w:szCs w:val="22"/>
              </w:rPr>
              <w:t>придерживаются в процессе игры намеченного замысла, оставляя место для импровизации</w:t>
            </w:r>
          </w:p>
        </w:tc>
      </w:tr>
      <w:tr w:rsidR="00375469" w:rsidRPr="007326BB" w:rsidTr="003D51D7">
        <w:trPr>
          <w:trHeight w:val="1402"/>
        </w:trPr>
        <w:tc>
          <w:tcPr>
            <w:tcW w:w="1094" w:type="dxa"/>
          </w:tcPr>
          <w:p w:rsidR="00375469" w:rsidRPr="007326BB" w:rsidRDefault="00375469" w:rsidP="003D51D7">
            <w:pPr>
              <w:jc w:val="both"/>
              <w:rPr>
                <w:rFonts w:ascii="Times New Roman" w:hAnsi="Times New Roman"/>
                <w:b/>
                <w:color w:val="000000"/>
                <w:szCs w:val="22"/>
              </w:rPr>
            </w:pPr>
            <w:r w:rsidRPr="007326BB">
              <w:rPr>
                <w:rFonts w:ascii="Times New Roman" w:hAnsi="Times New Roman"/>
                <w:b/>
                <w:color w:val="000000"/>
                <w:szCs w:val="22"/>
              </w:rPr>
              <w:t>Апрель</w:t>
            </w:r>
          </w:p>
        </w:tc>
        <w:tc>
          <w:tcPr>
            <w:tcW w:w="6244" w:type="dxa"/>
          </w:tcPr>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color w:val="000000"/>
                <w:szCs w:val="22"/>
              </w:rPr>
              <w:t>Закреплять правила поведения на дороге, если дорогу пересека</w:t>
            </w:r>
            <w:r w:rsidRPr="007326BB">
              <w:rPr>
                <w:rFonts w:ascii="Times New Roman" w:hAnsi="Times New Roman"/>
                <w:color w:val="000000"/>
                <w:szCs w:val="22"/>
              </w:rPr>
              <w:softHyphen/>
              <w:t>ешь самостоятельно</w:t>
            </w:r>
          </w:p>
          <w:p w:rsidR="00375469" w:rsidRPr="007326BB" w:rsidRDefault="00375469" w:rsidP="003D51D7">
            <w:pPr>
              <w:jc w:val="both"/>
              <w:rPr>
                <w:rFonts w:ascii="Times New Roman" w:hAnsi="Times New Roman"/>
                <w:color w:val="000000"/>
                <w:szCs w:val="22"/>
              </w:rPr>
            </w:pPr>
            <w:r w:rsidRPr="007326BB">
              <w:rPr>
                <w:rFonts w:ascii="Times New Roman" w:hAnsi="Times New Roman"/>
                <w:color w:val="000000"/>
                <w:szCs w:val="22"/>
              </w:rPr>
              <w:t>Развивать ориентировку в ок</w:t>
            </w:r>
            <w:r w:rsidRPr="007326BB">
              <w:rPr>
                <w:rFonts w:ascii="Times New Roman" w:hAnsi="Times New Roman"/>
                <w:color w:val="000000"/>
                <w:szCs w:val="22"/>
              </w:rPr>
              <w:softHyphen/>
              <w:t>ружающем пространстве и умение наблюдать за движением машин по проезжей части города</w:t>
            </w:r>
          </w:p>
          <w:p w:rsidR="00375469" w:rsidRPr="007326BB" w:rsidRDefault="00375469" w:rsidP="003D51D7">
            <w:pPr>
              <w:jc w:val="both"/>
              <w:rPr>
                <w:rFonts w:ascii="Times New Roman" w:hAnsi="Times New Roman"/>
                <w:color w:val="000000"/>
                <w:szCs w:val="22"/>
              </w:rPr>
            </w:pPr>
            <w:r w:rsidRPr="007326BB">
              <w:rPr>
                <w:rFonts w:ascii="Times New Roman" w:hAnsi="Times New Roman"/>
                <w:color w:val="000000"/>
                <w:szCs w:val="22"/>
              </w:rPr>
              <w:t>Знакомить с правилами пове</w:t>
            </w:r>
            <w:r w:rsidRPr="007326BB">
              <w:rPr>
                <w:rFonts w:ascii="Times New Roman" w:hAnsi="Times New Roman"/>
                <w:color w:val="000000"/>
                <w:szCs w:val="22"/>
              </w:rPr>
              <w:softHyphen/>
              <w:t>дения на улицах города, если по</w:t>
            </w:r>
            <w:r w:rsidRPr="007326BB">
              <w:rPr>
                <w:rFonts w:ascii="Times New Roman" w:hAnsi="Times New Roman"/>
                <w:color w:val="000000"/>
                <w:szCs w:val="22"/>
              </w:rPr>
              <w:softHyphen/>
              <w:t>терялся или путешествуешь по го</w:t>
            </w:r>
            <w:r w:rsidRPr="007326BB">
              <w:rPr>
                <w:rFonts w:ascii="Times New Roman" w:hAnsi="Times New Roman"/>
                <w:color w:val="000000"/>
                <w:szCs w:val="22"/>
              </w:rPr>
              <w:softHyphen/>
              <w:t>роду самостоятельно</w:t>
            </w:r>
          </w:p>
        </w:tc>
        <w:tc>
          <w:tcPr>
            <w:tcW w:w="8363" w:type="dxa"/>
          </w:tcPr>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Cs/>
                <w:color w:val="000000"/>
                <w:szCs w:val="22"/>
              </w:rPr>
              <w:t xml:space="preserve">Дидактическая игра </w:t>
            </w:r>
            <w:r w:rsidRPr="007326BB">
              <w:rPr>
                <w:rFonts w:ascii="Times New Roman" w:hAnsi="Times New Roman"/>
                <w:color w:val="000000"/>
                <w:szCs w:val="22"/>
              </w:rPr>
              <w:t>«Путешест</w:t>
            </w:r>
            <w:r w:rsidRPr="007326BB">
              <w:rPr>
                <w:rFonts w:ascii="Times New Roman" w:hAnsi="Times New Roman"/>
                <w:color w:val="000000"/>
                <w:szCs w:val="22"/>
              </w:rPr>
              <w:softHyphen/>
              <w:t>вие по городу»</w:t>
            </w:r>
          </w:p>
          <w:p w:rsidR="00375469" w:rsidRPr="007326BB" w:rsidRDefault="00375469" w:rsidP="003D51D7">
            <w:pPr>
              <w:jc w:val="both"/>
              <w:rPr>
                <w:rFonts w:ascii="Times New Roman" w:hAnsi="Times New Roman"/>
                <w:color w:val="000000"/>
                <w:szCs w:val="22"/>
              </w:rPr>
            </w:pPr>
            <w:r w:rsidRPr="007326BB">
              <w:rPr>
                <w:rFonts w:ascii="Times New Roman" w:hAnsi="Times New Roman"/>
                <w:iCs/>
                <w:color w:val="000000"/>
                <w:szCs w:val="22"/>
              </w:rPr>
              <w:t xml:space="preserve">Чтение </w:t>
            </w:r>
            <w:r w:rsidRPr="007326BB">
              <w:rPr>
                <w:rFonts w:ascii="Times New Roman" w:hAnsi="Times New Roman"/>
                <w:color w:val="000000"/>
                <w:szCs w:val="22"/>
              </w:rPr>
              <w:t>произведений о дорож</w:t>
            </w:r>
            <w:r w:rsidRPr="007326BB">
              <w:rPr>
                <w:rFonts w:ascii="Times New Roman" w:hAnsi="Times New Roman"/>
                <w:color w:val="000000"/>
                <w:szCs w:val="22"/>
              </w:rPr>
              <w:softHyphen/>
              <w:t xml:space="preserve">ных знаках. </w:t>
            </w:r>
          </w:p>
          <w:p w:rsidR="00375469" w:rsidRPr="007326BB" w:rsidRDefault="00375469" w:rsidP="003D51D7">
            <w:pPr>
              <w:jc w:val="both"/>
              <w:rPr>
                <w:rFonts w:ascii="Times New Roman" w:hAnsi="Times New Roman"/>
                <w:b/>
                <w:color w:val="000000"/>
                <w:szCs w:val="22"/>
              </w:rPr>
            </w:pPr>
            <w:r w:rsidRPr="007326BB">
              <w:rPr>
                <w:rFonts w:ascii="Times New Roman" w:hAnsi="Times New Roman"/>
                <w:color w:val="000000"/>
                <w:szCs w:val="22"/>
              </w:rPr>
              <w:t>Ситуация общения «Как я иду в детский сад»</w:t>
            </w:r>
          </w:p>
          <w:p w:rsidR="00375469" w:rsidRPr="007326BB" w:rsidRDefault="00375469" w:rsidP="003D51D7">
            <w:pPr>
              <w:jc w:val="both"/>
              <w:rPr>
                <w:rFonts w:ascii="Times New Roman" w:hAnsi="Times New Roman"/>
                <w:color w:val="000000"/>
                <w:szCs w:val="22"/>
              </w:rPr>
            </w:pPr>
            <w:r w:rsidRPr="007326BB">
              <w:rPr>
                <w:rFonts w:ascii="Times New Roman" w:hAnsi="Times New Roman"/>
                <w:color w:val="000000"/>
                <w:szCs w:val="22"/>
              </w:rPr>
              <w:t>Ситуация общения «Как пра</w:t>
            </w:r>
            <w:r w:rsidRPr="007326BB">
              <w:rPr>
                <w:rFonts w:ascii="Times New Roman" w:hAnsi="Times New Roman"/>
                <w:color w:val="000000"/>
                <w:szCs w:val="22"/>
              </w:rPr>
              <w:softHyphen/>
              <w:t xml:space="preserve">вильно кататься на велосипеде». </w:t>
            </w:r>
          </w:p>
          <w:p w:rsidR="00375469" w:rsidRPr="007326BB" w:rsidRDefault="00375469" w:rsidP="003D51D7">
            <w:pPr>
              <w:jc w:val="both"/>
              <w:rPr>
                <w:rFonts w:ascii="Times New Roman" w:hAnsi="Times New Roman"/>
                <w:color w:val="000000"/>
                <w:szCs w:val="22"/>
              </w:rPr>
            </w:pPr>
          </w:p>
        </w:tc>
      </w:tr>
      <w:tr w:rsidR="00375469" w:rsidRPr="007326BB" w:rsidTr="003D51D7">
        <w:tc>
          <w:tcPr>
            <w:tcW w:w="1094" w:type="dxa"/>
            <w:vMerge w:val="restart"/>
          </w:tcPr>
          <w:p w:rsidR="00375469" w:rsidRPr="007326BB" w:rsidRDefault="00375469" w:rsidP="003D51D7">
            <w:pPr>
              <w:jc w:val="both"/>
              <w:rPr>
                <w:rFonts w:ascii="Times New Roman" w:hAnsi="Times New Roman"/>
                <w:b/>
                <w:color w:val="000000"/>
                <w:szCs w:val="22"/>
              </w:rPr>
            </w:pPr>
          </w:p>
        </w:tc>
        <w:tc>
          <w:tcPr>
            <w:tcW w:w="14607" w:type="dxa"/>
            <w:gridSpan w:val="2"/>
          </w:tcPr>
          <w:p w:rsidR="00375469" w:rsidRPr="007326BB" w:rsidRDefault="00375469" w:rsidP="003D51D7">
            <w:pPr>
              <w:shd w:val="clear" w:color="auto" w:fill="FFFFFF"/>
              <w:autoSpaceDE w:val="0"/>
              <w:snapToGrid w:val="0"/>
              <w:jc w:val="both"/>
              <w:rPr>
                <w:rFonts w:ascii="Times New Roman" w:hAnsi="Times New Roman"/>
                <w:b/>
                <w:bCs/>
                <w:color w:val="000000"/>
                <w:szCs w:val="22"/>
              </w:rPr>
            </w:pPr>
            <w:r w:rsidRPr="007326BB">
              <w:rPr>
                <w:rFonts w:ascii="Times New Roman" w:hAnsi="Times New Roman"/>
                <w:b/>
                <w:bCs/>
                <w:color w:val="000000"/>
                <w:szCs w:val="22"/>
              </w:rPr>
              <w:t>Целевые ориентиры развития ребенка (на основе интеграции образовательных направлений)</w:t>
            </w:r>
          </w:p>
        </w:tc>
      </w:tr>
      <w:tr w:rsidR="00375469" w:rsidRPr="007326BB" w:rsidTr="003D51D7">
        <w:tc>
          <w:tcPr>
            <w:tcW w:w="1094" w:type="dxa"/>
            <w:vMerge/>
          </w:tcPr>
          <w:p w:rsidR="00375469" w:rsidRPr="007326BB" w:rsidRDefault="00375469" w:rsidP="003D51D7">
            <w:pPr>
              <w:jc w:val="both"/>
              <w:rPr>
                <w:rFonts w:ascii="Times New Roman" w:hAnsi="Times New Roman"/>
                <w:b/>
                <w:color w:val="000000"/>
                <w:szCs w:val="22"/>
              </w:rPr>
            </w:pPr>
          </w:p>
        </w:tc>
        <w:tc>
          <w:tcPr>
            <w:tcW w:w="14607" w:type="dxa"/>
            <w:gridSpan w:val="2"/>
          </w:tcPr>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
                <w:iCs/>
                <w:color w:val="000000"/>
                <w:szCs w:val="22"/>
              </w:rPr>
              <w:t xml:space="preserve">Познавательное развитие: </w:t>
            </w:r>
            <w:r w:rsidRPr="007326BB">
              <w:rPr>
                <w:rFonts w:ascii="Times New Roman" w:hAnsi="Times New Roman"/>
                <w:color w:val="000000"/>
                <w:szCs w:val="22"/>
              </w:rPr>
              <w:t>знают и применяют правила безопасного поведения на улицах города.</w:t>
            </w:r>
          </w:p>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
                <w:iCs/>
                <w:color w:val="000000"/>
                <w:szCs w:val="22"/>
              </w:rPr>
              <w:t xml:space="preserve">Социально – коммуникативное развитие: </w:t>
            </w:r>
            <w:r w:rsidRPr="007326BB">
              <w:rPr>
                <w:rFonts w:ascii="Times New Roman" w:hAnsi="Times New Roman"/>
                <w:color w:val="000000"/>
                <w:szCs w:val="22"/>
              </w:rPr>
              <w:t>моделируют различные игровые ситуации; участвуют в подвижных играх.</w:t>
            </w:r>
          </w:p>
        </w:tc>
      </w:tr>
      <w:tr w:rsidR="00375469" w:rsidRPr="007326BB" w:rsidTr="003D51D7">
        <w:trPr>
          <w:trHeight w:val="852"/>
        </w:trPr>
        <w:tc>
          <w:tcPr>
            <w:tcW w:w="1094" w:type="dxa"/>
          </w:tcPr>
          <w:p w:rsidR="00375469" w:rsidRPr="007326BB" w:rsidRDefault="00375469" w:rsidP="003D51D7">
            <w:pPr>
              <w:jc w:val="center"/>
              <w:rPr>
                <w:rFonts w:ascii="Times New Roman" w:hAnsi="Times New Roman"/>
                <w:b/>
                <w:color w:val="000000"/>
                <w:szCs w:val="22"/>
              </w:rPr>
            </w:pPr>
            <w:r w:rsidRPr="007326BB">
              <w:rPr>
                <w:rFonts w:ascii="Times New Roman" w:hAnsi="Times New Roman"/>
                <w:b/>
                <w:color w:val="000000"/>
                <w:szCs w:val="22"/>
              </w:rPr>
              <w:lastRenderedPageBreak/>
              <w:t>Май</w:t>
            </w:r>
          </w:p>
        </w:tc>
        <w:tc>
          <w:tcPr>
            <w:tcW w:w="6244" w:type="dxa"/>
          </w:tcPr>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color w:val="000000"/>
                <w:szCs w:val="22"/>
              </w:rPr>
              <w:t>Совершенствовать умение по использованию правил дорож</w:t>
            </w:r>
            <w:r w:rsidRPr="007326BB">
              <w:rPr>
                <w:rFonts w:ascii="Times New Roman" w:hAnsi="Times New Roman"/>
                <w:color w:val="000000"/>
                <w:szCs w:val="22"/>
              </w:rPr>
              <w:softHyphen/>
              <w:t xml:space="preserve">ного движения </w:t>
            </w:r>
          </w:p>
          <w:p w:rsidR="00375469" w:rsidRPr="007326BB" w:rsidRDefault="00375469" w:rsidP="003D51D7">
            <w:pPr>
              <w:jc w:val="both"/>
              <w:rPr>
                <w:rFonts w:ascii="Times New Roman" w:hAnsi="Times New Roman"/>
                <w:color w:val="000000"/>
                <w:szCs w:val="22"/>
              </w:rPr>
            </w:pPr>
            <w:r w:rsidRPr="007326BB">
              <w:rPr>
                <w:rFonts w:ascii="Times New Roman" w:hAnsi="Times New Roman"/>
                <w:color w:val="000000"/>
                <w:szCs w:val="22"/>
              </w:rPr>
              <w:t>Совершенствовать знания о правилах поведения, предписан</w:t>
            </w:r>
            <w:r w:rsidRPr="007326BB">
              <w:rPr>
                <w:rFonts w:ascii="Times New Roman" w:hAnsi="Times New Roman"/>
                <w:color w:val="000000"/>
                <w:szCs w:val="22"/>
              </w:rPr>
              <w:softHyphen/>
              <w:t>ных пассажирам различного вида транспорта</w:t>
            </w:r>
          </w:p>
        </w:tc>
        <w:tc>
          <w:tcPr>
            <w:tcW w:w="8363" w:type="dxa"/>
          </w:tcPr>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Cs/>
                <w:color w:val="000000"/>
                <w:szCs w:val="22"/>
              </w:rPr>
              <w:t xml:space="preserve">Ситуация общения </w:t>
            </w:r>
            <w:r w:rsidRPr="007326BB">
              <w:rPr>
                <w:rFonts w:ascii="Times New Roman" w:hAnsi="Times New Roman"/>
                <w:color w:val="000000"/>
                <w:szCs w:val="22"/>
              </w:rPr>
              <w:t>«Мы на ули</w:t>
            </w:r>
            <w:r w:rsidRPr="007326BB">
              <w:rPr>
                <w:rFonts w:ascii="Times New Roman" w:hAnsi="Times New Roman"/>
                <w:color w:val="000000"/>
                <w:szCs w:val="22"/>
              </w:rPr>
              <w:softHyphen/>
              <w:t xml:space="preserve">це нашего города». </w:t>
            </w:r>
          </w:p>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Cs/>
                <w:color w:val="000000"/>
                <w:szCs w:val="22"/>
              </w:rPr>
              <w:t xml:space="preserve">Чтение: </w:t>
            </w:r>
            <w:r w:rsidRPr="007326BB">
              <w:rPr>
                <w:rFonts w:ascii="Times New Roman" w:hAnsi="Times New Roman"/>
                <w:color w:val="000000"/>
                <w:szCs w:val="22"/>
              </w:rPr>
              <w:t>«Как Веселые человеч</w:t>
            </w:r>
            <w:r w:rsidRPr="007326BB">
              <w:rPr>
                <w:rFonts w:ascii="Times New Roman" w:hAnsi="Times New Roman"/>
                <w:color w:val="000000"/>
                <w:szCs w:val="22"/>
              </w:rPr>
              <w:softHyphen/>
              <w:t>ки учили правила дорожного движения»</w:t>
            </w:r>
          </w:p>
          <w:p w:rsidR="00375469" w:rsidRPr="007326BB" w:rsidRDefault="00375469" w:rsidP="003D51D7">
            <w:pPr>
              <w:jc w:val="both"/>
              <w:rPr>
                <w:rFonts w:ascii="Times New Roman" w:hAnsi="Times New Roman"/>
                <w:color w:val="000000"/>
                <w:szCs w:val="22"/>
              </w:rPr>
            </w:pPr>
            <w:r w:rsidRPr="007326BB">
              <w:rPr>
                <w:rFonts w:ascii="Times New Roman" w:hAnsi="Times New Roman"/>
                <w:iCs/>
                <w:color w:val="000000"/>
                <w:szCs w:val="22"/>
              </w:rPr>
              <w:t xml:space="preserve">Дидактическая игра </w:t>
            </w:r>
            <w:r w:rsidRPr="007326BB">
              <w:rPr>
                <w:rFonts w:ascii="Times New Roman" w:hAnsi="Times New Roman"/>
                <w:color w:val="000000"/>
                <w:szCs w:val="22"/>
              </w:rPr>
              <w:t>«Кто от</w:t>
            </w:r>
            <w:r w:rsidRPr="007326BB">
              <w:rPr>
                <w:rFonts w:ascii="Times New Roman" w:hAnsi="Times New Roman"/>
                <w:color w:val="000000"/>
                <w:szCs w:val="22"/>
              </w:rPr>
              <w:softHyphen/>
              <w:t>личник-пешеход?»</w:t>
            </w:r>
          </w:p>
        </w:tc>
      </w:tr>
      <w:tr w:rsidR="00375469" w:rsidRPr="007326BB" w:rsidTr="003D51D7">
        <w:tc>
          <w:tcPr>
            <w:tcW w:w="1094" w:type="dxa"/>
            <w:vMerge w:val="restart"/>
          </w:tcPr>
          <w:p w:rsidR="00375469" w:rsidRPr="007326BB" w:rsidRDefault="00375469" w:rsidP="003D51D7">
            <w:pPr>
              <w:jc w:val="both"/>
              <w:rPr>
                <w:rFonts w:ascii="Times New Roman" w:hAnsi="Times New Roman"/>
                <w:b/>
                <w:color w:val="000000"/>
                <w:szCs w:val="22"/>
              </w:rPr>
            </w:pPr>
          </w:p>
        </w:tc>
        <w:tc>
          <w:tcPr>
            <w:tcW w:w="14607" w:type="dxa"/>
            <w:gridSpan w:val="2"/>
          </w:tcPr>
          <w:p w:rsidR="00375469" w:rsidRPr="007326BB" w:rsidRDefault="00375469" w:rsidP="003D51D7">
            <w:pPr>
              <w:shd w:val="clear" w:color="auto" w:fill="FFFFFF"/>
              <w:autoSpaceDE w:val="0"/>
              <w:snapToGrid w:val="0"/>
              <w:jc w:val="both"/>
              <w:rPr>
                <w:rFonts w:ascii="Times New Roman" w:hAnsi="Times New Roman"/>
                <w:b/>
                <w:bCs/>
                <w:color w:val="000000"/>
                <w:szCs w:val="22"/>
              </w:rPr>
            </w:pPr>
            <w:r w:rsidRPr="007326BB">
              <w:rPr>
                <w:rFonts w:ascii="Times New Roman" w:hAnsi="Times New Roman"/>
                <w:b/>
                <w:bCs/>
                <w:color w:val="000000"/>
                <w:szCs w:val="22"/>
              </w:rPr>
              <w:t>Целевые ориентиры развития ребенка (на основе интеграции образовательных направлений)</w:t>
            </w:r>
          </w:p>
        </w:tc>
      </w:tr>
      <w:tr w:rsidR="00375469" w:rsidRPr="007326BB" w:rsidTr="003D51D7">
        <w:tc>
          <w:tcPr>
            <w:tcW w:w="1094" w:type="dxa"/>
            <w:vMerge/>
          </w:tcPr>
          <w:p w:rsidR="00375469" w:rsidRPr="007326BB" w:rsidRDefault="00375469" w:rsidP="003D51D7">
            <w:pPr>
              <w:jc w:val="both"/>
              <w:rPr>
                <w:rFonts w:ascii="Times New Roman" w:hAnsi="Times New Roman"/>
                <w:b/>
                <w:color w:val="000000"/>
                <w:szCs w:val="22"/>
              </w:rPr>
            </w:pPr>
          </w:p>
        </w:tc>
        <w:tc>
          <w:tcPr>
            <w:tcW w:w="14607" w:type="dxa"/>
            <w:gridSpan w:val="2"/>
          </w:tcPr>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
                <w:iCs/>
                <w:color w:val="000000"/>
                <w:szCs w:val="22"/>
              </w:rPr>
              <w:t xml:space="preserve">Познавательное развитие: </w:t>
            </w:r>
            <w:r w:rsidRPr="007326BB">
              <w:rPr>
                <w:rFonts w:ascii="Times New Roman" w:hAnsi="Times New Roman"/>
                <w:color w:val="000000"/>
                <w:szCs w:val="22"/>
              </w:rPr>
              <w:t xml:space="preserve">знают и применяют правила безопасного дорожного движения в различных практических и проблемных ситуациях; соблюдают правила поведения на улице и в транспорте; ориентируются в окружающем пространстве; моделируют ситуации и предметно-игровую среду. </w:t>
            </w:r>
          </w:p>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
                <w:iCs/>
                <w:color w:val="000000"/>
                <w:szCs w:val="22"/>
              </w:rPr>
              <w:t xml:space="preserve">Социально – коммуникативное развитие:  </w:t>
            </w:r>
            <w:r w:rsidRPr="007326BB">
              <w:rPr>
                <w:rFonts w:ascii="Times New Roman" w:hAnsi="Times New Roman"/>
                <w:color w:val="000000"/>
                <w:szCs w:val="22"/>
              </w:rPr>
              <w:t xml:space="preserve">придумывают разнообразные сюжеты игр; проявляют себя терпимыми и доброжелательными партнерами в дидактических играх. </w:t>
            </w:r>
          </w:p>
          <w:p w:rsidR="00375469" w:rsidRPr="007326BB" w:rsidRDefault="00375469" w:rsidP="003D51D7">
            <w:pPr>
              <w:shd w:val="clear" w:color="auto" w:fill="FFFFFF"/>
              <w:autoSpaceDE w:val="0"/>
              <w:snapToGrid w:val="0"/>
              <w:jc w:val="both"/>
              <w:rPr>
                <w:rFonts w:ascii="Times New Roman" w:hAnsi="Times New Roman"/>
                <w:color w:val="000000"/>
                <w:szCs w:val="22"/>
              </w:rPr>
            </w:pPr>
            <w:r w:rsidRPr="007326BB">
              <w:rPr>
                <w:rFonts w:ascii="Times New Roman" w:hAnsi="Times New Roman"/>
                <w:i/>
                <w:iCs/>
                <w:color w:val="000000"/>
                <w:szCs w:val="22"/>
              </w:rPr>
              <w:t xml:space="preserve">Речевое развитие:  </w:t>
            </w:r>
            <w:r w:rsidRPr="007326BB">
              <w:rPr>
                <w:rFonts w:ascii="Times New Roman" w:hAnsi="Times New Roman"/>
                <w:color w:val="000000"/>
                <w:szCs w:val="22"/>
              </w:rPr>
              <w:t>пересказывают отрывки из рассказов.</w:t>
            </w:r>
          </w:p>
        </w:tc>
      </w:tr>
    </w:tbl>
    <w:p w:rsidR="00375469" w:rsidRPr="00EB7CE1" w:rsidRDefault="00375469" w:rsidP="00375469">
      <w:pPr>
        <w:shd w:val="clear" w:color="auto" w:fill="FFFFFF"/>
        <w:autoSpaceDE w:val="0"/>
        <w:spacing w:after="0"/>
        <w:rPr>
          <w:rFonts w:ascii="Times New Roman" w:hAnsi="Times New Roman" w:cs="Times New Roman"/>
          <w:b/>
          <w:color w:val="000000"/>
        </w:rPr>
      </w:pPr>
    </w:p>
    <w:p w:rsidR="00375469" w:rsidRPr="00375469" w:rsidRDefault="00375469" w:rsidP="00375469">
      <w:pPr>
        <w:shd w:val="clear" w:color="auto" w:fill="FFFFFF"/>
        <w:autoSpaceDE w:val="0"/>
        <w:spacing w:after="0" w:line="240" w:lineRule="auto"/>
        <w:jc w:val="center"/>
        <w:rPr>
          <w:rFonts w:ascii="Times New Roman" w:hAnsi="Times New Roman" w:cs="Times New Roman"/>
          <w:b/>
          <w:color w:val="000000"/>
          <w:sz w:val="24"/>
        </w:rPr>
      </w:pPr>
      <w:r w:rsidRPr="00375469">
        <w:rPr>
          <w:rFonts w:ascii="Times New Roman" w:hAnsi="Times New Roman" w:cs="Times New Roman"/>
          <w:b/>
          <w:color w:val="000000"/>
          <w:sz w:val="24"/>
        </w:rPr>
        <w:t>Освоение правил безопасности дорожного движения</w:t>
      </w:r>
    </w:p>
    <w:p w:rsidR="00375469" w:rsidRDefault="00375469" w:rsidP="00375469">
      <w:pPr>
        <w:shd w:val="clear" w:color="auto" w:fill="FFFFFF"/>
        <w:autoSpaceDE w:val="0"/>
        <w:spacing w:after="0" w:line="240" w:lineRule="auto"/>
        <w:jc w:val="center"/>
        <w:rPr>
          <w:rFonts w:ascii="Times New Roman" w:hAnsi="Times New Roman" w:cs="Times New Roman"/>
          <w:b/>
          <w:color w:val="000000"/>
        </w:rPr>
      </w:pPr>
    </w:p>
    <w:p w:rsidR="00375469" w:rsidRDefault="00375469" w:rsidP="00375469">
      <w:pPr>
        <w:shd w:val="clear" w:color="auto" w:fill="FFFFFF"/>
        <w:autoSpaceDE w:val="0"/>
        <w:spacing w:after="0" w:line="240" w:lineRule="auto"/>
        <w:jc w:val="center"/>
        <w:rPr>
          <w:rFonts w:ascii="Times New Roman" w:hAnsi="Times New Roman" w:cs="Times New Roman"/>
          <w:b/>
          <w:bCs/>
          <w:sz w:val="24"/>
          <w:szCs w:val="24"/>
        </w:rPr>
      </w:pPr>
      <w:r w:rsidRPr="003877F9">
        <w:rPr>
          <w:rFonts w:ascii="Times New Roman" w:hAnsi="Times New Roman" w:cs="Times New Roman"/>
          <w:b/>
          <w:bCs/>
          <w:sz w:val="24"/>
          <w:szCs w:val="24"/>
        </w:rPr>
        <w:t>Подготовительная к школе группа(от 6 до 7 лет)</w:t>
      </w:r>
    </w:p>
    <w:p w:rsidR="00375469" w:rsidRPr="005A0450" w:rsidRDefault="00375469" w:rsidP="00375469">
      <w:pPr>
        <w:shd w:val="clear" w:color="auto" w:fill="FFFFFF"/>
        <w:autoSpaceDE w:val="0"/>
        <w:spacing w:after="0" w:line="240" w:lineRule="auto"/>
        <w:jc w:val="center"/>
        <w:rPr>
          <w:rFonts w:ascii="Times New Roman" w:hAnsi="Times New Roman" w:cs="Times New Roman"/>
          <w:b/>
          <w:smallCaps/>
          <w:color w:val="000000"/>
        </w:rPr>
      </w:pPr>
    </w:p>
    <w:p w:rsidR="00375469" w:rsidRPr="00091B19" w:rsidRDefault="00375469" w:rsidP="00375469">
      <w:pPr>
        <w:shd w:val="clear" w:color="auto" w:fill="FFFFFF"/>
        <w:autoSpaceDE w:val="0"/>
        <w:spacing w:after="0" w:line="240" w:lineRule="auto"/>
        <w:jc w:val="center"/>
        <w:rPr>
          <w:rFonts w:ascii="Times New Roman" w:hAnsi="Times New Roman" w:cs="Times New Roman"/>
          <w:i/>
          <w:smallCaps/>
          <w:color w:val="000000"/>
        </w:rPr>
      </w:pPr>
      <w:r w:rsidRPr="00091B19">
        <w:rPr>
          <w:rFonts w:ascii="Times New Roman" w:hAnsi="Times New Roman" w:cs="Times New Roman"/>
          <w:i/>
          <w:smallCaps/>
          <w:color w:val="000000"/>
        </w:rPr>
        <w:t>Пояснительная записка</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Для передачи дошкольникам знаний о правилах безопасности дорожного движения необхо</w:t>
      </w:r>
      <w:r w:rsidRPr="00091B19">
        <w:rPr>
          <w:rFonts w:ascii="Times New Roman" w:hAnsi="Times New Roman" w:cs="Times New Roman"/>
          <w:color w:val="000000"/>
        </w:rPr>
        <w:softHyphen/>
        <w:t>димо создать в ДОУ специальные условия по построению предметно-развивающей среды, кото</w:t>
      </w:r>
      <w:r w:rsidRPr="00091B19">
        <w:rPr>
          <w:rFonts w:ascii="Times New Roman" w:hAnsi="Times New Roman" w:cs="Times New Roman"/>
          <w:color w:val="000000"/>
        </w:rPr>
        <w:softHyphen/>
        <w:t>рая может быть представлена следующими компонентами:</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 xml:space="preserve">•  </w:t>
      </w:r>
      <w:r w:rsidRPr="00091B19">
        <w:rPr>
          <w:rFonts w:ascii="Times New Roman" w:hAnsi="Times New Roman" w:cs="Times New Roman"/>
          <w:b/>
          <w:bCs/>
          <w:color w:val="000000"/>
        </w:rPr>
        <w:t xml:space="preserve">Игрушки и игровое оборудование. </w:t>
      </w:r>
      <w:r w:rsidRPr="00091B19">
        <w:rPr>
          <w:rFonts w:ascii="Times New Roman" w:hAnsi="Times New Roman" w:cs="Times New Roman"/>
          <w:color w:val="000000"/>
        </w:rPr>
        <w:t>Транспорт: автобус, маши</w:t>
      </w:r>
      <w:r w:rsidRPr="00091B19">
        <w:rPr>
          <w:rFonts w:ascii="Times New Roman" w:hAnsi="Times New Roman" w:cs="Times New Roman"/>
          <w:color w:val="000000"/>
        </w:rPr>
        <w:softHyphen/>
        <w:t>ны легковые, грузовые, пожарная машина, «скорая помощь», милицейская машина, экскаватор, подъемный кран, бульдозер, бетономешалка; куклы, коляски; конструктор деревянный; куклы: светофор, инспектор ГИБДД, ребенок, дикие животные. Перфокарты (A3) с представленными разными ситуациями на дороге. Режиссерская игра «Путешествие по горо</w:t>
      </w:r>
      <w:r w:rsidRPr="00091B19">
        <w:rPr>
          <w:rFonts w:ascii="Times New Roman" w:hAnsi="Times New Roman" w:cs="Times New Roman"/>
          <w:color w:val="000000"/>
        </w:rPr>
        <w:softHyphen/>
        <w:t xml:space="preserve">ду». Мини-макет микрорайона (города) на столе. </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 xml:space="preserve">• </w:t>
      </w:r>
      <w:r w:rsidRPr="00091B19">
        <w:rPr>
          <w:rFonts w:ascii="Times New Roman" w:hAnsi="Times New Roman" w:cs="Times New Roman"/>
          <w:b/>
          <w:bCs/>
          <w:color w:val="000000"/>
        </w:rPr>
        <w:t xml:space="preserve">Наглядно-дидактические пособия. </w:t>
      </w:r>
      <w:r w:rsidRPr="00091B19">
        <w:rPr>
          <w:rFonts w:ascii="Times New Roman" w:hAnsi="Times New Roman" w:cs="Times New Roman"/>
          <w:color w:val="000000"/>
        </w:rPr>
        <w:t>Картинки с изображением общественного транспорта: трамвай, троллейбус, автобус, метро, маршрутное такси, поезд с железной дорогой, легковые, грузовые машины; картинки с изображением специализированного транспорта: пожарная маши</w:t>
      </w:r>
      <w:r w:rsidRPr="00091B19">
        <w:rPr>
          <w:rFonts w:ascii="Times New Roman" w:hAnsi="Times New Roman" w:cs="Times New Roman"/>
          <w:color w:val="000000"/>
        </w:rPr>
        <w:softHyphen/>
        <w:t>на, «скорая помощь», милицейская машина, экскаватор, подъемный кран, бульдозер, бетономе</w:t>
      </w:r>
      <w:r w:rsidRPr="00091B19">
        <w:rPr>
          <w:rFonts w:ascii="Times New Roman" w:hAnsi="Times New Roman" w:cs="Times New Roman"/>
          <w:color w:val="000000"/>
        </w:rPr>
        <w:softHyphen/>
        <w:t>шалка; картины: изображение улицы города (со знаками и светофором), перекресток с инспекто</w:t>
      </w:r>
      <w:r w:rsidRPr="00091B19">
        <w:rPr>
          <w:rFonts w:ascii="Times New Roman" w:hAnsi="Times New Roman" w:cs="Times New Roman"/>
          <w:color w:val="000000"/>
        </w:rPr>
        <w:softHyphen/>
        <w:t>ром ГИБДД; картина, где изображены проезжая часть (с машинами), тротуар (с людьми); кар</w:t>
      </w:r>
      <w:r w:rsidRPr="00091B19">
        <w:rPr>
          <w:rFonts w:ascii="Times New Roman" w:hAnsi="Times New Roman" w:cs="Times New Roman"/>
          <w:color w:val="000000"/>
        </w:rPr>
        <w:softHyphen/>
        <w:t>точки 10 х 15 с изображением разных ситуаций на дороге: игры в мяч на дороге, переход людей по пешеходному переходу, переход людей по подземному переходу; дорожные знаки.</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 xml:space="preserve">• </w:t>
      </w:r>
      <w:r w:rsidRPr="00091B19">
        <w:rPr>
          <w:rFonts w:ascii="Times New Roman" w:hAnsi="Times New Roman" w:cs="Times New Roman"/>
          <w:b/>
          <w:bCs/>
          <w:color w:val="000000"/>
        </w:rPr>
        <w:t xml:space="preserve">Атрибуты к сюжетно-ролевым играм. </w:t>
      </w:r>
      <w:r w:rsidRPr="00091B19">
        <w:rPr>
          <w:rFonts w:ascii="Times New Roman" w:hAnsi="Times New Roman" w:cs="Times New Roman"/>
          <w:color w:val="000000"/>
        </w:rPr>
        <w:t>Шапочка для машиниста, рули; на картоне представ</w:t>
      </w:r>
      <w:r w:rsidRPr="00091B19">
        <w:rPr>
          <w:rFonts w:ascii="Times New Roman" w:hAnsi="Times New Roman" w:cs="Times New Roman"/>
          <w:color w:val="000000"/>
        </w:rPr>
        <w:softHyphen/>
        <w:t>лен общественный транспорт: автобус, поезд, машина, а также макеты домов, общественных зданий, дорожных знаков.</w:t>
      </w:r>
    </w:p>
    <w:p w:rsidR="00375469" w:rsidRPr="00091B19" w:rsidRDefault="00375469" w:rsidP="00375469">
      <w:pPr>
        <w:shd w:val="clear" w:color="auto" w:fill="FFFFFF"/>
        <w:autoSpaceDE w:val="0"/>
        <w:spacing w:after="0"/>
        <w:ind w:firstLine="708"/>
        <w:jc w:val="both"/>
        <w:rPr>
          <w:rFonts w:ascii="Times New Roman" w:hAnsi="Times New Roman" w:cs="Times New Roman"/>
          <w:b/>
          <w:bCs/>
          <w:color w:val="000000"/>
        </w:rPr>
      </w:pPr>
      <w:r w:rsidRPr="00091B19">
        <w:rPr>
          <w:rFonts w:ascii="Times New Roman" w:hAnsi="Times New Roman" w:cs="Times New Roman"/>
          <w:color w:val="000000"/>
        </w:rPr>
        <w:t xml:space="preserve">• </w:t>
      </w:r>
      <w:r w:rsidRPr="00091B19">
        <w:rPr>
          <w:rFonts w:ascii="Times New Roman" w:hAnsi="Times New Roman" w:cs="Times New Roman"/>
          <w:b/>
          <w:bCs/>
          <w:color w:val="000000"/>
        </w:rPr>
        <w:t>Маршруты безопасного пути от детского сада до дома ребенка.</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b/>
          <w:bCs/>
          <w:color w:val="000000"/>
        </w:rPr>
        <w:t xml:space="preserve">Содержание образовательного процесса </w:t>
      </w:r>
      <w:r w:rsidRPr="00091B19">
        <w:rPr>
          <w:rFonts w:ascii="Times New Roman" w:hAnsi="Times New Roman" w:cs="Times New Roman"/>
          <w:color w:val="000000"/>
        </w:rPr>
        <w:t>представлено для всех участников образовательно-воспитательного процесса ДОУ.</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Дети. Ориентированы в том, что машины движутся по проезжей части улицы, а пешеходы идут по тротуару. Знают о назначении светофора. Хорошо ориентируются в пространстве: справа, слева, вперед, назад, вверх, вниз. Имеют представление о видах транспорта, об особенностях их передвижения. Знают, чем отличается грузовой и легковой транспорт, имеют представление о таком специализированном транспорте, как экскаватор, подъемный кран, бульдозер, бетоно</w:t>
      </w:r>
      <w:r w:rsidRPr="00091B19">
        <w:rPr>
          <w:rFonts w:ascii="Times New Roman" w:hAnsi="Times New Roman" w:cs="Times New Roman"/>
          <w:color w:val="000000"/>
        </w:rPr>
        <w:softHyphen/>
        <w:t>мешалка, пожарная машина, милицейская машина, «скорая помощь». Умеют правильно себя вести во всех видах общественного транспорта. Дети знают, в каком городе живут и какой у них адрес; безопасный путь от детского сада домой. Ориентиро</w:t>
      </w:r>
      <w:r w:rsidRPr="00091B19">
        <w:rPr>
          <w:rFonts w:ascii="Times New Roman" w:hAnsi="Times New Roman" w:cs="Times New Roman"/>
          <w:color w:val="000000"/>
        </w:rPr>
        <w:softHyphen/>
        <w:t>ваны в том, что на дорогах расположено много дорожных знаков. Знают, называют и объясняют назначение информационно-указательных знаков: «Пешеходный переход», «Подземный переход», «Место остановки автобуса», «Место стоянки»; запрещающих знаков: «Пешеход</w:t>
      </w:r>
      <w:r w:rsidRPr="00091B19">
        <w:rPr>
          <w:rFonts w:ascii="Times New Roman" w:hAnsi="Times New Roman" w:cs="Times New Roman"/>
          <w:color w:val="000000"/>
        </w:rPr>
        <w:softHyphen/>
        <w:t>ное движение запрещено», «Велосипедное движение запрещено»; имеют представление о знаках сервиса: «Телефон», «Автозаправочная станция», «Пункт технического обслуживания», «Пункт питания», «Пункт медицинской помощи» и др. Знают о дорожных знаках «Железнодорожный переезд со шлагбаумом», «Железнодорожный переезд без шлагбаума». Имеют представление о назначении поста ГИБДД на дороге, об особенностях работы сотрудников ГИБДД.</w:t>
      </w:r>
    </w:p>
    <w:p w:rsidR="0037546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b/>
          <w:bCs/>
          <w:color w:val="000000"/>
        </w:rPr>
        <w:lastRenderedPageBreak/>
        <w:t xml:space="preserve">Педагог. </w:t>
      </w:r>
      <w:r w:rsidRPr="00091B19">
        <w:rPr>
          <w:rFonts w:ascii="Times New Roman" w:hAnsi="Times New Roman" w:cs="Times New Roman"/>
          <w:color w:val="000000"/>
        </w:rPr>
        <w:t>Создает условия в группе для изучения детьми правил дорожного движения через оформление предметно-развивающей среды, чтение художественной литературы, организацию игровой деятельности. Закрепляет знания детей в дидактических, настольно-печатных, сюжетно-ролевых, подвижных, режиссерских играх. Подбирает художественную литературу и диафиль</w:t>
      </w:r>
      <w:r w:rsidRPr="00091B19">
        <w:rPr>
          <w:rFonts w:ascii="Times New Roman" w:hAnsi="Times New Roman" w:cs="Times New Roman"/>
          <w:color w:val="000000"/>
        </w:rPr>
        <w:softHyphen/>
        <w:t>мы, которые способствуют обучению и закреплению правил дорожного движения. Организует образовательный процесс по ознакомлению с правилами дорожного движения через проблемные ситуации, проектную деятельность, ситуации общения, целевые прогулки и наблюдения. Учит отличать информационно-указательные, запрещающие и предупреждающие знаки. Знакомит с правилами перехода дороги при двустороннем дв</w:t>
      </w:r>
      <w:r>
        <w:rPr>
          <w:rFonts w:ascii="Times New Roman" w:hAnsi="Times New Roman" w:cs="Times New Roman"/>
          <w:color w:val="000000"/>
        </w:rPr>
        <w:t>ижении</w:t>
      </w:r>
      <w:r w:rsidRPr="00091B19">
        <w:rPr>
          <w:rFonts w:ascii="Times New Roman" w:hAnsi="Times New Roman" w:cs="Times New Roman"/>
          <w:color w:val="000000"/>
        </w:rPr>
        <w:t>. Закрепляет знания и умения детей по использованию правил дорожного движения в игровых и практических ситуа</w:t>
      </w:r>
      <w:r w:rsidRPr="00091B19">
        <w:rPr>
          <w:rFonts w:ascii="Times New Roman" w:hAnsi="Times New Roman" w:cs="Times New Roman"/>
          <w:color w:val="000000"/>
        </w:rPr>
        <w:softHyphen/>
        <w:t xml:space="preserve">циях на транспортной площадке, применяя макеты. </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b/>
          <w:bCs/>
          <w:color w:val="000000"/>
        </w:rPr>
        <w:t xml:space="preserve">Родители. </w:t>
      </w:r>
      <w:r w:rsidRPr="00091B19">
        <w:rPr>
          <w:rFonts w:ascii="Times New Roman" w:hAnsi="Times New Roman" w:cs="Times New Roman"/>
          <w:color w:val="000000"/>
        </w:rPr>
        <w:t>Знают и соблюдают правила дорожного движения. Принимают активное участие в проектной деятельности по ознакомлению детей с правилами дорожного движения, участвуют в праздниках и развлечениях. Знакомят с адресом проживания, учат, как безопасно добраться от дома до детского сада. Имеют представление о том, что должен знать ребенок соответственно возрасту о правилах дорожного движения, и знают, что ему рассказать. Закрепляют с детьми правила дорожного движения через чтение художественной литературы, обсуждение дорожных ситуаций, наблюдения, беседы, проблемные ситуации, экскурсии.</w:t>
      </w:r>
    </w:p>
    <w:p w:rsidR="00375469" w:rsidRPr="00091B19" w:rsidRDefault="00375469" w:rsidP="00375469">
      <w:pPr>
        <w:shd w:val="clear" w:color="auto" w:fill="FFFFFF"/>
        <w:autoSpaceDE w:val="0"/>
        <w:spacing w:after="0"/>
        <w:ind w:firstLine="708"/>
        <w:jc w:val="both"/>
        <w:rPr>
          <w:rFonts w:ascii="Times New Roman" w:hAnsi="Times New Roman" w:cs="Times New Roman"/>
          <w:b/>
          <w:bCs/>
          <w:color w:val="000000"/>
        </w:rPr>
      </w:pPr>
      <w:r w:rsidRPr="00091B19">
        <w:rPr>
          <w:rFonts w:ascii="Times New Roman" w:hAnsi="Times New Roman" w:cs="Times New Roman"/>
          <w:b/>
          <w:bCs/>
          <w:color w:val="000000"/>
        </w:rPr>
        <w:t>Целевые ориентиры освоения программы:</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  Соблюдают элементарные правила организованного поведения в детском саду, на улице и в транспорте, правила дорожного движения.</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  Различают и называют специальные виды транспорта («скорая помощь», пожарная машина, милиция), объясняют их назначение.</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  Понимают значения сигналов светофора.</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  Узнают и называют дорожные знаки: «Пешеходный переход», «Дети», «Остановка общест</w:t>
      </w:r>
      <w:r w:rsidRPr="00091B19">
        <w:rPr>
          <w:rFonts w:ascii="Times New Roman" w:hAnsi="Times New Roman" w:cs="Times New Roman"/>
          <w:color w:val="000000"/>
        </w:rPr>
        <w:softHyphen/>
        <w:t>венного транспорта», «Подземный пешеходный переход», «Пункт медицинской помощи».</w:t>
      </w:r>
    </w:p>
    <w:p w:rsidR="00375469" w:rsidRPr="00091B19" w:rsidRDefault="00375469" w:rsidP="00375469">
      <w:pPr>
        <w:shd w:val="clear" w:color="auto" w:fill="FFFFFF"/>
        <w:autoSpaceDE w:val="0"/>
        <w:spacing w:after="0"/>
        <w:ind w:firstLine="708"/>
        <w:jc w:val="both"/>
        <w:rPr>
          <w:rFonts w:ascii="Times New Roman" w:hAnsi="Times New Roman" w:cs="Times New Roman"/>
          <w:color w:val="000000"/>
        </w:rPr>
      </w:pPr>
      <w:r w:rsidRPr="00091B19">
        <w:rPr>
          <w:rFonts w:ascii="Times New Roman" w:hAnsi="Times New Roman" w:cs="Times New Roman"/>
          <w:color w:val="000000"/>
        </w:rPr>
        <w:t>•  Различают проезжую часть, тротуар, подземный пешеходный переход, пешеходный пере</w:t>
      </w:r>
      <w:r w:rsidRPr="00091B19">
        <w:rPr>
          <w:rFonts w:ascii="Times New Roman" w:hAnsi="Times New Roman" w:cs="Times New Roman"/>
          <w:color w:val="000000"/>
        </w:rPr>
        <w:softHyphen/>
        <w:t>ход «зебра».</w:t>
      </w:r>
    </w:p>
    <w:p w:rsidR="00375469" w:rsidRDefault="00375469" w:rsidP="00375469">
      <w:pPr>
        <w:spacing w:after="0" w:line="240" w:lineRule="auto"/>
        <w:ind w:firstLine="708"/>
        <w:jc w:val="both"/>
        <w:rPr>
          <w:rFonts w:ascii="Times New Roman" w:hAnsi="Times New Roman" w:cs="Times New Roman"/>
          <w:color w:val="000000"/>
        </w:rPr>
      </w:pPr>
      <w:r w:rsidRPr="00091B19">
        <w:rPr>
          <w:rFonts w:ascii="Times New Roman" w:hAnsi="Times New Roman" w:cs="Times New Roman"/>
          <w:color w:val="000000"/>
        </w:rPr>
        <w:t>•  Знают и соблюдают элементарные правила поведения в природе (способы безопасного взаимодействия с растениями и животными, бережного отношения к окружающей природе).</w:t>
      </w:r>
    </w:p>
    <w:p w:rsidR="00375469" w:rsidRPr="007326BB" w:rsidRDefault="00375469" w:rsidP="00375469">
      <w:pPr>
        <w:spacing w:after="0" w:line="240" w:lineRule="auto"/>
        <w:ind w:firstLine="708"/>
        <w:jc w:val="both"/>
        <w:rPr>
          <w:rFonts w:ascii="Times New Roman" w:hAnsi="Times New Roman" w:cs="Times New Roman"/>
          <w:color w:val="000000"/>
        </w:rPr>
      </w:pPr>
    </w:p>
    <w:p w:rsidR="00375469" w:rsidRPr="00375469" w:rsidRDefault="00375469" w:rsidP="00375469">
      <w:pPr>
        <w:shd w:val="clear" w:color="auto" w:fill="FFFFFF"/>
        <w:autoSpaceDE w:val="0"/>
        <w:spacing w:after="0" w:line="240" w:lineRule="auto"/>
        <w:jc w:val="center"/>
        <w:rPr>
          <w:rFonts w:ascii="Times New Roman" w:hAnsi="Times New Roman" w:cs="Times New Roman"/>
          <w:b/>
          <w:bCs/>
          <w:color w:val="000000"/>
          <w:sz w:val="24"/>
        </w:rPr>
      </w:pPr>
      <w:r w:rsidRPr="00375469">
        <w:rPr>
          <w:rFonts w:ascii="Times New Roman" w:hAnsi="Times New Roman" w:cs="Times New Roman"/>
          <w:b/>
          <w:bCs/>
          <w:color w:val="000000"/>
          <w:sz w:val="24"/>
        </w:rPr>
        <w:t xml:space="preserve">Проектирование воспитательно-образовательного процесса </w:t>
      </w:r>
    </w:p>
    <w:p w:rsidR="00375469" w:rsidRPr="00375469" w:rsidRDefault="00375469" w:rsidP="00375469">
      <w:pPr>
        <w:shd w:val="clear" w:color="auto" w:fill="FFFFFF"/>
        <w:autoSpaceDE w:val="0"/>
        <w:spacing w:after="0" w:line="240" w:lineRule="auto"/>
        <w:jc w:val="center"/>
        <w:rPr>
          <w:rFonts w:ascii="Times New Roman" w:hAnsi="Times New Roman" w:cs="Times New Roman"/>
          <w:b/>
          <w:bCs/>
          <w:color w:val="000000"/>
          <w:sz w:val="24"/>
        </w:rPr>
      </w:pPr>
      <w:r w:rsidRPr="00375469">
        <w:rPr>
          <w:rFonts w:ascii="Times New Roman" w:hAnsi="Times New Roman" w:cs="Times New Roman"/>
          <w:b/>
          <w:bCs/>
          <w:color w:val="000000"/>
          <w:sz w:val="24"/>
        </w:rPr>
        <w:t>По освоению правил безопасности дорожного движения</w:t>
      </w:r>
    </w:p>
    <w:p w:rsidR="00375469" w:rsidRDefault="00375469" w:rsidP="00375469">
      <w:pPr>
        <w:spacing w:after="0"/>
        <w:jc w:val="center"/>
        <w:rPr>
          <w:rFonts w:ascii="Times New Roman" w:hAnsi="Times New Roman" w:cs="Times New Roman"/>
          <w:b/>
          <w:color w:val="000000"/>
        </w:rPr>
      </w:pPr>
      <w:r w:rsidRPr="00091B19">
        <w:rPr>
          <w:rFonts w:ascii="Times New Roman" w:hAnsi="Times New Roman" w:cs="Times New Roman"/>
          <w:b/>
          <w:color w:val="000000"/>
        </w:rPr>
        <w:t xml:space="preserve">(на основе интеграции образовательных областей «Физическое развитие», «Социально – коммуникативное развитие», «Познавательное развитие», «Речевое развитие», «Художественно – эстетическое развитие». </w:t>
      </w:r>
    </w:p>
    <w:tbl>
      <w:tblPr>
        <w:tblStyle w:val="ac"/>
        <w:tblW w:w="0" w:type="auto"/>
        <w:tblLook w:val="04A0"/>
      </w:tblPr>
      <w:tblGrid>
        <w:gridCol w:w="1092"/>
        <w:gridCol w:w="4072"/>
        <w:gridCol w:w="5030"/>
      </w:tblGrid>
      <w:tr w:rsidR="00375469" w:rsidRPr="007256CD" w:rsidTr="003D51D7">
        <w:tc>
          <w:tcPr>
            <w:tcW w:w="1094" w:type="dxa"/>
            <w:vAlign w:val="center"/>
          </w:tcPr>
          <w:p w:rsidR="00375469" w:rsidRPr="007256CD" w:rsidRDefault="00375469" w:rsidP="003D51D7">
            <w:pPr>
              <w:shd w:val="clear" w:color="auto" w:fill="FFFFFF"/>
              <w:autoSpaceDE w:val="0"/>
              <w:snapToGrid w:val="0"/>
              <w:jc w:val="center"/>
              <w:rPr>
                <w:rFonts w:ascii="Times New Roman" w:hAnsi="Times New Roman"/>
                <w:color w:val="000000"/>
              </w:rPr>
            </w:pPr>
            <w:r w:rsidRPr="007256CD">
              <w:rPr>
                <w:rFonts w:ascii="Times New Roman" w:hAnsi="Times New Roman"/>
                <w:color w:val="000000"/>
              </w:rPr>
              <w:t>Месяц</w:t>
            </w:r>
          </w:p>
        </w:tc>
        <w:tc>
          <w:tcPr>
            <w:tcW w:w="6244" w:type="dxa"/>
            <w:vAlign w:val="center"/>
          </w:tcPr>
          <w:p w:rsidR="00375469" w:rsidRPr="007256CD" w:rsidRDefault="00375469" w:rsidP="003D51D7">
            <w:pPr>
              <w:shd w:val="clear" w:color="auto" w:fill="FFFFFF"/>
              <w:autoSpaceDE w:val="0"/>
              <w:snapToGrid w:val="0"/>
              <w:jc w:val="center"/>
              <w:rPr>
                <w:rFonts w:ascii="Times New Roman" w:hAnsi="Times New Roman"/>
                <w:color w:val="000000"/>
              </w:rPr>
            </w:pPr>
            <w:r w:rsidRPr="007256CD">
              <w:rPr>
                <w:rFonts w:ascii="Times New Roman" w:hAnsi="Times New Roman"/>
                <w:color w:val="000000"/>
              </w:rPr>
              <w:t>Задачи</w:t>
            </w:r>
          </w:p>
        </w:tc>
        <w:tc>
          <w:tcPr>
            <w:tcW w:w="8363" w:type="dxa"/>
            <w:vAlign w:val="center"/>
          </w:tcPr>
          <w:p w:rsidR="00375469" w:rsidRPr="007256CD" w:rsidRDefault="00375469" w:rsidP="003D51D7">
            <w:pPr>
              <w:shd w:val="clear" w:color="auto" w:fill="FFFFFF"/>
              <w:autoSpaceDE w:val="0"/>
              <w:snapToGrid w:val="0"/>
              <w:jc w:val="center"/>
              <w:rPr>
                <w:rFonts w:ascii="Times New Roman" w:hAnsi="Times New Roman"/>
                <w:color w:val="000000"/>
              </w:rPr>
            </w:pPr>
            <w:r w:rsidRPr="007256CD">
              <w:rPr>
                <w:rFonts w:ascii="Times New Roman" w:hAnsi="Times New Roman"/>
                <w:color w:val="000000"/>
              </w:rPr>
              <w:t>Совместная деятельность воспитателя и детей</w:t>
            </w:r>
          </w:p>
        </w:tc>
      </w:tr>
      <w:tr w:rsidR="00375469" w:rsidRPr="007256CD" w:rsidTr="003D51D7">
        <w:tc>
          <w:tcPr>
            <w:tcW w:w="1094" w:type="dxa"/>
            <w:vAlign w:val="center"/>
          </w:tcPr>
          <w:p w:rsidR="00375469" w:rsidRPr="007256CD" w:rsidRDefault="00375469" w:rsidP="003D51D7">
            <w:pPr>
              <w:shd w:val="clear" w:color="auto" w:fill="FFFFFF"/>
              <w:autoSpaceDE w:val="0"/>
              <w:snapToGrid w:val="0"/>
              <w:jc w:val="center"/>
              <w:rPr>
                <w:rFonts w:ascii="Times New Roman" w:hAnsi="Times New Roman"/>
                <w:b/>
                <w:bCs/>
                <w:color w:val="000000"/>
                <w:lang w:val="en-US"/>
              </w:rPr>
            </w:pPr>
            <w:r w:rsidRPr="007256CD">
              <w:rPr>
                <w:rFonts w:ascii="Times New Roman" w:hAnsi="Times New Roman"/>
                <w:b/>
                <w:bCs/>
                <w:color w:val="000000"/>
                <w:lang w:val="en-US"/>
              </w:rPr>
              <w:t>l</w:t>
            </w:r>
          </w:p>
        </w:tc>
        <w:tc>
          <w:tcPr>
            <w:tcW w:w="6244" w:type="dxa"/>
            <w:vAlign w:val="center"/>
          </w:tcPr>
          <w:p w:rsidR="00375469" w:rsidRPr="007256CD" w:rsidRDefault="00375469" w:rsidP="003D51D7">
            <w:pPr>
              <w:shd w:val="clear" w:color="auto" w:fill="FFFFFF"/>
              <w:autoSpaceDE w:val="0"/>
              <w:snapToGrid w:val="0"/>
              <w:jc w:val="center"/>
              <w:rPr>
                <w:rFonts w:ascii="Times New Roman" w:hAnsi="Times New Roman"/>
                <w:b/>
                <w:bCs/>
                <w:color w:val="000000"/>
              </w:rPr>
            </w:pPr>
            <w:r>
              <w:rPr>
                <w:rFonts w:ascii="Times New Roman" w:hAnsi="Times New Roman"/>
                <w:b/>
                <w:bCs/>
                <w:color w:val="000000"/>
              </w:rPr>
              <w:t>2</w:t>
            </w:r>
          </w:p>
        </w:tc>
        <w:tc>
          <w:tcPr>
            <w:tcW w:w="8363" w:type="dxa"/>
            <w:vAlign w:val="center"/>
          </w:tcPr>
          <w:p w:rsidR="00375469" w:rsidRPr="007256CD" w:rsidRDefault="00375469" w:rsidP="003D51D7">
            <w:pPr>
              <w:shd w:val="clear" w:color="auto" w:fill="FFFFFF"/>
              <w:autoSpaceDE w:val="0"/>
              <w:snapToGrid w:val="0"/>
              <w:jc w:val="center"/>
              <w:rPr>
                <w:rFonts w:ascii="Times New Roman" w:hAnsi="Times New Roman"/>
                <w:b/>
                <w:bCs/>
                <w:color w:val="000000"/>
              </w:rPr>
            </w:pPr>
            <w:r>
              <w:rPr>
                <w:rFonts w:ascii="Times New Roman" w:hAnsi="Times New Roman"/>
                <w:b/>
                <w:bCs/>
                <w:color w:val="000000"/>
              </w:rPr>
              <w:t>3</w:t>
            </w:r>
          </w:p>
        </w:tc>
      </w:tr>
      <w:tr w:rsidR="00375469" w:rsidRPr="007256CD" w:rsidTr="003D51D7">
        <w:trPr>
          <w:trHeight w:val="1310"/>
        </w:trPr>
        <w:tc>
          <w:tcPr>
            <w:tcW w:w="1094" w:type="dxa"/>
          </w:tcPr>
          <w:p w:rsidR="00375469" w:rsidRPr="007256CD" w:rsidRDefault="00375469" w:rsidP="003D51D7">
            <w:pPr>
              <w:jc w:val="center"/>
              <w:rPr>
                <w:rFonts w:ascii="Times New Roman" w:hAnsi="Times New Roman"/>
                <w:b/>
                <w:color w:val="000000"/>
              </w:rPr>
            </w:pPr>
            <w:r w:rsidRPr="007256CD">
              <w:rPr>
                <w:rFonts w:ascii="Times New Roman" w:hAnsi="Times New Roman"/>
                <w:b/>
                <w:color w:val="000000"/>
              </w:rPr>
              <w:t>Сентябрь</w:t>
            </w:r>
          </w:p>
        </w:tc>
        <w:tc>
          <w:tcPr>
            <w:tcW w:w="6244" w:type="dxa"/>
          </w:tcPr>
          <w:p w:rsidR="00375469" w:rsidRPr="007256CD" w:rsidRDefault="00375469" w:rsidP="003D51D7">
            <w:pPr>
              <w:shd w:val="clear" w:color="auto" w:fill="FFFFFF"/>
              <w:autoSpaceDE w:val="0"/>
              <w:snapToGrid w:val="0"/>
              <w:jc w:val="both"/>
              <w:rPr>
                <w:rFonts w:ascii="Times New Roman" w:hAnsi="Times New Roman"/>
                <w:bCs/>
                <w:color w:val="000000"/>
              </w:rPr>
            </w:pPr>
            <w:r w:rsidRPr="007256CD">
              <w:rPr>
                <w:rFonts w:ascii="Times New Roman" w:hAnsi="Times New Roman"/>
                <w:bCs/>
                <w:color w:val="000000"/>
              </w:rPr>
              <w:t>Закреплять знания и умения по использованию правил дорож</w:t>
            </w:r>
            <w:r w:rsidRPr="007256CD">
              <w:rPr>
                <w:rFonts w:ascii="Times New Roman" w:hAnsi="Times New Roman"/>
                <w:bCs/>
                <w:color w:val="000000"/>
              </w:rPr>
              <w:softHyphen/>
              <w:t>ного движения в игровых и прак</w:t>
            </w:r>
            <w:r w:rsidRPr="007256CD">
              <w:rPr>
                <w:rFonts w:ascii="Times New Roman" w:hAnsi="Times New Roman"/>
                <w:bCs/>
                <w:color w:val="000000"/>
              </w:rPr>
              <w:softHyphen/>
              <w:t xml:space="preserve">тических ситуациях </w:t>
            </w:r>
          </w:p>
          <w:p w:rsidR="00375469" w:rsidRPr="007256CD" w:rsidRDefault="00375469" w:rsidP="003D51D7">
            <w:pPr>
              <w:shd w:val="clear" w:color="auto" w:fill="FFFFFF"/>
              <w:autoSpaceDE w:val="0"/>
              <w:snapToGrid w:val="0"/>
              <w:jc w:val="both"/>
              <w:rPr>
                <w:rFonts w:ascii="Times New Roman" w:hAnsi="Times New Roman"/>
                <w:bCs/>
                <w:color w:val="000000"/>
              </w:rPr>
            </w:pPr>
            <w:r w:rsidRPr="007256CD">
              <w:rPr>
                <w:rFonts w:ascii="Times New Roman" w:hAnsi="Times New Roman"/>
                <w:bCs/>
                <w:color w:val="000000"/>
              </w:rPr>
              <w:t>Совершенствовать знания о правилах пешехода, которые должны соблюдать дети на тро</w:t>
            </w:r>
            <w:r w:rsidRPr="007256CD">
              <w:rPr>
                <w:rFonts w:ascii="Times New Roman" w:hAnsi="Times New Roman"/>
                <w:bCs/>
                <w:color w:val="000000"/>
              </w:rPr>
              <w:softHyphen/>
              <w:t xml:space="preserve">туаре и проезжей части </w:t>
            </w:r>
          </w:p>
        </w:tc>
        <w:tc>
          <w:tcPr>
            <w:tcW w:w="8363" w:type="dxa"/>
          </w:tcPr>
          <w:p w:rsidR="00375469" w:rsidRPr="007256CD" w:rsidRDefault="00375469" w:rsidP="003D51D7">
            <w:pPr>
              <w:shd w:val="clear" w:color="auto" w:fill="FFFFFF"/>
              <w:autoSpaceDE w:val="0"/>
              <w:snapToGrid w:val="0"/>
              <w:jc w:val="both"/>
              <w:rPr>
                <w:rFonts w:ascii="Times New Roman" w:hAnsi="Times New Roman"/>
                <w:bCs/>
                <w:color w:val="000000"/>
              </w:rPr>
            </w:pPr>
            <w:r w:rsidRPr="007256CD">
              <w:rPr>
                <w:rFonts w:ascii="Times New Roman" w:hAnsi="Times New Roman"/>
                <w:bCs/>
                <w:color w:val="000000"/>
              </w:rPr>
              <w:t xml:space="preserve">Игровая ситуация «В гостях у автолюбителя». </w:t>
            </w:r>
          </w:p>
          <w:p w:rsidR="00375469" w:rsidRDefault="00375469" w:rsidP="003D51D7">
            <w:pPr>
              <w:shd w:val="clear" w:color="auto" w:fill="FFFFFF"/>
              <w:autoSpaceDE w:val="0"/>
              <w:snapToGrid w:val="0"/>
              <w:jc w:val="both"/>
              <w:rPr>
                <w:rFonts w:ascii="Times New Roman" w:hAnsi="Times New Roman"/>
                <w:bCs/>
                <w:color w:val="000000"/>
              </w:rPr>
            </w:pPr>
            <w:r w:rsidRPr="007256CD">
              <w:rPr>
                <w:rFonts w:ascii="Times New Roman" w:hAnsi="Times New Roman"/>
                <w:bCs/>
                <w:color w:val="000000"/>
              </w:rPr>
              <w:t>Ситуация общения «Как пра</w:t>
            </w:r>
            <w:r w:rsidRPr="007256CD">
              <w:rPr>
                <w:rFonts w:ascii="Times New Roman" w:hAnsi="Times New Roman"/>
                <w:bCs/>
                <w:color w:val="000000"/>
              </w:rPr>
              <w:softHyphen/>
              <w:t>вильно себя вести на дороге». Подвижная игра «Цветные ав</w:t>
            </w:r>
            <w:r w:rsidRPr="007256CD">
              <w:rPr>
                <w:rFonts w:ascii="Times New Roman" w:hAnsi="Times New Roman"/>
                <w:bCs/>
                <w:color w:val="000000"/>
              </w:rPr>
              <w:softHyphen/>
              <w:t xml:space="preserve">томобили». </w:t>
            </w:r>
          </w:p>
          <w:p w:rsidR="00375469" w:rsidRPr="007256CD" w:rsidRDefault="00375469" w:rsidP="003D51D7">
            <w:pPr>
              <w:shd w:val="clear" w:color="auto" w:fill="FFFFFF"/>
              <w:autoSpaceDE w:val="0"/>
              <w:snapToGrid w:val="0"/>
              <w:jc w:val="both"/>
              <w:rPr>
                <w:rFonts w:ascii="Times New Roman" w:hAnsi="Times New Roman"/>
                <w:bCs/>
                <w:color w:val="000000"/>
              </w:rPr>
            </w:pPr>
            <w:r w:rsidRPr="007256CD">
              <w:rPr>
                <w:rFonts w:ascii="Times New Roman" w:hAnsi="Times New Roman"/>
                <w:bCs/>
                <w:color w:val="000000"/>
              </w:rPr>
              <w:t>Чтение стихотворения С. Ми</w:t>
            </w:r>
            <w:r w:rsidRPr="007256CD">
              <w:rPr>
                <w:rFonts w:ascii="Times New Roman" w:hAnsi="Times New Roman"/>
                <w:bCs/>
                <w:color w:val="000000"/>
              </w:rPr>
              <w:softHyphen/>
              <w:t>халкова «Скверная история»</w:t>
            </w:r>
          </w:p>
          <w:p w:rsidR="00375469" w:rsidRPr="007256CD" w:rsidRDefault="00375469" w:rsidP="003D51D7">
            <w:pPr>
              <w:shd w:val="clear" w:color="auto" w:fill="FFFFFF"/>
              <w:autoSpaceDE w:val="0"/>
              <w:snapToGrid w:val="0"/>
              <w:jc w:val="both"/>
              <w:rPr>
                <w:rFonts w:ascii="Times New Roman" w:hAnsi="Times New Roman"/>
                <w:bCs/>
                <w:color w:val="000000"/>
              </w:rPr>
            </w:pPr>
            <w:r w:rsidRPr="007256CD">
              <w:rPr>
                <w:rFonts w:ascii="Times New Roman" w:hAnsi="Times New Roman"/>
                <w:bCs/>
                <w:color w:val="000000"/>
              </w:rPr>
              <w:t>Ситуация общения «Мы в авто</w:t>
            </w:r>
            <w:r w:rsidRPr="007256CD">
              <w:rPr>
                <w:rFonts w:ascii="Times New Roman" w:hAnsi="Times New Roman"/>
                <w:bCs/>
                <w:color w:val="000000"/>
              </w:rPr>
              <w:softHyphen/>
              <w:t xml:space="preserve">бусе». </w:t>
            </w:r>
          </w:p>
          <w:p w:rsidR="00375469" w:rsidRPr="007256CD" w:rsidRDefault="00375469" w:rsidP="003D51D7">
            <w:pPr>
              <w:shd w:val="clear" w:color="auto" w:fill="FFFFFF"/>
              <w:autoSpaceDE w:val="0"/>
              <w:snapToGrid w:val="0"/>
              <w:jc w:val="both"/>
              <w:rPr>
                <w:rFonts w:ascii="Times New Roman" w:hAnsi="Times New Roman"/>
                <w:bCs/>
                <w:color w:val="000000"/>
              </w:rPr>
            </w:pPr>
            <w:r w:rsidRPr="007256CD">
              <w:rPr>
                <w:rFonts w:ascii="Times New Roman" w:hAnsi="Times New Roman"/>
                <w:bCs/>
                <w:color w:val="000000"/>
              </w:rPr>
              <w:t>Ситуация общения «Что я знаю о дорожных знаках». Сюжетно-ролевая игра «Автобус»</w:t>
            </w:r>
          </w:p>
        </w:tc>
      </w:tr>
      <w:tr w:rsidR="00375469" w:rsidRPr="007256CD" w:rsidTr="003D51D7">
        <w:tc>
          <w:tcPr>
            <w:tcW w:w="1094" w:type="dxa"/>
          </w:tcPr>
          <w:p w:rsidR="00375469" w:rsidRPr="007256CD" w:rsidRDefault="00375469" w:rsidP="003D51D7">
            <w:pPr>
              <w:jc w:val="center"/>
              <w:rPr>
                <w:rFonts w:ascii="Times New Roman" w:hAnsi="Times New Roman"/>
                <w:b/>
                <w:color w:val="000000"/>
              </w:rPr>
            </w:pPr>
          </w:p>
        </w:tc>
        <w:tc>
          <w:tcPr>
            <w:tcW w:w="14607" w:type="dxa"/>
            <w:gridSpan w:val="2"/>
          </w:tcPr>
          <w:p w:rsidR="00375469" w:rsidRPr="007256CD" w:rsidRDefault="00375469" w:rsidP="003D51D7">
            <w:pPr>
              <w:shd w:val="clear" w:color="auto" w:fill="FFFFFF"/>
              <w:autoSpaceDE w:val="0"/>
              <w:snapToGrid w:val="0"/>
              <w:jc w:val="both"/>
              <w:rPr>
                <w:rFonts w:ascii="Times New Roman" w:hAnsi="Times New Roman"/>
                <w:b/>
                <w:bCs/>
                <w:color w:val="000000"/>
              </w:rPr>
            </w:pPr>
            <w:r w:rsidRPr="007256CD">
              <w:rPr>
                <w:rFonts w:ascii="Times New Roman" w:hAnsi="Times New Roman"/>
                <w:b/>
                <w:bCs/>
                <w:color w:val="000000"/>
              </w:rPr>
              <w:t>Целевые ориентиры развития ребенка (на основе интеграции образовательных направлений)</w:t>
            </w:r>
          </w:p>
        </w:tc>
      </w:tr>
      <w:tr w:rsidR="00375469" w:rsidRPr="007256CD" w:rsidTr="003D51D7">
        <w:tc>
          <w:tcPr>
            <w:tcW w:w="1094" w:type="dxa"/>
          </w:tcPr>
          <w:p w:rsidR="00375469" w:rsidRPr="007256CD" w:rsidRDefault="00375469" w:rsidP="003D51D7">
            <w:pPr>
              <w:jc w:val="center"/>
              <w:rPr>
                <w:rFonts w:ascii="Times New Roman" w:hAnsi="Times New Roman"/>
                <w:b/>
                <w:color w:val="000000"/>
              </w:rPr>
            </w:pPr>
          </w:p>
        </w:tc>
        <w:tc>
          <w:tcPr>
            <w:tcW w:w="14607" w:type="dxa"/>
            <w:gridSpan w:val="2"/>
          </w:tcPr>
          <w:p w:rsidR="00375469" w:rsidRDefault="00375469" w:rsidP="003D51D7">
            <w:pPr>
              <w:shd w:val="clear" w:color="auto" w:fill="FFFFFF"/>
              <w:autoSpaceDE w:val="0"/>
              <w:jc w:val="both"/>
              <w:rPr>
                <w:rFonts w:ascii="Times New Roman" w:hAnsi="Times New Roman"/>
                <w:i/>
                <w:iCs/>
                <w:color w:val="000000"/>
              </w:rPr>
            </w:pPr>
            <w:r>
              <w:rPr>
                <w:rFonts w:ascii="Times New Roman" w:hAnsi="Times New Roman"/>
                <w:i/>
                <w:iCs/>
                <w:color w:val="000000"/>
              </w:rPr>
              <w:t xml:space="preserve">Познавательное развитие: </w:t>
            </w:r>
            <w:r w:rsidRPr="007256CD">
              <w:rPr>
                <w:rFonts w:ascii="Times New Roman" w:hAnsi="Times New Roman"/>
                <w:color w:val="000000"/>
              </w:rPr>
              <w:t>имеют разнообразные впечатления о предметах окружающего мира.</w:t>
            </w:r>
          </w:p>
          <w:p w:rsidR="00375469" w:rsidRDefault="00375469" w:rsidP="003D51D7">
            <w:pPr>
              <w:shd w:val="clear" w:color="auto" w:fill="FFFFFF"/>
              <w:autoSpaceDE w:val="0"/>
              <w:jc w:val="both"/>
              <w:rPr>
                <w:rFonts w:ascii="Times New Roman" w:hAnsi="Times New Roman"/>
                <w:color w:val="000000"/>
              </w:rPr>
            </w:pPr>
            <w:r>
              <w:rPr>
                <w:rFonts w:ascii="Times New Roman" w:hAnsi="Times New Roman"/>
                <w:i/>
                <w:iCs/>
                <w:color w:val="000000"/>
              </w:rPr>
              <w:t>Социально – коммуникативное развитие</w:t>
            </w:r>
            <w:r w:rsidRPr="007256CD">
              <w:rPr>
                <w:rFonts w:ascii="Times New Roman" w:hAnsi="Times New Roman"/>
                <w:i/>
                <w:iCs/>
                <w:color w:val="000000"/>
              </w:rPr>
              <w:t xml:space="preserve">: </w:t>
            </w:r>
            <w:r w:rsidRPr="007256CD">
              <w:rPr>
                <w:rFonts w:ascii="Times New Roman" w:hAnsi="Times New Roman"/>
                <w:color w:val="000000"/>
              </w:rPr>
              <w:t>моделируют ситуации; самостоятельно придумывают разнообразные сюжеты игр</w:t>
            </w:r>
            <w:r>
              <w:rPr>
                <w:rFonts w:ascii="Times New Roman" w:hAnsi="Times New Roman"/>
                <w:color w:val="000000"/>
              </w:rPr>
              <w:t xml:space="preserve">; </w:t>
            </w:r>
            <w:r w:rsidRPr="007256CD">
              <w:rPr>
                <w:rFonts w:ascii="Times New Roman" w:hAnsi="Times New Roman"/>
                <w:color w:val="000000"/>
              </w:rPr>
              <w:t>понимают значения сигналов светофора; соблюдают дорожные правила и правила поведения в транспорте.</w:t>
            </w:r>
          </w:p>
          <w:p w:rsidR="00375469" w:rsidRPr="007256CD" w:rsidRDefault="00375469" w:rsidP="003D51D7">
            <w:pPr>
              <w:shd w:val="clear" w:color="auto" w:fill="FFFFFF"/>
              <w:autoSpaceDE w:val="0"/>
              <w:snapToGrid w:val="0"/>
              <w:jc w:val="both"/>
              <w:rPr>
                <w:rFonts w:ascii="Times New Roman" w:hAnsi="Times New Roman"/>
                <w:color w:val="000000"/>
              </w:rPr>
            </w:pPr>
            <w:r w:rsidRPr="003E356F">
              <w:rPr>
                <w:rFonts w:ascii="Times New Roman" w:hAnsi="Times New Roman"/>
                <w:i/>
                <w:color w:val="000000"/>
              </w:rPr>
              <w:t>Речевое развитие:</w:t>
            </w:r>
            <w:r w:rsidRPr="007256CD">
              <w:rPr>
                <w:rFonts w:ascii="Times New Roman" w:hAnsi="Times New Roman"/>
                <w:color w:val="000000"/>
              </w:rPr>
              <w:t>сопереживают персонажам рассказов.</w:t>
            </w:r>
          </w:p>
          <w:p w:rsidR="00375469" w:rsidRPr="007256CD" w:rsidRDefault="00375469" w:rsidP="003D51D7">
            <w:pPr>
              <w:shd w:val="clear" w:color="auto" w:fill="FFFFFF"/>
              <w:autoSpaceDE w:val="0"/>
              <w:jc w:val="both"/>
              <w:rPr>
                <w:rFonts w:ascii="Times New Roman" w:hAnsi="Times New Roman"/>
                <w:color w:val="000000"/>
              </w:rPr>
            </w:pPr>
            <w:r>
              <w:rPr>
                <w:rFonts w:ascii="Times New Roman" w:hAnsi="Times New Roman"/>
                <w:i/>
                <w:iCs/>
                <w:color w:val="000000"/>
              </w:rPr>
              <w:t>Художественно – эстетическое развитие</w:t>
            </w:r>
            <w:r w:rsidRPr="007256CD">
              <w:rPr>
                <w:rFonts w:ascii="Times New Roman" w:hAnsi="Times New Roman"/>
                <w:i/>
                <w:iCs/>
                <w:color w:val="000000"/>
              </w:rPr>
              <w:t xml:space="preserve">: </w:t>
            </w:r>
            <w:r w:rsidRPr="007256CD">
              <w:rPr>
                <w:rFonts w:ascii="Times New Roman" w:hAnsi="Times New Roman"/>
                <w:color w:val="000000"/>
              </w:rPr>
              <w:t>лепят различные предметы, передавая их форму и пропорции.</w:t>
            </w:r>
          </w:p>
        </w:tc>
      </w:tr>
      <w:tr w:rsidR="00375469" w:rsidRPr="007256CD" w:rsidTr="003D51D7">
        <w:trPr>
          <w:trHeight w:val="1304"/>
        </w:trPr>
        <w:tc>
          <w:tcPr>
            <w:tcW w:w="1094" w:type="dxa"/>
          </w:tcPr>
          <w:p w:rsidR="00375469" w:rsidRPr="007256CD" w:rsidRDefault="00375469" w:rsidP="003D51D7">
            <w:pPr>
              <w:jc w:val="center"/>
              <w:rPr>
                <w:rFonts w:ascii="Times New Roman" w:hAnsi="Times New Roman"/>
                <w:b/>
                <w:color w:val="000000"/>
              </w:rPr>
            </w:pPr>
            <w:r w:rsidRPr="007256CD">
              <w:rPr>
                <w:rFonts w:ascii="Times New Roman" w:hAnsi="Times New Roman"/>
                <w:b/>
                <w:color w:val="000000"/>
              </w:rPr>
              <w:lastRenderedPageBreak/>
              <w:t>Октябрь</w:t>
            </w:r>
          </w:p>
        </w:tc>
        <w:tc>
          <w:tcPr>
            <w:tcW w:w="6244" w:type="dxa"/>
          </w:tcPr>
          <w:p w:rsidR="00375469" w:rsidRPr="007256CD" w:rsidRDefault="00375469" w:rsidP="003D51D7">
            <w:pPr>
              <w:shd w:val="clear" w:color="auto" w:fill="FFFFFF"/>
              <w:autoSpaceDE w:val="0"/>
              <w:snapToGrid w:val="0"/>
              <w:jc w:val="both"/>
              <w:rPr>
                <w:rFonts w:ascii="Times New Roman" w:hAnsi="Times New Roman"/>
                <w:color w:val="000000"/>
              </w:rPr>
            </w:pPr>
            <w:r w:rsidRPr="007256CD">
              <w:rPr>
                <w:rFonts w:ascii="Times New Roman" w:hAnsi="Times New Roman"/>
                <w:color w:val="000000"/>
              </w:rPr>
              <w:t>Расширять знания об особенностях движения транспорта и пешеходов на перекрестке.</w:t>
            </w:r>
          </w:p>
          <w:p w:rsidR="00375469" w:rsidRPr="007256CD" w:rsidRDefault="00375469" w:rsidP="003D51D7">
            <w:pPr>
              <w:shd w:val="clear" w:color="auto" w:fill="FFFFFF"/>
              <w:autoSpaceDE w:val="0"/>
              <w:snapToGrid w:val="0"/>
              <w:jc w:val="both"/>
              <w:rPr>
                <w:rFonts w:ascii="Times New Roman" w:hAnsi="Times New Roman"/>
                <w:color w:val="000000"/>
              </w:rPr>
            </w:pPr>
            <w:r w:rsidRPr="007256CD">
              <w:rPr>
                <w:rFonts w:ascii="Times New Roman" w:hAnsi="Times New Roman"/>
                <w:color w:val="000000"/>
              </w:rPr>
              <w:t>Продолжать знакомить с правилами передвижения пешеходов</w:t>
            </w:r>
          </w:p>
          <w:p w:rsidR="00375469" w:rsidRPr="007256CD" w:rsidRDefault="00375469" w:rsidP="003D51D7">
            <w:pPr>
              <w:shd w:val="clear" w:color="auto" w:fill="FFFFFF"/>
              <w:autoSpaceDE w:val="0"/>
              <w:jc w:val="both"/>
              <w:rPr>
                <w:rFonts w:ascii="Times New Roman" w:hAnsi="Times New Roman"/>
                <w:color w:val="000000"/>
              </w:rPr>
            </w:pPr>
            <w:r w:rsidRPr="007256CD">
              <w:rPr>
                <w:rFonts w:ascii="Times New Roman" w:hAnsi="Times New Roman"/>
                <w:color w:val="000000"/>
              </w:rPr>
              <w:t>и машин с помощью светофора</w:t>
            </w:r>
          </w:p>
        </w:tc>
        <w:tc>
          <w:tcPr>
            <w:tcW w:w="8363" w:type="dxa"/>
          </w:tcPr>
          <w:p w:rsidR="00375469" w:rsidRPr="00CF7F79" w:rsidRDefault="00375469" w:rsidP="003D51D7">
            <w:pPr>
              <w:shd w:val="clear" w:color="auto" w:fill="FFFFFF"/>
              <w:autoSpaceDE w:val="0"/>
              <w:snapToGrid w:val="0"/>
              <w:jc w:val="both"/>
              <w:rPr>
                <w:rFonts w:ascii="Times New Roman" w:hAnsi="Times New Roman"/>
                <w:color w:val="000000"/>
              </w:rPr>
            </w:pPr>
            <w:r w:rsidRPr="00CF7F79">
              <w:rPr>
                <w:rFonts w:ascii="Times New Roman" w:hAnsi="Times New Roman"/>
                <w:iCs/>
                <w:color w:val="000000"/>
              </w:rPr>
              <w:t xml:space="preserve">Игровая ситуация </w:t>
            </w:r>
            <w:r w:rsidRPr="00CF7F79">
              <w:rPr>
                <w:rFonts w:ascii="Times New Roman" w:hAnsi="Times New Roman"/>
                <w:color w:val="000000"/>
              </w:rPr>
              <w:t>«Расположи правильно дорожные знаки».</w:t>
            </w:r>
          </w:p>
          <w:p w:rsidR="00375469" w:rsidRPr="00CF7F79" w:rsidRDefault="00375469" w:rsidP="003D51D7">
            <w:pPr>
              <w:shd w:val="clear" w:color="auto" w:fill="FFFFFF"/>
              <w:autoSpaceDE w:val="0"/>
              <w:jc w:val="both"/>
              <w:rPr>
                <w:rFonts w:ascii="Times New Roman" w:hAnsi="Times New Roman"/>
                <w:color w:val="000000"/>
              </w:rPr>
            </w:pPr>
            <w:r w:rsidRPr="00CF7F79">
              <w:rPr>
                <w:rFonts w:ascii="Times New Roman" w:hAnsi="Times New Roman"/>
                <w:iCs/>
                <w:color w:val="000000"/>
              </w:rPr>
              <w:t xml:space="preserve">Чтение </w:t>
            </w:r>
            <w:r w:rsidRPr="00CF7F79">
              <w:rPr>
                <w:rFonts w:ascii="Times New Roman" w:hAnsi="Times New Roman"/>
                <w:color w:val="000000"/>
              </w:rPr>
              <w:t>стихотворения А. Дороховой «Зеленый, желтый, красный» (отрывок)</w:t>
            </w:r>
          </w:p>
          <w:p w:rsidR="00375469" w:rsidRPr="00CF7F79" w:rsidRDefault="00375469" w:rsidP="003D51D7">
            <w:pPr>
              <w:shd w:val="clear" w:color="auto" w:fill="FFFFFF"/>
              <w:autoSpaceDE w:val="0"/>
              <w:snapToGrid w:val="0"/>
              <w:jc w:val="both"/>
              <w:rPr>
                <w:rFonts w:ascii="Times New Roman" w:hAnsi="Times New Roman"/>
                <w:color w:val="000000"/>
              </w:rPr>
            </w:pPr>
            <w:r w:rsidRPr="00CF7F79">
              <w:rPr>
                <w:rFonts w:ascii="Times New Roman" w:hAnsi="Times New Roman"/>
                <w:iCs/>
                <w:color w:val="000000"/>
              </w:rPr>
              <w:t xml:space="preserve">Чтение </w:t>
            </w:r>
            <w:r w:rsidRPr="00CF7F79">
              <w:rPr>
                <w:rFonts w:ascii="Times New Roman" w:hAnsi="Times New Roman"/>
                <w:color w:val="000000"/>
              </w:rPr>
              <w:t>стихотворения В. Кожевникова «Светофор».</w:t>
            </w:r>
          </w:p>
          <w:p w:rsidR="00375469" w:rsidRPr="00CF7F79" w:rsidRDefault="00375469" w:rsidP="003D51D7">
            <w:pPr>
              <w:shd w:val="clear" w:color="auto" w:fill="FFFFFF"/>
              <w:autoSpaceDE w:val="0"/>
              <w:jc w:val="both"/>
              <w:rPr>
                <w:rFonts w:ascii="Times New Roman" w:hAnsi="Times New Roman"/>
                <w:color w:val="000000"/>
              </w:rPr>
            </w:pPr>
            <w:r w:rsidRPr="00CF7F79">
              <w:rPr>
                <w:rFonts w:ascii="Times New Roman" w:hAnsi="Times New Roman"/>
                <w:iCs/>
                <w:color w:val="000000"/>
              </w:rPr>
              <w:t xml:space="preserve">Дидактическая игра </w:t>
            </w:r>
            <w:r w:rsidRPr="00CF7F79">
              <w:rPr>
                <w:rFonts w:ascii="Times New Roman" w:hAnsi="Times New Roman"/>
                <w:color w:val="000000"/>
              </w:rPr>
              <w:t>«Светофор»</w:t>
            </w:r>
          </w:p>
          <w:p w:rsidR="00375469" w:rsidRPr="00CF7F79" w:rsidRDefault="00375469" w:rsidP="003D51D7">
            <w:pPr>
              <w:shd w:val="clear" w:color="auto" w:fill="FFFFFF"/>
              <w:autoSpaceDE w:val="0"/>
              <w:jc w:val="both"/>
              <w:rPr>
                <w:rFonts w:ascii="Times New Roman" w:hAnsi="Times New Roman"/>
                <w:color w:val="000000"/>
              </w:rPr>
            </w:pPr>
            <w:r w:rsidRPr="00CF7F79">
              <w:rPr>
                <w:rFonts w:ascii="Times New Roman" w:hAnsi="Times New Roman"/>
                <w:iCs/>
                <w:color w:val="000000"/>
              </w:rPr>
              <w:t xml:space="preserve">Игровая ситуация </w:t>
            </w:r>
            <w:r w:rsidRPr="00CF7F79">
              <w:rPr>
                <w:rFonts w:ascii="Times New Roman" w:hAnsi="Times New Roman"/>
                <w:color w:val="000000"/>
              </w:rPr>
              <w:t>«Помоги Незнайке перейти дорогу».</w:t>
            </w:r>
          </w:p>
          <w:p w:rsidR="00375469" w:rsidRPr="00CF7F79" w:rsidRDefault="00375469" w:rsidP="003D51D7">
            <w:pPr>
              <w:shd w:val="clear" w:color="auto" w:fill="FFFFFF"/>
              <w:autoSpaceDE w:val="0"/>
              <w:jc w:val="both"/>
              <w:rPr>
                <w:rFonts w:ascii="Times New Roman" w:hAnsi="Times New Roman"/>
                <w:color w:val="000000"/>
              </w:rPr>
            </w:pPr>
            <w:r w:rsidRPr="00CF7F79">
              <w:rPr>
                <w:rFonts w:ascii="Times New Roman" w:hAnsi="Times New Roman"/>
                <w:iCs/>
                <w:color w:val="000000"/>
              </w:rPr>
              <w:t xml:space="preserve">Чтение </w:t>
            </w:r>
            <w:r w:rsidRPr="00CF7F79">
              <w:rPr>
                <w:rFonts w:ascii="Times New Roman" w:hAnsi="Times New Roman"/>
                <w:color w:val="000000"/>
              </w:rPr>
              <w:t>стихотворения Я. Пишумова «Азбука города».</w:t>
            </w:r>
          </w:p>
        </w:tc>
      </w:tr>
      <w:tr w:rsidR="00375469" w:rsidRPr="007256CD" w:rsidTr="003D51D7">
        <w:tc>
          <w:tcPr>
            <w:tcW w:w="1094" w:type="dxa"/>
            <w:vMerge w:val="restart"/>
          </w:tcPr>
          <w:p w:rsidR="00375469" w:rsidRPr="007256CD" w:rsidRDefault="00375469" w:rsidP="003D51D7">
            <w:pPr>
              <w:jc w:val="both"/>
              <w:rPr>
                <w:rFonts w:ascii="Times New Roman" w:hAnsi="Times New Roman"/>
                <w:b/>
                <w:color w:val="000000"/>
              </w:rPr>
            </w:pPr>
          </w:p>
        </w:tc>
        <w:tc>
          <w:tcPr>
            <w:tcW w:w="14607" w:type="dxa"/>
            <w:gridSpan w:val="2"/>
          </w:tcPr>
          <w:p w:rsidR="00375469" w:rsidRPr="007256CD" w:rsidRDefault="00375469" w:rsidP="003D51D7">
            <w:pPr>
              <w:shd w:val="clear" w:color="auto" w:fill="FFFFFF"/>
              <w:autoSpaceDE w:val="0"/>
              <w:snapToGrid w:val="0"/>
              <w:jc w:val="both"/>
              <w:rPr>
                <w:rFonts w:ascii="Times New Roman" w:hAnsi="Times New Roman"/>
                <w:b/>
                <w:bCs/>
                <w:color w:val="000000"/>
              </w:rPr>
            </w:pPr>
            <w:r w:rsidRPr="007256CD">
              <w:rPr>
                <w:rFonts w:ascii="Times New Roman" w:hAnsi="Times New Roman"/>
                <w:b/>
                <w:bCs/>
                <w:color w:val="000000"/>
              </w:rPr>
              <w:t>Целевые ориентиры развития ребенка (на основе интеграции образовательных направлений)</w:t>
            </w:r>
          </w:p>
        </w:tc>
      </w:tr>
      <w:tr w:rsidR="00375469" w:rsidRPr="007256CD" w:rsidTr="003D51D7">
        <w:tc>
          <w:tcPr>
            <w:tcW w:w="1094" w:type="dxa"/>
            <w:vMerge/>
          </w:tcPr>
          <w:p w:rsidR="00375469" w:rsidRPr="007256CD" w:rsidRDefault="00375469" w:rsidP="003D51D7">
            <w:pPr>
              <w:jc w:val="both"/>
              <w:rPr>
                <w:rFonts w:ascii="Times New Roman" w:hAnsi="Times New Roman"/>
                <w:b/>
                <w:color w:val="000000"/>
              </w:rPr>
            </w:pPr>
          </w:p>
        </w:tc>
        <w:tc>
          <w:tcPr>
            <w:tcW w:w="14607" w:type="dxa"/>
            <w:gridSpan w:val="2"/>
          </w:tcPr>
          <w:p w:rsidR="00375469" w:rsidRDefault="00375469" w:rsidP="003D51D7">
            <w:pPr>
              <w:shd w:val="clear" w:color="auto" w:fill="FFFFFF"/>
              <w:autoSpaceDE w:val="0"/>
              <w:snapToGrid w:val="0"/>
              <w:jc w:val="both"/>
              <w:rPr>
                <w:rFonts w:ascii="Times New Roman" w:hAnsi="Times New Roman"/>
                <w:color w:val="000000"/>
              </w:rPr>
            </w:pPr>
            <w:r>
              <w:rPr>
                <w:rFonts w:ascii="Times New Roman" w:hAnsi="Times New Roman"/>
                <w:i/>
                <w:iCs/>
                <w:color w:val="000000"/>
              </w:rPr>
              <w:t xml:space="preserve">Познавательное развитие: </w:t>
            </w:r>
            <w:r w:rsidRPr="007256CD">
              <w:rPr>
                <w:rFonts w:ascii="Times New Roman" w:hAnsi="Times New Roman"/>
                <w:color w:val="000000"/>
              </w:rPr>
              <w:t>ориентир</w:t>
            </w:r>
            <w:r>
              <w:rPr>
                <w:rFonts w:ascii="Times New Roman" w:hAnsi="Times New Roman"/>
                <w:color w:val="000000"/>
              </w:rPr>
              <w:t xml:space="preserve">уются в окружающем пространстве; </w:t>
            </w:r>
            <w:r w:rsidRPr="007256CD">
              <w:rPr>
                <w:rFonts w:ascii="Times New Roman" w:hAnsi="Times New Roman"/>
                <w:color w:val="000000"/>
              </w:rPr>
              <w:t xml:space="preserve"> узнают и называют дорожные знаки; рассказывают об особенностях движения транспорта и пешеходов на регулируемом пере</w:t>
            </w:r>
            <w:r w:rsidRPr="007256CD">
              <w:rPr>
                <w:rFonts w:ascii="Times New Roman" w:hAnsi="Times New Roman"/>
                <w:color w:val="000000"/>
              </w:rPr>
              <w:softHyphen/>
              <w:t>крестке.</w:t>
            </w:r>
          </w:p>
          <w:p w:rsidR="00375469" w:rsidRDefault="00375469" w:rsidP="003D51D7">
            <w:pPr>
              <w:shd w:val="clear" w:color="auto" w:fill="FFFFFF"/>
              <w:autoSpaceDE w:val="0"/>
              <w:snapToGrid w:val="0"/>
              <w:jc w:val="both"/>
              <w:rPr>
                <w:rFonts w:ascii="Times New Roman" w:hAnsi="Times New Roman"/>
                <w:color w:val="000000"/>
              </w:rPr>
            </w:pPr>
            <w:r w:rsidRPr="003E356F">
              <w:rPr>
                <w:rFonts w:ascii="Times New Roman" w:hAnsi="Times New Roman"/>
                <w:i/>
                <w:color w:val="000000"/>
              </w:rPr>
              <w:t>Речевое развитие:</w:t>
            </w:r>
            <w:r w:rsidRPr="007256CD">
              <w:rPr>
                <w:rFonts w:ascii="Times New Roman" w:hAnsi="Times New Roman"/>
                <w:color w:val="000000"/>
              </w:rPr>
              <w:t>пересказывают отрывк</w:t>
            </w:r>
            <w:r>
              <w:rPr>
                <w:rFonts w:ascii="Times New Roman" w:hAnsi="Times New Roman"/>
                <w:color w:val="000000"/>
              </w:rPr>
              <w:t xml:space="preserve">и из стихотворений и рассказов; </w:t>
            </w:r>
            <w:r w:rsidRPr="007256CD">
              <w:rPr>
                <w:rFonts w:ascii="Times New Roman" w:hAnsi="Times New Roman"/>
                <w:color w:val="000000"/>
              </w:rPr>
              <w:t>находят в предложении слова с заданным звуком, определяют его место в слове.</w:t>
            </w:r>
          </w:p>
          <w:p w:rsidR="00375469" w:rsidRDefault="00375469" w:rsidP="003D51D7">
            <w:pPr>
              <w:shd w:val="clear" w:color="auto" w:fill="FFFFFF"/>
              <w:autoSpaceDE w:val="0"/>
              <w:snapToGrid w:val="0"/>
              <w:jc w:val="both"/>
              <w:rPr>
                <w:rFonts w:ascii="Times New Roman" w:hAnsi="Times New Roman"/>
                <w:color w:val="000000"/>
              </w:rPr>
            </w:pPr>
            <w:r>
              <w:rPr>
                <w:rFonts w:ascii="Times New Roman" w:hAnsi="Times New Roman"/>
                <w:i/>
                <w:iCs/>
                <w:color w:val="000000"/>
              </w:rPr>
              <w:t>Социально – коммуникативное развитие</w:t>
            </w:r>
            <w:r w:rsidRPr="007256CD">
              <w:rPr>
                <w:rFonts w:ascii="Times New Roman" w:hAnsi="Times New Roman"/>
                <w:i/>
                <w:iCs/>
                <w:color w:val="000000"/>
              </w:rPr>
              <w:t xml:space="preserve">: </w:t>
            </w:r>
            <w:r w:rsidRPr="007256CD">
              <w:rPr>
                <w:rFonts w:ascii="Times New Roman" w:hAnsi="Times New Roman"/>
                <w:color w:val="000000"/>
              </w:rPr>
              <w:t>придумывают варианты образных движений в играх</w:t>
            </w:r>
            <w:r>
              <w:rPr>
                <w:rFonts w:ascii="Times New Roman" w:hAnsi="Times New Roman"/>
                <w:color w:val="000000"/>
              </w:rPr>
              <w:t xml:space="preserve">; </w:t>
            </w:r>
          </w:p>
          <w:p w:rsidR="00375469" w:rsidRPr="007256CD" w:rsidRDefault="00375469" w:rsidP="003D51D7">
            <w:pPr>
              <w:shd w:val="clear" w:color="auto" w:fill="FFFFFF"/>
              <w:autoSpaceDE w:val="0"/>
              <w:snapToGrid w:val="0"/>
              <w:jc w:val="both"/>
              <w:rPr>
                <w:rFonts w:ascii="Times New Roman" w:hAnsi="Times New Roman"/>
                <w:color w:val="000000"/>
              </w:rPr>
            </w:pPr>
            <w:r>
              <w:rPr>
                <w:rFonts w:ascii="Times New Roman" w:hAnsi="Times New Roman"/>
                <w:i/>
                <w:iCs/>
                <w:color w:val="000000"/>
              </w:rPr>
              <w:t>Художественно – эстетическое развитие</w:t>
            </w:r>
            <w:r w:rsidRPr="007256CD">
              <w:rPr>
                <w:rFonts w:ascii="Times New Roman" w:hAnsi="Times New Roman"/>
                <w:i/>
                <w:iCs/>
                <w:color w:val="000000"/>
              </w:rPr>
              <w:t xml:space="preserve">: </w:t>
            </w:r>
            <w:r w:rsidRPr="007256CD">
              <w:rPr>
                <w:rFonts w:ascii="Times New Roman" w:hAnsi="Times New Roman"/>
                <w:color w:val="000000"/>
              </w:rPr>
              <w:t xml:space="preserve">создают изображения различных предметов, используя бумагу разной фактуры. </w:t>
            </w:r>
          </w:p>
        </w:tc>
      </w:tr>
      <w:tr w:rsidR="00375469" w:rsidRPr="007256CD" w:rsidTr="003D51D7">
        <w:trPr>
          <w:trHeight w:val="1484"/>
        </w:trPr>
        <w:tc>
          <w:tcPr>
            <w:tcW w:w="1094" w:type="dxa"/>
          </w:tcPr>
          <w:p w:rsidR="00375469" w:rsidRPr="007256CD" w:rsidRDefault="00375469" w:rsidP="003D51D7">
            <w:pPr>
              <w:jc w:val="center"/>
              <w:rPr>
                <w:rFonts w:ascii="Times New Roman" w:hAnsi="Times New Roman"/>
                <w:b/>
                <w:color w:val="000000"/>
              </w:rPr>
            </w:pPr>
            <w:r w:rsidRPr="007256CD">
              <w:rPr>
                <w:rFonts w:ascii="Times New Roman" w:hAnsi="Times New Roman"/>
                <w:b/>
                <w:color w:val="000000"/>
              </w:rPr>
              <w:t>Ноябрь</w:t>
            </w:r>
          </w:p>
        </w:tc>
        <w:tc>
          <w:tcPr>
            <w:tcW w:w="6244" w:type="dxa"/>
          </w:tcPr>
          <w:p w:rsidR="00375469" w:rsidRPr="007256CD" w:rsidRDefault="00375469" w:rsidP="003D51D7">
            <w:pPr>
              <w:shd w:val="clear" w:color="auto" w:fill="FFFFFF"/>
              <w:autoSpaceDE w:val="0"/>
              <w:snapToGrid w:val="0"/>
              <w:jc w:val="both"/>
              <w:rPr>
                <w:rFonts w:ascii="Times New Roman" w:hAnsi="Times New Roman"/>
                <w:color w:val="000000"/>
              </w:rPr>
            </w:pPr>
            <w:r w:rsidRPr="007256CD">
              <w:rPr>
                <w:rFonts w:ascii="Times New Roman" w:hAnsi="Times New Roman"/>
                <w:color w:val="000000"/>
              </w:rPr>
              <w:t>Уточнять представления о ра</w:t>
            </w:r>
            <w:r w:rsidRPr="007256CD">
              <w:rPr>
                <w:rFonts w:ascii="Times New Roman" w:hAnsi="Times New Roman"/>
                <w:color w:val="000000"/>
              </w:rPr>
              <w:softHyphen/>
              <w:t>боте сотрудников ГИБДД</w:t>
            </w:r>
          </w:p>
          <w:p w:rsidR="00375469" w:rsidRPr="007256CD" w:rsidRDefault="00375469" w:rsidP="003D51D7">
            <w:pPr>
              <w:shd w:val="clear" w:color="auto" w:fill="FFFFFF"/>
              <w:autoSpaceDE w:val="0"/>
              <w:snapToGrid w:val="0"/>
              <w:jc w:val="both"/>
              <w:rPr>
                <w:rFonts w:ascii="Times New Roman" w:hAnsi="Times New Roman"/>
                <w:color w:val="000000"/>
              </w:rPr>
            </w:pPr>
            <w:r w:rsidRPr="007256CD">
              <w:rPr>
                <w:rFonts w:ascii="Times New Roman" w:hAnsi="Times New Roman"/>
                <w:color w:val="000000"/>
              </w:rPr>
              <w:t>Закреплять представление об особенностях работы водите</w:t>
            </w:r>
            <w:r w:rsidRPr="007256CD">
              <w:rPr>
                <w:rFonts w:ascii="Times New Roman" w:hAnsi="Times New Roman"/>
                <w:color w:val="000000"/>
              </w:rPr>
              <w:softHyphen/>
              <w:t xml:space="preserve">лей различного транспорта. </w:t>
            </w:r>
          </w:p>
          <w:p w:rsidR="00375469" w:rsidRPr="007256CD" w:rsidRDefault="00375469" w:rsidP="003D51D7">
            <w:pPr>
              <w:shd w:val="clear" w:color="auto" w:fill="FFFFFF"/>
              <w:autoSpaceDE w:val="0"/>
              <w:snapToGrid w:val="0"/>
              <w:jc w:val="both"/>
              <w:rPr>
                <w:rFonts w:ascii="Times New Roman" w:hAnsi="Times New Roman"/>
                <w:color w:val="000000"/>
              </w:rPr>
            </w:pPr>
            <w:r w:rsidRPr="007256CD">
              <w:rPr>
                <w:rFonts w:ascii="Times New Roman" w:hAnsi="Times New Roman"/>
                <w:color w:val="000000"/>
              </w:rPr>
              <w:t>Совершенствовать знания о различных видах транспорта и его назначении в жизни человека</w:t>
            </w:r>
          </w:p>
        </w:tc>
        <w:tc>
          <w:tcPr>
            <w:tcW w:w="8363" w:type="dxa"/>
          </w:tcPr>
          <w:p w:rsidR="00375469" w:rsidRPr="00522741" w:rsidRDefault="00375469" w:rsidP="003D51D7">
            <w:pPr>
              <w:shd w:val="clear" w:color="auto" w:fill="FFFFFF"/>
              <w:autoSpaceDE w:val="0"/>
              <w:snapToGrid w:val="0"/>
              <w:jc w:val="both"/>
              <w:rPr>
                <w:rFonts w:ascii="Times New Roman" w:hAnsi="Times New Roman"/>
                <w:color w:val="000000"/>
              </w:rPr>
            </w:pPr>
            <w:r w:rsidRPr="00522741">
              <w:rPr>
                <w:rFonts w:ascii="Times New Roman" w:hAnsi="Times New Roman"/>
                <w:iCs/>
                <w:color w:val="000000"/>
              </w:rPr>
              <w:t xml:space="preserve">Ситуация общения </w:t>
            </w:r>
            <w:r w:rsidRPr="00522741">
              <w:rPr>
                <w:rFonts w:ascii="Times New Roman" w:hAnsi="Times New Roman"/>
                <w:color w:val="000000"/>
              </w:rPr>
              <w:t>«Что означа</w:t>
            </w:r>
            <w:r w:rsidRPr="00522741">
              <w:rPr>
                <w:rFonts w:ascii="Times New Roman" w:hAnsi="Times New Roman"/>
                <w:color w:val="000000"/>
              </w:rPr>
              <w:softHyphen/>
              <w:t xml:space="preserve">ют цвета светофора». </w:t>
            </w:r>
          </w:p>
          <w:p w:rsidR="00375469" w:rsidRPr="00522741" w:rsidRDefault="00375469" w:rsidP="003D51D7">
            <w:pPr>
              <w:shd w:val="clear" w:color="auto" w:fill="FFFFFF"/>
              <w:autoSpaceDE w:val="0"/>
              <w:snapToGrid w:val="0"/>
              <w:jc w:val="both"/>
              <w:rPr>
                <w:rFonts w:ascii="Times New Roman" w:hAnsi="Times New Roman"/>
                <w:color w:val="000000"/>
              </w:rPr>
            </w:pPr>
            <w:r w:rsidRPr="00522741">
              <w:rPr>
                <w:rFonts w:ascii="Times New Roman" w:hAnsi="Times New Roman"/>
                <w:iCs/>
                <w:color w:val="000000"/>
              </w:rPr>
              <w:t xml:space="preserve">Чтение </w:t>
            </w:r>
            <w:r w:rsidRPr="00522741">
              <w:rPr>
                <w:rFonts w:ascii="Times New Roman" w:hAnsi="Times New Roman"/>
                <w:color w:val="000000"/>
              </w:rPr>
              <w:t>рассказов Б. Житкова «Что я видел», «Светофор»</w:t>
            </w:r>
          </w:p>
          <w:p w:rsidR="00375469" w:rsidRPr="00522741" w:rsidRDefault="00375469" w:rsidP="003D51D7">
            <w:pPr>
              <w:jc w:val="both"/>
              <w:rPr>
                <w:rFonts w:ascii="Times New Roman" w:hAnsi="Times New Roman"/>
                <w:color w:val="000000"/>
              </w:rPr>
            </w:pPr>
            <w:r w:rsidRPr="00522741">
              <w:rPr>
                <w:rFonts w:ascii="Times New Roman" w:hAnsi="Times New Roman"/>
                <w:iCs/>
                <w:color w:val="000000"/>
              </w:rPr>
              <w:t xml:space="preserve">Подвижная игра </w:t>
            </w:r>
            <w:r w:rsidRPr="00522741">
              <w:rPr>
                <w:rFonts w:ascii="Times New Roman" w:hAnsi="Times New Roman"/>
                <w:color w:val="000000"/>
              </w:rPr>
              <w:t xml:space="preserve">«Найди, где спрятано». </w:t>
            </w:r>
          </w:p>
          <w:p w:rsidR="00375469" w:rsidRPr="00522741" w:rsidRDefault="00375469" w:rsidP="003D51D7">
            <w:pPr>
              <w:jc w:val="both"/>
              <w:rPr>
                <w:rFonts w:ascii="Times New Roman" w:hAnsi="Times New Roman"/>
                <w:b/>
                <w:color w:val="000000"/>
              </w:rPr>
            </w:pPr>
            <w:r w:rsidRPr="00522741">
              <w:rPr>
                <w:rFonts w:ascii="Times New Roman" w:hAnsi="Times New Roman"/>
                <w:iCs/>
                <w:color w:val="000000"/>
              </w:rPr>
              <w:t xml:space="preserve">Чтение </w:t>
            </w:r>
            <w:r w:rsidRPr="00522741">
              <w:rPr>
                <w:rFonts w:ascii="Times New Roman" w:hAnsi="Times New Roman"/>
                <w:color w:val="000000"/>
              </w:rPr>
              <w:t>стихотворения В. Климен</w:t>
            </w:r>
            <w:r w:rsidRPr="00522741">
              <w:rPr>
                <w:rFonts w:ascii="Times New Roman" w:hAnsi="Times New Roman"/>
                <w:color w:val="000000"/>
              </w:rPr>
              <w:softHyphen/>
              <w:t>ко «Кто важнее всех на улице»</w:t>
            </w:r>
          </w:p>
          <w:p w:rsidR="00375469" w:rsidRDefault="00375469" w:rsidP="003D51D7">
            <w:pPr>
              <w:jc w:val="both"/>
              <w:rPr>
                <w:rFonts w:ascii="Times New Roman" w:hAnsi="Times New Roman"/>
                <w:color w:val="000000"/>
              </w:rPr>
            </w:pPr>
            <w:r w:rsidRPr="00522741">
              <w:rPr>
                <w:rFonts w:ascii="Times New Roman" w:hAnsi="Times New Roman"/>
                <w:iCs/>
                <w:color w:val="000000"/>
              </w:rPr>
              <w:t xml:space="preserve">Ситуация общения </w:t>
            </w:r>
            <w:r w:rsidRPr="00522741">
              <w:rPr>
                <w:rFonts w:ascii="Times New Roman" w:hAnsi="Times New Roman"/>
                <w:color w:val="000000"/>
              </w:rPr>
              <w:t>«Как безо</w:t>
            </w:r>
            <w:r w:rsidRPr="00522741">
              <w:rPr>
                <w:rFonts w:ascii="Times New Roman" w:hAnsi="Times New Roman"/>
                <w:color w:val="000000"/>
              </w:rPr>
              <w:softHyphen/>
              <w:t xml:space="preserve">пасно перейти дорогу». </w:t>
            </w:r>
          </w:p>
          <w:p w:rsidR="00375469" w:rsidRPr="00522741" w:rsidRDefault="00375469" w:rsidP="003D51D7">
            <w:pPr>
              <w:shd w:val="clear" w:color="auto" w:fill="FFFFFF"/>
              <w:autoSpaceDE w:val="0"/>
              <w:snapToGrid w:val="0"/>
              <w:jc w:val="both"/>
              <w:rPr>
                <w:rFonts w:ascii="Times New Roman" w:hAnsi="Times New Roman"/>
                <w:color w:val="000000"/>
              </w:rPr>
            </w:pPr>
            <w:r w:rsidRPr="00522741">
              <w:rPr>
                <w:rFonts w:ascii="Times New Roman" w:hAnsi="Times New Roman"/>
                <w:iCs/>
                <w:color w:val="000000"/>
              </w:rPr>
              <w:t xml:space="preserve">Игровая ситуация </w:t>
            </w:r>
            <w:r w:rsidRPr="00522741">
              <w:rPr>
                <w:rFonts w:ascii="Times New Roman" w:hAnsi="Times New Roman"/>
                <w:color w:val="000000"/>
              </w:rPr>
              <w:t>«Как пра</w:t>
            </w:r>
            <w:r w:rsidRPr="00522741">
              <w:rPr>
                <w:rFonts w:ascii="Times New Roman" w:hAnsi="Times New Roman"/>
                <w:color w:val="000000"/>
              </w:rPr>
              <w:softHyphen/>
              <w:t>вильно перейти проезжую часть».</w:t>
            </w:r>
          </w:p>
          <w:p w:rsidR="00375469" w:rsidRPr="00522741" w:rsidRDefault="00375469" w:rsidP="003D51D7">
            <w:pPr>
              <w:jc w:val="both"/>
              <w:rPr>
                <w:rFonts w:ascii="Times New Roman" w:hAnsi="Times New Roman"/>
                <w:color w:val="000000"/>
              </w:rPr>
            </w:pPr>
            <w:r w:rsidRPr="00522741">
              <w:rPr>
                <w:rFonts w:ascii="Times New Roman" w:hAnsi="Times New Roman"/>
                <w:color w:val="000000"/>
              </w:rPr>
              <w:t>Чтение произведений В. И. Мирясова (стихи про транспорт)</w:t>
            </w:r>
          </w:p>
        </w:tc>
      </w:tr>
      <w:tr w:rsidR="00375469" w:rsidRPr="007256CD" w:rsidTr="003D51D7">
        <w:tc>
          <w:tcPr>
            <w:tcW w:w="1094" w:type="dxa"/>
          </w:tcPr>
          <w:p w:rsidR="00375469" w:rsidRPr="007256CD" w:rsidRDefault="00375469" w:rsidP="003D51D7">
            <w:pPr>
              <w:jc w:val="both"/>
              <w:rPr>
                <w:rFonts w:ascii="Times New Roman" w:hAnsi="Times New Roman"/>
                <w:b/>
                <w:color w:val="000000"/>
              </w:rPr>
            </w:pPr>
          </w:p>
        </w:tc>
        <w:tc>
          <w:tcPr>
            <w:tcW w:w="14607" w:type="dxa"/>
            <w:gridSpan w:val="2"/>
          </w:tcPr>
          <w:p w:rsidR="00375469" w:rsidRPr="007256CD" w:rsidRDefault="00375469" w:rsidP="003D51D7">
            <w:pPr>
              <w:shd w:val="clear" w:color="auto" w:fill="FFFFFF"/>
              <w:autoSpaceDE w:val="0"/>
              <w:snapToGrid w:val="0"/>
              <w:jc w:val="both"/>
              <w:rPr>
                <w:rFonts w:ascii="Times New Roman" w:hAnsi="Times New Roman"/>
                <w:b/>
                <w:bCs/>
                <w:color w:val="000000"/>
              </w:rPr>
            </w:pPr>
            <w:r w:rsidRPr="007256CD">
              <w:rPr>
                <w:rFonts w:ascii="Times New Roman" w:hAnsi="Times New Roman"/>
                <w:b/>
                <w:bCs/>
                <w:color w:val="000000"/>
              </w:rPr>
              <w:t>Целевые ориентиры развития ребенка (на основе интеграции образовательных направлений)</w:t>
            </w:r>
          </w:p>
        </w:tc>
      </w:tr>
      <w:tr w:rsidR="00375469" w:rsidRPr="007256CD" w:rsidTr="003D51D7">
        <w:tc>
          <w:tcPr>
            <w:tcW w:w="1094" w:type="dxa"/>
          </w:tcPr>
          <w:p w:rsidR="00375469" w:rsidRPr="007256CD" w:rsidRDefault="00375469" w:rsidP="003D51D7">
            <w:pPr>
              <w:jc w:val="both"/>
              <w:rPr>
                <w:rFonts w:ascii="Times New Roman" w:hAnsi="Times New Roman"/>
                <w:b/>
                <w:color w:val="000000"/>
              </w:rPr>
            </w:pPr>
          </w:p>
        </w:tc>
        <w:tc>
          <w:tcPr>
            <w:tcW w:w="14607" w:type="dxa"/>
            <w:gridSpan w:val="2"/>
          </w:tcPr>
          <w:p w:rsidR="00375469" w:rsidRDefault="00375469" w:rsidP="003D51D7">
            <w:pPr>
              <w:shd w:val="clear" w:color="auto" w:fill="FFFFFF"/>
              <w:autoSpaceDE w:val="0"/>
              <w:snapToGrid w:val="0"/>
              <w:jc w:val="both"/>
              <w:rPr>
                <w:rFonts w:ascii="Times New Roman" w:hAnsi="Times New Roman"/>
                <w:color w:val="000000"/>
              </w:rPr>
            </w:pPr>
            <w:r>
              <w:rPr>
                <w:rFonts w:ascii="Times New Roman" w:hAnsi="Times New Roman"/>
                <w:i/>
                <w:iCs/>
                <w:color w:val="000000"/>
              </w:rPr>
              <w:t xml:space="preserve">Познавательное развитие: </w:t>
            </w:r>
            <w:r w:rsidRPr="007256CD">
              <w:rPr>
                <w:rFonts w:ascii="Times New Roman" w:hAnsi="Times New Roman"/>
                <w:color w:val="000000"/>
              </w:rPr>
              <w:t>выбирают и группируют предметы в соотве</w:t>
            </w:r>
            <w:r>
              <w:rPr>
                <w:rFonts w:ascii="Times New Roman" w:hAnsi="Times New Roman"/>
                <w:color w:val="000000"/>
              </w:rPr>
              <w:t>тствии с познавательной задачей</w:t>
            </w:r>
            <w:r w:rsidRPr="007256CD">
              <w:rPr>
                <w:rFonts w:ascii="Times New Roman" w:hAnsi="Times New Roman"/>
                <w:color w:val="000000"/>
              </w:rPr>
              <w:t>; знают виды общественного транспорта; соблюдают элементарные правила организованного поведения в транспорте.</w:t>
            </w:r>
          </w:p>
          <w:p w:rsidR="00375469" w:rsidRDefault="00375469" w:rsidP="003D51D7">
            <w:pPr>
              <w:shd w:val="clear" w:color="auto" w:fill="FFFFFF"/>
              <w:autoSpaceDE w:val="0"/>
              <w:snapToGrid w:val="0"/>
              <w:jc w:val="both"/>
              <w:rPr>
                <w:rFonts w:ascii="Times New Roman" w:hAnsi="Times New Roman"/>
                <w:color w:val="000000"/>
              </w:rPr>
            </w:pPr>
            <w:r>
              <w:rPr>
                <w:rFonts w:ascii="Times New Roman" w:hAnsi="Times New Roman"/>
                <w:i/>
                <w:iCs/>
                <w:color w:val="000000"/>
              </w:rPr>
              <w:t>Социально – коммуникативное развитие</w:t>
            </w:r>
            <w:r w:rsidRPr="007256CD">
              <w:rPr>
                <w:rFonts w:ascii="Times New Roman" w:hAnsi="Times New Roman"/>
                <w:i/>
                <w:iCs/>
                <w:color w:val="000000"/>
              </w:rPr>
              <w:t xml:space="preserve">: </w:t>
            </w:r>
            <w:r w:rsidRPr="007256CD">
              <w:rPr>
                <w:rFonts w:ascii="Times New Roman" w:hAnsi="Times New Roman"/>
                <w:color w:val="000000"/>
              </w:rPr>
              <w:t xml:space="preserve">в дидактических играх проявляют себя терпимыми </w:t>
            </w:r>
            <w:r>
              <w:rPr>
                <w:rFonts w:ascii="Times New Roman" w:hAnsi="Times New Roman"/>
                <w:color w:val="000000"/>
              </w:rPr>
              <w:t xml:space="preserve">и доброжелательными партнерами; </w:t>
            </w:r>
            <w:r w:rsidRPr="007256CD">
              <w:rPr>
                <w:rFonts w:ascii="Times New Roman" w:hAnsi="Times New Roman"/>
                <w:color w:val="000000"/>
              </w:rPr>
              <w:t>моделируют предметно-игровую среду; отбирают материалы, необходимые для занятий и игр.</w:t>
            </w:r>
          </w:p>
          <w:p w:rsidR="00375469" w:rsidRPr="007256CD" w:rsidRDefault="00375469" w:rsidP="003D51D7">
            <w:pPr>
              <w:shd w:val="clear" w:color="auto" w:fill="FFFFFF"/>
              <w:autoSpaceDE w:val="0"/>
              <w:snapToGrid w:val="0"/>
              <w:jc w:val="both"/>
              <w:rPr>
                <w:rFonts w:ascii="Times New Roman" w:hAnsi="Times New Roman"/>
                <w:color w:val="000000"/>
              </w:rPr>
            </w:pPr>
            <w:r w:rsidRPr="003E356F">
              <w:rPr>
                <w:rFonts w:ascii="Times New Roman" w:hAnsi="Times New Roman"/>
                <w:i/>
                <w:color w:val="000000"/>
              </w:rPr>
              <w:t>Речевое развитие:</w:t>
            </w:r>
            <w:r w:rsidRPr="007256CD">
              <w:rPr>
                <w:rFonts w:ascii="Times New Roman" w:hAnsi="Times New Roman"/>
                <w:color w:val="000000"/>
              </w:rPr>
              <w:t>эмоционально реагируют на художественные произведения</w:t>
            </w:r>
          </w:p>
        </w:tc>
      </w:tr>
      <w:tr w:rsidR="00375469" w:rsidRPr="007256CD" w:rsidTr="003D51D7">
        <w:trPr>
          <w:trHeight w:val="1173"/>
        </w:trPr>
        <w:tc>
          <w:tcPr>
            <w:tcW w:w="1094" w:type="dxa"/>
          </w:tcPr>
          <w:p w:rsidR="00375469" w:rsidRPr="007256CD" w:rsidRDefault="00375469" w:rsidP="003D51D7">
            <w:pPr>
              <w:jc w:val="center"/>
              <w:rPr>
                <w:rFonts w:ascii="Times New Roman" w:hAnsi="Times New Roman"/>
                <w:b/>
                <w:color w:val="000000"/>
              </w:rPr>
            </w:pPr>
            <w:r w:rsidRPr="007256CD">
              <w:rPr>
                <w:rFonts w:ascii="Times New Roman" w:hAnsi="Times New Roman"/>
                <w:b/>
                <w:color w:val="000000"/>
              </w:rPr>
              <w:t>Декабрь</w:t>
            </w:r>
          </w:p>
        </w:tc>
        <w:tc>
          <w:tcPr>
            <w:tcW w:w="6244" w:type="dxa"/>
          </w:tcPr>
          <w:p w:rsidR="00375469" w:rsidRPr="007256CD" w:rsidRDefault="00375469" w:rsidP="003D51D7">
            <w:pPr>
              <w:jc w:val="both"/>
              <w:rPr>
                <w:rFonts w:ascii="Times New Roman" w:hAnsi="Times New Roman"/>
                <w:b/>
                <w:color w:val="000000"/>
              </w:rPr>
            </w:pPr>
            <w:r w:rsidRPr="007256CD">
              <w:rPr>
                <w:rFonts w:ascii="Times New Roman" w:hAnsi="Times New Roman"/>
                <w:color w:val="000000"/>
              </w:rPr>
              <w:t>Знакомить с видами перехода: надземный, подземный</w:t>
            </w:r>
          </w:p>
          <w:p w:rsidR="00375469" w:rsidRPr="007256CD" w:rsidRDefault="00375469" w:rsidP="003D51D7">
            <w:pPr>
              <w:jc w:val="both"/>
              <w:rPr>
                <w:rFonts w:ascii="Times New Roman" w:hAnsi="Times New Roman"/>
                <w:b/>
                <w:color w:val="000000"/>
              </w:rPr>
            </w:pPr>
            <w:r w:rsidRPr="007256CD">
              <w:rPr>
                <w:rFonts w:ascii="Times New Roman" w:hAnsi="Times New Roman"/>
                <w:color w:val="000000"/>
              </w:rPr>
              <w:t>Закреплять знания о назначе</w:t>
            </w:r>
            <w:r w:rsidRPr="007256CD">
              <w:rPr>
                <w:rFonts w:ascii="Times New Roman" w:hAnsi="Times New Roman"/>
                <w:color w:val="000000"/>
              </w:rPr>
              <w:softHyphen/>
              <w:t>нии дорожных знаков «Пешеход</w:t>
            </w:r>
            <w:r w:rsidRPr="007256CD">
              <w:rPr>
                <w:rFonts w:ascii="Times New Roman" w:hAnsi="Times New Roman"/>
                <w:color w:val="000000"/>
              </w:rPr>
              <w:softHyphen/>
              <w:t>ный переход», «Подземный пеше</w:t>
            </w:r>
            <w:r w:rsidRPr="007256CD">
              <w:rPr>
                <w:rFonts w:ascii="Times New Roman" w:hAnsi="Times New Roman"/>
                <w:color w:val="000000"/>
              </w:rPr>
              <w:softHyphen/>
              <w:t>ходный переход»</w:t>
            </w:r>
          </w:p>
          <w:p w:rsidR="00375469" w:rsidRPr="007256CD" w:rsidRDefault="00375469" w:rsidP="003D51D7">
            <w:pPr>
              <w:shd w:val="clear" w:color="auto" w:fill="FFFFFF"/>
              <w:autoSpaceDE w:val="0"/>
              <w:snapToGrid w:val="0"/>
              <w:jc w:val="both"/>
              <w:rPr>
                <w:rFonts w:ascii="Times New Roman" w:hAnsi="Times New Roman"/>
                <w:color w:val="000000"/>
              </w:rPr>
            </w:pPr>
            <w:r w:rsidRPr="007256CD">
              <w:rPr>
                <w:rFonts w:ascii="Times New Roman" w:hAnsi="Times New Roman"/>
                <w:color w:val="000000"/>
              </w:rPr>
              <w:t>Знакомить с опасностями зим</w:t>
            </w:r>
            <w:r w:rsidRPr="007256CD">
              <w:rPr>
                <w:rFonts w:ascii="Times New Roman" w:hAnsi="Times New Roman"/>
                <w:color w:val="000000"/>
              </w:rPr>
              <w:softHyphen/>
              <w:t>ней дороги для пешеходов.</w:t>
            </w:r>
          </w:p>
        </w:tc>
        <w:tc>
          <w:tcPr>
            <w:tcW w:w="8363" w:type="dxa"/>
          </w:tcPr>
          <w:p w:rsidR="00375469" w:rsidRPr="00522741" w:rsidRDefault="00375469" w:rsidP="003D51D7">
            <w:pPr>
              <w:shd w:val="clear" w:color="auto" w:fill="FFFFFF"/>
              <w:autoSpaceDE w:val="0"/>
              <w:snapToGrid w:val="0"/>
              <w:jc w:val="both"/>
              <w:rPr>
                <w:rFonts w:ascii="Times New Roman" w:hAnsi="Times New Roman"/>
                <w:color w:val="000000"/>
              </w:rPr>
            </w:pPr>
            <w:r w:rsidRPr="00522741">
              <w:rPr>
                <w:rFonts w:ascii="Times New Roman" w:hAnsi="Times New Roman"/>
                <w:iCs/>
                <w:color w:val="000000"/>
              </w:rPr>
              <w:t xml:space="preserve">Ситуация общения </w:t>
            </w:r>
            <w:r w:rsidRPr="00522741">
              <w:rPr>
                <w:rFonts w:ascii="Times New Roman" w:hAnsi="Times New Roman"/>
                <w:color w:val="000000"/>
              </w:rPr>
              <w:t>«Как перехо</w:t>
            </w:r>
            <w:r w:rsidRPr="00522741">
              <w:rPr>
                <w:rFonts w:ascii="Times New Roman" w:hAnsi="Times New Roman"/>
                <w:color w:val="000000"/>
              </w:rPr>
              <w:softHyphen/>
              <w:t xml:space="preserve">дить дорогу зимой». </w:t>
            </w:r>
          </w:p>
          <w:p w:rsidR="00375469" w:rsidRPr="00522741" w:rsidRDefault="00375469" w:rsidP="003D51D7">
            <w:pPr>
              <w:jc w:val="both"/>
              <w:rPr>
                <w:rFonts w:ascii="Times New Roman" w:hAnsi="Times New Roman"/>
                <w:color w:val="000000"/>
              </w:rPr>
            </w:pPr>
            <w:r w:rsidRPr="00522741">
              <w:rPr>
                <w:rFonts w:ascii="Times New Roman" w:hAnsi="Times New Roman"/>
                <w:iCs/>
                <w:color w:val="000000"/>
              </w:rPr>
              <w:t xml:space="preserve">Чтение </w:t>
            </w:r>
            <w:r w:rsidRPr="00522741">
              <w:rPr>
                <w:rFonts w:ascii="Times New Roman" w:hAnsi="Times New Roman"/>
                <w:color w:val="000000"/>
              </w:rPr>
              <w:t xml:space="preserve">стихотворения И. М. Серякова «Законы улиц и дорог». </w:t>
            </w:r>
          </w:p>
          <w:p w:rsidR="00375469" w:rsidRPr="00522741" w:rsidRDefault="00375469" w:rsidP="003D51D7">
            <w:pPr>
              <w:jc w:val="both"/>
              <w:rPr>
                <w:rFonts w:ascii="Times New Roman" w:hAnsi="Times New Roman"/>
                <w:color w:val="000000"/>
              </w:rPr>
            </w:pPr>
            <w:r w:rsidRPr="00522741">
              <w:rPr>
                <w:rFonts w:ascii="Times New Roman" w:hAnsi="Times New Roman"/>
                <w:iCs/>
                <w:color w:val="000000"/>
              </w:rPr>
              <w:t xml:space="preserve">Ситуация общения </w:t>
            </w:r>
            <w:r w:rsidRPr="00522741">
              <w:rPr>
                <w:rFonts w:ascii="Times New Roman" w:hAnsi="Times New Roman"/>
                <w:color w:val="000000"/>
              </w:rPr>
              <w:t xml:space="preserve">«Как себя надо вести в транспорте». </w:t>
            </w:r>
          </w:p>
          <w:p w:rsidR="00375469" w:rsidRPr="00522741" w:rsidRDefault="00375469" w:rsidP="003D51D7">
            <w:pPr>
              <w:jc w:val="both"/>
              <w:rPr>
                <w:rFonts w:ascii="Times New Roman" w:hAnsi="Times New Roman"/>
                <w:color w:val="000000"/>
              </w:rPr>
            </w:pPr>
            <w:r w:rsidRPr="00522741">
              <w:rPr>
                <w:rFonts w:ascii="Times New Roman" w:hAnsi="Times New Roman"/>
                <w:iCs/>
                <w:color w:val="000000"/>
              </w:rPr>
              <w:t xml:space="preserve">Игровая ситуация </w:t>
            </w:r>
            <w:r w:rsidRPr="00522741">
              <w:rPr>
                <w:rFonts w:ascii="Times New Roman" w:hAnsi="Times New Roman"/>
                <w:color w:val="000000"/>
              </w:rPr>
              <w:t>«Я еду в авто</w:t>
            </w:r>
            <w:r w:rsidRPr="00522741">
              <w:rPr>
                <w:rFonts w:ascii="Times New Roman" w:hAnsi="Times New Roman"/>
                <w:color w:val="000000"/>
              </w:rPr>
              <w:softHyphen/>
              <w:t>бусе»</w:t>
            </w:r>
          </w:p>
          <w:p w:rsidR="00375469" w:rsidRPr="00522741" w:rsidRDefault="00375469" w:rsidP="003D51D7">
            <w:pPr>
              <w:jc w:val="both"/>
              <w:rPr>
                <w:rFonts w:ascii="Times New Roman" w:hAnsi="Times New Roman"/>
                <w:color w:val="000000"/>
              </w:rPr>
            </w:pPr>
            <w:r w:rsidRPr="00522741">
              <w:rPr>
                <w:rFonts w:ascii="Times New Roman" w:hAnsi="Times New Roman"/>
                <w:color w:val="000000"/>
              </w:rPr>
              <w:t>Сюжетно-ролевая игра «Я шофер»</w:t>
            </w:r>
          </w:p>
        </w:tc>
      </w:tr>
      <w:tr w:rsidR="00375469" w:rsidRPr="007256CD" w:rsidTr="003D51D7">
        <w:tc>
          <w:tcPr>
            <w:tcW w:w="1094" w:type="dxa"/>
            <w:vMerge w:val="restart"/>
          </w:tcPr>
          <w:p w:rsidR="00375469" w:rsidRPr="007256CD" w:rsidRDefault="00375469" w:rsidP="003D51D7">
            <w:pPr>
              <w:jc w:val="both"/>
              <w:rPr>
                <w:rFonts w:ascii="Times New Roman" w:hAnsi="Times New Roman"/>
                <w:b/>
                <w:color w:val="000000"/>
              </w:rPr>
            </w:pPr>
          </w:p>
        </w:tc>
        <w:tc>
          <w:tcPr>
            <w:tcW w:w="14607" w:type="dxa"/>
            <w:gridSpan w:val="2"/>
          </w:tcPr>
          <w:p w:rsidR="00375469" w:rsidRPr="007256CD" w:rsidRDefault="00375469" w:rsidP="003D51D7">
            <w:pPr>
              <w:shd w:val="clear" w:color="auto" w:fill="FFFFFF"/>
              <w:autoSpaceDE w:val="0"/>
              <w:snapToGrid w:val="0"/>
              <w:jc w:val="both"/>
              <w:rPr>
                <w:rFonts w:ascii="Times New Roman" w:hAnsi="Times New Roman"/>
                <w:b/>
                <w:bCs/>
                <w:color w:val="000000"/>
              </w:rPr>
            </w:pPr>
            <w:r w:rsidRPr="007256CD">
              <w:rPr>
                <w:rFonts w:ascii="Times New Roman" w:hAnsi="Times New Roman"/>
                <w:b/>
                <w:bCs/>
                <w:color w:val="000000"/>
              </w:rPr>
              <w:t>Целевые ориентиры развития ребенка (на основе интеграции образовательных направлений)</w:t>
            </w:r>
          </w:p>
        </w:tc>
      </w:tr>
      <w:tr w:rsidR="00375469" w:rsidRPr="007256CD" w:rsidTr="003D51D7">
        <w:tc>
          <w:tcPr>
            <w:tcW w:w="1094" w:type="dxa"/>
            <w:vMerge/>
          </w:tcPr>
          <w:p w:rsidR="00375469" w:rsidRPr="007256CD" w:rsidRDefault="00375469" w:rsidP="003D51D7">
            <w:pPr>
              <w:jc w:val="both"/>
              <w:rPr>
                <w:rFonts w:ascii="Times New Roman" w:hAnsi="Times New Roman"/>
                <w:b/>
                <w:color w:val="000000"/>
              </w:rPr>
            </w:pPr>
          </w:p>
        </w:tc>
        <w:tc>
          <w:tcPr>
            <w:tcW w:w="14607" w:type="dxa"/>
            <w:gridSpan w:val="2"/>
          </w:tcPr>
          <w:p w:rsidR="00375469" w:rsidRDefault="00375469" w:rsidP="003D51D7">
            <w:pPr>
              <w:shd w:val="clear" w:color="auto" w:fill="FFFFFF"/>
              <w:autoSpaceDE w:val="0"/>
              <w:snapToGrid w:val="0"/>
              <w:jc w:val="both"/>
              <w:rPr>
                <w:rFonts w:ascii="Times New Roman" w:hAnsi="Times New Roman"/>
                <w:color w:val="000000"/>
              </w:rPr>
            </w:pPr>
            <w:r>
              <w:rPr>
                <w:rFonts w:ascii="Times New Roman" w:hAnsi="Times New Roman"/>
                <w:i/>
                <w:iCs/>
                <w:color w:val="000000"/>
              </w:rPr>
              <w:t xml:space="preserve">Познавательное развитие: </w:t>
            </w:r>
            <w:r w:rsidRPr="007256CD">
              <w:rPr>
                <w:rFonts w:ascii="Times New Roman" w:hAnsi="Times New Roman"/>
                <w:color w:val="000000"/>
              </w:rPr>
              <w:t>имеют представления о проф</w:t>
            </w:r>
            <w:r>
              <w:rPr>
                <w:rFonts w:ascii="Times New Roman" w:hAnsi="Times New Roman"/>
                <w:color w:val="000000"/>
              </w:rPr>
              <w:t xml:space="preserve">ессиях, связанных с транспортом; </w:t>
            </w:r>
            <w:r w:rsidRPr="007256CD">
              <w:rPr>
                <w:rFonts w:ascii="Times New Roman" w:hAnsi="Times New Roman"/>
                <w:color w:val="000000"/>
              </w:rPr>
              <w:t xml:space="preserve"> узнают и называют дорожные знаки «Пешеходный переход», «Подземный пешеходный переход»; соблюдают элементарные правила дорожного движения, поведения в транспорте.</w:t>
            </w:r>
          </w:p>
          <w:p w:rsidR="00375469" w:rsidRPr="007256CD" w:rsidRDefault="00375469" w:rsidP="003D51D7">
            <w:pPr>
              <w:shd w:val="clear" w:color="auto" w:fill="FFFFFF"/>
              <w:autoSpaceDE w:val="0"/>
              <w:snapToGrid w:val="0"/>
              <w:jc w:val="both"/>
              <w:rPr>
                <w:rFonts w:ascii="Times New Roman" w:hAnsi="Times New Roman"/>
                <w:color w:val="000000"/>
              </w:rPr>
            </w:pPr>
            <w:r>
              <w:rPr>
                <w:rFonts w:ascii="Times New Roman" w:hAnsi="Times New Roman"/>
                <w:i/>
                <w:iCs/>
                <w:color w:val="000000"/>
              </w:rPr>
              <w:t>Социально – коммуникативное развитие</w:t>
            </w:r>
            <w:r w:rsidRPr="007256CD">
              <w:rPr>
                <w:rFonts w:ascii="Times New Roman" w:hAnsi="Times New Roman"/>
                <w:i/>
                <w:iCs/>
                <w:color w:val="000000"/>
              </w:rPr>
              <w:t xml:space="preserve">: </w:t>
            </w:r>
            <w:r w:rsidRPr="007256CD">
              <w:rPr>
                <w:rFonts w:ascii="Times New Roman" w:hAnsi="Times New Roman"/>
                <w:color w:val="000000"/>
              </w:rPr>
              <w:t>способны самостоятельно действовать в различных видах детской деятельности; самостоятельно отбирают и придумывают раз</w:t>
            </w:r>
            <w:r w:rsidRPr="007256CD">
              <w:rPr>
                <w:rFonts w:ascii="Times New Roman" w:hAnsi="Times New Roman"/>
                <w:color w:val="000000"/>
              </w:rPr>
              <w:softHyphen/>
              <w:t>нообразные сюжеты игр</w:t>
            </w:r>
          </w:p>
        </w:tc>
      </w:tr>
      <w:tr w:rsidR="00375469" w:rsidRPr="007256CD" w:rsidTr="003D51D7">
        <w:trPr>
          <w:trHeight w:val="1079"/>
        </w:trPr>
        <w:tc>
          <w:tcPr>
            <w:tcW w:w="1094" w:type="dxa"/>
          </w:tcPr>
          <w:p w:rsidR="00375469" w:rsidRPr="007256CD" w:rsidRDefault="00375469" w:rsidP="003D51D7">
            <w:pPr>
              <w:jc w:val="center"/>
              <w:rPr>
                <w:rFonts w:ascii="Times New Roman" w:hAnsi="Times New Roman"/>
                <w:b/>
                <w:color w:val="000000"/>
              </w:rPr>
            </w:pPr>
            <w:r w:rsidRPr="007256CD">
              <w:rPr>
                <w:rFonts w:ascii="Times New Roman" w:hAnsi="Times New Roman"/>
                <w:b/>
                <w:color w:val="000000"/>
              </w:rPr>
              <w:t>Январь</w:t>
            </w:r>
          </w:p>
        </w:tc>
        <w:tc>
          <w:tcPr>
            <w:tcW w:w="6244" w:type="dxa"/>
          </w:tcPr>
          <w:p w:rsidR="00375469" w:rsidRPr="007256CD" w:rsidRDefault="00375469" w:rsidP="003D51D7">
            <w:pPr>
              <w:shd w:val="clear" w:color="auto" w:fill="FFFFFF"/>
              <w:autoSpaceDE w:val="0"/>
              <w:snapToGrid w:val="0"/>
              <w:jc w:val="both"/>
              <w:rPr>
                <w:rFonts w:ascii="Times New Roman" w:hAnsi="Times New Roman"/>
                <w:color w:val="000000"/>
              </w:rPr>
            </w:pPr>
            <w:r w:rsidRPr="007256CD">
              <w:rPr>
                <w:rFonts w:ascii="Times New Roman" w:hAnsi="Times New Roman"/>
                <w:color w:val="000000"/>
              </w:rPr>
              <w:t>Продолжать работу по озна</w:t>
            </w:r>
            <w:r w:rsidRPr="007256CD">
              <w:rPr>
                <w:rFonts w:ascii="Times New Roman" w:hAnsi="Times New Roman"/>
                <w:color w:val="000000"/>
              </w:rPr>
              <w:softHyphen/>
              <w:t>комлению дошкольников с правилами безопасно</w:t>
            </w:r>
            <w:r w:rsidRPr="007256CD">
              <w:rPr>
                <w:rFonts w:ascii="Times New Roman" w:hAnsi="Times New Roman"/>
                <w:color w:val="000000"/>
              </w:rPr>
              <w:softHyphen/>
              <w:t>го поведения на улицах города</w:t>
            </w:r>
          </w:p>
          <w:p w:rsidR="00375469" w:rsidRPr="007256CD" w:rsidRDefault="00375469" w:rsidP="003D51D7">
            <w:pPr>
              <w:jc w:val="both"/>
              <w:rPr>
                <w:rFonts w:ascii="Times New Roman" w:hAnsi="Times New Roman"/>
                <w:color w:val="000000"/>
              </w:rPr>
            </w:pPr>
            <w:r w:rsidRPr="007256CD">
              <w:rPr>
                <w:rFonts w:ascii="Times New Roman" w:hAnsi="Times New Roman"/>
                <w:color w:val="000000"/>
              </w:rPr>
              <w:t xml:space="preserve">Закреплять представления о назначении дорожных знаков </w:t>
            </w:r>
          </w:p>
        </w:tc>
        <w:tc>
          <w:tcPr>
            <w:tcW w:w="8363" w:type="dxa"/>
          </w:tcPr>
          <w:p w:rsidR="00375469" w:rsidRDefault="00375469" w:rsidP="003D51D7">
            <w:pPr>
              <w:jc w:val="both"/>
              <w:rPr>
                <w:rFonts w:ascii="Times New Roman" w:hAnsi="Times New Roman"/>
                <w:color w:val="000000"/>
              </w:rPr>
            </w:pPr>
            <w:r w:rsidRPr="009E1FA5">
              <w:rPr>
                <w:rFonts w:ascii="Times New Roman" w:hAnsi="Times New Roman"/>
                <w:iCs/>
                <w:color w:val="000000"/>
              </w:rPr>
              <w:t xml:space="preserve">Игровая ситуация </w:t>
            </w:r>
            <w:r w:rsidRPr="009E1FA5">
              <w:rPr>
                <w:rFonts w:ascii="Times New Roman" w:hAnsi="Times New Roman"/>
                <w:color w:val="000000"/>
              </w:rPr>
              <w:t>«Мы перехо</w:t>
            </w:r>
            <w:r w:rsidRPr="009E1FA5">
              <w:rPr>
                <w:rFonts w:ascii="Times New Roman" w:hAnsi="Times New Roman"/>
                <w:color w:val="000000"/>
              </w:rPr>
              <w:softHyphen/>
              <w:t xml:space="preserve">дим улицу». </w:t>
            </w:r>
          </w:p>
          <w:p w:rsidR="00375469" w:rsidRDefault="00375469" w:rsidP="003D51D7">
            <w:pPr>
              <w:jc w:val="both"/>
              <w:rPr>
                <w:rFonts w:ascii="Times New Roman" w:hAnsi="Times New Roman"/>
                <w:color w:val="000000"/>
              </w:rPr>
            </w:pPr>
            <w:r w:rsidRPr="009E1FA5">
              <w:rPr>
                <w:rFonts w:ascii="Times New Roman" w:hAnsi="Times New Roman"/>
                <w:iCs/>
                <w:color w:val="000000"/>
              </w:rPr>
              <w:t xml:space="preserve">Чтение </w:t>
            </w:r>
            <w:r w:rsidRPr="009E1FA5">
              <w:rPr>
                <w:rFonts w:ascii="Times New Roman" w:hAnsi="Times New Roman"/>
                <w:color w:val="000000"/>
              </w:rPr>
              <w:t xml:space="preserve">стихотворения Я. Пишумова «Это улица моя». </w:t>
            </w:r>
          </w:p>
          <w:p w:rsidR="00375469" w:rsidRPr="009E1FA5" w:rsidRDefault="00375469" w:rsidP="003D51D7">
            <w:pPr>
              <w:jc w:val="both"/>
              <w:rPr>
                <w:rFonts w:ascii="Times New Roman" w:hAnsi="Times New Roman"/>
                <w:color w:val="000000"/>
              </w:rPr>
            </w:pPr>
            <w:r w:rsidRPr="009E1FA5">
              <w:rPr>
                <w:rFonts w:ascii="Times New Roman" w:hAnsi="Times New Roman"/>
                <w:iCs/>
                <w:color w:val="000000"/>
              </w:rPr>
              <w:t xml:space="preserve">Дидактическая игра </w:t>
            </w:r>
            <w:r w:rsidRPr="009E1FA5">
              <w:rPr>
                <w:rFonts w:ascii="Times New Roman" w:hAnsi="Times New Roman"/>
                <w:color w:val="000000"/>
              </w:rPr>
              <w:t>«Дорожные знаки»</w:t>
            </w:r>
          </w:p>
          <w:p w:rsidR="00375469" w:rsidRPr="009E1FA5" w:rsidRDefault="00375469" w:rsidP="003D51D7">
            <w:pPr>
              <w:jc w:val="both"/>
              <w:rPr>
                <w:rFonts w:ascii="Times New Roman" w:hAnsi="Times New Roman"/>
                <w:color w:val="000000"/>
              </w:rPr>
            </w:pPr>
            <w:r w:rsidRPr="009E1FA5">
              <w:rPr>
                <w:rFonts w:ascii="Times New Roman" w:hAnsi="Times New Roman"/>
                <w:iCs/>
                <w:color w:val="000000"/>
              </w:rPr>
              <w:t xml:space="preserve">Ситуация общения </w:t>
            </w:r>
            <w:r w:rsidRPr="009E1FA5">
              <w:rPr>
                <w:rFonts w:ascii="Times New Roman" w:hAnsi="Times New Roman"/>
                <w:color w:val="000000"/>
              </w:rPr>
              <w:t>«О чем гово</w:t>
            </w:r>
            <w:r w:rsidRPr="009E1FA5">
              <w:rPr>
                <w:rFonts w:ascii="Times New Roman" w:hAnsi="Times New Roman"/>
                <w:color w:val="000000"/>
              </w:rPr>
              <w:softHyphen/>
              <w:t>рит дорожный знак»</w:t>
            </w:r>
          </w:p>
          <w:p w:rsidR="00375469" w:rsidRPr="009E1FA5" w:rsidRDefault="00375469" w:rsidP="003D51D7">
            <w:pPr>
              <w:jc w:val="both"/>
              <w:rPr>
                <w:rFonts w:ascii="Times New Roman" w:hAnsi="Times New Roman"/>
                <w:color w:val="000000"/>
              </w:rPr>
            </w:pPr>
            <w:r w:rsidRPr="009E1FA5">
              <w:rPr>
                <w:rFonts w:ascii="Times New Roman" w:hAnsi="Times New Roman"/>
                <w:iCs/>
                <w:color w:val="000000"/>
              </w:rPr>
              <w:t xml:space="preserve">Чтение </w:t>
            </w:r>
            <w:r w:rsidRPr="007256CD">
              <w:rPr>
                <w:rFonts w:ascii="Times New Roman" w:hAnsi="Times New Roman"/>
                <w:color w:val="000000"/>
              </w:rPr>
              <w:t>произведения Н. Носова «Как Незнайка катался на грузо</w:t>
            </w:r>
            <w:r w:rsidRPr="007256CD">
              <w:rPr>
                <w:rFonts w:ascii="Times New Roman" w:hAnsi="Times New Roman"/>
                <w:color w:val="000000"/>
              </w:rPr>
              <w:softHyphen/>
              <w:t>вом автомобиле»</w:t>
            </w:r>
          </w:p>
        </w:tc>
      </w:tr>
      <w:tr w:rsidR="00375469" w:rsidRPr="007256CD" w:rsidTr="003D51D7">
        <w:tc>
          <w:tcPr>
            <w:tcW w:w="1094" w:type="dxa"/>
            <w:vMerge w:val="restart"/>
          </w:tcPr>
          <w:p w:rsidR="00375469" w:rsidRPr="007256CD" w:rsidRDefault="00375469" w:rsidP="003D51D7">
            <w:pPr>
              <w:jc w:val="center"/>
              <w:rPr>
                <w:rFonts w:ascii="Times New Roman" w:hAnsi="Times New Roman"/>
                <w:b/>
                <w:color w:val="000000"/>
              </w:rPr>
            </w:pPr>
          </w:p>
        </w:tc>
        <w:tc>
          <w:tcPr>
            <w:tcW w:w="14607" w:type="dxa"/>
            <w:gridSpan w:val="2"/>
          </w:tcPr>
          <w:p w:rsidR="00375469" w:rsidRPr="007256CD" w:rsidRDefault="00375469" w:rsidP="003D51D7">
            <w:pPr>
              <w:shd w:val="clear" w:color="auto" w:fill="FFFFFF"/>
              <w:autoSpaceDE w:val="0"/>
              <w:snapToGrid w:val="0"/>
              <w:jc w:val="both"/>
              <w:rPr>
                <w:rFonts w:ascii="Times New Roman" w:hAnsi="Times New Roman"/>
                <w:b/>
                <w:bCs/>
                <w:color w:val="000000"/>
              </w:rPr>
            </w:pPr>
            <w:r w:rsidRPr="007256CD">
              <w:rPr>
                <w:rFonts w:ascii="Times New Roman" w:hAnsi="Times New Roman"/>
                <w:b/>
                <w:bCs/>
                <w:color w:val="000000"/>
              </w:rPr>
              <w:t>Целевые ориентиры развития ребенка (на основе интеграции образовательных направлений)</w:t>
            </w:r>
          </w:p>
        </w:tc>
      </w:tr>
      <w:tr w:rsidR="00375469" w:rsidRPr="007256CD" w:rsidTr="003D51D7">
        <w:trPr>
          <w:trHeight w:val="265"/>
        </w:trPr>
        <w:tc>
          <w:tcPr>
            <w:tcW w:w="1094" w:type="dxa"/>
            <w:vMerge/>
          </w:tcPr>
          <w:p w:rsidR="00375469" w:rsidRPr="007256CD" w:rsidRDefault="00375469" w:rsidP="003D51D7">
            <w:pPr>
              <w:jc w:val="center"/>
              <w:rPr>
                <w:rFonts w:ascii="Times New Roman" w:hAnsi="Times New Roman"/>
                <w:b/>
                <w:color w:val="000000"/>
              </w:rPr>
            </w:pPr>
          </w:p>
        </w:tc>
        <w:tc>
          <w:tcPr>
            <w:tcW w:w="14607" w:type="dxa"/>
            <w:gridSpan w:val="2"/>
          </w:tcPr>
          <w:p w:rsidR="00375469" w:rsidRDefault="00375469" w:rsidP="003D51D7">
            <w:pPr>
              <w:shd w:val="clear" w:color="auto" w:fill="FFFFFF"/>
              <w:autoSpaceDE w:val="0"/>
              <w:snapToGrid w:val="0"/>
              <w:jc w:val="both"/>
              <w:rPr>
                <w:rFonts w:ascii="Times New Roman" w:hAnsi="Times New Roman"/>
                <w:color w:val="000000"/>
              </w:rPr>
            </w:pPr>
            <w:r>
              <w:rPr>
                <w:rFonts w:ascii="Times New Roman" w:hAnsi="Times New Roman"/>
                <w:i/>
                <w:iCs/>
                <w:color w:val="000000"/>
              </w:rPr>
              <w:t xml:space="preserve">Познавательное развитие: </w:t>
            </w:r>
            <w:r w:rsidRPr="007256CD">
              <w:rPr>
                <w:rFonts w:ascii="Times New Roman" w:hAnsi="Times New Roman"/>
                <w:color w:val="000000"/>
              </w:rPr>
              <w:t>моделируют ситуации; различают проезжую часть, тротуар, подземный пешеходный перех</w:t>
            </w:r>
            <w:r>
              <w:rPr>
                <w:rFonts w:ascii="Times New Roman" w:hAnsi="Times New Roman"/>
                <w:color w:val="000000"/>
              </w:rPr>
              <w:t>од, пешеходный переход «зебра»</w:t>
            </w:r>
            <w:r w:rsidRPr="007256CD">
              <w:rPr>
                <w:rFonts w:ascii="Times New Roman" w:hAnsi="Times New Roman"/>
                <w:color w:val="000000"/>
              </w:rPr>
              <w:t xml:space="preserve">; соблюдают правила поведения на улице. </w:t>
            </w:r>
          </w:p>
          <w:p w:rsidR="00375469" w:rsidRDefault="00375469" w:rsidP="003D51D7">
            <w:pPr>
              <w:shd w:val="clear" w:color="auto" w:fill="FFFFFF"/>
              <w:autoSpaceDE w:val="0"/>
              <w:snapToGrid w:val="0"/>
              <w:jc w:val="both"/>
              <w:rPr>
                <w:rFonts w:ascii="Times New Roman" w:hAnsi="Times New Roman"/>
                <w:color w:val="000000"/>
              </w:rPr>
            </w:pPr>
            <w:r>
              <w:rPr>
                <w:rFonts w:ascii="Times New Roman" w:hAnsi="Times New Roman"/>
                <w:i/>
                <w:iCs/>
                <w:color w:val="000000"/>
              </w:rPr>
              <w:t>Социально – коммуникативное развитие</w:t>
            </w:r>
            <w:r w:rsidRPr="007256CD">
              <w:rPr>
                <w:rFonts w:ascii="Times New Roman" w:hAnsi="Times New Roman"/>
                <w:i/>
                <w:iCs/>
                <w:color w:val="000000"/>
              </w:rPr>
              <w:t xml:space="preserve">: </w:t>
            </w:r>
            <w:r w:rsidRPr="007256CD">
              <w:rPr>
                <w:rFonts w:ascii="Times New Roman" w:hAnsi="Times New Roman"/>
                <w:color w:val="000000"/>
              </w:rPr>
              <w:t xml:space="preserve">импровизируют в играх. </w:t>
            </w:r>
          </w:p>
          <w:p w:rsidR="00375469" w:rsidRPr="007256CD" w:rsidRDefault="00375469" w:rsidP="003D51D7">
            <w:pPr>
              <w:shd w:val="clear" w:color="auto" w:fill="FFFFFF"/>
              <w:autoSpaceDE w:val="0"/>
              <w:snapToGrid w:val="0"/>
              <w:jc w:val="both"/>
              <w:rPr>
                <w:rFonts w:ascii="Times New Roman" w:hAnsi="Times New Roman"/>
                <w:color w:val="000000"/>
              </w:rPr>
            </w:pPr>
            <w:r>
              <w:rPr>
                <w:rFonts w:ascii="Times New Roman" w:hAnsi="Times New Roman"/>
                <w:i/>
                <w:iCs/>
                <w:color w:val="000000"/>
              </w:rPr>
              <w:t>Речевое развитие:</w:t>
            </w:r>
            <w:r w:rsidRPr="007256CD">
              <w:rPr>
                <w:rFonts w:ascii="Times New Roman" w:hAnsi="Times New Roman"/>
                <w:color w:val="000000"/>
              </w:rPr>
              <w:t>образуют новые слова</w:t>
            </w:r>
          </w:p>
        </w:tc>
      </w:tr>
      <w:tr w:rsidR="00375469" w:rsidRPr="007256CD" w:rsidTr="003D51D7">
        <w:trPr>
          <w:trHeight w:val="850"/>
        </w:trPr>
        <w:tc>
          <w:tcPr>
            <w:tcW w:w="1094" w:type="dxa"/>
          </w:tcPr>
          <w:p w:rsidR="00375469" w:rsidRPr="007256CD" w:rsidRDefault="00375469" w:rsidP="003D51D7">
            <w:pPr>
              <w:jc w:val="center"/>
              <w:rPr>
                <w:rFonts w:ascii="Times New Roman" w:hAnsi="Times New Roman"/>
                <w:b/>
                <w:color w:val="000000"/>
              </w:rPr>
            </w:pPr>
            <w:r w:rsidRPr="007256CD">
              <w:rPr>
                <w:rFonts w:ascii="Times New Roman" w:hAnsi="Times New Roman"/>
                <w:b/>
                <w:color w:val="000000"/>
              </w:rPr>
              <w:t>Февраль</w:t>
            </w:r>
          </w:p>
        </w:tc>
        <w:tc>
          <w:tcPr>
            <w:tcW w:w="6244" w:type="dxa"/>
          </w:tcPr>
          <w:p w:rsidR="00375469" w:rsidRPr="007256CD" w:rsidRDefault="00375469" w:rsidP="003D51D7">
            <w:pPr>
              <w:shd w:val="clear" w:color="auto" w:fill="FFFFFF"/>
              <w:autoSpaceDE w:val="0"/>
              <w:snapToGrid w:val="0"/>
              <w:jc w:val="both"/>
              <w:rPr>
                <w:rFonts w:ascii="Times New Roman" w:hAnsi="Times New Roman"/>
                <w:color w:val="000000"/>
              </w:rPr>
            </w:pPr>
            <w:r w:rsidRPr="007256CD">
              <w:rPr>
                <w:rFonts w:ascii="Times New Roman" w:hAnsi="Times New Roman"/>
                <w:color w:val="000000"/>
              </w:rPr>
              <w:t>Совершенствовать знания дорожной грамоты в практических и игровых ситуациях</w:t>
            </w:r>
          </w:p>
          <w:p w:rsidR="00375469" w:rsidRPr="007256CD" w:rsidRDefault="00375469" w:rsidP="003D51D7">
            <w:pPr>
              <w:jc w:val="both"/>
              <w:rPr>
                <w:rFonts w:ascii="Times New Roman" w:hAnsi="Times New Roman"/>
                <w:color w:val="000000"/>
              </w:rPr>
            </w:pPr>
            <w:r w:rsidRPr="007256CD">
              <w:rPr>
                <w:rFonts w:ascii="Times New Roman" w:hAnsi="Times New Roman"/>
                <w:color w:val="000000"/>
              </w:rPr>
              <w:t xml:space="preserve">Знакомить со значением знака «Разрешено </w:t>
            </w:r>
            <w:r w:rsidRPr="007256CD">
              <w:rPr>
                <w:rFonts w:ascii="Times New Roman" w:hAnsi="Times New Roman"/>
                <w:color w:val="000000"/>
              </w:rPr>
              <w:lastRenderedPageBreak/>
              <w:t>движение только ве</w:t>
            </w:r>
            <w:r w:rsidRPr="007256CD">
              <w:rPr>
                <w:rFonts w:ascii="Times New Roman" w:hAnsi="Times New Roman"/>
                <w:color w:val="000000"/>
              </w:rPr>
              <w:softHyphen/>
              <w:t>лосипеду»</w:t>
            </w:r>
          </w:p>
        </w:tc>
        <w:tc>
          <w:tcPr>
            <w:tcW w:w="8363" w:type="dxa"/>
          </w:tcPr>
          <w:p w:rsidR="00375469" w:rsidRPr="009E1FA5" w:rsidRDefault="00375469" w:rsidP="003D51D7">
            <w:pPr>
              <w:shd w:val="clear" w:color="auto" w:fill="FFFFFF"/>
              <w:autoSpaceDE w:val="0"/>
              <w:snapToGrid w:val="0"/>
              <w:jc w:val="both"/>
              <w:rPr>
                <w:rFonts w:ascii="Times New Roman" w:hAnsi="Times New Roman"/>
                <w:color w:val="000000"/>
              </w:rPr>
            </w:pPr>
            <w:r w:rsidRPr="009E1FA5">
              <w:rPr>
                <w:rFonts w:ascii="Times New Roman" w:hAnsi="Times New Roman"/>
                <w:iCs/>
                <w:color w:val="000000"/>
              </w:rPr>
              <w:lastRenderedPageBreak/>
              <w:t xml:space="preserve">Дидактическая игра </w:t>
            </w:r>
            <w:r w:rsidRPr="009E1FA5">
              <w:rPr>
                <w:rFonts w:ascii="Times New Roman" w:hAnsi="Times New Roman"/>
                <w:color w:val="000000"/>
              </w:rPr>
              <w:t>«Дорога в школу»</w:t>
            </w:r>
          </w:p>
          <w:p w:rsidR="00375469" w:rsidRDefault="00375469" w:rsidP="003D51D7">
            <w:pPr>
              <w:jc w:val="both"/>
              <w:rPr>
                <w:rFonts w:ascii="Times New Roman" w:hAnsi="Times New Roman"/>
                <w:color w:val="000000"/>
              </w:rPr>
            </w:pPr>
            <w:r w:rsidRPr="009E1FA5">
              <w:rPr>
                <w:rFonts w:ascii="Times New Roman" w:hAnsi="Times New Roman"/>
                <w:iCs/>
                <w:color w:val="000000"/>
              </w:rPr>
              <w:t xml:space="preserve">Чтение </w:t>
            </w:r>
            <w:r w:rsidRPr="009E1FA5">
              <w:rPr>
                <w:rFonts w:ascii="Times New Roman" w:hAnsi="Times New Roman"/>
                <w:color w:val="000000"/>
              </w:rPr>
              <w:t>стихотворения Т. Алек</w:t>
            </w:r>
            <w:r w:rsidRPr="009E1FA5">
              <w:rPr>
                <w:rFonts w:ascii="Times New Roman" w:hAnsi="Times New Roman"/>
                <w:color w:val="000000"/>
              </w:rPr>
              <w:softHyphen/>
              <w:t>сандровой «Светофорчик»</w:t>
            </w:r>
          </w:p>
          <w:p w:rsidR="00375469" w:rsidRDefault="00375469" w:rsidP="003D51D7">
            <w:pPr>
              <w:jc w:val="both"/>
              <w:rPr>
                <w:rFonts w:ascii="Times New Roman" w:hAnsi="Times New Roman"/>
                <w:color w:val="000000"/>
              </w:rPr>
            </w:pPr>
            <w:r w:rsidRPr="009E1FA5">
              <w:rPr>
                <w:rFonts w:ascii="Times New Roman" w:hAnsi="Times New Roman"/>
                <w:iCs/>
                <w:color w:val="000000"/>
              </w:rPr>
              <w:t xml:space="preserve">Сюжетно-ролевая игра </w:t>
            </w:r>
            <w:r w:rsidRPr="009E1FA5">
              <w:rPr>
                <w:rFonts w:ascii="Times New Roman" w:hAnsi="Times New Roman"/>
                <w:color w:val="000000"/>
              </w:rPr>
              <w:t>«Пеше</w:t>
            </w:r>
            <w:r w:rsidRPr="009E1FA5">
              <w:rPr>
                <w:rFonts w:ascii="Times New Roman" w:hAnsi="Times New Roman"/>
                <w:color w:val="000000"/>
              </w:rPr>
              <w:softHyphen/>
              <w:t xml:space="preserve">ходы и водители». </w:t>
            </w:r>
          </w:p>
          <w:p w:rsidR="00375469" w:rsidRPr="009E1FA5" w:rsidRDefault="00375469" w:rsidP="003D51D7">
            <w:pPr>
              <w:jc w:val="both"/>
              <w:rPr>
                <w:rFonts w:ascii="Times New Roman" w:hAnsi="Times New Roman"/>
                <w:color w:val="000000"/>
              </w:rPr>
            </w:pPr>
            <w:r w:rsidRPr="009E1FA5">
              <w:rPr>
                <w:rFonts w:ascii="Times New Roman" w:hAnsi="Times New Roman"/>
                <w:iCs/>
                <w:color w:val="000000"/>
              </w:rPr>
              <w:lastRenderedPageBreak/>
              <w:t xml:space="preserve">Чтение </w:t>
            </w:r>
            <w:r w:rsidRPr="009E1FA5">
              <w:rPr>
                <w:rFonts w:ascii="Times New Roman" w:hAnsi="Times New Roman"/>
                <w:color w:val="000000"/>
              </w:rPr>
              <w:t>произведения В. Кли</w:t>
            </w:r>
            <w:r w:rsidRPr="009E1FA5">
              <w:rPr>
                <w:rFonts w:ascii="Times New Roman" w:hAnsi="Times New Roman"/>
                <w:color w:val="000000"/>
              </w:rPr>
              <w:softHyphen/>
              <w:t>менко «Происшествие с игруш</w:t>
            </w:r>
            <w:r w:rsidRPr="009E1FA5">
              <w:rPr>
                <w:rFonts w:ascii="Times New Roman" w:hAnsi="Times New Roman"/>
                <w:color w:val="000000"/>
              </w:rPr>
              <w:softHyphen/>
              <w:t>ками»</w:t>
            </w:r>
          </w:p>
        </w:tc>
      </w:tr>
      <w:tr w:rsidR="00375469" w:rsidRPr="007256CD" w:rsidTr="003D51D7">
        <w:tc>
          <w:tcPr>
            <w:tcW w:w="1094" w:type="dxa"/>
            <w:vMerge w:val="restart"/>
          </w:tcPr>
          <w:p w:rsidR="00375469" w:rsidRPr="007256CD" w:rsidRDefault="00375469" w:rsidP="003D51D7">
            <w:pPr>
              <w:jc w:val="both"/>
              <w:rPr>
                <w:rFonts w:ascii="Times New Roman" w:hAnsi="Times New Roman"/>
                <w:b/>
                <w:color w:val="000000"/>
              </w:rPr>
            </w:pPr>
          </w:p>
        </w:tc>
        <w:tc>
          <w:tcPr>
            <w:tcW w:w="14607" w:type="dxa"/>
            <w:gridSpan w:val="2"/>
          </w:tcPr>
          <w:p w:rsidR="00375469" w:rsidRPr="007256CD" w:rsidRDefault="00375469" w:rsidP="003D51D7">
            <w:pPr>
              <w:shd w:val="clear" w:color="auto" w:fill="FFFFFF"/>
              <w:autoSpaceDE w:val="0"/>
              <w:snapToGrid w:val="0"/>
              <w:jc w:val="both"/>
              <w:rPr>
                <w:rFonts w:ascii="Times New Roman" w:hAnsi="Times New Roman"/>
                <w:b/>
                <w:bCs/>
                <w:color w:val="000000"/>
              </w:rPr>
            </w:pPr>
            <w:r w:rsidRPr="007256CD">
              <w:rPr>
                <w:rFonts w:ascii="Times New Roman" w:hAnsi="Times New Roman"/>
                <w:b/>
                <w:bCs/>
                <w:color w:val="000000"/>
              </w:rPr>
              <w:t>Целевые ориентиры развития ребенка (на основе интеграции образовательных направлений)</w:t>
            </w:r>
          </w:p>
        </w:tc>
      </w:tr>
      <w:tr w:rsidR="00375469" w:rsidRPr="007256CD" w:rsidTr="003D51D7">
        <w:tc>
          <w:tcPr>
            <w:tcW w:w="1094" w:type="dxa"/>
            <w:vMerge/>
          </w:tcPr>
          <w:p w:rsidR="00375469" w:rsidRPr="007256CD" w:rsidRDefault="00375469" w:rsidP="003D51D7">
            <w:pPr>
              <w:jc w:val="both"/>
              <w:rPr>
                <w:rFonts w:ascii="Times New Roman" w:hAnsi="Times New Roman"/>
                <w:b/>
                <w:color w:val="000000"/>
              </w:rPr>
            </w:pPr>
          </w:p>
        </w:tc>
        <w:tc>
          <w:tcPr>
            <w:tcW w:w="14607" w:type="dxa"/>
            <w:gridSpan w:val="2"/>
          </w:tcPr>
          <w:p w:rsidR="00375469" w:rsidRDefault="00375469" w:rsidP="003D51D7">
            <w:pPr>
              <w:shd w:val="clear" w:color="auto" w:fill="FFFFFF"/>
              <w:autoSpaceDE w:val="0"/>
              <w:snapToGrid w:val="0"/>
              <w:jc w:val="both"/>
              <w:rPr>
                <w:rFonts w:ascii="Times New Roman" w:hAnsi="Times New Roman"/>
                <w:color w:val="000000"/>
              </w:rPr>
            </w:pPr>
            <w:r>
              <w:rPr>
                <w:rFonts w:ascii="Times New Roman" w:hAnsi="Times New Roman"/>
                <w:i/>
                <w:iCs/>
                <w:color w:val="000000"/>
              </w:rPr>
              <w:t xml:space="preserve">Познавательное развитие: </w:t>
            </w:r>
            <w:r w:rsidRPr="007256CD">
              <w:rPr>
                <w:rFonts w:ascii="Times New Roman" w:hAnsi="Times New Roman"/>
                <w:color w:val="000000"/>
              </w:rPr>
              <w:t>ориентируются в окружающем пространстве; применяют знания дорожной грамоты в практических и игровых ситуациях</w:t>
            </w:r>
            <w:r>
              <w:rPr>
                <w:rFonts w:ascii="Times New Roman" w:hAnsi="Times New Roman"/>
                <w:color w:val="000000"/>
              </w:rPr>
              <w:t>.</w:t>
            </w:r>
          </w:p>
          <w:p w:rsidR="00375469" w:rsidRDefault="00375469" w:rsidP="003D51D7">
            <w:pPr>
              <w:shd w:val="clear" w:color="auto" w:fill="FFFFFF"/>
              <w:autoSpaceDE w:val="0"/>
              <w:snapToGrid w:val="0"/>
              <w:jc w:val="both"/>
              <w:rPr>
                <w:rFonts w:ascii="Times New Roman" w:hAnsi="Times New Roman"/>
                <w:color w:val="000000"/>
              </w:rPr>
            </w:pPr>
            <w:r>
              <w:rPr>
                <w:rFonts w:ascii="Times New Roman" w:hAnsi="Times New Roman"/>
                <w:i/>
                <w:iCs/>
                <w:color w:val="000000"/>
              </w:rPr>
              <w:t>Речевое развитие:</w:t>
            </w:r>
            <w:r w:rsidRPr="007256CD">
              <w:rPr>
                <w:rFonts w:ascii="Times New Roman" w:hAnsi="Times New Roman"/>
                <w:color w:val="000000"/>
              </w:rPr>
              <w:t xml:space="preserve">обсуждают прочитанные произведения. </w:t>
            </w:r>
          </w:p>
          <w:p w:rsidR="00375469" w:rsidRPr="007256CD" w:rsidRDefault="00375469" w:rsidP="003D51D7">
            <w:pPr>
              <w:shd w:val="clear" w:color="auto" w:fill="FFFFFF"/>
              <w:autoSpaceDE w:val="0"/>
              <w:snapToGrid w:val="0"/>
              <w:jc w:val="both"/>
              <w:rPr>
                <w:rFonts w:ascii="Times New Roman" w:hAnsi="Times New Roman"/>
                <w:color w:val="000000"/>
              </w:rPr>
            </w:pPr>
            <w:r>
              <w:rPr>
                <w:rFonts w:ascii="Times New Roman" w:hAnsi="Times New Roman"/>
                <w:i/>
                <w:iCs/>
                <w:color w:val="000000"/>
              </w:rPr>
              <w:t>Социально – коммуникативное развитие</w:t>
            </w:r>
            <w:r w:rsidRPr="007256CD">
              <w:rPr>
                <w:rFonts w:ascii="Times New Roman" w:hAnsi="Times New Roman"/>
                <w:i/>
                <w:iCs/>
                <w:color w:val="000000"/>
              </w:rPr>
              <w:t xml:space="preserve">: </w:t>
            </w:r>
            <w:r w:rsidRPr="007256CD">
              <w:rPr>
                <w:rFonts w:ascii="Times New Roman" w:hAnsi="Times New Roman"/>
                <w:color w:val="000000"/>
              </w:rPr>
              <w:t>самостоятельно придумывают различные сюжеты для</w:t>
            </w:r>
            <w:r>
              <w:rPr>
                <w:rFonts w:ascii="Times New Roman" w:hAnsi="Times New Roman"/>
                <w:color w:val="000000"/>
              </w:rPr>
              <w:t xml:space="preserve"> игр; участвуют в играх-забавах.</w:t>
            </w:r>
          </w:p>
        </w:tc>
      </w:tr>
      <w:tr w:rsidR="00375469" w:rsidRPr="007256CD" w:rsidTr="003D51D7">
        <w:trPr>
          <w:trHeight w:val="1103"/>
        </w:trPr>
        <w:tc>
          <w:tcPr>
            <w:tcW w:w="1094" w:type="dxa"/>
          </w:tcPr>
          <w:p w:rsidR="00375469" w:rsidRPr="007256CD" w:rsidRDefault="00375469" w:rsidP="003D51D7">
            <w:pPr>
              <w:jc w:val="center"/>
              <w:rPr>
                <w:rFonts w:ascii="Times New Roman" w:hAnsi="Times New Roman"/>
                <w:b/>
                <w:color w:val="000000"/>
              </w:rPr>
            </w:pPr>
            <w:r w:rsidRPr="007256CD">
              <w:rPr>
                <w:rFonts w:ascii="Times New Roman" w:hAnsi="Times New Roman"/>
                <w:b/>
                <w:color w:val="000000"/>
              </w:rPr>
              <w:t>Март</w:t>
            </w:r>
          </w:p>
        </w:tc>
        <w:tc>
          <w:tcPr>
            <w:tcW w:w="6244" w:type="dxa"/>
          </w:tcPr>
          <w:p w:rsidR="00375469" w:rsidRDefault="00375469" w:rsidP="003D51D7">
            <w:pPr>
              <w:shd w:val="clear" w:color="auto" w:fill="FFFFFF"/>
              <w:autoSpaceDE w:val="0"/>
              <w:snapToGrid w:val="0"/>
              <w:jc w:val="both"/>
              <w:rPr>
                <w:rFonts w:ascii="Times New Roman" w:hAnsi="Times New Roman"/>
                <w:color w:val="000000"/>
              </w:rPr>
            </w:pPr>
            <w:r w:rsidRPr="007256CD">
              <w:rPr>
                <w:rFonts w:ascii="Times New Roman" w:hAnsi="Times New Roman"/>
                <w:color w:val="000000"/>
              </w:rPr>
              <w:t>Учить использовать знания пра</w:t>
            </w:r>
            <w:r w:rsidRPr="007256CD">
              <w:rPr>
                <w:rFonts w:ascii="Times New Roman" w:hAnsi="Times New Roman"/>
                <w:color w:val="000000"/>
              </w:rPr>
              <w:softHyphen/>
              <w:t xml:space="preserve">вил дорожного движения </w:t>
            </w:r>
          </w:p>
          <w:p w:rsidR="00375469" w:rsidRPr="007256CD" w:rsidRDefault="00375469" w:rsidP="003D51D7">
            <w:pPr>
              <w:jc w:val="both"/>
              <w:rPr>
                <w:rFonts w:ascii="Times New Roman" w:hAnsi="Times New Roman"/>
                <w:b/>
                <w:color w:val="000000"/>
              </w:rPr>
            </w:pPr>
            <w:r w:rsidRPr="007256CD">
              <w:rPr>
                <w:rFonts w:ascii="Times New Roman" w:hAnsi="Times New Roman"/>
                <w:color w:val="000000"/>
              </w:rPr>
              <w:t>Формировать представление о безопасном пути от дома к дет</w:t>
            </w:r>
            <w:r w:rsidRPr="007256CD">
              <w:rPr>
                <w:rFonts w:ascii="Times New Roman" w:hAnsi="Times New Roman"/>
                <w:color w:val="000000"/>
              </w:rPr>
              <w:softHyphen/>
              <w:t>скому саду</w:t>
            </w:r>
          </w:p>
          <w:p w:rsidR="00375469" w:rsidRPr="007256CD" w:rsidRDefault="00375469" w:rsidP="003D51D7">
            <w:pPr>
              <w:jc w:val="both"/>
              <w:rPr>
                <w:rFonts w:ascii="Times New Roman" w:hAnsi="Times New Roman"/>
                <w:color w:val="000000"/>
              </w:rPr>
            </w:pPr>
            <w:r w:rsidRPr="007256CD">
              <w:rPr>
                <w:rFonts w:ascii="Times New Roman" w:hAnsi="Times New Roman"/>
                <w:color w:val="000000"/>
              </w:rPr>
              <w:t>Закреплять знания о прави</w:t>
            </w:r>
            <w:r w:rsidRPr="007256CD">
              <w:rPr>
                <w:rFonts w:ascii="Times New Roman" w:hAnsi="Times New Roman"/>
                <w:color w:val="000000"/>
              </w:rPr>
              <w:softHyphen/>
              <w:t>лах передвижения на велосипеде по тротуару, по проезжей части и во дворе</w:t>
            </w:r>
          </w:p>
        </w:tc>
        <w:tc>
          <w:tcPr>
            <w:tcW w:w="8363" w:type="dxa"/>
          </w:tcPr>
          <w:p w:rsidR="00375469" w:rsidRPr="002660FF" w:rsidRDefault="00375469" w:rsidP="003D51D7">
            <w:pPr>
              <w:shd w:val="clear" w:color="auto" w:fill="FFFFFF"/>
              <w:autoSpaceDE w:val="0"/>
              <w:snapToGrid w:val="0"/>
              <w:jc w:val="both"/>
              <w:rPr>
                <w:rFonts w:ascii="Times New Roman" w:hAnsi="Times New Roman"/>
                <w:color w:val="000000"/>
              </w:rPr>
            </w:pPr>
            <w:r w:rsidRPr="002660FF">
              <w:rPr>
                <w:rFonts w:ascii="Times New Roman" w:hAnsi="Times New Roman"/>
                <w:iCs/>
                <w:color w:val="000000"/>
              </w:rPr>
              <w:t xml:space="preserve">Ситуация общения </w:t>
            </w:r>
            <w:r w:rsidRPr="002660FF">
              <w:rPr>
                <w:rFonts w:ascii="Times New Roman" w:hAnsi="Times New Roman"/>
                <w:color w:val="000000"/>
              </w:rPr>
              <w:t>«Как маши</w:t>
            </w:r>
            <w:r w:rsidRPr="002660FF">
              <w:rPr>
                <w:rFonts w:ascii="Times New Roman" w:hAnsi="Times New Roman"/>
                <w:color w:val="000000"/>
              </w:rPr>
              <w:softHyphen/>
              <w:t>ны людям помогают»</w:t>
            </w:r>
          </w:p>
          <w:p w:rsidR="00375469" w:rsidRDefault="00375469" w:rsidP="003D51D7">
            <w:pPr>
              <w:jc w:val="both"/>
              <w:rPr>
                <w:rFonts w:ascii="Times New Roman" w:hAnsi="Times New Roman"/>
                <w:color w:val="000000"/>
              </w:rPr>
            </w:pPr>
            <w:r w:rsidRPr="002660FF">
              <w:rPr>
                <w:rFonts w:ascii="Times New Roman" w:hAnsi="Times New Roman"/>
                <w:iCs/>
                <w:color w:val="000000"/>
              </w:rPr>
              <w:t xml:space="preserve">Дидактическая игра </w:t>
            </w:r>
            <w:r w:rsidRPr="002660FF">
              <w:rPr>
                <w:rFonts w:ascii="Times New Roman" w:hAnsi="Times New Roman"/>
                <w:color w:val="000000"/>
              </w:rPr>
              <w:t>«Большая прогулка»</w:t>
            </w:r>
          </w:p>
          <w:p w:rsidR="00375469" w:rsidRPr="002660FF" w:rsidRDefault="00375469" w:rsidP="003D51D7">
            <w:pPr>
              <w:jc w:val="both"/>
              <w:rPr>
                <w:rFonts w:ascii="Times New Roman" w:hAnsi="Times New Roman"/>
                <w:color w:val="000000"/>
              </w:rPr>
            </w:pPr>
            <w:r w:rsidRPr="002660FF">
              <w:rPr>
                <w:rFonts w:ascii="Times New Roman" w:hAnsi="Times New Roman"/>
                <w:iCs/>
                <w:color w:val="000000"/>
              </w:rPr>
              <w:t xml:space="preserve">Игровые ситуации </w:t>
            </w:r>
            <w:r w:rsidRPr="002660FF">
              <w:rPr>
                <w:rFonts w:ascii="Times New Roman" w:hAnsi="Times New Roman"/>
                <w:color w:val="000000"/>
              </w:rPr>
              <w:t xml:space="preserve">«Кто самый лучший пешеход». </w:t>
            </w:r>
          </w:p>
          <w:p w:rsidR="00375469" w:rsidRPr="002660FF" w:rsidRDefault="00375469" w:rsidP="003D51D7">
            <w:pPr>
              <w:jc w:val="both"/>
              <w:rPr>
                <w:rFonts w:ascii="Times New Roman" w:hAnsi="Times New Roman"/>
                <w:color w:val="000000"/>
              </w:rPr>
            </w:pPr>
            <w:r w:rsidRPr="002660FF">
              <w:rPr>
                <w:rFonts w:ascii="Times New Roman" w:hAnsi="Times New Roman"/>
                <w:iCs/>
                <w:color w:val="000000"/>
              </w:rPr>
              <w:t xml:space="preserve">Сюжетно-ролевая игра </w:t>
            </w:r>
            <w:r w:rsidRPr="002660FF">
              <w:rPr>
                <w:rFonts w:ascii="Times New Roman" w:hAnsi="Times New Roman"/>
                <w:color w:val="000000"/>
              </w:rPr>
              <w:t>на транс</w:t>
            </w:r>
            <w:r w:rsidRPr="002660FF">
              <w:rPr>
                <w:rFonts w:ascii="Times New Roman" w:hAnsi="Times New Roman"/>
                <w:color w:val="000000"/>
              </w:rPr>
              <w:softHyphen/>
              <w:t>портной площадке «Пешеходы и водители»</w:t>
            </w:r>
          </w:p>
        </w:tc>
      </w:tr>
      <w:tr w:rsidR="00375469" w:rsidRPr="007256CD" w:rsidTr="003D51D7">
        <w:tc>
          <w:tcPr>
            <w:tcW w:w="1094" w:type="dxa"/>
            <w:vMerge w:val="restart"/>
          </w:tcPr>
          <w:p w:rsidR="00375469" w:rsidRPr="007256CD" w:rsidRDefault="00375469" w:rsidP="003D51D7">
            <w:pPr>
              <w:jc w:val="both"/>
              <w:rPr>
                <w:rFonts w:ascii="Times New Roman" w:hAnsi="Times New Roman"/>
                <w:b/>
                <w:color w:val="000000"/>
              </w:rPr>
            </w:pPr>
          </w:p>
        </w:tc>
        <w:tc>
          <w:tcPr>
            <w:tcW w:w="14607" w:type="dxa"/>
            <w:gridSpan w:val="2"/>
          </w:tcPr>
          <w:p w:rsidR="00375469" w:rsidRPr="007256CD" w:rsidRDefault="00375469" w:rsidP="003D51D7">
            <w:pPr>
              <w:shd w:val="clear" w:color="auto" w:fill="FFFFFF"/>
              <w:autoSpaceDE w:val="0"/>
              <w:snapToGrid w:val="0"/>
              <w:jc w:val="both"/>
              <w:rPr>
                <w:rFonts w:ascii="Times New Roman" w:hAnsi="Times New Roman"/>
                <w:b/>
                <w:bCs/>
                <w:color w:val="000000"/>
              </w:rPr>
            </w:pPr>
            <w:r w:rsidRPr="007256CD">
              <w:rPr>
                <w:rFonts w:ascii="Times New Roman" w:hAnsi="Times New Roman"/>
                <w:b/>
                <w:bCs/>
                <w:color w:val="000000"/>
              </w:rPr>
              <w:t>Целевые ориентиры развития ребенка (на основе интеграции образовательных направлений)</w:t>
            </w:r>
          </w:p>
        </w:tc>
      </w:tr>
      <w:tr w:rsidR="00375469" w:rsidRPr="007256CD" w:rsidTr="003D51D7">
        <w:tc>
          <w:tcPr>
            <w:tcW w:w="1094" w:type="dxa"/>
            <w:vMerge/>
          </w:tcPr>
          <w:p w:rsidR="00375469" w:rsidRPr="007256CD" w:rsidRDefault="00375469" w:rsidP="003D51D7">
            <w:pPr>
              <w:jc w:val="both"/>
              <w:rPr>
                <w:rFonts w:ascii="Times New Roman" w:hAnsi="Times New Roman"/>
                <w:b/>
                <w:color w:val="000000"/>
              </w:rPr>
            </w:pPr>
          </w:p>
        </w:tc>
        <w:tc>
          <w:tcPr>
            <w:tcW w:w="14607" w:type="dxa"/>
            <w:gridSpan w:val="2"/>
          </w:tcPr>
          <w:p w:rsidR="00375469" w:rsidRDefault="00375469" w:rsidP="003D51D7">
            <w:pPr>
              <w:shd w:val="clear" w:color="auto" w:fill="FFFFFF"/>
              <w:autoSpaceDE w:val="0"/>
              <w:snapToGrid w:val="0"/>
              <w:jc w:val="both"/>
              <w:rPr>
                <w:rFonts w:ascii="Times New Roman" w:hAnsi="Times New Roman"/>
                <w:color w:val="000000"/>
              </w:rPr>
            </w:pPr>
            <w:r>
              <w:rPr>
                <w:rFonts w:ascii="Times New Roman" w:hAnsi="Times New Roman"/>
                <w:i/>
                <w:iCs/>
                <w:color w:val="000000"/>
              </w:rPr>
              <w:t xml:space="preserve">Познавательное развитие: </w:t>
            </w:r>
            <w:r w:rsidRPr="007256CD">
              <w:rPr>
                <w:rFonts w:ascii="Times New Roman" w:hAnsi="Times New Roman"/>
                <w:color w:val="000000"/>
              </w:rPr>
              <w:t>имеют представление о том, как переходить ули</w:t>
            </w:r>
            <w:r>
              <w:rPr>
                <w:rFonts w:ascii="Times New Roman" w:hAnsi="Times New Roman"/>
                <w:color w:val="000000"/>
              </w:rPr>
              <w:t>цу</w:t>
            </w:r>
            <w:r w:rsidRPr="007256CD">
              <w:rPr>
                <w:rFonts w:ascii="Times New Roman" w:hAnsi="Times New Roman"/>
                <w:color w:val="000000"/>
              </w:rPr>
              <w:t>; знают безопасный путь</w:t>
            </w:r>
            <w:r>
              <w:rPr>
                <w:rFonts w:ascii="Times New Roman" w:hAnsi="Times New Roman"/>
                <w:color w:val="000000"/>
              </w:rPr>
              <w:t>от дома к детскому саду</w:t>
            </w:r>
            <w:r w:rsidRPr="007256CD">
              <w:rPr>
                <w:rFonts w:ascii="Times New Roman" w:hAnsi="Times New Roman"/>
                <w:color w:val="000000"/>
              </w:rPr>
              <w:t>.</w:t>
            </w:r>
          </w:p>
          <w:p w:rsidR="00375469" w:rsidRDefault="00375469" w:rsidP="003D51D7">
            <w:pPr>
              <w:shd w:val="clear" w:color="auto" w:fill="FFFFFF"/>
              <w:autoSpaceDE w:val="0"/>
              <w:snapToGrid w:val="0"/>
              <w:jc w:val="both"/>
              <w:rPr>
                <w:rFonts w:ascii="Times New Roman" w:hAnsi="Times New Roman"/>
                <w:color w:val="000000"/>
              </w:rPr>
            </w:pPr>
            <w:r>
              <w:rPr>
                <w:rFonts w:ascii="Times New Roman" w:hAnsi="Times New Roman"/>
                <w:i/>
                <w:iCs/>
                <w:color w:val="000000"/>
              </w:rPr>
              <w:t>Художественно – эстетическое развитие</w:t>
            </w:r>
            <w:r w:rsidRPr="007256CD">
              <w:rPr>
                <w:rFonts w:ascii="Times New Roman" w:hAnsi="Times New Roman"/>
                <w:i/>
                <w:iCs/>
                <w:color w:val="000000"/>
              </w:rPr>
              <w:t xml:space="preserve">: </w:t>
            </w:r>
            <w:r w:rsidRPr="007256CD">
              <w:rPr>
                <w:rFonts w:ascii="Times New Roman" w:hAnsi="Times New Roman"/>
                <w:color w:val="000000"/>
              </w:rPr>
              <w:t xml:space="preserve">создают рисунки по замыслу; планируют свои действия, направленные на достижение поставленной цели. </w:t>
            </w:r>
          </w:p>
          <w:p w:rsidR="00375469" w:rsidRPr="007256CD" w:rsidRDefault="00375469" w:rsidP="003D51D7">
            <w:pPr>
              <w:shd w:val="clear" w:color="auto" w:fill="FFFFFF"/>
              <w:autoSpaceDE w:val="0"/>
              <w:snapToGrid w:val="0"/>
              <w:jc w:val="both"/>
              <w:rPr>
                <w:rFonts w:ascii="Times New Roman" w:hAnsi="Times New Roman"/>
                <w:color w:val="000000"/>
              </w:rPr>
            </w:pPr>
            <w:r>
              <w:rPr>
                <w:rFonts w:ascii="Times New Roman" w:hAnsi="Times New Roman"/>
                <w:i/>
                <w:iCs/>
                <w:color w:val="000000"/>
              </w:rPr>
              <w:t>Социально – коммуникативное развитие</w:t>
            </w:r>
            <w:r w:rsidRPr="007256CD">
              <w:rPr>
                <w:rFonts w:ascii="Times New Roman" w:hAnsi="Times New Roman"/>
                <w:i/>
                <w:iCs/>
                <w:color w:val="000000"/>
              </w:rPr>
              <w:t xml:space="preserve">: </w:t>
            </w:r>
            <w:r w:rsidRPr="007256CD">
              <w:rPr>
                <w:rFonts w:ascii="Times New Roman" w:hAnsi="Times New Roman"/>
                <w:color w:val="000000"/>
              </w:rPr>
              <w:t>придерживаются в процессе игры намеченного замысла, оставляя место для импровизации</w:t>
            </w:r>
          </w:p>
        </w:tc>
      </w:tr>
      <w:tr w:rsidR="00375469" w:rsidRPr="007256CD" w:rsidTr="003D51D7">
        <w:trPr>
          <w:trHeight w:val="1402"/>
        </w:trPr>
        <w:tc>
          <w:tcPr>
            <w:tcW w:w="1094" w:type="dxa"/>
          </w:tcPr>
          <w:p w:rsidR="00375469" w:rsidRPr="007256CD" w:rsidRDefault="00375469" w:rsidP="003D51D7">
            <w:pPr>
              <w:jc w:val="both"/>
              <w:rPr>
                <w:rFonts w:ascii="Times New Roman" w:hAnsi="Times New Roman"/>
                <w:b/>
                <w:color w:val="000000"/>
              </w:rPr>
            </w:pPr>
            <w:r w:rsidRPr="007256CD">
              <w:rPr>
                <w:rFonts w:ascii="Times New Roman" w:hAnsi="Times New Roman"/>
                <w:b/>
                <w:color w:val="000000"/>
              </w:rPr>
              <w:t>Апрель</w:t>
            </w:r>
          </w:p>
        </w:tc>
        <w:tc>
          <w:tcPr>
            <w:tcW w:w="6244" w:type="dxa"/>
          </w:tcPr>
          <w:p w:rsidR="00375469" w:rsidRPr="007256CD" w:rsidRDefault="00375469" w:rsidP="003D51D7">
            <w:pPr>
              <w:shd w:val="clear" w:color="auto" w:fill="FFFFFF"/>
              <w:autoSpaceDE w:val="0"/>
              <w:snapToGrid w:val="0"/>
              <w:jc w:val="both"/>
              <w:rPr>
                <w:rFonts w:ascii="Times New Roman" w:hAnsi="Times New Roman"/>
                <w:color w:val="000000"/>
              </w:rPr>
            </w:pPr>
            <w:r w:rsidRPr="007256CD">
              <w:rPr>
                <w:rFonts w:ascii="Times New Roman" w:hAnsi="Times New Roman"/>
                <w:color w:val="000000"/>
              </w:rPr>
              <w:t>Закреплять правила поведения на дороге, если дорогу пересека</w:t>
            </w:r>
            <w:r w:rsidRPr="007256CD">
              <w:rPr>
                <w:rFonts w:ascii="Times New Roman" w:hAnsi="Times New Roman"/>
                <w:color w:val="000000"/>
              </w:rPr>
              <w:softHyphen/>
              <w:t>ешь самостоятельно</w:t>
            </w:r>
          </w:p>
          <w:p w:rsidR="00375469" w:rsidRDefault="00375469" w:rsidP="003D51D7">
            <w:pPr>
              <w:jc w:val="both"/>
              <w:rPr>
                <w:rFonts w:ascii="Times New Roman" w:hAnsi="Times New Roman"/>
                <w:color w:val="000000"/>
              </w:rPr>
            </w:pPr>
            <w:r w:rsidRPr="007256CD">
              <w:rPr>
                <w:rFonts w:ascii="Times New Roman" w:hAnsi="Times New Roman"/>
                <w:color w:val="000000"/>
              </w:rPr>
              <w:t>Развивать ориентировку в ок</w:t>
            </w:r>
            <w:r w:rsidRPr="007256CD">
              <w:rPr>
                <w:rFonts w:ascii="Times New Roman" w:hAnsi="Times New Roman"/>
                <w:color w:val="000000"/>
              </w:rPr>
              <w:softHyphen/>
              <w:t>ружающем пространстве и умение наблюдать за движением машин по проезжей части города</w:t>
            </w:r>
          </w:p>
          <w:p w:rsidR="00375469" w:rsidRPr="007256CD" w:rsidRDefault="00375469" w:rsidP="003D51D7">
            <w:pPr>
              <w:jc w:val="both"/>
              <w:rPr>
                <w:rFonts w:ascii="Times New Roman" w:hAnsi="Times New Roman"/>
                <w:color w:val="000000"/>
              </w:rPr>
            </w:pPr>
            <w:r w:rsidRPr="007256CD">
              <w:rPr>
                <w:rFonts w:ascii="Times New Roman" w:hAnsi="Times New Roman"/>
                <w:color w:val="000000"/>
              </w:rPr>
              <w:t>Знакомить с правилами пове</w:t>
            </w:r>
            <w:r w:rsidRPr="007256CD">
              <w:rPr>
                <w:rFonts w:ascii="Times New Roman" w:hAnsi="Times New Roman"/>
                <w:color w:val="000000"/>
              </w:rPr>
              <w:softHyphen/>
              <w:t>дения на улицах города, если по</w:t>
            </w:r>
            <w:r w:rsidRPr="007256CD">
              <w:rPr>
                <w:rFonts w:ascii="Times New Roman" w:hAnsi="Times New Roman"/>
                <w:color w:val="000000"/>
              </w:rPr>
              <w:softHyphen/>
              <w:t>терялся или путешествуешь по го</w:t>
            </w:r>
            <w:r w:rsidRPr="007256CD">
              <w:rPr>
                <w:rFonts w:ascii="Times New Roman" w:hAnsi="Times New Roman"/>
                <w:color w:val="000000"/>
              </w:rPr>
              <w:softHyphen/>
              <w:t>роду самостоятельно</w:t>
            </w:r>
          </w:p>
        </w:tc>
        <w:tc>
          <w:tcPr>
            <w:tcW w:w="8363" w:type="dxa"/>
          </w:tcPr>
          <w:p w:rsidR="00375469" w:rsidRPr="00B6315C" w:rsidRDefault="00375469" w:rsidP="003D51D7">
            <w:pPr>
              <w:shd w:val="clear" w:color="auto" w:fill="FFFFFF"/>
              <w:autoSpaceDE w:val="0"/>
              <w:snapToGrid w:val="0"/>
              <w:jc w:val="both"/>
              <w:rPr>
                <w:rFonts w:ascii="Times New Roman" w:hAnsi="Times New Roman"/>
                <w:color w:val="000000"/>
              </w:rPr>
            </w:pPr>
            <w:r w:rsidRPr="00B6315C">
              <w:rPr>
                <w:rFonts w:ascii="Times New Roman" w:hAnsi="Times New Roman"/>
                <w:iCs/>
                <w:color w:val="000000"/>
              </w:rPr>
              <w:t xml:space="preserve">Дидактическая игра </w:t>
            </w:r>
            <w:r w:rsidRPr="00B6315C">
              <w:rPr>
                <w:rFonts w:ascii="Times New Roman" w:hAnsi="Times New Roman"/>
                <w:color w:val="000000"/>
              </w:rPr>
              <w:t>«Путешест</w:t>
            </w:r>
            <w:r w:rsidRPr="00B6315C">
              <w:rPr>
                <w:rFonts w:ascii="Times New Roman" w:hAnsi="Times New Roman"/>
                <w:color w:val="000000"/>
              </w:rPr>
              <w:softHyphen/>
              <w:t>вие по городу»</w:t>
            </w:r>
          </w:p>
          <w:p w:rsidR="00375469" w:rsidRPr="00B6315C" w:rsidRDefault="00375469" w:rsidP="003D51D7">
            <w:pPr>
              <w:jc w:val="both"/>
              <w:rPr>
                <w:rFonts w:ascii="Times New Roman" w:hAnsi="Times New Roman"/>
                <w:color w:val="000000"/>
              </w:rPr>
            </w:pPr>
            <w:r w:rsidRPr="00B6315C">
              <w:rPr>
                <w:rFonts w:ascii="Times New Roman" w:hAnsi="Times New Roman"/>
                <w:iCs/>
                <w:color w:val="000000"/>
              </w:rPr>
              <w:t xml:space="preserve">Чтение </w:t>
            </w:r>
            <w:r w:rsidRPr="00B6315C">
              <w:rPr>
                <w:rFonts w:ascii="Times New Roman" w:hAnsi="Times New Roman"/>
                <w:color w:val="000000"/>
              </w:rPr>
              <w:t>произведений о дорож</w:t>
            </w:r>
            <w:r w:rsidRPr="00B6315C">
              <w:rPr>
                <w:rFonts w:ascii="Times New Roman" w:hAnsi="Times New Roman"/>
                <w:color w:val="000000"/>
              </w:rPr>
              <w:softHyphen/>
              <w:t xml:space="preserve">ных знаках. </w:t>
            </w:r>
          </w:p>
          <w:p w:rsidR="00375469" w:rsidRPr="007256CD" w:rsidRDefault="00375469" w:rsidP="003D51D7">
            <w:pPr>
              <w:jc w:val="both"/>
              <w:rPr>
                <w:rFonts w:ascii="Times New Roman" w:hAnsi="Times New Roman"/>
                <w:b/>
                <w:color w:val="000000"/>
              </w:rPr>
            </w:pPr>
            <w:r w:rsidRPr="007256CD">
              <w:rPr>
                <w:rFonts w:ascii="Times New Roman" w:hAnsi="Times New Roman"/>
                <w:color w:val="000000"/>
              </w:rPr>
              <w:t>Ситуация общения «Как я иду в детский сад»</w:t>
            </w:r>
          </w:p>
          <w:p w:rsidR="00375469" w:rsidRDefault="00375469" w:rsidP="003D51D7">
            <w:pPr>
              <w:jc w:val="both"/>
              <w:rPr>
                <w:rFonts w:ascii="Times New Roman" w:hAnsi="Times New Roman"/>
                <w:color w:val="000000"/>
              </w:rPr>
            </w:pPr>
            <w:r w:rsidRPr="007256CD">
              <w:rPr>
                <w:rFonts w:ascii="Times New Roman" w:hAnsi="Times New Roman"/>
                <w:color w:val="000000"/>
              </w:rPr>
              <w:t>Ситуация общения «Как пра</w:t>
            </w:r>
            <w:r w:rsidRPr="007256CD">
              <w:rPr>
                <w:rFonts w:ascii="Times New Roman" w:hAnsi="Times New Roman"/>
                <w:color w:val="000000"/>
              </w:rPr>
              <w:softHyphen/>
              <w:t xml:space="preserve">вильно кататься на велосипеде». </w:t>
            </w:r>
          </w:p>
          <w:p w:rsidR="00375469" w:rsidRPr="00B6315C" w:rsidRDefault="00375469" w:rsidP="003D51D7">
            <w:pPr>
              <w:jc w:val="both"/>
              <w:rPr>
                <w:rFonts w:ascii="Times New Roman" w:hAnsi="Times New Roman"/>
                <w:color w:val="000000"/>
              </w:rPr>
            </w:pPr>
          </w:p>
        </w:tc>
      </w:tr>
      <w:tr w:rsidR="00375469" w:rsidRPr="007256CD" w:rsidTr="003D51D7">
        <w:tc>
          <w:tcPr>
            <w:tcW w:w="1094" w:type="dxa"/>
            <w:vMerge w:val="restart"/>
          </w:tcPr>
          <w:p w:rsidR="00375469" w:rsidRPr="007256CD" w:rsidRDefault="00375469" w:rsidP="003D51D7">
            <w:pPr>
              <w:jc w:val="both"/>
              <w:rPr>
                <w:rFonts w:ascii="Times New Roman" w:hAnsi="Times New Roman"/>
                <w:b/>
                <w:color w:val="000000"/>
              </w:rPr>
            </w:pPr>
          </w:p>
        </w:tc>
        <w:tc>
          <w:tcPr>
            <w:tcW w:w="14607" w:type="dxa"/>
            <w:gridSpan w:val="2"/>
          </w:tcPr>
          <w:p w:rsidR="00375469" w:rsidRPr="007256CD" w:rsidRDefault="00375469" w:rsidP="003D51D7">
            <w:pPr>
              <w:shd w:val="clear" w:color="auto" w:fill="FFFFFF"/>
              <w:autoSpaceDE w:val="0"/>
              <w:snapToGrid w:val="0"/>
              <w:jc w:val="both"/>
              <w:rPr>
                <w:rFonts w:ascii="Times New Roman" w:hAnsi="Times New Roman"/>
                <w:b/>
                <w:bCs/>
                <w:color w:val="000000"/>
              </w:rPr>
            </w:pPr>
            <w:r w:rsidRPr="007256CD">
              <w:rPr>
                <w:rFonts w:ascii="Times New Roman" w:hAnsi="Times New Roman"/>
                <w:b/>
                <w:bCs/>
                <w:color w:val="000000"/>
              </w:rPr>
              <w:t>Целевые ориентиры развития ребенка (на основе интеграции образовательных направлений)</w:t>
            </w:r>
          </w:p>
        </w:tc>
      </w:tr>
      <w:tr w:rsidR="00375469" w:rsidRPr="007256CD" w:rsidTr="003D51D7">
        <w:tc>
          <w:tcPr>
            <w:tcW w:w="1094" w:type="dxa"/>
            <w:vMerge/>
          </w:tcPr>
          <w:p w:rsidR="00375469" w:rsidRPr="007256CD" w:rsidRDefault="00375469" w:rsidP="003D51D7">
            <w:pPr>
              <w:jc w:val="both"/>
              <w:rPr>
                <w:rFonts w:ascii="Times New Roman" w:hAnsi="Times New Roman"/>
                <w:b/>
                <w:color w:val="000000"/>
              </w:rPr>
            </w:pPr>
          </w:p>
        </w:tc>
        <w:tc>
          <w:tcPr>
            <w:tcW w:w="14607" w:type="dxa"/>
            <w:gridSpan w:val="2"/>
          </w:tcPr>
          <w:p w:rsidR="00375469" w:rsidRDefault="00375469" w:rsidP="003D51D7">
            <w:pPr>
              <w:shd w:val="clear" w:color="auto" w:fill="FFFFFF"/>
              <w:autoSpaceDE w:val="0"/>
              <w:snapToGrid w:val="0"/>
              <w:jc w:val="both"/>
              <w:rPr>
                <w:rFonts w:ascii="Times New Roman" w:hAnsi="Times New Roman"/>
                <w:color w:val="000000"/>
              </w:rPr>
            </w:pPr>
            <w:r>
              <w:rPr>
                <w:rFonts w:ascii="Times New Roman" w:hAnsi="Times New Roman"/>
                <w:i/>
                <w:iCs/>
                <w:color w:val="000000"/>
              </w:rPr>
              <w:t xml:space="preserve">Познавательное развитие: </w:t>
            </w:r>
            <w:r w:rsidRPr="007256CD">
              <w:rPr>
                <w:rFonts w:ascii="Times New Roman" w:hAnsi="Times New Roman"/>
                <w:color w:val="000000"/>
              </w:rPr>
              <w:t>знают и применяют правила безопа</w:t>
            </w:r>
            <w:r>
              <w:rPr>
                <w:rFonts w:ascii="Times New Roman" w:hAnsi="Times New Roman"/>
                <w:color w:val="000000"/>
              </w:rPr>
              <w:t>сного поведения на улицах города.</w:t>
            </w:r>
          </w:p>
          <w:p w:rsidR="00375469" w:rsidRPr="007256CD" w:rsidRDefault="00375469" w:rsidP="003D51D7">
            <w:pPr>
              <w:shd w:val="clear" w:color="auto" w:fill="FFFFFF"/>
              <w:autoSpaceDE w:val="0"/>
              <w:snapToGrid w:val="0"/>
              <w:jc w:val="both"/>
              <w:rPr>
                <w:rFonts w:ascii="Times New Roman" w:hAnsi="Times New Roman"/>
                <w:color w:val="000000"/>
              </w:rPr>
            </w:pPr>
            <w:r>
              <w:rPr>
                <w:rFonts w:ascii="Times New Roman" w:hAnsi="Times New Roman"/>
                <w:i/>
                <w:iCs/>
                <w:color w:val="000000"/>
              </w:rPr>
              <w:t>Социально – коммуникативное развитие</w:t>
            </w:r>
            <w:r w:rsidRPr="007256CD">
              <w:rPr>
                <w:rFonts w:ascii="Times New Roman" w:hAnsi="Times New Roman"/>
                <w:i/>
                <w:iCs/>
                <w:color w:val="000000"/>
              </w:rPr>
              <w:t xml:space="preserve">: </w:t>
            </w:r>
            <w:r w:rsidRPr="007256CD">
              <w:rPr>
                <w:rFonts w:ascii="Times New Roman" w:hAnsi="Times New Roman"/>
                <w:color w:val="000000"/>
              </w:rPr>
              <w:t>моделируют различные игровые ситуации; участвуют в подвижных играх</w:t>
            </w:r>
            <w:r>
              <w:rPr>
                <w:rFonts w:ascii="Times New Roman" w:hAnsi="Times New Roman"/>
                <w:color w:val="000000"/>
              </w:rPr>
              <w:t>.</w:t>
            </w:r>
          </w:p>
        </w:tc>
      </w:tr>
      <w:tr w:rsidR="00375469" w:rsidRPr="007256CD" w:rsidTr="003D51D7">
        <w:trPr>
          <w:trHeight w:val="852"/>
        </w:trPr>
        <w:tc>
          <w:tcPr>
            <w:tcW w:w="1094" w:type="dxa"/>
          </w:tcPr>
          <w:p w:rsidR="00375469" w:rsidRPr="007256CD" w:rsidRDefault="00375469" w:rsidP="003D51D7">
            <w:pPr>
              <w:jc w:val="center"/>
              <w:rPr>
                <w:rFonts w:ascii="Times New Roman" w:hAnsi="Times New Roman"/>
                <w:b/>
                <w:color w:val="000000"/>
              </w:rPr>
            </w:pPr>
            <w:r w:rsidRPr="007256CD">
              <w:rPr>
                <w:rFonts w:ascii="Times New Roman" w:hAnsi="Times New Roman"/>
                <w:b/>
                <w:color w:val="000000"/>
              </w:rPr>
              <w:t>Май</w:t>
            </w:r>
          </w:p>
        </w:tc>
        <w:tc>
          <w:tcPr>
            <w:tcW w:w="6244" w:type="dxa"/>
          </w:tcPr>
          <w:p w:rsidR="00375469" w:rsidRPr="007256CD" w:rsidRDefault="00375469" w:rsidP="003D51D7">
            <w:pPr>
              <w:shd w:val="clear" w:color="auto" w:fill="FFFFFF"/>
              <w:autoSpaceDE w:val="0"/>
              <w:snapToGrid w:val="0"/>
              <w:jc w:val="both"/>
              <w:rPr>
                <w:rFonts w:ascii="Times New Roman" w:hAnsi="Times New Roman"/>
                <w:color w:val="000000"/>
              </w:rPr>
            </w:pPr>
            <w:r w:rsidRPr="007256CD">
              <w:rPr>
                <w:rFonts w:ascii="Times New Roman" w:hAnsi="Times New Roman"/>
                <w:color w:val="000000"/>
              </w:rPr>
              <w:t>Совершенствовать умение по использованию правил дорож</w:t>
            </w:r>
            <w:r w:rsidRPr="007256CD">
              <w:rPr>
                <w:rFonts w:ascii="Times New Roman" w:hAnsi="Times New Roman"/>
                <w:color w:val="000000"/>
              </w:rPr>
              <w:softHyphen/>
              <w:t xml:space="preserve">ного движения </w:t>
            </w:r>
          </w:p>
          <w:p w:rsidR="00375469" w:rsidRPr="007256CD" w:rsidRDefault="00375469" w:rsidP="003D51D7">
            <w:pPr>
              <w:jc w:val="both"/>
              <w:rPr>
                <w:rFonts w:ascii="Times New Roman" w:hAnsi="Times New Roman"/>
                <w:color w:val="000000"/>
              </w:rPr>
            </w:pPr>
            <w:r w:rsidRPr="007256CD">
              <w:rPr>
                <w:rFonts w:ascii="Times New Roman" w:hAnsi="Times New Roman"/>
                <w:color w:val="000000"/>
              </w:rPr>
              <w:t>Совершенствовать знания о правилах поведения, предписан</w:t>
            </w:r>
            <w:r w:rsidRPr="007256CD">
              <w:rPr>
                <w:rFonts w:ascii="Times New Roman" w:hAnsi="Times New Roman"/>
                <w:color w:val="000000"/>
              </w:rPr>
              <w:softHyphen/>
              <w:t>ных пассажирам различного вида транспорта</w:t>
            </w:r>
          </w:p>
        </w:tc>
        <w:tc>
          <w:tcPr>
            <w:tcW w:w="8363" w:type="dxa"/>
          </w:tcPr>
          <w:p w:rsidR="00375469" w:rsidRDefault="00375469" w:rsidP="003D51D7">
            <w:pPr>
              <w:shd w:val="clear" w:color="auto" w:fill="FFFFFF"/>
              <w:autoSpaceDE w:val="0"/>
              <w:snapToGrid w:val="0"/>
              <w:jc w:val="both"/>
              <w:rPr>
                <w:rFonts w:ascii="Times New Roman" w:hAnsi="Times New Roman"/>
                <w:color w:val="000000"/>
              </w:rPr>
            </w:pPr>
            <w:r w:rsidRPr="00B6315C">
              <w:rPr>
                <w:rFonts w:ascii="Times New Roman" w:hAnsi="Times New Roman"/>
                <w:iCs/>
                <w:color w:val="000000"/>
              </w:rPr>
              <w:t xml:space="preserve">Ситуация общения </w:t>
            </w:r>
            <w:r w:rsidRPr="00B6315C">
              <w:rPr>
                <w:rFonts w:ascii="Times New Roman" w:hAnsi="Times New Roman"/>
                <w:color w:val="000000"/>
              </w:rPr>
              <w:t>«Мы на ули</w:t>
            </w:r>
            <w:r w:rsidRPr="00B6315C">
              <w:rPr>
                <w:rFonts w:ascii="Times New Roman" w:hAnsi="Times New Roman"/>
                <w:color w:val="000000"/>
              </w:rPr>
              <w:softHyphen/>
              <w:t xml:space="preserve">це нашего города». </w:t>
            </w:r>
          </w:p>
          <w:p w:rsidR="00375469" w:rsidRPr="00B6315C" w:rsidRDefault="00375469" w:rsidP="003D51D7">
            <w:pPr>
              <w:shd w:val="clear" w:color="auto" w:fill="FFFFFF"/>
              <w:autoSpaceDE w:val="0"/>
              <w:snapToGrid w:val="0"/>
              <w:jc w:val="both"/>
              <w:rPr>
                <w:rFonts w:ascii="Times New Roman" w:hAnsi="Times New Roman"/>
                <w:color w:val="000000"/>
              </w:rPr>
            </w:pPr>
            <w:r>
              <w:rPr>
                <w:rFonts w:ascii="Times New Roman" w:hAnsi="Times New Roman"/>
                <w:iCs/>
                <w:color w:val="000000"/>
              </w:rPr>
              <w:t>Чтение:</w:t>
            </w:r>
            <w:r w:rsidRPr="00B6315C">
              <w:rPr>
                <w:rFonts w:ascii="Times New Roman" w:hAnsi="Times New Roman"/>
                <w:color w:val="000000"/>
              </w:rPr>
              <w:t>«Как Веселые человеч</w:t>
            </w:r>
            <w:r w:rsidRPr="00B6315C">
              <w:rPr>
                <w:rFonts w:ascii="Times New Roman" w:hAnsi="Times New Roman"/>
                <w:color w:val="000000"/>
              </w:rPr>
              <w:softHyphen/>
              <w:t>ки учили правила дорожного движения»</w:t>
            </w:r>
          </w:p>
          <w:p w:rsidR="00375469" w:rsidRPr="00B6315C" w:rsidRDefault="00375469" w:rsidP="003D51D7">
            <w:pPr>
              <w:jc w:val="both"/>
              <w:rPr>
                <w:rFonts w:ascii="Times New Roman" w:hAnsi="Times New Roman"/>
                <w:color w:val="000000"/>
              </w:rPr>
            </w:pPr>
            <w:r w:rsidRPr="00B6315C">
              <w:rPr>
                <w:rFonts w:ascii="Times New Roman" w:hAnsi="Times New Roman"/>
                <w:iCs/>
                <w:color w:val="000000"/>
              </w:rPr>
              <w:t xml:space="preserve">Дидактическая игра </w:t>
            </w:r>
            <w:r w:rsidRPr="00B6315C">
              <w:rPr>
                <w:rFonts w:ascii="Times New Roman" w:hAnsi="Times New Roman"/>
                <w:color w:val="000000"/>
              </w:rPr>
              <w:t>«Кто от</w:t>
            </w:r>
            <w:r w:rsidRPr="00B6315C">
              <w:rPr>
                <w:rFonts w:ascii="Times New Roman" w:hAnsi="Times New Roman"/>
                <w:color w:val="000000"/>
              </w:rPr>
              <w:softHyphen/>
              <w:t>личник-пешеход?»</w:t>
            </w:r>
          </w:p>
        </w:tc>
      </w:tr>
      <w:tr w:rsidR="00375469" w:rsidRPr="007256CD" w:rsidTr="003D51D7">
        <w:tc>
          <w:tcPr>
            <w:tcW w:w="1094" w:type="dxa"/>
            <w:vMerge w:val="restart"/>
          </w:tcPr>
          <w:p w:rsidR="00375469" w:rsidRPr="007256CD" w:rsidRDefault="00375469" w:rsidP="003D51D7">
            <w:pPr>
              <w:jc w:val="both"/>
              <w:rPr>
                <w:rFonts w:ascii="Times New Roman" w:hAnsi="Times New Roman"/>
                <w:b/>
                <w:color w:val="000000"/>
              </w:rPr>
            </w:pPr>
          </w:p>
        </w:tc>
        <w:tc>
          <w:tcPr>
            <w:tcW w:w="14607" w:type="dxa"/>
            <w:gridSpan w:val="2"/>
          </w:tcPr>
          <w:p w:rsidR="00375469" w:rsidRPr="007256CD" w:rsidRDefault="00375469" w:rsidP="003D51D7">
            <w:pPr>
              <w:shd w:val="clear" w:color="auto" w:fill="FFFFFF"/>
              <w:autoSpaceDE w:val="0"/>
              <w:snapToGrid w:val="0"/>
              <w:jc w:val="both"/>
              <w:rPr>
                <w:rFonts w:ascii="Times New Roman" w:hAnsi="Times New Roman"/>
                <w:b/>
                <w:bCs/>
                <w:color w:val="000000"/>
              </w:rPr>
            </w:pPr>
            <w:r w:rsidRPr="007256CD">
              <w:rPr>
                <w:rFonts w:ascii="Times New Roman" w:hAnsi="Times New Roman"/>
                <w:b/>
                <w:bCs/>
                <w:color w:val="000000"/>
              </w:rPr>
              <w:t>Целевые ориентиры развития ребенка (на основе интеграции образовательных направлений)</w:t>
            </w:r>
          </w:p>
        </w:tc>
      </w:tr>
      <w:tr w:rsidR="00375469" w:rsidRPr="007256CD" w:rsidTr="003D51D7">
        <w:tc>
          <w:tcPr>
            <w:tcW w:w="1094" w:type="dxa"/>
            <w:vMerge/>
          </w:tcPr>
          <w:p w:rsidR="00375469" w:rsidRPr="007256CD" w:rsidRDefault="00375469" w:rsidP="003D51D7">
            <w:pPr>
              <w:jc w:val="both"/>
              <w:rPr>
                <w:rFonts w:ascii="Times New Roman" w:hAnsi="Times New Roman"/>
                <w:b/>
                <w:color w:val="000000"/>
              </w:rPr>
            </w:pPr>
          </w:p>
        </w:tc>
        <w:tc>
          <w:tcPr>
            <w:tcW w:w="14607" w:type="dxa"/>
            <w:gridSpan w:val="2"/>
          </w:tcPr>
          <w:p w:rsidR="00375469" w:rsidRDefault="00375469" w:rsidP="003D51D7">
            <w:pPr>
              <w:shd w:val="clear" w:color="auto" w:fill="FFFFFF"/>
              <w:autoSpaceDE w:val="0"/>
              <w:snapToGrid w:val="0"/>
              <w:jc w:val="both"/>
              <w:rPr>
                <w:rFonts w:ascii="Times New Roman" w:hAnsi="Times New Roman"/>
                <w:color w:val="000000"/>
              </w:rPr>
            </w:pPr>
            <w:r>
              <w:rPr>
                <w:rFonts w:ascii="Times New Roman" w:hAnsi="Times New Roman"/>
                <w:i/>
                <w:iCs/>
                <w:color w:val="000000"/>
              </w:rPr>
              <w:t xml:space="preserve">Познавательное развитие: </w:t>
            </w:r>
            <w:r w:rsidRPr="007256CD">
              <w:rPr>
                <w:rFonts w:ascii="Times New Roman" w:hAnsi="Times New Roman"/>
                <w:color w:val="000000"/>
              </w:rPr>
              <w:t>знают и применяют правила безопасного дорожного движения в различных практических и проблемных ситуациях; соблюдают правила пов</w:t>
            </w:r>
            <w:r>
              <w:rPr>
                <w:rFonts w:ascii="Times New Roman" w:hAnsi="Times New Roman"/>
                <w:color w:val="000000"/>
              </w:rPr>
              <w:t xml:space="preserve">едения на улице и в транспорте; </w:t>
            </w:r>
            <w:r w:rsidRPr="007256CD">
              <w:rPr>
                <w:rFonts w:ascii="Times New Roman" w:hAnsi="Times New Roman"/>
                <w:color w:val="000000"/>
              </w:rPr>
              <w:t xml:space="preserve">ориентируются в окружающем пространстве; моделируют ситуации и предметно-игровую среду. </w:t>
            </w:r>
          </w:p>
          <w:p w:rsidR="00375469" w:rsidRDefault="00375469" w:rsidP="003D51D7">
            <w:pPr>
              <w:shd w:val="clear" w:color="auto" w:fill="FFFFFF"/>
              <w:autoSpaceDE w:val="0"/>
              <w:snapToGrid w:val="0"/>
              <w:jc w:val="both"/>
              <w:rPr>
                <w:rFonts w:ascii="Times New Roman" w:hAnsi="Times New Roman"/>
                <w:color w:val="000000"/>
              </w:rPr>
            </w:pPr>
            <w:r>
              <w:rPr>
                <w:rFonts w:ascii="Times New Roman" w:hAnsi="Times New Roman"/>
                <w:i/>
                <w:iCs/>
                <w:color w:val="000000"/>
              </w:rPr>
              <w:t>Социально – коммуникативное развитие</w:t>
            </w:r>
            <w:r w:rsidRPr="007256CD">
              <w:rPr>
                <w:rFonts w:ascii="Times New Roman" w:hAnsi="Times New Roman"/>
                <w:i/>
                <w:iCs/>
                <w:color w:val="000000"/>
              </w:rPr>
              <w:t xml:space="preserve">:  </w:t>
            </w:r>
            <w:r w:rsidRPr="007256CD">
              <w:rPr>
                <w:rFonts w:ascii="Times New Roman" w:hAnsi="Times New Roman"/>
                <w:color w:val="000000"/>
              </w:rPr>
              <w:t xml:space="preserve">придумывают разнообразные сюжеты игр; проявляют себя терпимыми и доброжелательными партнерами в дидактических играх. </w:t>
            </w:r>
          </w:p>
          <w:p w:rsidR="00375469" w:rsidRPr="007256CD" w:rsidRDefault="00375469" w:rsidP="003D51D7">
            <w:pPr>
              <w:shd w:val="clear" w:color="auto" w:fill="FFFFFF"/>
              <w:autoSpaceDE w:val="0"/>
              <w:snapToGrid w:val="0"/>
              <w:jc w:val="both"/>
              <w:rPr>
                <w:rFonts w:ascii="Times New Roman" w:hAnsi="Times New Roman"/>
                <w:color w:val="000000"/>
              </w:rPr>
            </w:pPr>
            <w:r>
              <w:rPr>
                <w:rFonts w:ascii="Times New Roman" w:hAnsi="Times New Roman"/>
                <w:i/>
                <w:iCs/>
                <w:color w:val="000000"/>
              </w:rPr>
              <w:t xml:space="preserve">Речевое развитие: </w:t>
            </w:r>
            <w:r>
              <w:rPr>
                <w:rFonts w:ascii="Times New Roman" w:hAnsi="Times New Roman"/>
                <w:color w:val="000000"/>
              </w:rPr>
              <w:t>пересказывают отрыв</w:t>
            </w:r>
            <w:r w:rsidRPr="007256CD">
              <w:rPr>
                <w:rFonts w:ascii="Times New Roman" w:hAnsi="Times New Roman"/>
                <w:color w:val="000000"/>
              </w:rPr>
              <w:t>к</w:t>
            </w:r>
            <w:r>
              <w:rPr>
                <w:rFonts w:ascii="Times New Roman" w:hAnsi="Times New Roman"/>
                <w:color w:val="000000"/>
              </w:rPr>
              <w:t>и из рассказов.</w:t>
            </w:r>
          </w:p>
        </w:tc>
      </w:tr>
    </w:tbl>
    <w:p w:rsidR="00375469" w:rsidRPr="00375469" w:rsidRDefault="00375469" w:rsidP="00375469">
      <w:pPr>
        <w:autoSpaceDE w:val="0"/>
        <w:autoSpaceDN w:val="0"/>
        <w:adjustRightInd w:val="0"/>
        <w:spacing w:after="0" w:line="240" w:lineRule="auto"/>
        <w:jc w:val="both"/>
        <w:rPr>
          <w:rFonts w:ascii="Times New Roman" w:hAnsi="Times New Roman" w:cs="Times New Roman"/>
          <w:b/>
          <w:sz w:val="24"/>
          <w:szCs w:val="24"/>
        </w:rPr>
      </w:pPr>
    </w:p>
    <w:p w:rsidR="00375469" w:rsidRDefault="00375469" w:rsidP="00375469">
      <w:pPr>
        <w:autoSpaceDE w:val="0"/>
        <w:autoSpaceDN w:val="0"/>
        <w:adjustRightInd w:val="0"/>
        <w:spacing w:after="0" w:line="240" w:lineRule="auto"/>
        <w:jc w:val="right"/>
        <w:rPr>
          <w:rFonts w:ascii="Times New Roman" w:hAnsi="Times New Roman" w:cs="Times New Roman"/>
          <w:sz w:val="24"/>
          <w:szCs w:val="24"/>
        </w:rPr>
      </w:pPr>
    </w:p>
    <w:p w:rsidR="00375469" w:rsidRDefault="00375469" w:rsidP="00375469">
      <w:pPr>
        <w:autoSpaceDE w:val="0"/>
        <w:autoSpaceDN w:val="0"/>
        <w:adjustRightInd w:val="0"/>
        <w:spacing w:after="0" w:line="240" w:lineRule="auto"/>
        <w:jc w:val="right"/>
        <w:rPr>
          <w:rFonts w:ascii="Times New Roman" w:hAnsi="Times New Roman" w:cs="Times New Roman"/>
          <w:sz w:val="24"/>
          <w:szCs w:val="24"/>
        </w:rPr>
      </w:pPr>
    </w:p>
    <w:p w:rsidR="00A947C4" w:rsidRDefault="00A947C4" w:rsidP="00A947C4">
      <w:pPr>
        <w:autoSpaceDE w:val="0"/>
        <w:autoSpaceDN w:val="0"/>
        <w:adjustRightInd w:val="0"/>
        <w:spacing w:after="0" w:line="240" w:lineRule="auto"/>
        <w:jc w:val="right"/>
        <w:rPr>
          <w:rFonts w:ascii="Times New Roman" w:hAnsi="Times New Roman" w:cs="Times New Roman"/>
          <w:sz w:val="24"/>
          <w:szCs w:val="24"/>
        </w:rPr>
      </w:pPr>
    </w:p>
    <w:p w:rsidR="004A582A" w:rsidRPr="009038C2" w:rsidRDefault="004A582A" w:rsidP="004A582A">
      <w:pPr>
        <w:pStyle w:val="pboth"/>
        <w:shd w:val="clear" w:color="auto" w:fill="FFFFFF"/>
        <w:spacing w:before="0" w:beforeAutospacing="0" w:after="0" w:afterAutospacing="0"/>
        <w:jc w:val="center"/>
        <w:rPr>
          <w:b/>
        </w:rPr>
      </w:pPr>
    </w:p>
    <w:p w:rsidR="009038C2" w:rsidRDefault="009038C2" w:rsidP="009038C2">
      <w:pPr>
        <w:pStyle w:val="pboth"/>
        <w:shd w:val="clear" w:color="auto" w:fill="FFFFFF"/>
        <w:spacing w:before="0" w:beforeAutospacing="0" w:after="0" w:afterAutospacing="0"/>
        <w:jc w:val="right"/>
      </w:pPr>
    </w:p>
    <w:p w:rsidR="00901E31" w:rsidRDefault="00901E31" w:rsidP="009038C2">
      <w:pPr>
        <w:pStyle w:val="pboth"/>
        <w:shd w:val="clear" w:color="auto" w:fill="FFFFFF"/>
        <w:spacing w:before="0" w:beforeAutospacing="0" w:after="0" w:afterAutospacing="0"/>
        <w:jc w:val="right"/>
      </w:pPr>
    </w:p>
    <w:p w:rsidR="00901E31" w:rsidRDefault="00901E31" w:rsidP="009038C2">
      <w:pPr>
        <w:pStyle w:val="pboth"/>
        <w:shd w:val="clear" w:color="auto" w:fill="FFFFFF"/>
        <w:spacing w:before="0" w:beforeAutospacing="0" w:after="0" w:afterAutospacing="0"/>
        <w:jc w:val="right"/>
      </w:pPr>
    </w:p>
    <w:p w:rsidR="00901E31" w:rsidRDefault="00901E31" w:rsidP="009038C2">
      <w:pPr>
        <w:pStyle w:val="pboth"/>
        <w:shd w:val="clear" w:color="auto" w:fill="FFFFFF"/>
        <w:spacing w:before="0" w:beforeAutospacing="0" w:after="0" w:afterAutospacing="0"/>
        <w:jc w:val="right"/>
      </w:pPr>
    </w:p>
    <w:p w:rsidR="00901E31" w:rsidRDefault="00901E31" w:rsidP="009038C2">
      <w:pPr>
        <w:pStyle w:val="pboth"/>
        <w:shd w:val="clear" w:color="auto" w:fill="FFFFFF"/>
        <w:spacing w:before="0" w:beforeAutospacing="0" w:after="0" w:afterAutospacing="0"/>
        <w:jc w:val="right"/>
      </w:pPr>
    </w:p>
    <w:p w:rsidR="00901E31" w:rsidRDefault="00901E31" w:rsidP="009038C2">
      <w:pPr>
        <w:pStyle w:val="pboth"/>
        <w:shd w:val="clear" w:color="auto" w:fill="FFFFFF"/>
        <w:spacing w:before="0" w:beforeAutospacing="0" w:after="0" w:afterAutospacing="0"/>
        <w:jc w:val="right"/>
      </w:pPr>
    </w:p>
    <w:p w:rsidR="00901E31" w:rsidRDefault="00901E31" w:rsidP="009038C2">
      <w:pPr>
        <w:pStyle w:val="pboth"/>
        <w:shd w:val="clear" w:color="auto" w:fill="FFFFFF"/>
        <w:spacing w:before="0" w:beforeAutospacing="0" w:after="0" w:afterAutospacing="0"/>
        <w:jc w:val="right"/>
      </w:pPr>
    </w:p>
    <w:p w:rsidR="00901E31" w:rsidRDefault="00901E31" w:rsidP="009038C2">
      <w:pPr>
        <w:pStyle w:val="pboth"/>
        <w:shd w:val="clear" w:color="auto" w:fill="FFFFFF"/>
        <w:spacing w:before="0" w:beforeAutospacing="0" w:after="0" w:afterAutospacing="0"/>
        <w:jc w:val="right"/>
      </w:pPr>
    </w:p>
    <w:p w:rsidR="00901E31" w:rsidRDefault="00901E31" w:rsidP="009038C2">
      <w:pPr>
        <w:pStyle w:val="pboth"/>
        <w:shd w:val="clear" w:color="auto" w:fill="FFFFFF"/>
        <w:spacing w:before="0" w:beforeAutospacing="0" w:after="0" w:afterAutospacing="0"/>
        <w:jc w:val="right"/>
      </w:pPr>
    </w:p>
    <w:p w:rsidR="00901E31" w:rsidRDefault="00901E31" w:rsidP="009038C2">
      <w:pPr>
        <w:pStyle w:val="pboth"/>
        <w:shd w:val="clear" w:color="auto" w:fill="FFFFFF"/>
        <w:spacing w:before="0" w:beforeAutospacing="0" w:after="0" w:afterAutospacing="0"/>
        <w:jc w:val="right"/>
      </w:pPr>
    </w:p>
    <w:p w:rsidR="00901E31" w:rsidRDefault="00901E31" w:rsidP="009038C2">
      <w:pPr>
        <w:pStyle w:val="pboth"/>
        <w:shd w:val="clear" w:color="auto" w:fill="FFFFFF"/>
        <w:spacing w:before="0" w:beforeAutospacing="0" w:after="0" w:afterAutospacing="0"/>
        <w:jc w:val="right"/>
      </w:pPr>
    </w:p>
    <w:p w:rsidR="00901E31" w:rsidRDefault="00901E31" w:rsidP="009038C2">
      <w:pPr>
        <w:pStyle w:val="pboth"/>
        <w:shd w:val="clear" w:color="auto" w:fill="FFFFFF"/>
        <w:spacing w:before="0" w:beforeAutospacing="0" w:after="0" w:afterAutospacing="0"/>
        <w:jc w:val="right"/>
      </w:pPr>
    </w:p>
    <w:p w:rsidR="00901E31" w:rsidRDefault="00901E31" w:rsidP="009038C2">
      <w:pPr>
        <w:pStyle w:val="pboth"/>
        <w:shd w:val="clear" w:color="auto" w:fill="FFFFFF"/>
        <w:spacing w:before="0" w:beforeAutospacing="0" w:after="0" w:afterAutospacing="0"/>
        <w:jc w:val="right"/>
      </w:pPr>
    </w:p>
    <w:p w:rsidR="00901E31" w:rsidRDefault="00901E31" w:rsidP="009038C2">
      <w:pPr>
        <w:pStyle w:val="pboth"/>
        <w:shd w:val="clear" w:color="auto" w:fill="FFFFFF"/>
        <w:spacing w:before="0" w:beforeAutospacing="0" w:after="0" w:afterAutospacing="0"/>
        <w:jc w:val="right"/>
      </w:pPr>
    </w:p>
    <w:p w:rsidR="00901E31" w:rsidRDefault="00901E31" w:rsidP="009038C2">
      <w:pPr>
        <w:pStyle w:val="pboth"/>
        <w:shd w:val="clear" w:color="auto" w:fill="FFFFFF"/>
        <w:spacing w:before="0" w:beforeAutospacing="0" w:after="0" w:afterAutospacing="0"/>
        <w:jc w:val="right"/>
      </w:pPr>
    </w:p>
    <w:p w:rsidR="00901E31" w:rsidRDefault="00901E31" w:rsidP="009038C2">
      <w:pPr>
        <w:pStyle w:val="pboth"/>
        <w:shd w:val="clear" w:color="auto" w:fill="FFFFFF"/>
        <w:spacing w:before="0" w:beforeAutospacing="0" w:after="0" w:afterAutospacing="0"/>
        <w:jc w:val="right"/>
      </w:pPr>
    </w:p>
    <w:p w:rsidR="00901E31" w:rsidRDefault="00901E31" w:rsidP="009038C2">
      <w:pPr>
        <w:pStyle w:val="pboth"/>
        <w:shd w:val="clear" w:color="auto" w:fill="FFFFFF"/>
        <w:spacing w:before="0" w:beforeAutospacing="0" w:after="0" w:afterAutospacing="0"/>
        <w:jc w:val="right"/>
      </w:pPr>
    </w:p>
    <w:p w:rsidR="00901E31" w:rsidRDefault="00901E31" w:rsidP="009038C2">
      <w:pPr>
        <w:pStyle w:val="pboth"/>
        <w:shd w:val="clear" w:color="auto" w:fill="FFFFFF"/>
        <w:spacing w:before="0" w:beforeAutospacing="0" w:after="0" w:afterAutospacing="0"/>
        <w:jc w:val="right"/>
      </w:pPr>
    </w:p>
    <w:p w:rsidR="00901E31" w:rsidRDefault="00901E31" w:rsidP="009038C2">
      <w:pPr>
        <w:pStyle w:val="pboth"/>
        <w:shd w:val="clear" w:color="auto" w:fill="FFFFFF"/>
        <w:spacing w:before="0" w:beforeAutospacing="0" w:after="0" w:afterAutospacing="0"/>
        <w:jc w:val="right"/>
      </w:pPr>
    </w:p>
    <w:p w:rsidR="00901E31" w:rsidRDefault="00901E31" w:rsidP="009038C2">
      <w:pPr>
        <w:pStyle w:val="pboth"/>
        <w:shd w:val="clear" w:color="auto" w:fill="FFFFFF"/>
        <w:spacing w:before="0" w:beforeAutospacing="0" w:after="0" w:afterAutospacing="0"/>
        <w:jc w:val="right"/>
      </w:pPr>
    </w:p>
    <w:p w:rsidR="00901E31" w:rsidRDefault="00901E31" w:rsidP="009038C2">
      <w:pPr>
        <w:pStyle w:val="pboth"/>
        <w:shd w:val="clear" w:color="auto" w:fill="FFFFFF"/>
        <w:spacing w:before="0" w:beforeAutospacing="0" w:after="0" w:afterAutospacing="0"/>
        <w:jc w:val="right"/>
      </w:pPr>
    </w:p>
    <w:p w:rsidR="00901E31" w:rsidRDefault="00901E31" w:rsidP="009038C2">
      <w:pPr>
        <w:pStyle w:val="pboth"/>
        <w:shd w:val="clear" w:color="auto" w:fill="FFFFFF"/>
        <w:spacing w:before="0" w:beforeAutospacing="0" w:after="0" w:afterAutospacing="0"/>
        <w:jc w:val="right"/>
      </w:pPr>
    </w:p>
    <w:p w:rsidR="00901E31" w:rsidRDefault="00901E31" w:rsidP="009038C2">
      <w:pPr>
        <w:pStyle w:val="pboth"/>
        <w:shd w:val="clear" w:color="auto" w:fill="FFFFFF"/>
        <w:spacing w:before="0" w:beforeAutospacing="0" w:after="0" w:afterAutospacing="0"/>
        <w:jc w:val="right"/>
      </w:pPr>
    </w:p>
    <w:p w:rsidR="00901E31" w:rsidRDefault="00901E31" w:rsidP="009038C2">
      <w:pPr>
        <w:pStyle w:val="pboth"/>
        <w:shd w:val="clear" w:color="auto" w:fill="FFFFFF"/>
        <w:spacing w:before="0" w:beforeAutospacing="0" w:after="0" w:afterAutospacing="0"/>
        <w:jc w:val="right"/>
      </w:pPr>
    </w:p>
    <w:p w:rsidR="000B1BD4" w:rsidRPr="000B298E" w:rsidRDefault="000B1BD4" w:rsidP="000B1BD4">
      <w:pPr>
        <w:spacing w:after="0" w:line="240" w:lineRule="auto"/>
        <w:jc w:val="center"/>
        <w:rPr>
          <w:rFonts w:ascii="Times New Roman" w:hAnsi="Times New Roman" w:cs="Times New Roman"/>
          <w:b/>
          <w:bCs/>
          <w:color w:val="000000"/>
          <w:sz w:val="24"/>
          <w:szCs w:val="24"/>
        </w:rPr>
      </w:pPr>
      <w:r w:rsidRPr="000B298E">
        <w:rPr>
          <w:rFonts w:ascii="Times New Roman" w:hAnsi="Times New Roman" w:cs="Times New Roman"/>
          <w:b/>
          <w:bCs/>
          <w:color w:val="000000"/>
          <w:sz w:val="24"/>
          <w:szCs w:val="24"/>
        </w:rPr>
        <w:t xml:space="preserve">Календарный план воспитательной работы </w:t>
      </w:r>
    </w:p>
    <w:p w:rsidR="000B1BD4" w:rsidRPr="000B298E" w:rsidRDefault="000B1BD4" w:rsidP="000B1BD4">
      <w:pPr>
        <w:spacing w:after="0" w:line="240" w:lineRule="auto"/>
        <w:jc w:val="center"/>
        <w:rPr>
          <w:rFonts w:ascii="Times New Roman" w:hAnsi="Times New Roman" w:cs="Times New Roman"/>
          <w:b/>
          <w:bCs/>
          <w:color w:val="000000"/>
          <w:sz w:val="24"/>
          <w:szCs w:val="24"/>
        </w:rPr>
      </w:pPr>
      <w:r w:rsidRPr="000B298E">
        <w:rPr>
          <w:rFonts w:ascii="Times New Roman" w:hAnsi="Times New Roman" w:cs="Times New Roman"/>
          <w:b/>
          <w:bCs/>
          <w:color w:val="000000"/>
          <w:sz w:val="24"/>
          <w:szCs w:val="24"/>
        </w:rPr>
        <w:t>дошкольных гр</w:t>
      </w:r>
      <w:r w:rsidR="00D551E9">
        <w:rPr>
          <w:rFonts w:ascii="Times New Roman" w:hAnsi="Times New Roman" w:cs="Times New Roman"/>
          <w:b/>
          <w:bCs/>
          <w:color w:val="000000"/>
          <w:sz w:val="24"/>
          <w:szCs w:val="24"/>
        </w:rPr>
        <w:t>упп МБОУ «Кривопорожская</w:t>
      </w:r>
      <w:r w:rsidRPr="000B298E">
        <w:rPr>
          <w:rFonts w:ascii="Times New Roman" w:hAnsi="Times New Roman" w:cs="Times New Roman"/>
          <w:b/>
          <w:bCs/>
          <w:color w:val="000000"/>
          <w:sz w:val="24"/>
          <w:szCs w:val="24"/>
        </w:rPr>
        <w:t xml:space="preserve"> СОШ»</w:t>
      </w:r>
    </w:p>
    <w:p w:rsidR="000B1BD4" w:rsidRPr="000B298E" w:rsidRDefault="000B1BD4" w:rsidP="000B1BD4">
      <w:pPr>
        <w:spacing w:after="0" w:line="240" w:lineRule="auto"/>
        <w:jc w:val="center"/>
        <w:rPr>
          <w:rFonts w:ascii="Times New Roman" w:hAnsi="Times New Roman" w:cs="Times New Roman"/>
          <w:color w:val="000000"/>
          <w:sz w:val="24"/>
          <w:szCs w:val="24"/>
        </w:rPr>
      </w:pPr>
    </w:p>
    <w:p w:rsidR="000B1BD4" w:rsidRPr="000B298E" w:rsidRDefault="000B1BD4" w:rsidP="000B1BD4">
      <w:pPr>
        <w:spacing w:after="0" w:line="240" w:lineRule="auto"/>
        <w:jc w:val="both"/>
        <w:rPr>
          <w:rFonts w:ascii="Times New Roman" w:hAnsi="Times New Roman" w:cs="Times New Roman"/>
          <w:color w:val="000000"/>
          <w:sz w:val="24"/>
          <w:szCs w:val="24"/>
        </w:rPr>
      </w:pPr>
      <w:r w:rsidRPr="000B298E">
        <w:rPr>
          <w:rFonts w:ascii="Times New Roman" w:hAnsi="Times New Roman" w:cs="Times New Roman"/>
          <w:color w:val="000000"/>
          <w:sz w:val="24"/>
          <w:szCs w:val="24"/>
        </w:rPr>
        <w:tab/>
        <w:t>Календарный план воспитательной работы ОУ составлен с целью конкретизации форм и видов воспитательных мероприятий, проводимых педагогами в учебном году. Календарный план воспитательной работы разделен на модули, которые отражают направления воспитательной работы детского сада в соответствии с основной образовательной программой ОУ. Планирование мероприятий осуществляется с учетом образовательных событий текущего календарного года.</w:t>
      </w:r>
    </w:p>
    <w:p w:rsidR="000B1BD4" w:rsidRPr="000B298E" w:rsidRDefault="000B1BD4" w:rsidP="000B1BD4">
      <w:pPr>
        <w:spacing w:after="0" w:line="240" w:lineRule="auto"/>
        <w:jc w:val="both"/>
        <w:rPr>
          <w:rFonts w:ascii="Times New Roman" w:hAnsi="Times New Roman" w:cs="Times New Roman"/>
          <w:color w:val="000000"/>
          <w:sz w:val="24"/>
          <w:szCs w:val="24"/>
        </w:rPr>
      </w:pPr>
      <w:r w:rsidRPr="000B298E">
        <w:rPr>
          <w:rFonts w:ascii="Times New Roman" w:hAnsi="Times New Roman" w:cs="Times New Roman"/>
          <w:color w:val="000000"/>
          <w:sz w:val="24"/>
          <w:szCs w:val="24"/>
        </w:rPr>
        <w:tab/>
        <w:t>Перечень запланированных мероприятий в календарном плане воспитательной работы, в течение года может изменяться и дополняться.</w:t>
      </w:r>
    </w:p>
    <w:p w:rsidR="000B1BD4" w:rsidRPr="000B298E" w:rsidRDefault="000B1BD4" w:rsidP="000B1BD4">
      <w:pPr>
        <w:spacing w:after="0" w:line="240" w:lineRule="auto"/>
        <w:jc w:val="both"/>
        <w:rPr>
          <w:rFonts w:ascii="Times New Roman" w:hAnsi="Times New Roman" w:cs="Times New Roman"/>
          <w:color w:val="000000"/>
          <w:sz w:val="24"/>
          <w:szCs w:val="24"/>
        </w:rPr>
      </w:pPr>
      <w:r w:rsidRPr="000B298E">
        <w:rPr>
          <w:rFonts w:ascii="Times New Roman" w:hAnsi="Times New Roman" w:cs="Times New Roman"/>
          <w:color w:val="000000"/>
          <w:sz w:val="24"/>
          <w:szCs w:val="24"/>
        </w:rPr>
        <w:tab/>
        <w:t>Календарный план воспитательной работы разрабатывается на один учебный год, и утверждается ежегодно, как дополнение в Рабочей программе воспитания.</w:t>
      </w:r>
    </w:p>
    <w:p w:rsidR="000B1BD4" w:rsidRPr="000B298E" w:rsidRDefault="000B1BD4" w:rsidP="000B1BD4">
      <w:pPr>
        <w:spacing w:after="0" w:line="240" w:lineRule="auto"/>
        <w:jc w:val="both"/>
        <w:rPr>
          <w:rFonts w:ascii="Times New Roman" w:hAnsi="Times New Roman" w:cs="Times New Roman"/>
          <w:color w:val="000000"/>
          <w:sz w:val="24"/>
          <w:szCs w:val="24"/>
        </w:rPr>
      </w:pPr>
    </w:p>
    <w:p w:rsidR="000B1BD4" w:rsidRPr="000B298E" w:rsidRDefault="000B1BD4" w:rsidP="000B1BD4">
      <w:pPr>
        <w:spacing w:after="0" w:line="240" w:lineRule="auto"/>
        <w:jc w:val="center"/>
        <w:rPr>
          <w:rFonts w:ascii="Times New Roman" w:hAnsi="Times New Roman" w:cs="Times New Roman"/>
          <w:b/>
          <w:i/>
          <w:color w:val="000000"/>
          <w:sz w:val="24"/>
          <w:szCs w:val="24"/>
        </w:rPr>
      </w:pPr>
      <w:r w:rsidRPr="000B298E">
        <w:rPr>
          <w:rFonts w:ascii="Times New Roman" w:hAnsi="Times New Roman" w:cs="Times New Roman"/>
          <w:b/>
          <w:i/>
          <w:color w:val="000000"/>
          <w:sz w:val="24"/>
          <w:szCs w:val="24"/>
        </w:rPr>
        <w:t xml:space="preserve">Образовательные события </w:t>
      </w:r>
    </w:p>
    <w:tbl>
      <w:tblPr>
        <w:tblStyle w:val="TableNormal"/>
        <w:tblW w:w="1077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19"/>
        <w:gridCol w:w="1275"/>
        <w:gridCol w:w="8080"/>
      </w:tblGrid>
      <w:tr w:rsidR="000B1BD4" w:rsidRPr="000B298E" w:rsidTr="000B1BD4">
        <w:trPr>
          <w:trHeight w:val="326"/>
        </w:trPr>
        <w:tc>
          <w:tcPr>
            <w:tcW w:w="2694" w:type="dxa"/>
            <w:gridSpan w:val="2"/>
            <w:vAlign w:val="center"/>
          </w:tcPr>
          <w:p w:rsidR="000B1BD4" w:rsidRPr="000B298E" w:rsidRDefault="000B1BD4" w:rsidP="000775F2">
            <w:pPr>
              <w:ind w:left="454" w:right="283"/>
              <w:jc w:val="center"/>
              <w:rPr>
                <w:rFonts w:ascii="Times New Roman" w:hAnsi="Times New Roman" w:cs="Times New Roman"/>
                <w:b/>
                <w:sz w:val="24"/>
                <w:szCs w:val="24"/>
              </w:rPr>
            </w:pPr>
            <w:r w:rsidRPr="000B298E">
              <w:rPr>
                <w:rFonts w:ascii="Times New Roman" w:hAnsi="Times New Roman" w:cs="Times New Roman"/>
                <w:b/>
                <w:sz w:val="24"/>
                <w:szCs w:val="24"/>
              </w:rPr>
              <w:t>Дата</w:t>
            </w:r>
          </w:p>
        </w:tc>
        <w:tc>
          <w:tcPr>
            <w:tcW w:w="8080" w:type="dxa"/>
            <w:vMerge w:val="restart"/>
            <w:vAlign w:val="center"/>
          </w:tcPr>
          <w:p w:rsidR="000B1BD4" w:rsidRPr="000B298E" w:rsidRDefault="000B1BD4" w:rsidP="000775F2">
            <w:pPr>
              <w:ind w:left="1750" w:firstLine="802"/>
              <w:rPr>
                <w:rFonts w:ascii="Times New Roman" w:hAnsi="Times New Roman" w:cs="Times New Roman"/>
                <w:b/>
                <w:sz w:val="24"/>
                <w:szCs w:val="24"/>
              </w:rPr>
            </w:pPr>
            <w:r w:rsidRPr="000B298E">
              <w:rPr>
                <w:rFonts w:ascii="Times New Roman" w:hAnsi="Times New Roman" w:cs="Times New Roman"/>
                <w:b/>
                <w:sz w:val="24"/>
                <w:szCs w:val="24"/>
              </w:rPr>
              <w:t>Событие</w:t>
            </w:r>
          </w:p>
        </w:tc>
      </w:tr>
      <w:tr w:rsidR="000B1BD4" w:rsidRPr="000B298E" w:rsidTr="000B1BD4">
        <w:trPr>
          <w:trHeight w:val="328"/>
        </w:trPr>
        <w:tc>
          <w:tcPr>
            <w:tcW w:w="1419" w:type="dxa"/>
            <w:vAlign w:val="center"/>
          </w:tcPr>
          <w:p w:rsidR="000B1BD4" w:rsidRPr="000B298E" w:rsidRDefault="000B1BD4" w:rsidP="000775F2">
            <w:pPr>
              <w:ind w:left="221" w:right="209"/>
              <w:jc w:val="center"/>
              <w:rPr>
                <w:rFonts w:ascii="Times New Roman" w:hAnsi="Times New Roman" w:cs="Times New Roman"/>
                <w:b/>
                <w:sz w:val="24"/>
                <w:szCs w:val="24"/>
              </w:rPr>
            </w:pPr>
            <w:r w:rsidRPr="000B298E">
              <w:rPr>
                <w:rFonts w:ascii="Times New Roman" w:hAnsi="Times New Roman" w:cs="Times New Roman"/>
                <w:b/>
                <w:sz w:val="24"/>
                <w:szCs w:val="24"/>
              </w:rPr>
              <w:t>месяц</w:t>
            </w:r>
          </w:p>
        </w:tc>
        <w:tc>
          <w:tcPr>
            <w:tcW w:w="1275" w:type="dxa"/>
            <w:vAlign w:val="center"/>
          </w:tcPr>
          <w:p w:rsidR="000B1BD4" w:rsidRPr="000B298E" w:rsidRDefault="000B1BD4" w:rsidP="000775F2">
            <w:pPr>
              <w:ind w:left="218" w:right="211"/>
              <w:jc w:val="center"/>
              <w:rPr>
                <w:rFonts w:ascii="Times New Roman" w:hAnsi="Times New Roman" w:cs="Times New Roman"/>
                <w:b/>
                <w:sz w:val="24"/>
                <w:szCs w:val="24"/>
              </w:rPr>
            </w:pPr>
            <w:r w:rsidRPr="000B298E">
              <w:rPr>
                <w:rFonts w:ascii="Times New Roman" w:hAnsi="Times New Roman" w:cs="Times New Roman"/>
                <w:b/>
                <w:sz w:val="24"/>
                <w:szCs w:val="24"/>
              </w:rPr>
              <w:t>число</w:t>
            </w:r>
          </w:p>
        </w:tc>
        <w:tc>
          <w:tcPr>
            <w:tcW w:w="8080" w:type="dxa"/>
            <w:vMerge/>
            <w:vAlign w:val="center"/>
          </w:tcPr>
          <w:p w:rsidR="000B1BD4" w:rsidRPr="000B298E" w:rsidRDefault="000B1BD4" w:rsidP="000775F2">
            <w:pPr>
              <w:rPr>
                <w:rFonts w:ascii="Times New Roman" w:hAnsi="Times New Roman" w:cs="Times New Roman"/>
                <w:sz w:val="24"/>
                <w:szCs w:val="24"/>
              </w:rPr>
            </w:pPr>
          </w:p>
        </w:tc>
      </w:tr>
      <w:tr w:rsidR="000B1BD4" w:rsidRPr="000B298E" w:rsidTr="000B1BD4">
        <w:trPr>
          <w:trHeight w:val="325"/>
        </w:trPr>
        <w:tc>
          <w:tcPr>
            <w:tcW w:w="1419" w:type="dxa"/>
            <w:vAlign w:val="center"/>
          </w:tcPr>
          <w:p w:rsidR="000B1BD4" w:rsidRPr="000B298E" w:rsidRDefault="000B1BD4" w:rsidP="000775F2">
            <w:pPr>
              <w:jc w:val="center"/>
              <w:rPr>
                <w:rFonts w:ascii="Times New Roman" w:hAnsi="Times New Roman" w:cs="Times New Roman"/>
                <w:b/>
                <w:sz w:val="24"/>
                <w:szCs w:val="24"/>
              </w:rPr>
            </w:pPr>
            <w:r w:rsidRPr="000B298E">
              <w:rPr>
                <w:rFonts w:ascii="Times New Roman" w:hAnsi="Times New Roman" w:cs="Times New Roman"/>
                <w:b/>
                <w:sz w:val="24"/>
                <w:szCs w:val="24"/>
              </w:rPr>
              <w:t>Сентябрь</w:t>
            </w:r>
          </w:p>
        </w:tc>
        <w:tc>
          <w:tcPr>
            <w:tcW w:w="1275" w:type="dxa"/>
            <w:vAlign w:val="center"/>
          </w:tcPr>
          <w:p w:rsidR="000B1BD4" w:rsidRPr="000B298E" w:rsidRDefault="000B1BD4" w:rsidP="000775F2">
            <w:pPr>
              <w:ind w:left="9"/>
              <w:jc w:val="center"/>
              <w:rPr>
                <w:rFonts w:ascii="Times New Roman" w:hAnsi="Times New Roman" w:cs="Times New Roman"/>
                <w:sz w:val="24"/>
                <w:szCs w:val="24"/>
              </w:rPr>
            </w:pPr>
            <w:r w:rsidRPr="000B298E">
              <w:rPr>
                <w:rFonts w:ascii="Times New Roman" w:hAnsi="Times New Roman" w:cs="Times New Roman"/>
                <w:sz w:val="24"/>
                <w:szCs w:val="24"/>
              </w:rPr>
              <w:t>1</w:t>
            </w:r>
          </w:p>
        </w:tc>
        <w:tc>
          <w:tcPr>
            <w:tcW w:w="8080" w:type="dxa"/>
            <w:vAlign w:val="center"/>
          </w:tcPr>
          <w:p w:rsidR="000B1BD4" w:rsidRPr="000B298E" w:rsidRDefault="000B1BD4" w:rsidP="000775F2">
            <w:pPr>
              <w:ind w:left="106"/>
              <w:rPr>
                <w:rFonts w:ascii="Times New Roman" w:hAnsi="Times New Roman" w:cs="Times New Roman"/>
                <w:sz w:val="24"/>
                <w:szCs w:val="24"/>
              </w:rPr>
            </w:pPr>
            <w:r w:rsidRPr="000B298E">
              <w:rPr>
                <w:rFonts w:ascii="Times New Roman" w:hAnsi="Times New Roman" w:cs="Times New Roman"/>
                <w:sz w:val="24"/>
                <w:szCs w:val="24"/>
              </w:rPr>
              <w:t>День знаний</w:t>
            </w:r>
          </w:p>
        </w:tc>
      </w:tr>
      <w:tr w:rsidR="000B1BD4" w:rsidRPr="000B298E" w:rsidTr="000B1BD4">
        <w:trPr>
          <w:trHeight w:val="325"/>
        </w:trPr>
        <w:tc>
          <w:tcPr>
            <w:tcW w:w="1419" w:type="dxa"/>
            <w:vMerge w:val="restart"/>
            <w:vAlign w:val="center"/>
          </w:tcPr>
          <w:p w:rsidR="000B1BD4" w:rsidRPr="000B298E" w:rsidRDefault="000B1BD4" w:rsidP="000775F2">
            <w:pPr>
              <w:rPr>
                <w:rFonts w:ascii="Times New Roman" w:hAnsi="Times New Roman" w:cs="Times New Roman"/>
                <w:sz w:val="24"/>
                <w:szCs w:val="24"/>
              </w:rPr>
            </w:pPr>
          </w:p>
        </w:tc>
        <w:tc>
          <w:tcPr>
            <w:tcW w:w="1275" w:type="dxa"/>
            <w:vAlign w:val="center"/>
          </w:tcPr>
          <w:p w:rsidR="000B1BD4" w:rsidRPr="000B298E" w:rsidRDefault="000B1BD4" w:rsidP="000775F2">
            <w:pPr>
              <w:ind w:left="219" w:right="210"/>
              <w:jc w:val="center"/>
              <w:rPr>
                <w:rFonts w:ascii="Times New Roman" w:hAnsi="Times New Roman" w:cs="Times New Roman"/>
                <w:sz w:val="24"/>
                <w:szCs w:val="24"/>
              </w:rPr>
            </w:pPr>
            <w:r w:rsidRPr="000B298E">
              <w:rPr>
                <w:rFonts w:ascii="Times New Roman" w:hAnsi="Times New Roman" w:cs="Times New Roman"/>
                <w:sz w:val="24"/>
                <w:szCs w:val="24"/>
              </w:rPr>
              <w:t>2-8</w:t>
            </w:r>
          </w:p>
        </w:tc>
        <w:tc>
          <w:tcPr>
            <w:tcW w:w="8080" w:type="dxa"/>
            <w:vAlign w:val="center"/>
          </w:tcPr>
          <w:p w:rsidR="000B1BD4" w:rsidRPr="000B298E" w:rsidRDefault="000B1BD4" w:rsidP="000775F2">
            <w:pPr>
              <w:ind w:left="106"/>
              <w:rPr>
                <w:rFonts w:ascii="Times New Roman" w:hAnsi="Times New Roman" w:cs="Times New Roman"/>
                <w:sz w:val="24"/>
                <w:szCs w:val="24"/>
              </w:rPr>
            </w:pPr>
            <w:r w:rsidRPr="000B298E">
              <w:rPr>
                <w:rFonts w:ascii="Times New Roman" w:hAnsi="Times New Roman" w:cs="Times New Roman"/>
                <w:sz w:val="24"/>
                <w:szCs w:val="24"/>
              </w:rPr>
              <w:t>Неделя безопасности</w:t>
            </w:r>
          </w:p>
        </w:tc>
      </w:tr>
      <w:tr w:rsidR="000B1BD4" w:rsidRPr="000B298E" w:rsidTr="000B1BD4">
        <w:trPr>
          <w:trHeight w:val="325"/>
        </w:trPr>
        <w:tc>
          <w:tcPr>
            <w:tcW w:w="1419" w:type="dxa"/>
            <w:vMerge/>
            <w:vAlign w:val="center"/>
          </w:tcPr>
          <w:p w:rsidR="000B1BD4" w:rsidRPr="000B298E" w:rsidRDefault="000B1BD4" w:rsidP="000775F2">
            <w:pPr>
              <w:rPr>
                <w:rFonts w:ascii="Times New Roman" w:hAnsi="Times New Roman" w:cs="Times New Roman"/>
                <w:sz w:val="24"/>
                <w:szCs w:val="24"/>
              </w:rPr>
            </w:pPr>
          </w:p>
        </w:tc>
        <w:tc>
          <w:tcPr>
            <w:tcW w:w="1275" w:type="dxa"/>
            <w:vAlign w:val="center"/>
          </w:tcPr>
          <w:p w:rsidR="000B1BD4" w:rsidRPr="000B298E" w:rsidRDefault="000B1BD4" w:rsidP="000775F2">
            <w:pPr>
              <w:ind w:left="219" w:right="210"/>
              <w:jc w:val="center"/>
              <w:rPr>
                <w:rFonts w:ascii="Times New Roman" w:hAnsi="Times New Roman" w:cs="Times New Roman"/>
                <w:sz w:val="24"/>
                <w:szCs w:val="24"/>
              </w:rPr>
            </w:pPr>
            <w:r w:rsidRPr="000B298E">
              <w:rPr>
                <w:rFonts w:ascii="Times New Roman" w:hAnsi="Times New Roman" w:cs="Times New Roman"/>
                <w:sz w:val="24"/>
                <w:szCs w:val="24"/>
              </w:rPr>
              <w:t>3</w:t>
            </w:r>
          </w:p>
        </w:tc>
        <w:tc>
          <w:tcPr>
            <w:tcW w:w="8080" w:type="dxa"/>
            <w:vAlign w:val="center"/>
          </w:tcPr>
          <w:p w:rsidR="000B1BD4" w:rsidRPr="000B298E" w:rsidRDefault="000B1BD4" w:rsidP="000775F2">
            <w:pPr>
              <w:ind w:left="106"/>
              <w:rPr>
                <w:rFonts w:ascii="Times New Roman" w:hAnsi="Times New Roman" w:cs="Times New Roman"/>
                <w:sz w:val="24"/>
                <w:szCs w:val="24"/>
                <w:lang w:val="ru-RU"/>
              </w:rPr>
            </w:pPr>
            <w:r w:rsidRPr="000B298E">
              <w:rPr>
                <w:rFonts w:ascii="Times New Roman" w:hAnsi="Times New Roman" w:cs="Times New Roman"/>
                <w:sz w:val="24"/>
                <w:szCs w:val="24"/>
                <w:lang w:val="ru-RU"/>
              </w:rPr>
              <w:t xml:space="preserve">Деньсолидарностивборьбес </w:t>
            </w:r>
            <w:r w:rsidRPr="000B298E">
              <w:rPr>
                <w:rFonts w:ascii="Times New Roman" w:hAnsi="Times New Roman" w:cs="Times New Roman"/>
                <w:spacing w:val="-2"/>
                <w:sz w:val="24"/>
                <w:szCs w:val="24"/>
                <w:lang w:val="ru-RU"/>
              </w:rPr>
              <w:t>терроризмом;</w:t>
            </w:r>
          </w:p>
        </w:tc>
      </w:tr>
      <w:tr w:rsidR="000B1BD4" w:rsidRPr="000B298E" w:rsidTr="000B1BD4">
        <w:trPr>
          <w:trHeight w:val="328"/>
        </w:trPr>
        <w:tc>
          <w:tcPr>
            <w:tcW w:w="1419" w:type="dxa"/>
            <w:vMerge/>
            <w:tcBorders>
              <w:top w:val="nil"/>
            </w:tcBorders>
            <w:vAlign w:val="center"/>
          </w:tcPr>
          <w:p w:rsidR="000B1BD4" w:rsidRPr="000B298E" w:rsidRDefault="000B1BD4" w:rsidP="000775F2">
            <w:pPr>
              <w:rPr>
                <w:rFonts w:ascii="Times New Roman" w:hAnsi="Times New Roman" w:cs="Times New Roman"/>
                <w:sz w:val="24"/>
                <w:szCs w:val="24"/>
                <w:lang w:val="ru-RU"/>
              </w:rPr>
            </w:pPr>
          </w:p>
        </w:tc>
        <w:tc>
          <w:tcPr>
            <w:tcW w:w="1275" w:type="dxa"/>
            <w:vAlign w:val="center"/>
          </w:tcPr>
          <w:p w:rsidR="000B1BD4" w:rsidRPr="000B298E" w:rsidRDefault="000B1BD4" w:rsidP="000775F2">
            <w:pPr>
              <w:ind w:left="219" w:right="211"/>
              <w:jc w:val="center"/>
              <w:rPr>
                <w:rFonts w:ascii="Times New Roman" w:hAnsi="Times New Roman" w:cs="Times New Roman"/>
                <w:sz w:val="24"/>
                <w:szCs w:val="24"/>
              </w:rPr>
            </w:pPr>
            <w:r w:rsidRPr="000B298E">
              <w:rPr>
                <w:rFonts w:ascii="Times New Roman" w:hAnsi="Times New Roman" w:cs="Times New Roman"/>
                <w:sz w:val="24"/>
                <w:szCs w:val="24"/>
              </w:rPr>
              <w:t>27</w:t>
            </w:r>
          </w:p>
        </w:tc>
        <w:tc>
          <w:tcPr>
            <w:tcW w:w="8080" w:type="dxa"/>
            <w:vAlign w:val="center"/>
          </w:tcPr>
          <w:p w:rsidR="000B1BD4" w:rsidRPr="000B298E" w:rsidRDefault="000B1BD4" w:rsidP="000775F2">
            <w:pPr>
              <w:ind w:left="106"/>
              <w:rPr>
                <w:rFonts w:ascii="Times New Roman" w:hAnsi="Times New Roman" w:cs="Times New Roman"/>
                <w:sz w:val="24"/>
                <w:szCs w:val="24"/>
                <w:lang w:val="ru-RU"/>
              </w:rPr>
            </w:pPr>
            <w:r w:rsidRPr="000B298E">
              <w:rPr>
                <w:rFonts w:ascii="Times New Roman" w:hAnsi="Times New Roman" w:cs="Times New Roman"/>
                <w:sz w:val="24"/>
                <w:szCs w:val="24"/>
                <w:lang w:val="ru-RU"/>
              </w:rPr>
              <w:t>День воспитателя и всех дошкольных работников.</w:t>
            </w:r>
          </w:p>
        </w:tc>
      </w:tr>
      <w:tr w:rsidR="000B1BD4" w:rsidRPr="000B298E" w:rsidTr="000B1BD4">
        <w:trPr>
          <w:trHeight w:val="325"/>
        </w:trPr>
        <w:tc>
          <w:tcPr>
            <w:tcW w:w="1419" w:type="dxa"/>
            <w:vAlign w:val="center"/>
          </w:tcPr>
          <w:p w:rsidR="000B1BD4" w:rsidRPr="000B298E" w:rsidRDefault="000B1BD4" w:rsidP="000775F2">
            <w:pPr>
              <w:ind w:left="216" w:right="210"/>
              <w:jc w:val="center"/>
              <w:rPr>
                <w:rFonts w:ascii="Times New Roman" w:hAnsi="Times New Roman" w:cs="Times New Roman"/>
                <w:b/>
                <w:sz w:val="24"/>
                <w:szCs w:val="24"/>
              </w:rPr>
            </w:pPr>
            <w:r w:rsidRPr="000B298E">
              <w:rPr>
                <w:rFonts w:ascii="Times New Roman" w:hAnsi="Times New Roman" w:cs="Times New Roman"/>
                <w:b/>
                <w:sz w:val="24"/>
                <w:szCs w:val="24"/>
              </w:rPr>
              <w:t>Октябрь</w:t>
            </w:r>
          </w:p>
        </w:tc>
        <w:tc>
          <w:tcPr>
            <w:tcW w:w="1275" w:type="dxa"/>
            <w:vAlign w:val="center"/>
          </w:tcPr>
          <w:p w:rsidR="000B1BD4" w:rsidRPr="000B298E" w:rsidRDefault="000B1BD4" w:rsidP="000775F2">
            <w:pPr>
              <w:ind w:left="9"/>
              <w:jc w:val="center"/>
              <w:rPr>
                <w:rFonts w:ascii="Times New Roman" w:hAnsi="Times New Roman" w:cs="Times New Roman"/>
                <w:sz w:val="24"/>
                <w:szCs w:val="24"/>
              </w:rPr>
            </w:pPr>
            <w:r w:rsidRPr="000B298E">
              <w:rPr>
                <w:rFonts w:ascii="Times New Roman" w:hAnsi="Times New Roman" w:cs="Times New Roman"/>
                <w:sz w:val="24"/>
                <w:szCs w:val="24"/>
              </w:rPr>
              <w:t>1</w:t>
            </w:r>
          </w:p>
        </w:tc>
        <w:tc>
          <w:tcPr>
            <w:tcW w:w="8080" w:type="dxa"/>
            <w:vAlign w:val="center"/>
          </w:tcPr>
          <w:p w:rsidR="000B1BD4" w:rsidRPr="000B298E" w:rsidRDefault="000B1BD4" w:rsidP="000775F2">
            <w:pPr>
              <w:ind w:left="106"/>
              <w:rPr>
                <w:rFonts w:ascii="Times New Roman" w:hAnsi="Times New Roman" w:cs="Times New Roman"/>
                <w:sz w:val="24"/>
                <w:szCs w:val="24"/>
                <w:lang w:val="ru-RU"/>
              </w:rPr>
            </w:pPr>
            <w:r w:rsidRPr="000B298E">
              <w:rPr>
                <w:rFonts w:ascii="Times New Roman" w:hAnsi="Times New Roman" w:cs="Times New Roman"/>
                <w:sz w:val="24"/>
                <w:szCs w:val="24"/>
                <w:lang w:val="ru-RU"/>
              </w:rPr>
              <w:t>Международныйденьпожилыхлюдей;Международныйдень</w:t>
            </w:r>
            <w:r w:rsidRPr="000B298E">
              <w:rPr>
                <w:rFonts w:ascii="Times New Roman" w:hAnsi="Times New Roman" w:cs="Times New Roman"/>
                <w:spacing w:val="-2"/>
                <w:sz w:val="24"/>
                <w:szCs w:val="24"/>
                <w:lang w:val="ru-RU"/>
              </w:rPr>
              <w:t>музыки</w:t>
            </w:r>
          </w:p>
        </w:tc>
      </w:tr>
      <w:tr w:rsidR="000B1BD4" w:rsidRPr="000B298E" w:rsidTr="000B1BD4">
        <w:trPr>
          <w:trHeight w:val="328"/>
        </w:trPr>
        <w:tc>
          <w:tcPr>
            <w:tcW w:w="1419" w:type="dxa"/>
            <w:vMerge w:val="restart"/>
            <w:vAlign w:val="center"/>
          </w:tcPr>
          <w:p w:rsidR="000B1BD4" w:rsidRPr="000B298E" w:rsidRDefault="000B1BD4" w:rsidP="000775F2">
            <w:pPr>
              <w:rPr>
                <w:rFonts w:ascii="Times New Roman" w:hAnsi="Times New Roman" w:cs="Times New Roman"/>
                <w:sz w:val="24"/>
                <w:szCs w:val="24"/>
                <w:lang w:val="ru-RU"/>
              </w:rPr>
            </w:pPr>
          </w:p>
        </w:tc>
        <w:tc>
          <w:tcPr>
            <w:tcW w:w="1275" w:type="dxa"/>
            <w:vAlign w:val="center"/>
          </w:tcPr>
          <w:p w:rsidR="000B1BD4" w:rsidRPr="000B298E" w:rsidRDefault="000B1BD4" w:rsidP="000775F2">
            <w:pPr>
              <w:ind w:left="9"/>
              <w:jc w:val="center"/>
              <w:rPr>
                <w:rFonts w:ascii="Times New Roman" w:hAnsi="Times New Roman" w:cs="Times New Roman"/>
                <w:sz w:val="24"/>
                <w:szCs w:val="24"/>
              </w:rPr>
            </w:pPr>
            <w:r w:rsidRPr="000B298E">
              <w:rPr>
                <w:rFonts w:ascii="Times New Roman" w:hAnsi="Times New Roman" w:cs="Times New Roman"/>
                <w:sz w:val="24"/>
                <w:szCs w:val="24"/>
              </w:rPr>
              <w:t>4</w:t>
            </w:r>
          </w:p>
        </w:tc>
        <w:tc>
          <w:tcPr>
            <w:tcW w:w="8080" w:type="dxa"/>
            <w:vAlign w:val="center"/>
          </w:tcPr>
          <w:p w:rsidR="000B1BD4" w:rsidRPr="000B298E" w:rsidRDefault="000B1BD4" w:rsidP="000775F2">
            <w:pPr>
              <w:ind w:left="106"/>
              <w:rPr>
                <w:rFonts w:ascii="Times New Roman" w:hAnsi="Times New Roman" w:cs="Times New Roman"/>
                <w:sz w:val="24"/>
                <w:szCs w:val="24"/>
              </w:rPr>
            </w:pPr>
            <w:r w:rsidRPr="000B298E">
              <w:rPr>
                <w:rFonts w:ascii="Times New Roman" w:hAnsi="Times New Roman" w:cs="Times New Roman"/>
                <w:sz w:val="24"/>
                <w:szCs w:val="24"/>
              </w:rPr>
              <w:t>Всемирный день защиты животных</w:t>
            </w:r>
          </w:p>
        </w:tc>
      </w:tr>
      <w:tr w:rsidR="000B1BD4" w:rsidRPr="000B298E" w:rsidTr="000B1BD4">
        <w:trPr>
          <w:trHeight w:val="326"/>
        </w:trPr>
        <w:tc>
          <w:tcPr>
            <w:tcW w:w="1419" w:type="dxa"/>
            <w:vMerge/>
            <w:vAlign w:val="center"/>
          </w:tcPr>
          <w:p w:rsidR="000B1BD4" w:rsidRPr="000B298E" w:rsidRDefault="000B1BD4" w:rsidP="000775F2">
            <w:pPr>
              <w:rPr>
                <w:rFonts w:ascii="Times New Roman" w:hAnsi="Times New Roman" w:cs="Times New Roman"/>
                <w:sz w:val="24"/>
                <w:szCs w:val="24"/>
              </w:rPr>
            </w:pPr>
          </w:p>
        </w:tc>
        <w:tc>
          <w:tcPr>
            <w:tcW w:w="1275" w:type="dxa"/>
            <w:vAlign w:val="center"/>
          </w:tcPr>
          <w:p w:rsidR="000B1BD4" w:rsidRPr="000B298E" w:rsidRDefault="000B1BD4" w:rsidP="000775F2">
            <w:pPr>
              <w:ind w:left="9"/>
              <w:jc w:val="center"/>
              <w:rPr>
                <w:rFonts w:ascii="Times New Roman" w:hAnsi="Times New Roman" w:cs="Times New Roman"/>
                <w:sz w:val="24"/>
                <w:szCs w:val="24"/>
              </w:rPr>
            </w:pPr>
            <w:r w:rsidRPr="000B298E">
              <w:rPr>
                <w:rFonts w:ascii="Times New Roman" w:hAnsi="Times New Roman" w:cs="Times New Roman"/>
                <w:sz w:val="24"/>
                <w:szCs w:val="24"/>
              </w:rPr>
              <w:t>5</w:t>
            </w:r>
          </w:p>
        </w:tc>
        <w:tc>
          <w:tcPr>
            <w:tcW w:w="8080" w:type="dxa"/>
            <w:vAlign w:val="center"/>
          </w:tcPr>
          <w:p w:rsidR="000B1BD4" w:rsidRPr="000B298E" w:rsidRDefault="000B1BD4" w:rsidP="000775F2">
            <w:pPr>
              <w:ind w:left="106"/>
              <w:rPr>
                <w:rFonts w:ascii="Times New Roman" w:hAnsi="Times New Roman" w:cs="Times New Roman"/>
                <w:sz w:val="24"/>
                <w:szCs w:val="24"/>
              </w:rPr>
            </w:pPr>
            <w:r w:rsidRPr="000B298E">
              <w:rPr>
                <w:rFonts w:ascii="Times New Roman" w:hAnsi="Times New Roman" w:cs="Times New Roman"/>
                <w:sz w:val="24"/>
                <w:szCs w:val="24"/>
              </w:rPr>
              <w:t>Международный день учителя</w:t>
            </w:r>
          </w:p>
        </w:tc>
      </w:tr>
      <w:tr w:rsidR="000B1BD4" w:rsidRPr="000B298E" w:rsidTr="000B1BD4">
        <w:trPr>
          <w:trHeight w:val="326"/>
        </w:trPr>
        <w:tc>
          <w:tcPr>
            <w:tcW w:w="1419" w:type="dxa"/>
            <w:vMerge/>
            <w:vAlign w:val="center"/>
          </w:tcPr>
          <w:p w:rsidR="000B1BD4" w:rsidRPr="000B298E" w:rsidRDefault="000B1BD4" w:rsidP="000775F2">
            <w:pPr>
              <w:rPr>
                <w:rFonts w:ascii="Times New Roman" w:hAnsi="Times New Roman" w:cs="Times New Roman"/>
                <w:sz w:val="24"/>
                <w:szCs w:val="24"/>
              </w:rPr>
            </w:pPr>
          </w:p>
        </w:tc>
        <w:tc>
          <w:tcPr>
            <w:tcW w:w="1275" w:type="dxa"/>
            <w:vAlign w:val="center"/>
          </w:tcPr>
          <w:p w:rsidR="000B1BD4" w:rsidRPr="000B298E" w:rsidRDefault="000B1BD4" w:rsidP="000775F2">
            <w:pPr>
              <w:ind w:left="219" w:right="211"/>
              <w:jc w:val="center"/>
              <w:rPr>
                <w:rFonts w:ascii="Times New Roman" w:hAnsi="Times New Roman" w:cs="Times New Roman"/>
                <w:sz w:val="24"/>
                <w:szCs w:val="24"/>
              </w:rPr>
            </w:pPr>
            <w:r w:rsidRPr="000B298E">
              <w:rPr>
                <w:rFonts w:ascii="Times New Roman" w:hAnsi="Times New Roman" w:cs="Times New Roman"/>
                <w:sz w:val="24"/>
                <w:szCs w:val="24"/>
              </w:rPr>
              <w:t>26</w:t>
            </w:r>
          </w:p>
        </w:tc>
        <w:tc>
          <w:tcPr>
            <w:tcW w:w="8080" w:type="dxa"/>
            <w:vAlign w:val="center"/>
          </w:tcPr>
          <w:p w:rsidR="000B1BD4" w:rsidRPr="000B298E" w:rsidRDefault="000B1BD4" w:rsidP="000775F2">
            <w:pPr>
              <w:ind w:left="106"/>
              <w:rPr>
                <w:rFonts w:ascii="Times New Roman" w:hAnsi="Times New Roman" w:cs="Times New Roman"/>
                <w:sz w:val="24"/>
                <w:szCs w:val="24"/>
              </w:rPr>
            </w:pPr>
            <w:r w:rsidRPr="000B298E">
              <w:rPr>
                <w:rFonts w:ascii="Times New Roman" w:hAnsi="Times New Roman" w:cs="Times New Roman"/>
                <w:sz w:val="24"/>
                <w:szCs w:val="24"/>
              </w:rPr>
              <w:t>Международный день библиотек</w:t>
            </w:r>
          </w:p>
        </w:tc>
      </w:tr>
      <w:tr w:rsidR="000B1BD4" w:rsidRPr="000B298E" w:rsidTr="000B1BD4">
        <w:trPr>
          <w:trHeight w:val="296"/>
        </w:trPr>
        <w:tc>
          <w:tcPr>
            <w:tcW w:w="1419" w:type="dxa"/>
            <w:vMerge/>
            <w:vAlign w:val="center"/>
          </w:tcPr>
          <w:p w:rsidR="000B1BD4" w:rsidRPr="000B298E" w:rsidRDefault="000B1BD4" w:rsidP="000775F2">
            <w:pPr>
              <w:rPr>
                <w:rFonts w:ascii="Times New Roman" w:hAnsi="Times New Roman" w:cs="Times New Roman"/>
                <w:sz w:val="24"/>
                <w:szCs w:val="24"/>
              </w:rPr>
            </w:pPr>
          </w:p>
        </w:tc>
        <w:tc>
          <w:tcPr>
            <w:tcW w:w="1275" w:type="dxa"/>
            <w:vAlign w:val="center"/>
          </w:tcPr>
          <w:p w:rsidR="000B1BD4" w:rsidRPr="000B298E" w:rsidRDefault="000B1BD4" w:rsidP="000775F2">
            <w:pPr>
              <w:ind w:left="219" w:right="211"/>
              <w:jc w:val="center"/>
              <w:rPr>
                <w:rFonts w:ascii="Times New Roman" w:hAnsi="Times New Roman" w:cs="Times New Roman"/>
                <w:sz w:val="24"/>
                <w:szCs w:val="24"/>
              </w:rPr>
            </w:pPr>
            <w:r w:rsidRPr="000B298E">
              <w:rPr>
                <w:rFonts w:ascii="Times New Roman" w:hAnsi="Times New Roman" w:cs="Times New Roman"/>
                <w:sz w:val="24"/>
                <w:szCs w:val="24"/>
              </w:rPr>
              <w:t>28-30</w:t>
            </w:r>
          </w:p>
        </w:tc>
        <w:tc>
          <w:tcPr>
            <w:tcW w:w="8080" w:type="dxa"/>
            <w:vAlign w:val="center"/>
          </w:tcPr>
          <w:p w:rsidR="000B1BD4" w:rsidRPr="000B298E" w:rsidRDefault="000B1BD4" w:rsidP="000B1BD4">
            <w:pPr>
              <w:ind w:left="106"/>
              <w:rPr>
                <w:rFonts w:ascii="Times New Roman" w:hAnsi="Times New Roman" w:cs="Times New Roman"/>
                <w:sz w:val="24"/>
                <w:szCs w:val="24"/>
                <w:lang w:val="ru-RU"/>
              </w:rPr>
            </w:pPr>
            <w:r w:rsidRPr="000B298E">
              <w:rPr>
                <w:rFonts w:ascii="Times New Roman" w:hAnsi="Times New Roman" w:cs="Times New Roman"/>
                <w:sz w:val="24"/>
                <w:szCs w:val="24"/>
                <w:lang w:val="ru-RU"/>
              </w:rPr>
              <w:t>День интернета. Всероссийский урок безопасности</w:t>
            </w:r>
            <w:r>
              <w:rPr>
                <w:rFonts w:ascii="Times New Roman" w:hAnsi="Times New Roman" w:cs="Times New Roman"/>
                <w:sz w:val="24"/>
                <w:szCs w:val="24"/>
                <w:lang w:val="ru-RU"/>
              </w:rPr>
              <w:t xml:space="preserve"> д</w:t>
            </w:r>
            <w:r w:rsidRPr="000B298E">
              <w:rPr>
                <w:rFonts w:ascii="Times New Roman" w:hAnsi="Times New Roman" w:cs="Times New Roman"/>
                <w:sz w:val="24"/>
                <w:szCs w:val="24"/>
                <w:lang w:val="ru-RU"/>
              </w:rPr>
              <w:t>етей в сети Интернет</w:t>
            </w:r>
          </w:p>
        </w:tc>
      </w:tr>
      <w:tr w:rsidR="000B1BD4" w:rsidRPr="000B298E" w:rsidTr="000B1BD4">
        <w:trPr>
          <w:trHeight w:val="306"/>
        </w:trPr>
        <w:tc>
          <w:tcPr>
            <w:tcW w:w="1419" w:type="dxa"/>
            <w:vMerge/>
            <w:tcBorders>
              <w:bottom w:val="single" w:sz="4" w:space="0" w:color="auto"/>
            </w:tcBorders>
            <w:vAlign w:val="center"/>
          </w:tcPr>
          <w:p w:rsidR="000B1BD4" w:rsidRPr="000B298E" w:rsidRDefault="000B1BD4" w:rsidP="000775F2">
            <w:pPr>
              <w:rPr>
                <w:rFonts w:ascii="Times New Roman" w:hAnsi="Times New Roman" w:cs="Times New Roman"/>
                <w:sz w:val="24"/>
                <w:szCs w:val="24"/>
                <w:lang w:val="ru-RU"/>
              </w:rPr>
            </w:pPr>
          </w:p>
        </w:tc>
        <w:tc>
          <w:tcPr>
            <w:tcW w:w="9355" w:type="dxa"/>
            <w:gridSpan w:val="2"/>
            <w:vAlign w:val="center"/>
          </w:tcPr>
          <w:p w:rsidR="000B1BD4" w:rsidRPr="000B298E" w:rsidRDefault="000B1BD4" w:rsidP="000775F2">
            <w:pPr>
              <w:pStyle w:val="aa"/>
              <w:ind w:left="841" w:right="624"/>
              <w:jc w:val="left"/>
              <w:rPr>
                <w:lang w:val="ru-RU"/>
              </w:rPr>
            </w:pPr>
            <w:r w:rsidRPr="000B298E">
              <w:rPr>
                <w:lang w:val="ru-RU"/>
              </w:rPr>
              <w:t xml:space="preserve">Третьевоскресеньеоктября:День отцавРоссии. </w:t>
            </w:r>
          </w:p>
        </w:tc>
      </w:tr>
      <w:tr w:rsidR="000B1BD4" w:rsidRPr="000B298E" w:rsidTr="000B1BD4">
        <w:trPr>
          <w:trHeight w:val="328"/>
        </w:trPr>
        <w:tc>
          <w:tcPr>
            <w:tcW w:w="1419" w:type="dxa"/>
            <w:vMerge w:val="restart"/>
            <w:tcBorders>
              <w:top w:val="single" w:sz="4" w:space="0" w:color="auto"/>
              <w:left w:val="single" w:sz="4" w:space="0" w:color="auto"/>
              <w:right w:val="single" w:sz="4" w:space="0" w:color="auto"/>
            </w:tcBorders>
            <w:vAlign w:val="center"/>
          </w:tcPr>
          <w:p w:rsidR="000B1BD4" w:rsidRPr="000B298E" w:rsidRDefault="000B1BD4" w:rsidP="000775F2">
            <w:pPr>
              <w:ind w:left="216" w:right="210"/>
              <w:jc w:val="center"/>
              <w:rPr>
                <w:rFonts w:ascii="Times New Roman" w:hAnsi="Times New Roman" w:cs="Times New Roman"/>
                <w:b/>
                <w:sz w:val="24"/>
                <w:szCs w:val="24"/>
              </w:rPr>
            </w:pPr>
            <w:r w:rsidRPr="000B298E">
              <w:rPr>
                <w:rFonts w:ascii="Times New Roman" w:hAnsi="Times New Roman" w:cs="Times New Roman"/>
                <w:b/>
                <w:sz w:val="24"/>
                <w:szCs w:val="24"/>
              </w:rPr>
              <w:t>Ноябрь</w:t>
            </w:r>
          </w:p>
        </w:tc>
        <w:tc>
          <w:tcPr>
            <w:tcW w:w="1275" w:type="dxa"/>
            <w:tcBorders>
              <w:left w:val="single" w:sz="4" w:space="0" w:color="auto"/>
            </w:tcBorders>
            <w:vAlign w:val="center"/>
          </w:tcPr>
          <w:p w:rsidR="000B1BD4" w:rsidRPr="000B298E" w:rsidRDefault="000B1BD4" w:rsidP="000775F2">
            <w:pPr>
              <w:ind w:left="9"/>
              <w:jc w:val="center"/>
              <w:rPr>
                <w:rFonts w:ascii="Times New Roman" w:hAnsi="Times New Roman" w:cs="Times New Roman"/>
                <w:sz w:val="24"/>
                <w:szCs w:val="24"/>
              </w:rPr>
            </w:pPr>
            <w:r w:rsidRPr="000B298E">
              <w:rPr>
                <w:rFonts w:ascii="Times New Roman" w:hAnsi="Times New Roman" w:cs="Times New Roman"/>
                <w:sz w:val="24"/>
                <w:szCs w:val="24"/>
              </w:rPr>
              <w:t>4</w:t>
            </w:r>
          </w:p>
        </w:tc>
        <w:tc>
          <w:tcPr>
            <w:tcW w:w="8080" w:type="dxa"/>
            <w:vAlign w:val="center"/>
          </w:tcPr>
          <w:p w:rsidR="000B1BD4" w:rsidRPr="000B298E" w:rsidRDefault="000B1BD4" w:rsidP="000775F2">
            <w:pPr>
              <w:ind w:left="106"/>
              <w:rPr>
                <w:rFonts w:ascii="Times New Roman" w:hAnsi="Times New Roman" w:cs="Times New Roman"/>
                <w:sz w:val="24"/>
                <w:szCs w:val="24"/>
              </w:rPr>
            </w:pPr>
            <w:r w:rsidRPr="000B298E">
              <w:rPr>
                <w:rFonts w:ascii="Times New Roman" w:hAnsi="Times New Roman" w:cs="Times New Roman"/>
                <w:sz w:val="24"/>
                <w:szCs w:val="24"/>
              </w:rPr>
              <w:t xml:space="preserve">День народного единства </w:t>
            </w:r>
          </w:p>
        </w:tc>
      </w:tr>
      <w:tr w:rsidR="000B1BD4" w:rsidRPr="000B298E" w:rsidTr="000B1BD4">
        <w:trPr>
          <w:trHeight w:val="325"/>
        </w:trPr>
        <w:tc>
          <w:tcPr>
            <w:tcW w:w="1419" w:type="dxa"/>
            <w:vMerge/>
            <w:tcBorders>
              <w:left w:val="single" w:sz="4" w:space="0" w:color="auto"/>
              <w:right w:val="single" w:sz="4" w:space="0" w:color="auto"/>
            </w:tcBorders>
            <w:vAlign w:val="center"/>
          </w:tcPr>
          <w:p w:rsidR="000B1BD4" w:rsidRPr="000B298E" w:rsidRDefault="000B1BD4" w:rsidP="000775F2">
            <w:pPr>
              <w:rPr>
                <w:rFonts w:ascii="Times New Roman" w:hAnsi="Times New Roman" w:cs="Times New Roman"/>
                <w:sz w:val="24"/>
                <w:szCs w:val="24"/>
              </w:rPr>
            </w:pPr>
          </w:p>
        </w:tc>
        <w:tc>
          <w:tcPr>
            <w:tcW w:w="1275" w:type="dxa"/>
            <w:tcBorders>
              <w:left w:val="single" w:sz="4" w:space="0" w:color="auto"/>
              <w:bottom w:val="single" w:sz="4" w:space="0" w:color="auto"/>
            </w:tcBorders>
            <w:vAlign w:val="center"/>
          </w:tcPr>
          <w:p w:rsidR="000B1BD4" w:rsidRPr="000B298E" w:rsidRDefault="000B1BD4" w:rsidP="000775F2">
            <w:pPr>
              <w:ind w:left="219" w:right="211"/>
              <w:jc w:val="center"/>
              <w:rPr>
                <w:rFonts w:ascii="Times New Roman" w:hAnsi="Times New Roman" w:cs="Times New Roman"/>
                <w:sz w:val="24"/>
                <w:szCs w:val="24"/>
              </w:rPr>
            </w:pPr>
            <w:r w:rsidRPr="000B298E">
              <w:rPr>
                <w:rFonts w:ascii="Times New Roman" w:hAnsi="Times New Roman" w:cs="Times New Roman"/>
                <w:sz w:val="24"/>
                <w:szCs w:val="24"/>
              </w:rPr>
              <w:t>20</w:t>
            </w:r>
          </w:p>
        </w:tc>
        <w:tc>
          <w:tcPr>
            <w:tcW w:w="8080" w:type="dxa"/>
            <w:tcBorders>
              <w:bottom w:val="single" w:sz="4" w:space="0" w:color="000000"/>
            </w:tcBorders>
            <w:vAlign w:val="center"/>
          </w:tcPr>
          <w:p w:rsidR="000B1BD4" w:rsidRPr="000B298E" w:rsidRDefault="000B1BD4" w:rsidP="000775F2">
            <w:pPr>
              <w:ind w:left="106"/>
              <w:rPr>
                <w:rFonts w:ascii="Times New Roman" w:hAnsi="Times New Roman" w:cs="Times New Roman"/>
                <w:sz w:val="24"/>
                <w:szCs w:val="24"/>
              </w:rPr>
            </w:pPr>
            <w:r w:rsidRPr="000B298E">
              <w:rPr>
                <w:rFonts w:ascii="Times New Roman" w:hAnsi="Times New Roman" w:cs="Times New Roman"/>
                <w:sz w:val="24"/>
                <w:szCs w:val="24"/>
              </w:rPr>
              <w:t xml:space="preserve">День словаря </w:t>
            </w:r>
          </w:p>
        </w:tc>
      </w:tr>
      <w:tr w:rsidR="000B1BD4" w:rsidRPr="000B298E" w:rsidTr="000B1B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28"/>
        </w:trPr>
        <w:tc>
          <w:tcPr>
            <w:tcW w:w="1419" w:type="dxa"/>
            <w:vMerge/>
            <w:tcBorders>
              <w:left w:val="single" w:sz="4" w:space="0" w:color="auto"/>
              <w:right w:val="single" w:sz="4" w:space="0" w:color="auto"/>
            </w:tcBorders>
          </w:tcPr>
          <w:p w:rsidR="000B1BD4" w:rsidRPr="000B298E" w:rsidRDefault="000B1BD4" w:rsidP="000775F2">
            <w:pPr>
              <w:pStyle w:val="TableParagraph"/>
              <w:ind w:left="0"/>
              <w:rPr>
                <w:sz w:val="24"/>
                <w:szCs w:val="24"/>
              </w:rPr>
            </w:pPr>
          </w:p>
        </w:tc>
        <w:tc>
          <w:tcPr>
            <w:tcW w:w="9355" w:type="dxa"/>
            <w:gridSpan w:val="2"/>
            <w:tcBorders>
              <w:top w:val="single" w:sz="4" w:space="0" w:color="auto"/>
              <w:left w:val="single" w:sz="4" w:space="0" w:color="auto"/>
              <w:bottom w:val="single" w:sz="4" w:space="0" w:color="auto"/>
              <w:right w:val="single" w:sz="4" w:space="0" w:color="000000"/>
            </w:tcBorders>
          </w:tcPr>
          <w:p w:rsidR="000B1BD4" w:rsidRPr="000B298E" w:rsidRDefault="000B1BD4" w:rsidP="000775F2">
            <w:pPr>
              <w:pStyle w:val="TableParagraph"/>
              <w:ind w:left="0"/>
              <w:jc w:val="center"/>
              <w:rPr>
                <w:sz w:val="24"/>
                <w:szCs w:val="24"/>
                <w:lang w:val="ru-RU"/>
              </w:rPr>
            </w:pPr>
            <w:r w:rsidRPr="000B298E">
              <w:rPr>
                <w:sz w:val="24"/>
                <w:szCs w:val="24"/>
                <w:lang w:val="ru-RU"/>
              </w:rPr>
              <w:t>Последнее воскресенье ноября: День матери в России</w:t>
            </w:r>
          </w:p>
        </w:tc>
      </w:tr>
      <w:tr w:rsidR="000B1BD4" w:rsidRPr="000B298E" w:rsidTr="000B1B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28"/>
        </w:trPr>
        <w:tc>
          <w:tcPr>
            <w:tcW w:w="1419" w:type="dxa"/>
            <w:vMerge/>
            <w:tcBorders>
              <w:left w:val="single" w:sz="4" w:space="0" w:color="auto"/>
              <w:bottom w:val="single" w:sz="4" w:space="0" w:color="auto"/>
              <w:right w:val="single" w:sz="4" w:space="0" w:color="auto"/>
            </w:tcBorders>
          </w:tcPr>
          <w:p w:rsidR="000B1BD4" w:rsidRPr="000B298E" w:rsidRDefault="000B1BD4" w:rsidP="000775F2">
            <w:pPr>
              <w:pStyle w:val="TableParagraph"/>
              <w:ind w:left="0"/>
              <w:rPr>
                <w:sz w:val="24"/>
                <w:szCs w:val="24"/>
                <w:lang w:val="ru-RU"/>
              </w:rPr>
            </w:pPr>
          </w:p>
        </w:tc>
        <w:tc>
          <w:tcPr>
            <w:tcW w:w="1275" w:type="dxa"/>
            <w:tcBorders>
              <w:top w:val="single" w:sz="4" w:space="0" w:color="auto"/>
              <w:left w:val="single" w:sz="4" w:space="0" w:color="auto"/>
              <w:bottom w:val="single" w:sz="4" w:space="0" w:color="auto"/>
              <w:right w:val="single" w:sz="4" w:space="0" w:color="auto"/>
            </w:tcBorders>
          </w:tcPr>
          <w:p w:rsidR="000B1BD4" w:rsidRPr="000B298E" w:rsidRDefault="000B1BD4" w:rsidP="000775F2">
            <w:pPr>
              <w:pStyle w:val="TableParagraph"/>
              <w:ind w:left="219" w:right="211"/>
              <w:jc w:val="center"/>
              <w:rPr>
                <w:sz w:val="24"/>
                <w:szCs w:val="24"/>
              </w:rPr>
            </w:pPr>
            <w:r w:rsidRPr="000B298E">
              <w:rPr>
                <w:sz w:val="24"/>
                <w:szCs w:val="24"/>
              </w:rPr>
              <w:t>30</w:t>
            </w:r>
          </w:p>
        </w:tc>
        <w:tc>
          <w:tcPr>
            <w:tcW w:w="8080" w:type="dxa"/>
            <w:tcBorders>
              <w:top w:val="single" w:sz="4" w:space="0" w:color="000000"/>
              <w:left w:val="single" w:sz="4" w:space="0" w:color="auto"/>
              <w:bottom w:val="single" w:sz="4" w:space="0" w:color="000000"/>
              <w:right w:val="single" w:sz="4" w:space="0" w:color="000000"/>
            </w:tcBorders>
          </w:tcPr>
          <w:p w:rsidR="000B1BD4" w:rsidRPr="000B298E" w:rsidRDefault="000B1BD4" w:rsidP="000775F2">
            <w:pPr>
              <w:pStyle w:val="TableParagraph"/>
              <w:ind w:left="106"/>
              <w:rPr>
                <w:sz w:val="24"/>
                <w:szCs w:val="24"/>
                <w:lang w:val="ru-RU"/>
              </w:rPr>
            </w:pPr>
            <w:r w:rsidRPr="000B298E">
              <w:rPr>
                <w:sz w:val="24"/>
                <w:szCs w:val="24"/>
                <w:lang w:val="ru-RU"/>
              </w:rPr>
              <w:t>ДеньГосударственногогербаРоссийскойФедерации.</w:t>
            </w:r>
          </w:p>
        </w:tc>
      </w:tr>
      <w:tr w:rsidR="000B1BD4" w:rsidRPr="000B298E" w:rsidTr="000B1B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26"/>
        </w:trPr>
        <w:tc>
          <w:tcPr>
            <w:tcW w:w="1419" w:type="dxa"/>
            <w:vMerge w:val="restart"/>
            <w:tcBorders>
              <w:top w:val="single" w:sz="4" w:space="0" w:color="auto"/>
              <w:left w:val="single" w:sz="4" w:space="0" w:color="000000"/>
              <w:right w:val="single" w:sz="4" w:space="0" w:color="000000"/>
            </w:tcBorders>
          </w:tcPr>
          <w:p w:rsidR="000B1BD4" w:rsidRPr="000B298E" w:rsidRDefault="000B1BD4" w:rsidP="000775F2">
            <w:pPr>
              <w:pStyle w:val="TableParagraph"/>
              <w:ind w:left="216" w:right="210"/>
              <w:jc w:val="center"/>
              <w:rPr>
                <w:b/>
                <w:sz w:val="24"/>
                <w:szCs w:val="24"/>
              </w:rPr>
            </w:pPr>
            <w:r w:rsidRPr="000B298E">
              <w:rPr>
                <w:b/>
                <w:sz w:val="24"/>
                <w:szCs w:val="24"/>
              </w:rPr>
              <w:t>Декабрь</w:t>
            </w:r>
          </w:p>
        </w:tc>
        <w:tc>
          <w:tcPr>
            <w:tcW w:w="1275" w:type="dxa"/>
            <w:tcBorders>
              <w:top w:val="single" w:sz="4" w:space="0" w:color="auto"/>
              <w:left w:val="single" w:sz="4" w:space="0" w:color="000000"/>
              <w:bottom w:val="single" w:sz="4" w:space="0" w:color="000000"/>
              <w:right w:val="single" w:sz="4" w:space="0" w:color="000000"/>
            </w:tcBorders>
          </w:tcPr>
          <w:p w:rsidR="000B1BD4" w:rsidRPr="000B298E" w:rsidRDefault="000B1BD4" w:rsidP="000775F2">
            <w:pPr>
              <w:pStyle w:val="TableParagraph"/>
              <w:ind w:left="9"/>
              <w:jc w:val="center"/>
              <w:rPr>
                <w:sz w:val="24"/>
                <w:szCs w:val="24"/>
              </w:rPr>
            </w:pPr>
            <w:r w:rsidRPr="000B298E">
              <w:rPr>
                <w:sz w:val="24"/>
                <w:szCs w:val="24"/>
              </w:rPr>
              <w:t>3</w:t>
            </w:r>
          </w:p>
        </w:tc>
        <w:tc>
          <w:tcPr>
            <w:tcW w:w="8080"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106"/>
              <w:rPr>
                <w:sz w:val="24"/>
                <w:szCs w:val="24"/>
              </w:rPr>
            </w:pPr>
            <w:r w:rsidRPr="000B298E">
              <w:rPr>
                <w:sz w:val="24"/>
                <w:szCs w:val="24"/>
              </w:rPr>
              <w:t>День неизвестного солдата</w:t>
            </w:r>
          </w:p>
        </w:tc>
      </w:tr>
      <w:tr w:rsidR="000B1BD4" w:rsidRPr="000B298E" w:rsidTr="000B1B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28"/>
        </w:trPr>
        <w:tc>
          <w:tcPr>
            <w:tcW w:w="1419" w:type="dxa"/>
            <w:vMerge/>
            <w:tcBorders>
              <w:left w:val="single" w:sz="4" w:space="0" w:color="000000"/>
              <w:right w:val="single" w:sz="4" w:space="0" w:color="000000"/>
            </w:tcBorders>
          </w:tcPr>
          <w:p w:rsidR="000B1BD4" w:rsidRPr="000B298E" w:rsidRDefault="000B1BD4" w:rsidP="000775F2">
            <w:pPr>
              <w:pStyle w:val="TableParagraph"/>
              <w:ind w:left="0"/>
              <w:rPr>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9"/>
              <w:jc w:val="center"/>
              <w:rPr>
                <w:sz w:val="24"/>
                <w:szCs w:val="24"/>
              </w:rPr>
            </w:pPr>
            <w:r w:rsidRPr="000B298E">
              <w:rPr>
                <w:sz w:val="24"/>
                <w:szCs w:val="24"/>
              </w:rPr>
              <w:t>5</w:t>
            </w:r>
          </w:p>
        </w:tc>
        <w:tc>
          <w:tcPr>
            <w:tcW w:w="8080"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106"/>
              <w:rPr>
                <w:sz w:val="24"/>
                <w:szCs w:val="24"/>
              </w:rPr>
            </w:pPr>
            <w:r w:rsidRPr="000B298E">
              <w:rPr>
                <w:sz w:val="24"/>
                <w:szCs w:val="24"/>
              </w:rPr>
              <w:t>Международный день добровольца</w:t>
            </w:r>
          </w:p>
        </w:tc>
      </w:tr>
      <w:tr w:rsidR="000B1BD4" w:rsidRPr="000B298E" w:rsidTr="000B1B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15"/>
        </w:trPr>
        <w:tc>
          <w:tcPr>
            <w:tcW w:w="1419" w:type="dxa"/>
            <w:vMerge/>
            <w:tcBorders>
              <w:left w:val="single" w:sz="4" w:space="0" w:color="000000"/>
              <w:right w:val="single" w:sz="4" w:space="0" w:color="000000"/>
            </w:tcBorders>
          </w:tcPr>
          <w:p w:rsidR="000B1BD4" w:rsidRPr="000B298E" w:rsidRDefault="000B1BD4" w:rsidP="000775F2">
            <w:pP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219" w:right="211"/>
              <w:jc w:val="center"/>
              <w:rPr>
                <w:sz w:val="24"/>
                <w:szCs w:val="24"/>
              </w:rPr>
            </w:pPr>
            <w:r w:rsidRPr="000B298E">
              <w:rPr>
                <w:sz w:val="24"/>
                <w:szCs w:val="24"/>
              </w:rPr>
              <w:t>12</w:t>
            </w:r>
          </w:p>
        </w:tc>
        <w:tc>
          <w:tcPr>
            <w:tcW w:w="8080"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106"/>
              <w:rPr>
                <w:sz w:val="24"/>
                <w:szCs w:val="24"/>
              </w:rPr>
            </w:pPr>
            <w:r w:rsidRPr="000B298E">
              <w:rPr>
                <w:sz w:val="24"/>
                <w:szCs w:val="24"/>
              </w:rPr>
              <w:t>День конституции Российской Федерации</w:t>
            </w:r>
          </w:p>
        </w:tc>
      </w:tr>
      <w:tr w:rsidR="000B1BD4" w:rsidRPr="000B298E" w:rsidTr="000B1B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15"/>
        </w:trPr>
        <w:tc>
          <w:tcPr>
            <w:tcW w:w="1419" w:type="dxa"/>
            <w:vMerge/>
            <w:tcBorders>
              <w:left w:val="single" w:sz="4" w:space="0" w:color="000000"/>
              <w:bottom w:val="single" w:sz="4" w:space="0" w:color="000000"/>
              <w:right w:val="single" w:sz="4" w:space="0" w:color="000000"/>
            </w:tcBorders>
          </w:tcPr>
          <w:p w:rsidR="000B1BD4" w:rsidRPr="000B298E" w:rsidRDefault="000B1BD4" w:rsidP="000775F2">
            <w:pP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219" w:right="211"/>
              <w:jc w:val="center"/>
              <w:rPr>
                <w:sz w:val="24"/>
                <w:szCs w:val="24"/>
              </w:rPr>
            </w:pPr>
            <w:r w:rsidRPr="000B298E">
              <w:rPr>
                <w:sz w:val="24"/>
                <w:szCs w:val="24"/>
              </w:rPr>
              <w:t>31</w:t>
            </w:r>
          </w:p>
        </w:tc>
        <w:tc>
          <w:tcPr>
            <w:tcW w:w="8080"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106"/>
              <w:rPr>
                <w:sz w:val="24"/>
                <w:szCs w:val="24"/>
              </w:rPr>
            </w:pPr>
            <w:r w:rsidRPr="000B298E">
              <w:rPr>
                <w:sz w:val="24"/>
                <w:szCs w:val="24"/>
              </w:rPr>
              <w:t>Новый год</w:t>
            </w:r>
          </w:p>
        </w:tc>
      </w:tr>
      <w:tr w:rsidR="000B1BD4" w:rsidRPr="000B298E" w:rsidTr="000B1B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28"/>
        </w:trPr>
        <w:tc>
          <w:tcPr>
            <w:tcW w:w="1419"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220" w:right="210"/>
              <w:jc w:val="center"/>
              <w:rPr>
                <w:b/>
                <w:sz w:val="24"/>
                <w:szCs w:val="24"/>
              </w:rPr>
            </w:pPr>
            <w:r w:rsidRPr="000B298E">
              <w:rPr>
                <w:b/>
                <w:sz w:val="24"/>
                <w:szCs w:val="24"/>
              </w:rPr>
              <w:t>Январь</w:t>
            </w:r>
          </w:p>
        </w:tc>
        <w:tc>
          <w:tcPr>
            <w:tcW w:w="1275"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219" w:right="211"/>
              <w:jc w:val="center"/>
              <w:rPr>
                <w:sz w:val="24"/>
                <w:szCs w:val="24"/>
              </w:rPr>
            </w:pPr>
            <w:r w:rsidRPr="000B298E">
              <w:rPr>
                <w:sz w:val="24"/>
                <w:szCs w:val="24"/>
              </w:rPr>
              <w:t>27</w:t>
            </w:r>
          </w:p>
        </w:tc>
        <w:tc>
          <w:tcPr>
            <w:tcW w:w="8080" w:type="dxa"/>
            <w:tcBorders>
              <w:top w:val="single" w:sz="4" w:space="0" w:color="000000"/>
              <w:left w:val="single" w:sz="4" w:space="0" w:color="000000"/>
              <w:bottom w:val="single" w:sz="4" w:space="0" w:color="000000"/>
              <w:right w:val="single" w:sz="4" w:space="0" w:color="000000"/>
            </w:tcBorders>
          </w:tcPr>
          <w:p w:rsidR="000B1BD4" w:rsidRPr="000B298E" w:rsidRDefault="000B1BD4" w:rsidP="000B1BD4">
            <w:pPr>
              <w:pStyle w:val="TableParagraph"/>
              <w:ind w:left="106"/>
              <w:rPr>
                <w:sz w:val="24"/>
                <w:szCs w:val="24"/>
                <w:lang w:val="ru-RU"/>
              </w:rPr>
            </w:pPr>
            <w:r w:rsidRPr="000B298E">
              <w:rPr>
                <w:sz w:val="24"/>
                <w:szCs w:val="24"/>
                <w:lang w:val="ru-RU"/>
              </w:rPr>
              <w:t>День полного освобождения Ленинграда отФашистской блокады (1944г.)</w:t>
            </w:r>
          </w:p>
        </w:tc>
      </w:tr>
      <w:tr w:rsidR="000B1BD4" w:rsidRPr="000B298E" w:rsidTr="000B1B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25"/>
        </w:trPr>
        <w:tc>
          <w:tcPr>
            <w:tcW w:w="1419" w:type="dxa"/>
            <w:vMerge w:val="restart"/>
            <w:tcBorders>
              <w:top w:val="single" w:sz="4" w:space="0" w:color="000000"/>
              <w:left w:val="single" w:sz="4" w:space="0" w:color="000000"/>
              <w:right w:val="single" w:sz="4" w:space="0" w:color="000000"/>
            </w:tcBorders>
          </w:tcPr>
          <w:p w:rsidR="000B1BD4" w:rsidRPr="000B298E" w:rsidRDefault="000B1BD4" w:rsidP="000775F2">
            <w:pPr>
              <w:pStyle w:val="TableParagraph"/>
              <w:ind w:left="217" w:right="210"/>
              <w:jc w:val="center"/>
              <w:rPr>
                <w:b/>
                <w:sz w:val="24"/>
                <w:szCs w:val="24"/>
              </w:rPr>
            </w:pPr>
            <w:r w:rsidRPr="000B298E">
              <w:rPr>
                <w:b/>
                <w:sz w:val="24"/>
                <w:szCs w:val="24"/>
              </w:rPr>
              <w:t>Февраль</w:t>
            </w:r>
          </w:p>
        </w:tc>
        <w:tc>
          <w:tcPr>
            <w:tcW w:w="1275"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9"/>
              <w:jc w:val="center"/>
              <w:rPr>
                <w:sz w:val="24"/>
                <w:szCs w:val="24"/>
              </w:rPr>
            </w:pPr>
            <w:r w:rsidRPr="000B298E">
              <w:rPr>
                <w:sz w:val="24"/>
                <w:szCs w:val="24"/>
              </w:rPr>
              <w:t>8</w:t>
            </w:r>
          </w:p>
        </w:tc>
        <w:tc>
          <w:tcPr>
            <w:tcW w:w="8080"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106"/>
              <w:rPr>
                <w:sz w:val="24"/>
                <w:szCs w:val="24"/>
              </w:rPr>
            </w:pPr>
            <w:r w:rsidRPr="000B298E">
              <w:rPr>
                <w:sz w:val="24"/>
                <w:szCs w:val="24"/>
              </w:rPr>
              <w:t>День Российской науки</w:t>
            </w:r>
          </w:p>
        </w:tc>
      </w:tr>
      <w:tr w:rsidR="000B1BD4" w:rsidRPr="000B298E" w:rsidTr="000B1B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423"/>
        </w:trPr>
        <w:tc>
          <w:tcPr>
            <w:tcW w:w="1419" w:type="dxa"/>
            <w:vMerge/>
            <w:tcBorders>
              <w:left w:val="single" w:sz="4" w:space="0" w:color="000000"/>
              <w:right w:val="single" w:sz="4" w:space="0" w:color="000000"/>
            </w:tcBorders>
          </w:tcPr>
          <w:p w:rsidR="000B1BD4" w:rsidRPr="000B298E" w:rsidRDefault="000B1BD4" w:rsidP="000775F2">
            <w:pPr>
              <w:pStyle w:val="TableParagraph"/>
              <w:ind w:left="0"/>
              <w:rPr>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219" w:right="211"/>
              <w:jc w:val="center"/>
              <w:rPr>
                <w:sz w:val="24"/>
                <w:szCs w:val="24"/>
              </w:rPr>
            </w:pPr>
            <w:r w:rsidRPr="000B298E">
              <w:rPr>
                <w:sz w:val="24"/>
                <w:szCs w:val="24"/>
              </w:rPr>
              <w:t>15</w:t>
            </w:r>
          </w:p>
        </w:tc>
        <w:tc>
          <w:tcPr>
            <w:tcW w:w="8080" w:type="dxa"/>
            <w:tcBorders>
              <w:top w:val="single" w:sz="4" w:space="0" w:color="000000"/>
              <w:left w:val="single" w:sz="4" w:space="0" w:color="000000"/>
              <w:bottom w:val="single" w:sz="4" w:space="0" w:color="000000"/>
              <w:right w:val="single" w:sz="4" w:space="0" w:color="000000"/>
            </w:tcBorders>
          </w:tcPr>
          <w:p w:rsidR="000B1BD4" w:rsidRPr="000B1BD4" w:rsidRDefault="000B1BD4" w:rsidP="000B1BD4">
            <w:pPr>
              <w:pStyle w:val="TableParagraph"/>
              <w:ind w:left="106"/>
              <w:rPr>
                <w:sz w:val="24"/>
                <w:szCs w:val="24"/>
                <w:lang w:val="ru-RU"/>
              </w:rPr>
            </w:pPr>
            <w:r w:rsidRPr="000B298E">
              <w:rPr>
                <w:sz w:val="24"/>
                <w:szCs w:val="24"/>
                <w:lang w:val="ru-RU"/>
              </w:rPr>
              <w:t>День памяти о россиянах, исполнявших служебный</w:t>
            </w:r>
            <w:r>
              <w:rPr>
                <w:sz w:val="24"/>
                <w:szCs w:val="24"/>
                <w:lang w:val="ru-RU"/>
              </w:rPr>
              <w:t xml:space="preserve"> д</w:t>
            </w:r>
            <w:r w:rsidRPr="000B1BD4">
              <w:rPr>
                <w:sz w:val="24"/>
                <w:szCs w:val="24"/>
                <w:lang w:val="ru-RU"/>
              </w:rPr>
              <w:t>олг за пределами Отечества</w:t>
            </w:r>
          </w:p>
        </w:tc>
      </w:tr>
      <w:tr w:rsidR="000B1BD4" w:rsidRPr="000B298E" w:rsidTr="000B1B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25"/>
        </w:trPr>
        <w:tc>
          <w:tcPr>
            <w:tcW w:w="1419" w:type="dxa"/>
            <w:vMerge/>
            <w:tcBorders>
              <w:left w:val="single" w:sz="4" w:space="0" w:color="000000"/>
              <w:bottom w:val="single" w:sz="4" w:space="0" w:color="000000"/>
              <w:right w:val="single" w:sz="4" w:space="0" w:color="000000"/>
            </w:tcBorders>
          </w:tcPr>
          <w:p w:rsidR="000B1BD4" w:rsidRPr="000B1BD4" w:rsidRDefault="000B1BD4" w:rsidP="000775F2">
            <w:pPr>
              <w:rPr>
                <w:rFonts w:ascii="Times New Roman" w:hAnsi="Times New Roman" w:cs="Times New Roman"/>
                <w:sz w:val="24"/>
                <w:szCs w:val="24"/>
                <w:lang w:val="ru-RU"/>
              </w:rPr>
            </w:pPr>
          </w:p>
        </w:tc>
        <w:tc>
          <w:tcPr>
            <w:tcW w:w="1275"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219" w:right="211"/>
              <w:jc w:val="center"/>
              <w:rPr>
                <w:sz w:val="24"/>
                <w:szCs w:val="24"/>
              </w:rPr>
            </w:pPr>
            <w:r w:rsidRPr="000B298E">
              <w:rPr>
                <w:sz w:val="24"/>
                <w:szCs w:val="24"/>
              </w:rPr>
              <w:t>23</w:t>
            </w:r>
          </w:p>
        </w:tc>
        <w:tc>
          <w:tcPr>
            <w:tcW w:w="8080"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106"/>
              <w:rPr>
                <w:sz w:val="24"/>
                <w:szCs w:val="24"/>
              </w:rPr>
            </w:pPr>
            <w:r w:rsidRPr="000B298E">
              <w:rPr>
                <w:sz w:val="24"/>
                <w:szCs w:val="24"/>
              </w:rPr>
              <w:t>День защитника Отечества</w:t>
            </w:r>
          </w:p>
        </w:tc>
      </w:tr>
      <w:tr w:rsidR="000B1BD4" w:rsidRPr="000B298E" w:rsidTr="000B1B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28"/>
        </w:trPr>
        <w:tc>
          <w:tcPr>
            <w:tcW w:w="1419" w:type="dxa"/>
            <w:vMerge w:val="restart"/>
            <w:tcBorders>
              <w:top w:val="single" w:sz="4" w:space="0" w:color="000000"/>
              <w:left w:val="single" w:sz="4" w:space="0" w:color="000000"/>
              <w:right w:val="single" w:sz="4" w:space="0" w:color="000000"/>
            </w:tcBorders>
          </w:tcPr>
          <w:p w:rsidR="000B1BD4" w:rsidRPr="000B298E" w:rsidRDefault="000B1BD4" w:rsidP="000775F2">
            <w:pPr>
              <w:pStyle w:val="TableParagraph"/>
              <w:ind w:left="215" w:right="210"/>
              <w:jc w:val="center"/>
              <w:rPr>
                <w:b/>
                <w:sz w:val="24"/>
                <w:szCs w:val="24"/>
              </w:rPr>
            </w:pPr>
            <w:r w:rsidRPr="000B298E">
              <w:rPr>
                <w:b/>
                <w:sz w:val="24"/>
                <w:szCs w:val="24"/>
              </w:rPr>
              <w:t>Март</w:t>
            </w:r>
          </w:p>
        </w:tc>
        <w:tc>
          <w:tcPr>
            <w:tcW w:w="1275"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9"/>
              <w:jc w:val="center"/>
              <w:rPr>
                <w:sz w:val="24"/>
                <w:szCs w:val="24"/>
              </w:rPr>
            </w:pPr>
            <w:r w:rsidRPr="000B298E">
              <w:rPr>
                <w:sz w:val="24"/>
                <w:szCs w:val="24"/>
              </w:rPr>
              <w:t>1</w:t>
            </w:r>
          </w:p>
        </w:tc>
        <w:tc>
          <w:tcPr>
            <w:tcW w:w="8080"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106"/>
              <w:rPr>
                <w:sz w:val="24"/>
                <w:szCs w:val="24"/>
              </w:rPr>
            </w:pPr>
            <w:r w:rsidRPr="000B298E">
              <w:rPr>
                <w:sz w:val="24"/>
                <w:szCs w:val="24"/>
              </w:rPr>
              <w:t>Всемирный  день гражданской обороны</w:t>
            </w:r>
          </w:p>
        </w:tc>
      </w:tr>
      <w:tr w:rsidR="000B1BD4" w:rsidRPr="000B298E" w:rsidTr="000B1B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26"/>
        </w:trPr>
        <w:tc>
          <w:tcPr>
            <w:tcW w:w="1419" w:type="dxa"/>
            <w:vMerge/>
            <w:tcBorders>
              <w:left w:val="single" w:sz="4" w:space="0" w:color="000000"/>
              <w:right w:val="single" w:sz="4" w:space="0" w:color="000000"/>
            </w:tcBorders>
          </w:tcPr>
          <w:p w:rsidR="000B1BD4" w:rsidRPr="000B298E" w:rsidRDefault="000B1BD4" w:rsidP="000775F2">
            <w:pPr>
              <w:pStyle w:val="TableParagraph"/>
              <w:ind w:left="0"/>
              <w:rPr>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9"/>
              <w:jc w:val="center"/>
              <w:rPr>
                <w:sz w:val="24"/>
                <w:szCs w:val="24"/>
              </w:rPr>
            </w:pPr>
            <w:r w:rsidRPr="000B298E">
              <w:rPr>
                <w:sz w:val="24"/>
                <w:szCs w:val="24"/>
              </w:rPr>
              <w:t>8</w:t>
            </w:r>
          </w:p>
        </w:tc>
        <w:tc>
          <w:tcPr>
            <w:tcW w:w="8080"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106"/>
              <w:rPr>
                <w:sz w:val="24"/>
                <w:szCs w:val="24"/>
              </w:rPr>
            </w:pPr>
            <w:r w:rsidRPr="000B298E">
              <w:rPr>
                <w:sz w:val="24"/>
                <w:szCs w:val="24"/>
              </w:rPr>
              <w:t>Международный женский день</w:t>
            </w:r>
          </w:p>
        </w:tc>
      </w:tr>
      <w:tr w:rsidR="000B1BD4" w:rsidRPr="000B298E" w:rsidTr="000B1B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28"/>
        </w:trPr>
        <w:tc>
          <w:tcPr>
            <w:tcW w:w="1419" w:type="dxa"/>
            <w:vMerge/>
            <w:tcBorders>
              <w:left w:val="single" w:sz="4" w:space="0" w:color="000000"/>
              <w:right w:val="single" w:sz="4" w:space="0" w:color="000000"/>
            </w:tcBorders>
          </w:tcPr>
          <w:p w:rsidR="000B1BD4" w:rsidRPr="000B298E" w:rsidRDefault="000B1BD4" w:rsidP="000775F2">
            <w:pP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219" w:right="211"/>
              <w:jc w:val="center"/>
              <w:rPr>
                <w:sz w:val="24"/>
                <w:szCs w:val="24"/>
              </w:rPr>
            </w:pPr>
            <w:r w:rsidRPr="000B298E">
              <w:rPr>
                <w:sz w:val="24"/>
                <w:szCs w:val="24"/>
              </w:rPr>
              <w:t>18</w:t>
            </w:r>
          </w:p>
        </w:tc>
        <w:tc>
          <w:tcPr>
            <w:tcW w:w="8080"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106"/>
              <w:rPr>
                <w:sz w:val="24"/>
                <w:szCs w:val="24"/>
                <w:lang w:val="ru-RU"/>
              </w:rPr>
            </w:pPr>
            <w:r w:rsidRPr="000B298E">
              <w:rPr>
                <w:sz w:val="24"/>
                <w:szCs w:val="24"/>
                <w:lang w:val="ru-RU"/>
              </w:rPr>
              <w:t>День воссоединения Крыма с Россией;</w:t>
            </w:r>
          </w:p>
        </w:tc>
      </w:tr>
      <w:tr w:rsidR="000B1BD4" w:rsidRPr="000B298E" w:rsidTr="000B1B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28"/>
        </w:trPr>
        <w:tc>
          <w:tcPr>
            <w:tcW w:w="1419" w:type="dxa"/>
            <w:tcBorders>
              <w:left w:val="single" w:sz="4" w:space="0" w:color="000000"/>
              <w:right w:val="single" w:sz="4" w:space="0" w:color="000000"/>
            </w:tcBorders>
          </w:tcPr>
          <w:p w:rsidR="000B1BD4" w:rsidRPr="000B298E" w:rsidRDefault="000B1BD4" w:rsidP="000775F2">
            <w:pPr>
              <w:rPr>
                <w:rFonts w:ascii="Times New Roman" w:hAnsi="Times New Roman" w:cs="Times New Roman"/>
                <w:sz w:val="24"/>
                <w:szCs w:val="24"/>
                <w:lang w:val="ru-RU"/>
              </w:rPr>
            </w:pPr>
          </w:p>
        </w:tc>
        <w:tc>
          <w:tcPr>
            <w:tcW w:w="1275"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219" w:right="211"/>
              <w:jc w:val="center"/>
              <w:rPr>
                <w:sz w:val="24"/>
                <w:szCs w:val="24"/>
              </w:rPr>
            </w:pPr>
            <w:r w:rsidRPr="000B298E">
              <w:rPr>
                <w:sz w:val="24"/>
                <w:szCs w:val="24"/>
              </w:rPr>
              <w:t>27</w:t>
            </w:r>
          </w:p>
        </w:tc>
        <w:tc>
          <w:tcPr>
            <w:tcW w:w="8080"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106"/>
              <w:rPr>
                <w:sz w:val="24"/>
                <w:szCs w:val="24"/>
              </w:rPr>
            </w:pPr>
            <w:r w:rsidRPr="000B298E">
              <w:rPr>
                <w:sz w:val="24"/>
                <w:szCs w:val="24"/>
              </w:rPr>
              <w:t>Всемирныйдень</w:t>
            </w:r>
            <w:r w:rsidRPr="000B298E">
              <w:rPr>
                <w:spacing w:val="-2"/>
                <w:sz w:val="24"/>
                <w:szCs w:val="24"/>
              </w:rPr>
              <w:t xml:space="preserve"> театра.</w:t>
            </w:r>
          </w:p>
        </w:tc>
      </w:tr>
      <w:tr w:rsidR="000B1BD4" w:rsidRPr="000B298E" w:rsidTr="000B1B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70"/>
        </w:trPr>
        <w:tc>
          <w:tcPr>
            <w:tcW w:w="1419" w:type="dxa"/>
            <w:tcBorders>
              <w:top w:val="single" w:sz="4" w:space="0" w:color="000000"/>
              <w:left w:val="single" w:sz="4" w:space="0" w:color="000000"/>
              <w:right w:val="single" w:sz="4" w:space="0" w:color="000000"/>
            </w:tcBorders>
          </w:tcPr>
          <w:p w:rsidR="000B1BD4" w:rsidRPr="000B298E" w:rsidRDefault="000B1BD4" w:rsidP="000775F2">
            <w:pPr>
              <w:pStyle w:val="TableParagraph"/>
              <w:ind w:left="220" w:right="210"/>
              <w:jc w:val="center"/>
              <w:rPr>
                <w:b/>
                <w:sz w:val="24"/>
                <w:szCs w:val="24"/>
              </w:rPr>
            </w:pPr>
            <w:r w:rsidRPr="000B298E">
              <w:rPr>
                <w:b/>
                <w:sz w:val="24"/>
                <w:szCs w:val="24"/>
              </w:rPr>
              <w:t>Апрель</w:t>
            </w:r>
          </w:p>
        </w:tc>
        <w:tc>
          <w:tcPr>
            <w:tcW w:w="1275"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219" w:right="211"/>
              <w:jc w:val="center"/>
              <w:rPr>
                <w:sz w:val="24"/>
                <w:szCs w:val="24"/>
              </w:rPr>
            </w:pPr>
            <w:r w:rsidRPr="000B298E">
              <w:rPr>
                <w:sz w:val="24"/>
                <w:szCs w:val="24"/>
              </w:rPr>
              <w:t>12</w:t>
            </w:r>
          </w:p>
        </w:tc>
        <w:tc>
          <w:tcPr>
            <w:tcW w:w="8080"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106"/>
              <w:rPr>
                <w:sz w:val="24"/>
                <w:szCs w:val="24"/>
              </w:rPr>
            </w:pPr>
            <w:r w:rsidRPr="000B298E">
              <w:rPr>
                <w:sz w:val="24"/>
                <w:szCs w:val="24"/>
              </w:rPr>
              <w:t xml:space="preserve">День космонавтики. </w:t>
            </w:r>
          </w:p>
        </w:tc>
      </w:tr>
      <w:tr w:rsidR="000B1BD4" w:rsidRPr="000B298E" w:rsidTr="000B1B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21"/>
        </w:trPr>
        <w:tc>
          <w:tcPr>
            <w:tcW w:w="1419" w:type="dxa"/>
            <w:vMerge w:val="restart"/>
            <w:tcBorders>
              <w:top w:val="single" w:sz="4" w:space="0" w:color="000000"/>
              <w:left w:val="single" w:sz="4" w:space="0" w:color="000000"/>
              <w:right w:val="single" w:sz="4" w:space="0" w:color="000000"/>
            </w:tcBorders>
          </w:tcPr>
          <w:p w:rsidR="000B1BD4" w:rsidRPr="000B298E" w:rsidRDefault="000B1BD4" w:rsidP="000775F2">
            <w:pPr>
              <w:pStyle w:val="TableParagraph"/>
              <w:ind w:left="217" w:right="210"/>
              <w:jc w:val="center"/>
              <w:rPr>
                <w:b/>
                <w:sz w:val="24"/>
                <w:szCs w:val="24"/>
              </w:rPr>
            </w:pPr>
            <w:r w:rsidRPr="000B298E">
              <w:rPr>
                <w:b/>
                <w:sz w:val="24"/>
                <w:szCs w:val="24"/>
              </w:rPr>
              <w:t>Май</w:t>
            </w:r>
          </w:p>
        </w:tc>
        <w:tc>
          <w:tcPr>
            <w:tcW w:w="1275"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9"/>
              <w:jc w:val="center"/>
              <w:rPr>
                <w:sz w:val="24"/>
                <w:szCs w:val="24"/>
              </w:rPr>
            </w:pPr>
            <w:r w:rsidRPr="000B298E">
              <w:rPr>
                <w:sz w:val="24"/>
                <w:szCs w:val="24"/>
              </w:rPr>
              <w:t>1</w:t>
            </w:r>
          </w:p>
        </w:tc>
        <w:tc>
          <w:tcPr>
            <w:tcW w:w="8080"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106"/>
              <w:rPr>
                <w:sz w:val="24"/>
                <w:szCs w:val="24"/>
              </w:rPr>
            </w:pPr>
            <w:r w:rsidRPr="000B298E">
              <w:rPr>
                <w:sz w:val="24"/>
                <w:szCs w:val="24"/>
              </w:rPr>
              <w:t>ПраздникВесныи</w:t>
            </w:r>
            <w:r w:rsidRPr="000B298E">
              <w:rPr>
                <w:spacing w:val="-2"/>
                <w:sz w:val="24"/>
                <w:szCs w:val="24"/>
              </w:rPr>
              <w:t>Труда</w:t>
            </w:r>
          </w:p>
        </w:tc>
      </w:tr>
      <w:tr w:rsidR="000B1BD4" w:rsidRPr="000B298E" w:rsidTr="000B1B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21"/>
        </w:trPr>
        <w:tc>
          <w:tcPr>
            <w:tcW w:w="1419" w:type="dxa"/>
            <w:vMerge/>
            <w:tcBorders>
              <w:left w:val="single" w:sz="4" w:space="0" w:color="000000"/>
              <w:right w:val="single" w:sz="4" w:space="0" w:color="000000"/>
            </w:tcBorders>
          </w:tcPr>
          <w:p w:rsidR="000B1BD4" w:rsidRPr="000B298E" w:rsidRDefault="000B1BD4" w:rsidP="000775F2">
            <w:pPr>
              <w:pStyle w:val="TableParagraph"/>
              <w:ind w:left="217" w:right="210"/>
              <w:jc w:val="center"/>
              <w:rPr>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9"/>
              <w:jc w:val="center"/>
              <w:rPr>
                <w:sz w:val="24"/>
                <w:szCs w:val="24"/>
              </w:rPr>
            </w:pPr>
            <w:r w:rsidRPr="000B298E">
              <w:rPr>
                <w:sz w:val="24"/>
                <w:szCs w:val="24"/>
              </w:rPr>
              <w:t>9</w:t>
            </w:r>
          </w:p>
        </w:tc>
        <w:tc>
          <w:tcPr>
            <w:tcW w:w="8080"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106"/>
              <w:rPr>
                <w:sz w:val="24"/>
                <w:szCs w:val="24"/>
              </w:rPr>
            </w:pPr>
            <w:r w:rsidRPr="000B298E">
              <w:rPr>
                <w:sz w:val="24"/>
                <w:szCs w:val="24"/>
              </w:rPr>
              <w:t>День Победы.</w:t>
            </w:r>
          </w:p>
        </w:tc>
      </w:tr>
      <w:tr w:rsidR="000B1BD4" w:rsidRPr="000B298E" w:rsidTr="000B1B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25"/>
        </w:trPr>
        <w:tc>
          <w:tcPr>
            <w:tcW w:w="1419" w:type="dxa"/>
            <w:vMerge/>
            <w:tcBorders>
              <w:left w:val="single" w:sz="4" w:space="0" w:color="000000"/>
              <w:right w:val="single" w:sz="4" w:space="0" w:color="000000"/>
            </w:tcBorders>
          </w:tcPr>
          <w:p w:rsidR="000B1BD4" w:rsidRPr="000B298E" w:rsidRDefault="000B1BD4" w:rsidP="000775F2">
            <w:pPr>
              <w:pStyle w:val="TableParagraph"/>
              <w:ind w:left="0"/>
              <w:rPr>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219" w:right="211"/>
              <w:jc w:val="center"/>
              <w:rPr>
                <w:sz w:val="24"/>
                <w:szCs w:val="24"/>
              </w:rPr>
            </w:pPr>
            <w:r w:rsidRPr="000B298E">
              <w:rPr>
                <w:sz w:val="24"/>
                <w:szCs w:val="24"/>
              </w:rPr>
              <w:t>15</w:t>
            </w:r>
          </w:p>
        </w:tc>
        <w:tc>
          <w:tcPr>
            <w:tcW w:w="8080"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106"/>
              <w:rPr>
                <w:sz w:val="24"/>
                <w:szCs w:val="24"/>
              </w:rPr>
            </w:pPr>
            <w:r w:rsidRPr="000B298E">
              <w:rPr>
                <w:sz w:val="24"/>
                <w:szCs w:val="24"/>
              </w:rPr>
              <w:t>Международный день семьи</w:t>
            </w:r>
          </w:p>
        </w:tc>
      </w:tr>
      <w:tr w:rsidR="000B1BD4" w:rsidRPr="000B298E" w:rsidTr="000B1B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25"/>
        </w:trPr>
        <w:tc>
          <w:tcPr>
            <w:tcW w:w="1419" w:type="dxa"/>
            <w:vMerge/>
            <w:tcBorders>
              <w:left w:val="single" w:sz="4" w:space="0" w:color="000000"/>
              <w:bottom w:val="single" w:sz="4" w:space="0" w:color="000000"/>
              <w:right w:val="single" w:sz="4" w:space="0" w:color="000000"/>
            </w:tcBorders>
          </w:tcPr>
          <w:p w:rsidR="000B1BD4" w:rsidRPr="000B298E" w:rsidRDefault="000B1BD4" w:rsidP="000775F2">
            <w:pPr>
              <w:pStyle w:val="TableParagraph"/>
              <w:ind w:left="0"/>
              <w:rPr>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219" w:right="211"/>
              <w:jc w:val="center"/>
              <w:rPr>
                <w:sz w:val="24"/>
                <w:szCs w:val="24"/>
              </w:rPr>
            </w:pPr>
            <w:r w:rsidRPr="000B298E">
              <w:rPr>
                <w:sz w:val="24"/>
                <w:szCs w:val="24"/>
              </w:rPr>
              <w:t>24</w:t>
            </w:r>
          </w:p>
        </w:tc>
        <w:tc>
          <w:tcPr>
            <w:tcW w:w="8080"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106"/>
              <w:rPr>
                <w:sz w:val="24"/>
                <w:szCs w:val="24"/>
                <w:lang w:val="ru-RU"/>
              </w:rPr>
            </w:pPr>
            <w:r w:rsidRPr="000B298E">
              <w:rPr>
                <w:sz w:val="24"/>
                <w:szCs w:val="24"/>
                <w:lang w:val="ru-RU"/>
              </w:rPr>
              <w:t>Деньславянскойписьменностиикультуры.</w:t>
            </w:r>
          </w:p>
        </w:tc>
      </w:tr>
      <w:tr w:rsidR="000B1BD4" w:rsidRPr="000B298E" w:rsidTr="000B1B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28"/>
        </w:trPr>
        <w:tc>
          <w:tcPr>
            <w:tcW w:w="1419" w:type="dxa"/>
            <w:vMerge w:val="restart"/>
            <w:tcBorders>
              <w:top w:val="single" w:sz="4" w:space="0" w:color="000000"/>
              <w:left w:val="single" w:sz="4" w:space="0" w:color="000000"/>
              <w:right w:val="single" w:sz="4" w:space="0" w:color="000000"/>
            </w:tcBorders>
          </w:tcPr>
          <w:p w:rsidR="000B1BD4" w:rsidRPr="000B298E" w:rsidRDefault="000B1BD4" w:rsidP="000775F2">
            <w:pPr>
              <w:pStyle w:val="TableParagraph"/>
              <w:ind w:left="218" w:right="210"/>
              <w:jc w:val="center"/>
              <w:rPr>
                <w:b/>
                <w:sz w:val="24"/>
                <w:szCs w:val="24"/>
              </w:rPr>
            </w:pPr>
            <w:r w:rsidRPr="000B298E">
              <w:rPr>
                <w:b/>
                <w:sz w:val="24"/>
                <w:szCs w:val="24"/>
              </w:rPr>
              <w:t>Июнь</w:t>
            </w:r>
          </w:p>
        </w:tc>
        <w:tc>
          <w:tcPr>
            <w:tcW w:w="1275"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9"/>
              <w:jc w:val="center"/>
              <w:rPr>
                <w:sz w:val="24"/>
                <w:szCs w:val="24"/>
              </w:rPr>
            </w:pPr>
            <w:r w:rsidRPr="000B298E">
              <w:rPr>
                <w:sz w:val="24"/>
                <w:szCs w:val="24"/>
              </w:rPr>
              <w:t>1</w:t>
            </w:r>
          </w:p>
        </w:tc>
        <w:tc>
          <w:tcPr>
            <w:tcW w:w="8080"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106"/>
              <w:rPr>
                <w:sz w:val="24"/>
                <w:szCs w:val="24"/>
              </w:rPr>
            </w:pPr>
            <w:r w:rsidRPr="000B298E">
              <w:rPr>
                <w:sz w:val="24"/>
                <w:szCs w:val="24"/>
              </w:rPr>
              <w:t>Международный день защиты детей</w:t>
            </w:r>
          </w:p>
        </w:tc>
      </w:tr>
      <w:tr w:rsidR="000B1BD4" w:rsidRPr="000B298E" w:rsidTr="000B1B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26"/>
        </w:trPr>
        <w:tc>
          <w:tcPr>
            <w:tcW w:w="1419" w:type="dxa"/>
            <w:vMerge/>
            <w:tcBorders>
              <w:left w:val="single" w:sz="4" w:space="0" w:color="000000"/>
              <w:right w:val="single" w:sz="4" w:space="0" w:color="000000"/>
            </w:tcBorders>
          </w:tcPr>
          <w:p w:rsidR="000B1BD4" w:rsidRPr="000B298E" w:rsidRDefault="000B1BD4" w:rsidP="000775F2">
            <w:pP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219" w:right="211"/>
              <w:jc w:val="center"/>
              <w:rPr>
                <w:sz w:val="24"/>
                <w:szCs w:val="24"/>
              </w:rPr>
            </w:pPr>
            <w:r w:rsidRPr="000B298E">
              <w:rPr>
                <w:sz w:val="24"/>
                <w:szCs w:val="24"/>
              </w:rPr>
              <w:t>12</w:t>
            </w:r>
          </w:p>
        </w:tc>
        <w:tc>
          <w:tcPr>
            <w:tcW w:w="8080"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106"/>
              <w:rPr>
                <w:sz w:val="24"/>
                <w:szCs w:val="24"/>
              </w:rPr>
            </w:pPr>
            <w:r w:rsidRPr="000B298E">
              <w:rPr>
                <w:sz w:val="24"/>
                <w:szCs w:val="24"/>
              </w:rPr>
              <w:t>День России</w:t>
            </w:r>
          </w:p>
        </w:tc>
      </w:tr>
      <w:tr w:rsidR="000B1BD4" w:rsidRPr="000B298E" w:rsidTr="000B1B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21"/>
        </w:trPr>
        <w:tc>
          <w:tcPr>
            <w:tcW w:w="1419" w:type="dxa"/>
            <w:vMerge/>
            <w:tcBorders>
              <w:left w:val="single" w:sz="4" w:space="0" w:color="000000"/>
              <w:bottom w:val="single" w:sz="4" w:space="0" w:color="000000"/>
              <w:right w:val="single" w:sz="4" w:space="0" w:color="000000"/>
            </w:tcBorders>
          </w:tcPr>
          <w:p w:rsidR="000B1BD4" w:rsidRPr="000B298E" w:rsidRDefault="000B1BD4" w:rsidP="000775F2">
            <w:pPr>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219" w:right="211"/>
              <w:jc w:val="center"/>
              <w:rPr>
                <w:sz w:val="24"/>
                <w:szCs w:val="24"/>
              </w:rPr>
            </w:pPr>
            <w:r w:rsidRPr="000B298E">
              <w:rPr>
                <w:sz w:val="24"/>
                <w:szCs w:val="24"/>
              </w:rPr>
              <w:t>22</w:t>
            </w:r>
          </w:p>
        </w:tc>
        <w:tc>
          <w:tcPr>
            <w:tcW w:w="8080" w:type="dxa"/>
            <w:tcBorders>
              <w:top w:val="single" w:sz="4" w:space="0" w:color="000000"/>
              <w:left w:val="single" w:sz="4" w:space="0" w:color="000000"/>
              <w:bottom w:val="single" w:sz="4" w:space="0" w:color="000000"/>
              <w:right w:val="single" w:sz="4" w:space="0" w:color="000000"/>
            </w:tcBorders>
          </w:tcPr>
          <w:p w:rsidR="000B1BD4" w:rsidRPr="000B298E" w:rsidRDefault="000B1BD4" w:rsidP="000775F2">
            <w:pPr>
              <w:pStyle w:val="TableParagraph"/>
              <w:ind w:left="106"/>
              <w:rPr>
                <w:sz w:val="24"/>
                <w:szCs w:val="24"/>
              </w:rPr>
            </w:pPr>
            <w:r w:rsidRPr="000B298E">
              <w:rPr>
                <w:sz w:val="24"/>
                <w:szCs w:val="24"/>
              </w:rPr>
              <w:t>День памяти и скорби.</w:t>
            </w:r>
          </w:p>
        </w:tc>
      </w:tr>
    </w:tbl>
    <w:p w:rsidR="000B1BD4" w:rsidRPr="000B298E" w:rsidRDefault="000B1BD4" w:rsidP="000B1BD4">
      <w:pPr>
        <w:spacing w:after="0" w:line="240" w:lineRule="auto"/>
        <w:jc w:val="both"/>
        <w:rPr>
          <w:rFonts w:ascii="Times New Roman" w:hAnsi="Times New Roman" w:cs="Times New Roman"/>
          <w:sz w:val="24"/>
          <w:szCs w:val="24"/>
        </w:rPr>
      </w:pPr>
    </w:p>
    <w:p w:rsidR="000B1BD4" w:rsidRPr="000B298E" w:rsidRDefault="000B1BD4" w:rsidP="000B1BD4">
      <w:pPr>
        <w:spacing w:after="0" w:line="240" w:lineRule="auto"/>
        <w:jc w:val="center"/>
        <w:rPr>
          <w:rFonts w:ascii="Times New Roman" w:hAnsi="Times New Roman" w:cs="Times New Roman"/>
          <w:b/>
          <w:i/>
          <w:sz w:val="24"/>
          <w:szCs w:val="24"/>
        </w:rPr>
      </w:pPr>
      <w:r w:rsidRPr="000B298E">
        <w:rPr>
          <w:rFonts w:ascii="Times New Roman" w:hAnsi="Times New Roman" w:cs="Times New Roman"/>
          <w:b/>
          <w:i/>
          <w:sz w:val="24"/>
          <w:szCs w:val="24"/>
        </w:rPr>
        <w:t xml:space="preserve">Календарное планирование воспитательной работы формируется на конкретный </w:t>
      </w:r>
    </w:p>
    <w:p w:rsidR="000B1BD4" w:rsidRPr="000B298E" w:rsidRDefault="000B1BD4" w:rsidP="000B1BD4">
      <w:pPr>
        <w:spacing w:after="0" w:line="240" w:lineRule="auto"/>
        <w:jc w:val="center"/>
        <w:rPr>
          <w:rFonts w:ascii="Times New Roman" w:hAnsi="Times New Roman" w:cs="Times New Roman"/>
          <w:b/>
          <w:i/>
          <w:sz w:val="24"/>
          <w:szCs w:val="24"/>
        </w:rPr>
      </w:pPr>
      <w:r w:rsidRPr="000B298E">
        <w:rPr>
          <w:rFonts w:ascii="Times New Roman" w:hAnsi="Times New Roman" w:cs="Times New Roman"/>
          <w:b/>
          <w:i/>
          <w:sz w:val="24"/>
          <w:szCs w:val="24"/>
        </w:rPr>
        <w:t>учебный год.</w:t>
      </w:r>
    </w:p>
    <w:p w:rsidR="000B1BD4" w:rsidRPr="000B1BD4" w:rsidRDefault="000B1BD4" w:rsidP="000B1BD4"/>
    <w:p w:rsidR="000B1BD4" w:rsidRPr="000B1BD4" w:rsidRDefault="000B1BD4" w:rsidP="000B1BD4">
      <w:pPr>
        <w:pStyle w:val="2"/>
        <w:spacing w:before="0" w:line="240" w:lineRule="auto"/>
        <w:ind w:left="1373" w:hanging="178"/>
        <w:jc w:val="center"/>
        <w:rPr>
          <w:rFonts w:ascii="Times New Roman" w:hAnsi="Times New Roman" w:cs="Times New Roman"/>
          <w:b/>
          <w:color w:val="auto"/>
          <w:sz w:val="24"/>
          <w:szCs w:val="24"/>
        </w:rPr>
      </w:pPr>
      <w:r w:rsidRPr="00D9379F">
        <w:rPr>
          <w:rFonts w:ascii="Times New Roman" w:hAnsi="Times New Roman" w:cs="Times New Roman"/>
          <w:b/>
          <w:color w:val="auto"/>
          <w:sz w:val="24"/>
          <w:szCs w:val="24"/>
        </w:rPr>
        <w:t>Примерныйпереченьосновныхгосударственныхинародныхпраздников, памятных дат в календарном плане воспитательной работы в ДОО.</w:t>
      </w:r>
    </w:p>
    <w:p w:rsidR="000B1BD4" w:rsidRPr="000B298E" w:rsidRDefault="000B1BD4" w:rsidP="000B1BD4">
      <w:pPr>
        <w:pStyle w:val="aa"/>
        <w:ind w:left="821"/>
        <w:jc w:val="left"/>
        <w:rPr>
          <w:u w:val="single"/>
        </w:rPr>
      </w:pPr>
      <w:r w:rsidRPr="000B298E">
        <w:rPr>
          <w:spacing w:val="-2"/>
          <w:u w:val="single"/>
        </w:rPr>
        <w:t>Январь:</w:t>
      </w:r>
    </w:p>
    <w:p w:rsidR="000B1BD4" w:rsidRPr="000B298E" w:rsidRDefault="000B1BD4" w:rsidP="000B1BD4">
      <w:pPr>
        <w:pStyle w:val="aa"/>
        <w:ind w:left="121" w:right="146" w:firstLine="700"/>
      </w:pPr>
      <w:r w:rsidRPr="000B298E">
        <w:t>27 января: День снятия блокады Ленинграда;</w:t>
      </w:r>
    </w:p>
    <w:p w:rsidR="000B1BD4" w:rsidRPr="000B298E" w:rsidRDefault="000B1BD4" w:rsidP="000B1BD4">
      <w:pPr>
        <w:pStyle w:val="aa"/>
        <w:ind w:left="821"/>
        <w:jc w:val="left"/>
        <w:rPr>
          <w:u w:val="single"/>
        </w:rPr>
      </w:pPr>
      <w:r w:rsidRPr="000B298E">
        <w:rPr>
          <w:spacing w:val="-2"/>
          <w:u w:val="single"/>
        </w:rPr>
        <w:t>Февраль:</w:t>
      </w:r>
    </w:p>
    <w:p w:rsidR="000B1BD4" w:rsidRDefault="000B1BD4" w:rsidP="000B1BD4">
      <w:pPr>
        <w:pStyle w:val="aa"/>
        <w:tabs>
          <w:tab w:val="left" w:pos="1172"/>
        </w:tabs>
        <w:ind w:left="821" w:right="4606" w:hanging="720"/>
        <w:jc w:val="left"/>
      </w:pPr>
      <w:r w:rsidRPr="000B298E">
        <w:rPr>
          <w:spacing w:val="-6"/>
        </w:rPr>
        <w:t xml:space="preserve">            23</w:t>
      </w:r>
      <w:r w:rsidRPr="000B298E">
        <w:tab/>
        <w:t xml:space="preserve">февраля:ДеньзащитникаОтечества. </w:t>
      </w:r>
      <w:r w:rsidRPr="000B298E">
        <w:rPr>
          <w:spacing w:val="-2"/>
          <w:u w:val="single"/>
        </w:rPr>
        <w:t>Март:</w:t>
      </w:r>
    </w:p>
    <w:p w:rsidR="000B1BD4" w:rsidRPr="000B298E" w:rsidRDefault="000B1BD4" w:rsidP="00D551E9">
      <w:pPr>
        <w:pStyle w:val="aa"/>
        <w:tabs>
          <w:tab w:val="left" w:pos="1172"/>
        </w:tabs>
        <w:ind w:left="821" w:right="4606" w:hanging="720"/>
        <w:jc w:val="left"/>
      </w:pPr>
      <w:r w:rsidRPr="000B298E">
        <w:rPr>
          <w:spacing w:val="-10"/>
        </w:rPr>
        <w:t xml:space="preserve"> 8</w:t>
      </w:r>
      <w:r w:rsidRPr="000B298E">
        <w:t xml:space="preserve"> марта:Международныйженский</w:t>
      </w:r>
      <w:r w:rsidRPr="000B298E">
        <w:rPr>
          <w:spacing w:val="-2"/>
        </w:rPr>
        <w:t>день;</w:t>
      </w:r>
      <w:r w:rsidRPr="000B298E">
        <w:rPr>
          <w:spacing w:val="-6"/>
        </w:rPr>
        <w:t>18</w:t>
      </w:r>
      <w:r w:rsidRPr="000B298E">
        <w:t xml:space="preserve"> марта: День воссоединения Крыма с Россией;</w:t>
      </w:r>
    </w:p>
    <w:p w:rsidR="000B1BD4" w:rsidRPr="000B298E" w:rsidRDefault="000B1BD4" w:rsidP="000B1BD4">
      <w:pPr>
        <w:pStyle w:val="aa"/>
        <w:ind w:left="821"/>
        <w:jc w:val="left"/>
      </w:pPr>
      <w:r w:rsidRPr="000B298E">
        <w:t>27марта:Всемирныйдень</w:t>
      </w:r>
      <w:r w:rsidRPr="000B298E">
        <w:rPr>
          <w:spacing w:val="-2"/>
        </w:rPr>
        <w:t xml:space="preserve"> театра.</w:t>
      </w:r>
    </w:p>
    <w:p w:rsidR="000B1BD4" w:rsidRPr="000B298E" w:rsidRDefault="000B1BD4" w:rsidP="000B1BD4">
      <w:pPr>
        <w:pStyle w:val="aa"/>
        <w:ind w:left="821"/>
        <w:jc w:val="left"/>
        <w:rPr>
          <w:u w:val="single"/>
        </w:rPr>
      </w:pPr>
      <w:r w:rsidRPr="000B298E">
        <w:rPr>
          <w:spacing w:val="-2"/>
          <w:u w:val="single"/>
        </w:rPr>
        <w:t>Апрель:</w:t>
      </w:r>
    </w:p>
    <w:p w:rsidR="000B1BD4" w:rsidRPr="000B298E" w:rsidRDefault="000B1BD4" w:rsidP="000B1BD4">
      <w:pPr>
        <w:pStyle w:val="aa"/>
        <w:ind w:left="821" w:right="5398"/>
        <w:jc w:val="left"/>
      </w:pPr>
      <w:r w:rsidRPr="000B298E">
        <w:t xml:space="preserve">12апреля:Денькосмонавтики; </w:t>
      </w:r>
    </w:p>
    <w:p w:rsidR="000B1BD4" w:rsidRPr="000B298E" w:rsidRDefault="000B1BD4" w:rsidP="000B1BD4">
      <w:pPr>
        <w:pStyle w:val="aa"/>
        <w:ind w:left="821" w:right="5398"/>
        <w:jc w:val="left"/>
        <w:rPr>
          <w:u w:val="single"/>
        </w:rPr>
      </w:pPr>
      <w:r w:rsidRPr="000B298E">
        <w:rPr>
          <w:spacing w:val="-4"/>
          <w:u w:val="single"/>
        </w:rPr>
        <w:t>Май:</w:t>
      </w:r>
    </w:p>
    <w:p w:rsidR="000B1BD4" w:rsidRPr="000B298E" w:rsidRDefault="000B1BD4" w:rsidP="000B1BD4">
      <w:pPr>
        <w:pStyle w:val="aa"/>
        <w:ind w:left="821"/>
        <w:jc w:val="left"/>
      </w:pPr>
      <w:r w:rsidRPr="000B298E">
        <w:t>1мая:ПраздникВесныи</w:t>
      </w:r>
      <w:r w:rsidRPr="000B298E">
        <w:rPr>
          <w:spacing w:val="-2"/>
        </w:rPr>
        <w:t>Труда;</w:t>
      </w:r>
    </w:p>
    <w:p w:rsidR="000B1BD4" w:rsidRPr="000B298E" w:rsidRDefault="000B1BD4" w:rsidP="000B1BD4">
      <w:pPr>
        <w:pStyle w:val="aa"/>
        <w:tabs>
          <w:tab w:val="left" w:pos="1023"/>
        </w:tabs>
        <w:ind w:left="0"/>
        <w:jc w:val="left"/>
      </w:pPr>
      <w:r w:rsidRPr="000B298E">
        <w:rPr>
          <w:spacing w:val="-10"/>
        </w:rPr>
        <w:t>9</w:t>
      </w:r>
      <w:r w:rsidRPr="000B298E">
        <w:t xml:space="preserve"> мая:День</w:t>
      </w:r>
      <w:r w:rsidRPr="000B298E">
        <w:rPr>
          <w:spacing w:val="-2"/>
        </w:rPr>
        <w:t>Победы;</w:t>
      </w:r>
    </w:p>
    <w:p w:rsidR="000B1BD4" w:rsidRPr="000B298E" w:rsidRDefault="000B1BD4" w:rsidP="000B1BD4">
      <w:pPr>
        <w:pStyle w:val="aa"/>
        <w:ind w:left="821" w:right="5711"/>
        <w:jc w:val="left"/>
        <w:rPr>
          <w:spacing w:val="40"/>
        </w:rPr>
      </w:pPr>
      <w:r w:rsidRPr="000B298E">
        <w:t>1 июня: День защиты детей;</w:t>
      </w:r>
    </w:p>
    <w:p w:rsidR="000B1BD4" w:rsidRPr="000B298E" w:rsidRDefault="000B1BD4" w:rsidP="000B1BD4">
      <w:pPr>
        <w:pStyle w:val="aa"/>
        <w:ind w:left="821" w:right="5711"/>
        <w:jc w:val="left"/>
      </w:pPr>
      <w:r w:rsidRPr="000B298E">
        <w:t>12 июня: День России;</w:t>
      </w:r>
    </w:p>
    <w:p w:rsidR="000B1BD4" w:rsidRPr="000B298E" w:rsidRDefault="000B1BD4" w:rsidP="000B1BD4">
      <w:pPr>
        <w:pStyle w:val="aa"/>
        <w:tabs>
          <w:tab w:val="left" w:pos="1172"/>
        </w:tabs>
        <w:ind w:left="821" w:right="5398" w:hanging="720"/>
        <w:jc w:val="left"/>
      </w:pPr>
      <w:r w:rsidRPr="000B298E">
        <w:rPr>
          <w:spacing w:val="-6"/>
        </w:rPr>
        <w:t xml:space="preserve">             22</w:t>
      </w:r>
      <w:r w:rsidRPr="000B298E">
        <w:t xml:space="preserve"> июня:Деньпамятиискорби. </w:t>
      </w:r>
    </w:p>
    <w:p w:rsidR="000B1BD4" w:rsidRPr="000B298E" w:rsidRDefault="000B1BD4" w:rsidP="000B1BD4">
      <w:pPr>
        <w:pStyle w:val="aa"/>
        <w:ind w:left="821"/>
        <w:jc w:val="left"/>
        <w:rPr>
          <w:u w:val="single"/>
        </w:rPr>
      </w:pPr>
      <w:r w:rsidRPr="000B298E">
        <w:rPr>
          <w:spacing w:val="-2"/>
          <w:u w:val="single"/>
        </w:rPr>
        <w:t>Сентябрь:</w:t>
      </w:r>
    </w:p>
    <w:p w:rsidR="000B1BD4" w:rsidRPr="000B298E" w:rsidRDefault="000B1BD4" w:rsidP="000B1BD4">
      <w:pPr>
        <w:pStyle w:val="aa"/>
        <w:ind w:left="821"/>
        <w:jc w:val="left"/>
      </w:pPr>
      <w:r w:rsidRPr="000B298E">
        <w:t>1сентября:День</w:t>
      </w:r>
      <w:r w:rsidRPr="000B298E">
        <w:rPr>
          <w:spacing w:val="-2"/>
        </w:rPr>
        <w:t>знаний;</w:t>
      </w:r>
    </w:p>
    <w:p w:rsidR="000B1BD4" w:rsidRPr="000B298E" w:rsidRDefault="000B1BD4" w:rsidP="000B1BD4">
      <w:pPr>
        <w:pStyle w:val="aa"/>
        <w:tabs>
          <w:tab w:val="left" w:pos="1109"/>
        </w:tabs>
        <w:ind w:left="0" w:right="129"/>
      </w:pPr>
      <w:r w:rsidRPr="000B298E">
        <w:rPr>
          <w:spacing w:val="-10"/>
        </w:rPr>
        <w:t>3</w:t>
      </w:r>
      <w:r w:rsidRPr="000B298E">
        <w:t xml:space="preserve"> сентября:Деньсолидарностивборьбес </w:t>
      </w:r>
      <w:r w:rsidRPr="000B298E">
        <w:rPr>
          <w:spacing w:val="-2"/>
        </w:rPr>
        <w:t>терроризмом;</w:t>
      </w:r>
    </w:p>
    <w:p w:rsidR="000B1BD4" w:rsidRPr="000B298E" w:rsidRDefault="000B1BD4" w:rsidP="000B1BD4">
      <w:pPr>
        <w:pStyle w:val="aa"/>
        <w:tabs>
          <w:tab w:val="left" w:pos="1023"/>
        </w:tabs>
        <w:ind w:left="821" w:right="2013" w:hanging="720"/>
        <w:jc w:val="left"/>
      </w:pPr>
      <w:r w:rsidRPr="000B298E">
        <w:rPr>
          <w:spacing w:val="-10"/>
        </w:rPr>
        <w:t xml:space="preserve">               </w:t>
      </w:r>
    </w:p>
    <w:p w:rsidR="000B1BD4" w:rsidRPr="000B298E" w:rsidRDefault="000B1BD4" w:rsidP="000B1BD4">
      <w:pPr>
        <w:pStyle w:val="aa"/>
        <w:tabs>
          <w:tab w:val="left" w:pos="1023"/>
        </w:tabs>
        <w:ind w:left="821" w:right="2013" w:hanging="720"/>
        <w:jc w:val="left"/>
      </w:pPr>
      <w:r w:rsidRPr="000B298E">
        <w:t xml:space="preserve">            27 сентября: День воспитателя и всех дошкольных работников. </w:t>
      </w:r>
      <w:r w:rsidRPr="000B298E">
        <w:rPr>
          <w:spacing w:val="-2"/>
          <w:u w:val="single"/>
        </w:rPr>
        <w:t>Октябрь:</w:t>
      </w:r>
    </w:p>
    <w:p w:rsidR="000B1BD4" w:rsidRPr="000B298E" w:rsidRDefault="000B1BD4" w:rsidP="000B1BD4">
      <w:pPr>
        <w:pStyle w:val="aa"/>
        <w:tabs>
          <w:tab w:val="left" w:pos="1143"/>
        </w:tabs>
        <w:jc w:val="left"/>
      </w:pPr>
      <w:r w:rsidRPr="000B298E">
        <w:rPr>
          <w:spacing w:val="-10"/>
        </w:rPr>
        <w:t>1</w:t>
      </w:r>
      <w:r w:rsidRPr="000B298E">
        <w:t xml:space="preserve"> октября:Международныйденьпожилыхлюдей;Международныйдень</w:t>
      </w:r>
      <w:r w:rsidRPr="000B298E">
        <w:rPr>
          <w:spacing w:val="-2"/>
        </w:rPr>
        <w:t>музыки;</w:t>
      </w:r>
    </w:p>
    <w:p w:rsidR="000B1BD4" w:rsidRPr="000B298E" w:rsidRDefault="000B1BD4" w:rsidP="000B1BD4">
      <w:pPr>
        <w:pStyle w:val="aa"/>
        <w:tabs>
          <w:tab w:val="left" w:pos="1052"/>
        </w:tabs>
        <w:jc w:val="left"/>
      </w:pPr>
      <w:r w:rsidRPr="000B298E">
        <w:rPr>
          <w:spacing w:val="-10"/>
        </w:rPr>
        <w:t>4</w:t>
      </w:r>
      <w:r w:rsidRPr="000B298E">
        <w:t xml:space="preserve"> октября:Деньзащиты</w:t>
      </w:r>
      <w:r w:rsidRPr="000B298E">
        <w:rPr>
          <w:spacing w:val="-2"/>
        </w:rPr>
        <w:t>животных;</w:t>
      </w:r>
    </w:p>
    <w:p w:rsidR="000B1BD4" w:rsidRPr="000B298E" w:rsidRDefault="000B1BD4" w:rsidP="000B1BD4">
      <w:pPr>
        <w:pStyle w:val="aa"/>
        <w:tabs>
          <w:tab w:val="left" w:pos="1047"/>
        </w:tabs>
        <w:jc w:val="left"/>
      </w:pPr>
      <w:r w:rsidRPr="000B298E">
        <w:rPr>
          <w:spacing w:val="-10"/>
        </w:rPr>
        <w:t>5</w:t>
      </w:r>
      <w:r w:rsidRPr="000B298E">
        <w:t xml:space="preserve"> октября:День</w:t>
      </w:r>
      <w:r w:rsidRPr="000B298E">
        <w:rPr>
          <w:spacing w:val="-2"/>
        </w:rPr>
        <w:t>учителя;</w:t>
      </w:r>
    </w:p>
    <w:p w:rsidR="000B1BD4" w:rsidRPr="000B298E" w:rsidRDefault="000B1BD4" w:rsidP="000B1BD4">
      <w:pPr>
        <w:pStyle w:val="aa"/>
        <w:ind w:left="841" w:right="2950"/>
        <w:jc w:val="left"/>
      </w:pPr>
      <w:r w:rsidRPr="000B298E">
        <w:t xml:space="preserve">Третьевоскресеньеоктября:ДеньотцавРоссии. </w:t>
      </w:r>
    </w:p>
    <w:p w:rsidR="000B1BD4" w:rsidRPr="000B298E" w:rsidRDefault="000B1BD4" w:rsidP="000B1BD4">
      <w:pPr>
        <w:pStyle w:val="aa"/>
        <w:ind w:left="841" w:right="2950"/>
        <w:jc w:val="left"/>
        <w:rPr>
          <w:u w:val="single"/>
        </w:rPr>
      </w:pPr>
      <w:r w:rsidRPr="000B298E">
        <w:rPr>
          <w:spacing w:val="-2"/>
          <w:u w:val="single"/>
        </w:rPr>
        <w:lastRenderedPageBreak/>
        <w:t>Ноябрь:</w:t>
      </w:r>
    </w:p>
    <w:p w:rsidR="000B1BD4" w:rsidRPr="000B298E" w:rsidRDefault="000B1BD4" w:rsidP="000B1BD4">
      <w:pPr>
        <w:pStyle w:val="aa"/>
        <w:tabs>
          <w:tab w:val="left" w:pos="1057"/>
        </w:tabs>
        <w:jc w:val="left"/>
        <w:rPr>
          <w:spacing w:val="-2"/>
        </w:rPr>
      </w:pPr>
      <w:r w:rsidRPr="000B298E">
        <w:rPr>
          <w:spacing w:val="-10"/>
        </w:rPr>
        <w:t xml:space="preserve"> 4</w:t>
      </w:r>
      <w:r w:rsidRPr="000B298E">
        <w:t xml:space="preserve"> ноября:Деньнародного</w:t>
      </w:r>
      <w:r w:rsidRPr="000B298E">
        <w:rPr>
          <w:spacing w:val="-2"/>
        </w:rPr>
        <w:t xml:space="preserve"> единства;</w:t>
      </w:r>
    </w:p>
    <w:p w:rsidR="000B1BD4" w:rsidRPr="000B298E" w:rsidRDefault="000B1BD4" w:rsidP="000B1BD4">
      <w:pPr>
        <w:pStyle w:val="aa"/>
        <w:tabs>
          <w:tab w:val="left" w:pos="1057"/>
        </w:tabs>
        <w:jc w:val="left"/>
      </w:pPr>
      <w:r w:rsidRPr="000B298E">
        <w:t>20 ноября: День словаря</w:t>
      </w:r>
    </w:p>
    <w:p w:rsidR="000B1BD4" w:rsidRPr="000B298E" w:rsidRDefault="000B1BD4" w:rsidP="000B1BD4">
      <w:pPr>
        <w:pStyle w:val="aa"/>
        <w:ind w:left="841"/>
        <w:jc w:val="left"/>
      </w:pPr>
      <w:r w:rsidRPr="000B298E">
        <w:t>Последнеевоскресеньеноября:Деньматерив</w:t>
      </w:r>
      <w:r w:rsidRPr="000B298E">
        <w:rPr>
          <w:spacing w:val="-2"/>
        </w:rPr>
        <w:t>России;</w:t>
      </w:r>
    </w:p>
    <w:p w:rsidR="000B1BD4" w:rsidRPr="000B298E" w:rsidRDefault="000B1BD4" w:rsidP="000B1BD4">
      <w:pPr>
        <w:pStyle w:val="aa"/>
        <w:tabs>
          <w:tab w:val="left" w:pos="1189"/>
        </w:tabs>
        <w:ind w:left="841" w:right="1982" w:hanging="740"/>
        <w:jc w:val="left"/>
      </w:pPr>
      <w:r w:rsidRPr="000B298E">
        <w:rPr>
          <w:spacing w:val="-6"/>
        </w:rPr>
        <w:t xml:space="preserve">             30</w:t>
      </w:r>
      <w:r w:rsidRPr="000B298E">
        <w:t xml:space="preserve"> ноября:ДеньГосударственногогербаРоссийскойФедерации. </w:t>
      </w:r>
      <w:r w:rsidRPr="000B298E">
        <w:rPr>
          <w:spacing w:val="-2"/>
          <w:u w:val="single"/>
        </w:rPr>
        <w:t>Декабрь:</w:t>
      </w:r>
    </w:p>
    <w:p w:rsidR="000B1BD4" w:rsidRPr="000B298E" w:rsidRDefault="000B1BD4" w:rsidP="000B1BD4">
      <w:pPr>
        <w:pStyle w:val="aa"/>
        <w:tabs>
          <w:tab w:val="left" w:pos="1165"/>
        </w:tabs>
        <w:ind w:right="110"/>
      </w:pPr>
      <w:r w:rsidRPr="000B298E">
        <w:rPr>
          <w:spacing w:val="-10"/>
        </w:rPr>
        <w:t xml:space="preserve"> 3</w:t>
      </w:r>
      <w:r w:rsidRPr="000B298E">
        <w:t xml:space="preserve"> декабря: День неизвестного солдата; </w:t>
      </w:r>
    </w:p>
    <w:p w:rsidR="000B1BD4" w:rsidRPr="000B298E" w:rsidRDefault="000B1BD4" w:rsidP="000B1BD4">
      <w:pPr>
        <w:pStyle w:val="aa"/>
        <w:numPr>
          <w:ilvl w:val="2"/>
          <w:numId w:val="77"/>
        </w:numPr>
        <w:tabs>
          <w:tab w:val="left" w:pos="1037"/>
        </w:tabs>
        <w:ind w:left="1267"/>
        <w:jc w:val="left"/>
      </w:pPr>
      <w:r w:rsidRPr="000B298E">
        <w:t xml:space="preserve"> декабря:Деньдобровольца(волонтера)в</w:t>
      </w:r>
      <w:r w:rsidRPr="000B298E">
        <w:rPr>
          <w:spacing w:val="-2"/>
        </w:rPr>
        <w:t>России;</w:t>
      </w:r>
    </w:p>
    <w:p w:rsidR="000B1BD4" w:rsidRDefault="000B1BD4" w:rsidP="000B1BD4">
      <w:pPr>
        <w:pStyle w:val="aa"/>
        <w:ind w:left="841" w:right="2950"/>
        <w:jc w:val="left"/>
      </w:pPr>
      <w:r w:rsidRPr="000B298E">
        <w:t xml:space="preserve">12декабря:ДеньКонституцииРоссийскойФедерации; </w:t>
      </w:r>
      <w:r w:rsidRPr="000B298E">
        <w:rPr>
          <w:spacing w:val="-2"/>
        </w:rPr>
        <w:t>31декабря: Новый год.</w:t>
      </w:r>
    </w:p>
    <w:p w:rsidR="000B1BD4" w:rsidRDefault="000B1BD4" w:rsidP="00901E31">
      <w:pPr>
        <w:pStyle w:val="1"/>
        <w:spacing w:before="0" w:beforeAutospacing="0" w:after="0" w:afterAutospacing="0"/>
        <w:rPr>
          <w:sz w:val="24"/>
          <w:szCs w:val="24"/>
        </w:rPr>
      </w:pPr>
    </w:p>
    <w:p w:rsidR="00D551E9" w:rsidRDefault="00D551E9" w:rsidP="00901E31">
      <w:pPr>
        <w:pStyle w:val="1"/>
        <w:spacing w:before="0" w:beforeAutospacing="0" w:after="0" w:afterAutospacing="0"/>
        <w:rPr>
          <w:sz w:val="24"/>
          <w:szCs w:val="24"/>
        </w:rPr>
      </w:pPr>
    </w:p>
    <w:p w:rsidR="00D551E9" w:rsidRDefault="00D551E9" w:rsidP="00901E31">
      <w:pPr>
        <w:pStyle w:val="1"/>
        <w:spacing w:before="0" w:beforeAutospacing="0" w:after="0" w:afterAutospacing="0"/>
        <w:rPr>
          <w:sz w:val="24"/>
          <w:szCs w:val="24"/>
        </w:rPr>
      </w:pPr>
    </w:p>
    <w:p w:rsidR="00D551E9" w:rsidRDefault="00D551E9" w:rsidP="00901E31">
      <w:pPr>
        <w:pStyle w:val="1"/>
        <w:spacing w:before="0" w:beforeAutospacing="0" w:after="0" w:afterAutospacing="0"/>
        <w:rPr>
          <w:sz w:val="24"/>
          <w:szCs w:val="24"/>
        </w:rPr>
      </w:pPr>
    </w:p>
    <w:sectPr w:rsidR="00D551E9" w:rsidSect="00375469">
      <w:footerReference w:type="default" r:id="rId8"/>
      <w:pgSz w:w="11906" w:h="16838"/>
      <w:pgMar w:top="964" w:right="964" w:bottom="964" w:left="964" w:header="0" w:footer="0"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63AE" w:rsidRDefault="007063AE" w:rsidP="00F962FF">
      <w:pPr>
        <w:spacing w:after="0" w:line="240" w:lineRule="auto"/>
      </w:pPr>
      <w:r>
        <w:separator/>
      </w:r>
    </w:p>
  </w:endnote>
  <w:endnote w:type="continuationSeparator" w:id="1">
    <w:p w:rsidR="007063AE" w:rsidRDefault="007063AE" w:rsidP="00F962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charset w:val="CC"/>
    <w:family w:val="swiss"/>
    <w:pitch w:val="variable"/>
    <w:sig w:usb0="E4002EFF" w:usb1="C000247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2091626"/>
      <w:docPartObj>
        <w:docPartGallery w:val="Page Numbers (Bottom of Page)"/>
        <w:docPartUnique/>
      </w:docPartObj>
    </w:sdtPr>
    <w:sdtContent>
      <w:p w:rsidR="00CE67D5" w:rsidRDefault="00CE67D5">
        <w:pPr>
          <w:pStyle w:val="a8"/>
          <w:jc w:val="center"/>
        </w:pPr>
        <w:fldSimple w:instr="PAGE   \* MERGEFORMAT">
          <w:r w:rsidR="00CE4754">
            <w:rPr>
              <w:noProof/>
            </w:rPr>
            <w:t>258</w:t>
          </w:r>
        </w:fldSimple>
      </w:p>
    </w:sdtContent>
  </w:sdt>
  <w:p w:rsidR="00CE67D5" w:rsidRDefault="00CE67D5"/>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63AE" w:rsidRDefault="007063AE" w:rsidP="00F962FF">
      <w:pPr>
        <w:spacing w:after="0" w:line="240" w:lineRule="auto"/>
      </w:pPr>
      <w:r>
        <w:separator/>
      </w:r>
    </w:p>
  </w:footnote>
  <w:footnote w:type="continuationSeparator" w:id="1">
    <w:p w:rsidR="007063AE" w:rsidRDefault="007063AE" w:rsidP="00F962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multilevel"/>
    <w:tmpl w:val="00000009"/>
    <w:name w:val="WW8Num9"/>
    <w:lvl w:ilvl="0">
      <w:start w:val="1"/>
      <w:numFmt w:val="bullet"/>
      <w:lvlText w:val=""/>
      <w:lvlJc w:val="left"/>
      <w:pPr>
        <w:tabs>
          <w:tab w:val="num" w:pos="778"/>
        </w:tabs>
        <w:ind w:left="778" w:hanging="360"/>
      </w:pPr>
      <w:rPr>
        <w:rFonts w:ascii="Wingdings" w:hAnsi="Wingdings" w:cs="Symbol" w:hint="default"/>
      </w:rPr>
    </w:lvl>
    <w:lvl w:ilvl="1">
      <w:start w:val="1"/>
      <w:numFmt w:val="bullet"/>
      <w:lvlText w:val="o"/>
      <w:lvlJc w:val="left"/>
      <w:pPr>
        <w:tabs>
          <w:tab w:val="num" w:pos="1498"/>
        </w:tabs>
        <w:ind w:left="1498" w:hanging="360"/>
      </w:pPr>
      <w:rPr>
        <w:rFonts w:ascii="Courier New" w:hAnsi="Courier New" w:cs="Courier New" w:hint="default"/>
      </w:rPr>
    </w:lvl>
    <w:lvl w:ilvl="2">
      <w:start w:val="1"/>
      <w:numFmt w:val="bullet"/>
      <w:lvlText w:val=""/>
      <w:lvlJc w:val="left"/>
      <w:pPr>
        <w:tabs>
          <w:tab w:val="num" w:pos="2218"/>
        </w:tabs>
        <w:ind w:left="2218" w:hanging="360"/>
      </w:pPr>
      <w:rPr>
        <w:rFonts w:ascii="Wingdings" w:hAnsi="Wingdings" w:cs="Symbol" w:hint="default"/>
      </w:rPr>
    </w:lvl>
    <w:lvl w:ilvl="3">
      <w:start w:val="1"/>
      <w:numFmt w:val="bullet"/>
      <w:lvlText w:val=""/>
      <w:lvlJc w:val="left"/>
      <w:pPr>
        <w:tabs>
          <w:tab w:val="num" w:pos="2938"/>
        </w:tabs>
        <w:ind w:left="2938" w:hanging="360"/>
      </w:pPr>
      <w:rPr>
        <w:rFonts w:ascii="Symbol" w:hAnsi="Symbol" w:cs="Symbol" w:hint="default"/>
        <w:color w:val="000000"/>
        <w:spacing w:val="-8"/>
      </w:rPr>
    </w:lvl>
    <w:lvl w:ilvl="4">
      <w:start w:val="1"/>
      <w:numFmt w:val="bullet"/>
      <w:lvlText w:val="o"/>
      <w:lvlJc w:val="left"/>
      <w:pPr>
        <w:tabs>
          <w:tab w:val="num" w:pos="3658"/>
        </w:tabs>
        <w:ind w:left="3658" w:hanging="360"/>
      </w:pPr>
      <w:rPr>
        <w:rFonts w:ascii="Courier New" w:hAnsi="Courier New" w:cs="Courier New" w:hint="default"/>
      </w:rPr>
    </w:lvl>
    <w:lvl w:ilvl="5">
      <w:start w:val="1"/>
      <w:numFmt w:val="bullet"/>
      <w:lvlText w:val=""/>
      <w:lvlJc w:val="left"/>
      <w:pPr>
        <w:tabs>
          <w:tab w:val="num" w:pos="4378"/>
        </w:tabs>
        <w:ind w:left="4378" w:hanging="360"/>
      </w:pPr>
      <w:rPr>
        <w:rFonts w:ascii="Wingdings" w:hAnsi="Wingdings" w:cs="Symbol" w:hint="default"/>
      </w:rPr>
    </w:lvl>
    <w:lvl w:ilvl="6">
      <w:start w:val="1"/>
      <w:numFmt w:val="bullet"/>
      <w:lvlText w:val=""/>
      <w:lvlJc w:val="left"/>
      <w:pPr>
        <w:tabs>
          <w:tab w:val="num" w:pos="5098"/>
        </w:tabs>
        <w:ind w:left="5098" w:hanging="360"/>
      </w:pPr>
      <w:rPr>
        <w:rFonts w:ascii="Symbol" w:hAnsi="Symbol" w:cs="Symbol" w:hint="default"/>
        <w:color w:val="000000"/>
        <w:spacing w:val="-8"/>
      </w:rPr>
    </w:lvl>
    <w:lvl w:ilvl="7">
      <w:start w:val="1"/>
      <w:numFmt w:val="bullet"/>
      <w:lvlText w:val="o"/>
      <w:lvlJc w:val="left"/>
      <w:pPr>
        <w:tabs>
          <w:tab w:val="num" w:pos="5818"/>
        </w:tabs>
        <w:ind w:left="5818" w:hanging="360"/>
      </w:pPr>
      <w:rPr>
        <w:rFonts w:ascii="Courier New" w:hAnsi="Courier New" w:cs="Courier New" w:hint="default"/>
      </w:rPr>
    </w:lvl>
    <w:lvl w:ilvl="8">
      <w:start w:val="1"/>
      <w:numFmt w:val="bullet"/>
      <w:lvlText w:val=""/>
      <w:lvlJc w:val="left"/>
      <w:pPr>
        <w:tabs>
          <w:tab w:val="num" w:pos="6538"/>
        </w:tabs>
        <w:ind w:left="6538" w:hanging="360"/>
      </w:pPr>
      <w:rPr>
        <w:rFonts w:ascii="Wingdings" w:hAnsi="Wingdings" w:cs="Symbol" w:hint="default"/>
      </w:rPr>
    </w:lvl>
  </w:abstractNum>
  <w:abstractNum w:abstractNumId="1">
    <w:nsid w:val="0000000A"/>
    <w:multiLevelType w:val="singleLevel"/>
    <w:tmpl w:val="0000000A"/>
    <w:name w:val="WW8Num10"/>
    <w:lvl w:ilvl="0">
      <w:start w:val="1"/>
      <w:numFmt w:val="bullet"/>
      <w:lvlText w:val=""/>
      <w:lvlJc w:val="left"/>
      <w:pPr>
        <w:tabs>
          <w:tab w:val="num" w:pos="720"/>
        </w:tabs>
        <w:ind w:left="720" w:hanging="360"/>
      </w:pPr>
      <w:rPr>
        <w:rFonts w:ascii="Symbol" w:hAnsi="Symbol" w:cs="Wingdings" w:hint="default"/>
      </w:rPr>
    </w:lvl>
  </w:abstractNum>
  <w:abstractNum w:abstractNumId="2">
    <w:nsid w:val="00000015"/>
    <w:multiLevelType w:val="singleLevel"/>
    <w:tmpl w:val="00000015"/>
    <w:name w:val="WW8Num21"/>
    <w:lvl w:ilvl="0">
      <w:start w:val="1"/>
      <w:numFmt w:val="bullet"/>
      <w:lvlText w:val=""/>
      <w:lvlJc w:val="left"/>
      <w:pPr>
        <w:tabs>
          <w:tab w:val="num" w:pos="0"/>
        </w:tabs>
        <w:ind w:left="720" w:hanging="360"/>
      </w:pPr>
      <w:rPr>
        <w:rFonts w:ascii="Symbol" w:hAnsi="Symbol" w:cs="Symbol" w:hint="default"/>
        <w:color w:val="000000"/>
        <w:spacing w:val="-6"/>
      </w:rPr>
    </w:lvl>
  </w:abstractNum>
  <w:abstractNum w:abstractNumId="3">
    <w:nsid w:val="00000023"/>
    <w:multiLevelType w:val="singleLevel"/>
    <w:tmpl w:val="00000023"/>
    <w:name w:val="WW8Num35"/>
    <w:lvl w:ilvl="0">
      <w:start w:val="1"/>
      <w:numFmt w:val="bullet"/>
      <w:lvlText w:val=""/>
      <w:lvlJc w:val="left"/>
      <w:pPr>
        <w:tabs>
          <w:tab w:val="num" w:pos="0"/>
        </w:tabs>
        <w:ind w:left="720" w:hanging="360"/>
      </w:pPr>
      <w:rPr>
        <w:rFonts w:ascii="Symbol" w:hAnsi="Symbol" w:cs="Symbol" w:hint="default"/>
      </w:rPr>
    </w:lvl>
  </w:abstractNum>
  <w:abstractNum w:abstractNumId="4">
    <w:nsid w:val="00000025"/>
    <w:multiLevelType w:val="singleLevel"/>
    <w:tmpl w:val="00000025"/>
    <w:name w:val="WW8Num37"/>
    <w:lvl w:ilvl="0">
      <w:start w:val="2"/>
      <w:numFmt w:val="bullet"/>
      <w:lvlText w:val="-"/>
      <w:lvlJc w:val="left"/>
      <w:pPr>
        <w:tabs>
          <w:tab w:val="num" w:pos="360"/>
        </w:tabs>
        <w:ind w:left="360" w:hanging="360"/>
      </w:pPr>
      <w:rPr>
        <w:rFonts w:ascii="Times New Roman" w:hAnsi="Times New Roman" w:cs="Symbol" w:hint="default"/>
      </w:rPr>
    </w:lvl>
  </w:abstractNum>
  <w:abstractNum w:abstractNumId="5">
    <w:nsid w:val="00000027"/>
    <w:multiLevelType w:val="singleLevel"/>
    <w:tmpl w:val="00000027"/>
    <w:name w:val="WW8Num39"/>
    <w:lvl w:ilvl="0">
      <w:start w:val="1"/>
      <w:numFmt w:val="bullet"/>
      <w:lvlText w:val=""/>
      <w:lvlJc w:val="left"/>
      <w:pPr>
        <w:tabs>
          <w:tab w:val="num" w:pos="0"/>
        </w:tabs>
        <w:ind w:left="720" w:hanging="360"/>
      </w:pPr>
      <w:rPr>
        <w:rFonts w:ascii="Symbol" w:hAnsi="Symbol"/>
        <w:bCs/>
        <w:iCs/>
        <w:color w:val="000000"/>
        <w:spacing w:val="-3"/>
      </w:rPr>
    </w:lvl>
  </w:abstractNum>
  <w:abstractNum w:abstractNumId="6">
    <w:nsid w:val="0083500B"/>
    <w:multiLevelType w:val="multilevel"/>
    <w:tmpl w:val="01743960"/>
    <w:lvl w:ilvl="0">
      <w:start w:val="2"/>
      <w:numFmt w:val="decimal"/>
      <w:lvlText w:val="%1"/>
      <w:lvlJc w:val="left"/>
      <w:pPr>
        <w:ind w:left="858" w:hanging="301"/>
      </w:pPr>
      <w:rPr>
        <w:rFonts w:hint="default"/>
        <w:lang w:val="ru-RU" w:eastAsia="en-US" w:bidi="ar-SA"/>
      </w:rPr>
    </w:lvl>
    <w:lvl w:ilvl="1">
      <w:start w:val="3"/>
      <w:numFmt w:val="decimal"/>
      <w:lvlText w:val="%1.%2"/>
      <w:lvlJc w:val="left"/>
      <w:pPr>
        <w:ind w:left="858" w:hanging="301"/>
      </w:pPr>
      <w:rPr>
        <w:rFonts w:ascii="Times New Roman" w:eastAsia="Times New Roman" w:hAnsi="Times New Roman" w:cs="Times New Roman" w:hint="default"/>
        <w:w w:val="100"/>
        <w:sz w:val="22"/>
        <w:szCs w:val="22"/>
        <w:lang w:val="ru-RU" w:eastAsia="en-US" w:bidi="ar-SA"/>
      </w:rPr>
    </w:lvl>
    <w:lvl w:ilvl="2">
      <w:numFmt w:val="bullet"/>
      <w:lvlText w:val=""/>
      <w:lvlJc w:val="left"/>
      <w:pPr>
        <w:ind w:left="858" w:hanging="329"/>
      </w:pPr>
      <w:rPr>
        <w:rFonts w:ascii="Symbol" w:eastAsia="Symbol" w:hAnsi="Symbol" w:cs="Symbol" w:hint="default"/>
        <w:w w:val="100"/>
        <w:sz w:val="24"/>
        <w:szCs w:val="24"/>
        <w:lang w:val="ru-RU" w:eastAsia="en-US" w:bidi="ar-SA"/>
      </w:rPr>
    </w:lvl>
    <w:lvl w:ilvl="3">
      <w:numFmt w:val="bullet"/>
      <w:lvlText w:val="•"/>
      <w:lvlJc w:val="left"/>
      <w:pPr>
        <w:ind w:left="3999" w:hanging="329"/>
      </w:pPr>
      <w:rPr>
        <w:rFonts w:hint="default"/>
        <w:lang w:val="ru-RU" w:eastAsia="en-US" w:bidi="ar-SA"/>
      </w:rPr>
    </w:lvl>
    <w:lvl w:ilvl="4">
      <w:numFmt w:val="bullet"/>
      <w:lvlText w:val="•"/>
      <w:lvlJc w:val="left"/>
      <w:pPr>
        <w:ind w:left="5046" w:hanging="329"/>
      </w:pPr>
      <w:rPr>
        <w:rFonts w:hint="default"/>
        <w:lang w:val="ru-RU" w:eastAsia="en-US" w:bidi="ar-SA"/>
      </w:rPr>
    </w:lvl>
    <w:lvl w:ilvl="5">
      <w:numFmt w:val="bullet"/>
      <w:lvlText w:val="•"/>
      <w:lvlJc w:val="left"/>
      <w:pPr>
        <w:ind w:left="6093" w:hanging="329"/>
      </w:pPr>
      <w:rPr>
        <w:rFonts w:hint="default"/>
        <w:lang w:val="ru-RU" w:eastAsia="en-US" w:bidi="ar-SA"/>
      </w:rPr>
    </w:lvl>
    <w:lvl w:ilvl="6">
      <w:numFmt w:val="bullet"/>
      <w:lvlText w:val="•"/>
      <w:lvlJc w:val="left"/>
      <w:pPr>
        <w:ind w:left="7139" w:hanging="329"/>
      </w:pPr>
      <w:rPr>
        <w:rFonts w:hint="default"/>
        <w:lang w:val="ru-RU" w:eastAsia="en-US" w:bidi="ar-SA"/>
      </w:rPr>
    </w:lvl>
    <w:lvl w:ilvl="7">
      <w:numFmt w:val="bullet"/>
      <w:lvlText w:val="•"/>
      <w:lvlJc w:val="left"/>
      <w:pPr>
        <w:ind w:left="8186" w:hanging="329"/>
      </w:pPr>
      <w:rPr>
        <w:rFonts w:hint="default"/>
        <w:lang w:val="ru-RU" w:eastAsia="en-US" w:bidi="ar-SA"/>
      </w:rPr>
    </w:lvl>
    <w:lvl w:ilvl="8">
      <w:numFmt w:val="bullet"/>
      <w:lvlText w:val="•"/>
      <w:lvlJc w:val="left"/>
      <w:pPr>
        <w:ind w:left="9233" w:hanging="329"/>
      </w:pPr>
      <w:rPr>
        <w:rFonts w:hint="default"/>
        <w:lang w:val="ru-RU" w:eastAsia="en-US" w:bidi="ar-SA"/>
      </w:rPr>
    </w:lvl>
  </w:abstractNum>
  <w:abstractNum w:abstractNumId="7">
    <w:nsid w:val="04833509"/>
    <w:multiLevelType w:val="hybridMultilevel"/>
    <w:tmpl w:val="931042E0"/>
    <w:lvl w:ilvl="0" w:tplc="048AA560">
      <w:numFmt w:val="bullet"/>
      <w:lvlText w:val="-"/>
      <w:lvlJc w:val="left"/>
      <w:pPr>
        <w:ind w:left="237" w:hanging="131"/>
      </w:pPr>
      <w:rPr>
        <w:rFonts w:ascii="Times New Roman" w:eastAsia="Times New Roman" w:hAnsi="Times New Roman" w:cs="Times New Roman" w:hint="default"/>
        <w:i/>
        <w:iCs/>
        <w:w w:val="100"/>
        <w:sz w:val="22"/>
        <w:szCs w:val="22"/>
        <w:lang w:val="ru-RU" w:eastAsia="en-US" w:bidi="ar-SA"/>
      </w:rPr>
    </w:lvl>
    <w:lvl w:ilvl="1" w:tplc="BE6CD162">
      <w:numFmt w:val="bullet"/>
      <w:lvlText w:val="•"/>
      <w:lvlJc w:val="left"/>
      <w:pPr>
        <w:ind w:left="941" w:hanging="131"/>
      </w:pPr>
      <w:rPr>
        <w:rFonts w:hint="default"/>
        <w:lang w:val="ru-RU" w:eastAsia="en-US" w:bidi="ar-SA"/>
      </w:rPr>
    </w:lvl>
    <w:lvl w:ilvl="2" w:tplc="36782946">
      <w:numFmt w:val="bullet"/>
      <w:lvlText w:val="•"/>
      <w:lvlJc w:val="left"/>
      <w:pPr>
        <w:ind w:left="1643" w:hanging="131"/>
      </w:pPr>
      <w:rPr>
        <w:rFonts w:hint="default"/>
        <w:lang w:val="ru-RU" w:eastAsia="en-US" w:bidi="ar-SA"/>
      </w:rPr>
    </w:lvl>
    <w:lvl w:ilvl="3" w:tplc="E634E3A0">
      <w:numFmt w:val="bullet"/>
      <w:lvlText w:val="•"/>
      <w:lvlJc w:val="left"/>
      <w:pPr>
        <w:ind w:left="2345" w:hanging="131"/>
      </w:pPr>
      <w:rPr>
        <w:rFonts w:hint="default"/>
        <w:lang w:val="ru-RU" w:eastAsia="en-US" w:bidi="ar-SA"/>
      </w:rPr>
    </w:lvl>
    <w:lvl w:ilvl="4" w:tplc="F30E056E">
      <w:numFmt w:val="bullet"/>
      <w:lvlText w:val="•"/>
      <w:lvlJc w:val="left"/>
      <w:pPr>
        <w:ind w:left="3046" w:hanging="131"/>
      </w:pPr>
      <w:rPr>
        <w:rFonts w:hint="default"/>
        <w:lang w:val="ru-RU" w:eastAsia="en-US" w:bidi="ar-SA"/>
      </w:rPr>
    </w:lvl>
    <w:lvl w:ilvl="5" w:tplc="9DECDB18">
      <w:numFmt w:val="bullet"/>
      <w:lvlText w:val="•"/>
      <w:lvlJc w:val="left"/>
      <w:pPr>
        <w:ind w:left="3748" w:hanging="131"/>
      </w:pPr>
      <w:rPr>
        <w:rFonts w:hint="default"/>
        <w:lang w:val="ru-RU" w:eastAsia="en-US" w:bidi="ar-SA"/>
      </w:rPr>
    </w:lvl>
    <w:lvl w:ilvl="6" w:tplc="A9CC732A">
      <w:numFmt w:val="bullet"/>
      <w:lvlText w:val="•"/>
      <w:lvlJc w:val="left"/>
      <w:pPr>
        <w:ind w:left="4450" w:hanging="131"/>
      </w:pPr>
      <w:rPr>
        <w:rFonts w:hint="default"/>
        <w:lang w:val="ru-RU" w:eastAsia="en-US" w:bidi="ar-SA"/>
      </w:rPr>
    </w:lvl>
    <w:lvl w:ilvl="7" w:tplc="8A5C4CF2">
      <w:numFmt w:val="bullet"/>
      <w:lvlText w:val="•"/>
      <w:lvlJc w:val="left"/>
      <w:pPr>
        <w:ind w:left="5151" w:hanging="131"/>
      </w:pPr>
      <w:rPr>
        <w:rFonts w:hint="default"/>
        <w:lang w:val="ru-RU" w:eastAsia="en-US" w:bidi="ar-SA"/>
      </w:rPr>
    </w:lvl>
    <w:lvl w:ilvl="8" w:tplc="66C4C6EC">
      <w:numFmt w:val="bullet"/>
      <w:lvlText w:val="•"/>
      <w:lvlJc w:val="left"/>
      <w:pPr>
        <w:ind w:left="5853" w:hanging="131"/>
      </w:pPr>
      <w:rPr>
        <w:rFonts w:hint="default"/>
        <w:lang w:val="ru-RU" w:eastAsia="en-US" w:bidi="ar-SA"/>
      </w:rPr>
    </w:lvl>
  </w:abstractNum>
  <w:abstractNum w:abstractNumId="8">
    <w:nsid w:val="0688324B"/>
    <w:multiLevelType w:val="hybridMultilevel"/>
    <w:tmpl w:val="26FABD7C"/>
    <w:lvl w:ilvl="0" w:tplc="E7FC6360">
      <w:numFmt w:val="bullet"/>
      <w:lvlText w:val="•"/>
      <w:lvlJc w:val="left"/>
      <w:pPr>
        <w:ind w:left="105" w:hanging="430"/>
      </w:pPr>
      <w:rPr>
        <w:rFonts w:ascii="Times New Roman" w:eastAsia="Times New Roman" w:hAnsi="Times New Roman" w:cs="Times New Roman" w:hint="default"/>
        <w:b w:val="0"/>
        <w:bCs w:val="0"/>
        <w:i w:val="0"/>
        <w:iCs w:val="0"/>
        <w:spacing w:val="0"/>
        <w:w w:val="100"/>
        <w:sz w:val="24"/>
        <w:szCs w:val="24"/>
        <w:lang w:val="ru-RU" w:eastAsia="en-US" w:bidi="ar-SA"/>
      </w:rPr>
    </w:lvl>
    <w:lvl w:ilvl="1" w:tplc="C41A980E">
      <w:numFmt w:val="bullet"/>
      <w:lvlText w:val="•"/>
      <w:lvlJc w:val="left"/>
      <w:pPr>
        <w:ind w:left="711" w:hanging="430"/>
      </w:pPr>
      <w:rPr>
        <w:rFonts w:hint="default"/>
        <w:lang w:val="ru-RU" w:eastAsia="en-US" w:bidi="ar-SA"/>
      </w:rPr>
    </w:lvl>
    <w:lvl w:ilvl="2" w:tplc="DEB68670">
      <w:numFmt w:val="bullet"/>
      <w:lvlText w:val="•"/>
      <w:lvlJc w:val="left"/>
      <w:pPr>
        <w:ind w:left="1322" w:hanging="430"/>
      </w:pPr>
      <w:rPr>
        <w:rFonts w:hint="default"/>
        <w:lang w:val="ru-RU" w:eastAsia="en-US" w:bidi="ar-SA"/>
      </w:rPr>
    </w:lvl>
    <w:lvl w:ilvl="3" w:tplc="E8D60838">
      <w:numFmt w:val="bullet"/>
      <w:lvlText w:val="•"/>
      <w:lvlJc w:val="left"/>
      <w:pPr>
        <w:ind w:left="1933" w:hanging="430"/>
      </w:pPr>
      <w:rPr>
        <w:rFonts w:hint="default"/>
        <w:lang w:val="ru-RU" w:eastAsia="en-US" w:bidi="ar-SA"/>
      </w:rPr>
    </w:lvl>
    <w:lvl w:ilvl="4" w:tplc="A18273AA">
      <w:numFmt w:val="bullet"/>
      <w:lvlText w:val="•"/>
      <w:lvlJc w:val="left"/>
      <w:pPr>
        <w:ind w:left="2544" w:hanging="430"/>
      </w:pPr>
      <w:rPr>
        <w:rFonts w:hint="default"/>
        <w:lang w:val="ru-RU" w:eastAsia="en-US" w:bidi="ar-SA"/>
      </w:rPr>
    </w:lvl>
    <w:lvl w:ilvl="5" w:tplc="9CE21A44">
      <w:numFmt w:val="bullet"/>
      <w:lvlText w:val="•"/>
      <w:lvlJc w:val="left"/>
      <w:pPr>
        <w:ind w:left="3156" w:hanging="430"/>
      </w:pPr>
      <w:rPr>
        <w:rFonts w:hint="default"/>
        <w:lang w:val="ru-RU" w:eastAsia="en-US" w:bidi="ar-SA"/>
      </w:rPr>
    </w:lvl>
    <w:lvl w:ilvl="6" w:tplc="1F344DFA">
      <w:numFmt w:val="bullet"/>
      <w:lvlText w:val="•"/>
      <w:lvlJc w:val="left"/>
      <w:pPr>
        <w:ind w:left="3767" w:hanging="430"/>
      </w:pPr>
      <w:rPr>
        <w:rFonts w:hint="default"/>
        <w:lang w:val="ru-RU" w:eastAsia="en-US" w:bidi="ar-SA"/>
      </w:rPr>
    </w:lvl>
    <w:lvl w:ilvl="7" w:tplc="EE5E24EA">
      <w:numFmt w:val="bullet"/>
      <w:lvlText w:val="•"/>
      <w:lvlJc w:val="left"/>
      <w:pPr>
        <w:ind w:left="4378" w:hanging="430"/>
      </w:pPr>
      <w:rPr>
        <w:rFonts w:hint="default"/>
        <w:lang w:val="ru-RU" w:eastAsia="en-US" w:bidi="ar-SA"/>
      </w:rPr>
    </w:lvl>
    <w:lvl w:ilvl="8" w:tplc="809A1A90">
      <w:numFmt w:val="bullet"/>
      <w:lvlText w:val="•"/>
      <w:lvlJc w:val="left"/>
      <w:pPr>
        <w:ind w:left="4989" w:hanging="430"/>
      </w:pPr>
      <w:rPr>
        <w:rFonts w:hint="default"/>
        <w:lang w:val="ru-RU" w:eastAsia="en-US" w:bidi="ar-SA"/>
      </w:rPr>
    </w:lvl>
  </w:abstractNum>
  <w:abstractNum w:abstractNumId="9">
    <w:nsid w:val="078647B4"/>
    <w:multiLevelType w:val="hybridMultilevel"/>
    <w:tmpl w:val="26447872"/>
    <w:lvl w:ilvl="0" w:tplc="1CAEC4AA">
      <w:numFmt w:val="bullet"/>
      <w:lvlText w:val="•"/>
      <w:lvlJc w:val="left"/>
      <w:pPr>
        <w:ind w:left="82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41746AC8">
      <w:numFmt w:val="bullet"/>
      <w:lvlText w:val="•"/>
      <w:lvlJc w:val="left"/>
      <w:pPr>
        <w:ind w:left="1694" w:hanging="360"/>
      </w:pPr>
      <w:rPr>
        <w:rFonts w:hint="default"/>
        <w:lang w:val="ru-RU" w:eastAsia="en-US" w:bidi="ar-SA"/>
      </w:rPr>
    </w:lvl>
    <w:lvl w:ilvl="2" w:tplc="0F78AD3C">
      <w:numFmt w:val="bullet"/>
      <w:lvlText w:val="•"/>
      <w:lvlJc w:val="left"/>
      <w:pPr>
        <w:ind w:left="2569" w:hanging="360"/>
      </w:pPr>
      <w:rPr>
        <w:rFonts w:hint="default"/>
        <w:lang w:val="ru-RU" w:eastAsia="en-US" w:bidi="ar-SA"/>
      </w:rPr>
    </w:lvl>
    <w:lvl w:ilvl="3" w:tplc="67628598">
      <w:numFmt w:val="bullet"/>
      <w:lvlText w:val="•"/>
      <w:lvlJc w:val="left"/>
      <w:pPr>
        <w:ind w:left="3443" w:hanging="360"/>
      </w:pPr>
      <w:rPr>
        <w:rFonts w:hint="default"/>
        <w:lang w:val="ru-RU" w:eastAsia="en-US" w:bidi="ar-SA"/>
      </w:rPr>
    </w:lvl>
    <w:lvl w:ilvl="4" w:tplc="83A8377C">
      <w:numFmt w:val="bullet"/>
      <w:lvlText w:val="•"/>
      <w:lvlJc w:val="left"/>
      <w:pPr>
        <w:ind w:left="4318" w:hanging="360"/>
      </w:pPr>
      <w:rPr>
        <w:rFonts w:hint="default"/>
        <w:lang w:val="ru-RU" w:eastAsia="en-US" w:bidi="ar-SA"/>
      </w:rPr>
    </w:lvl>
    <w:lvl w:ilvl="5" w:tplc="E1F65FFE">
      <w:numFmt w:val="bullet"/>
      <w:lvlText w:val="•"/>
      <w:lvlJc w:val="left"/>
      <w:pPr>
        <w:ind w:left="5193" w:hanging="360"/>
      </w:pPr>
      <w:rPr>
        <w:rFonts w:hint="default"/>
        <w:lang w:val="ru-RU" w:eastAsia="en-US" w:bidi="ar-SA"/>
      </w:rPr>
    </w:lvl>
    <w:lvl w:ilvl="6" w:tplc="1D103F66">
      <w:numFmt w:val="bullet"/>
      <w:lvlText w:val="•"/>
      <w:lvlJc w:val="left"/>
      <w:pPr>
        <w:ind w:left="6067" w:hanging="360"/>
      </w:pPr>
      <w:rPr>
        <w:rFonts w:hint="default"/>
        <w:lang w:val="ru-RU" w:eastAsia="en-US" w:bidi="ar-SA"/>
      </w:rPr>
    </w:lvl>
    <w:lvl w:ilvl="7" w:tplc="BAC6C9F6">
      <w:numFmt w:val="bullet"/>
      <w:lvlText w:val="•"/>
      <w:lvlJc w:val="left"/>
      <w:pPr>
        <w:ind w:left="6942" w:hanging="360"/>
      </w:pPr>
      <w:rPr>
        <w:rFonts w:hint="default"/>
        <w:lang w:val="ru-RU" w:eastAsia="en-US" w:bidi="ar-SA"/>
      </w:rPr>
    </w:lvl>
    <w:lvl w:ilvl="8" w:tplc="88D85B7E">
      <w:numFmt w:val="bullet"/>
      <w:lvlText w:val="•"/>
      <w:lvlJc w:val="left"/>
      <w:pPr>
        <w:ind w:left="7817" w:hanging="360"/>
      </w:pPr>
      <w:rPr>
        <w:rFonts w:hint="default"/>
        <w:lang w:val="ru-RU" w:eastAsia="en-US" w:bidi="ar-SA"/>
      </w:rPr>
    </w:lvl>
  </w:abstractNum>
  <w:abstractNum w:abstractNumId="10">
    <w:nsid w:val="0AB56940"/>
    <w:multiLevelType w:val="hybridMultilevel"/>
    <w:tmpl w:val="04EC2684"/>
    <w:lvl w:ilvl="0" w:tplc="078AABEC">
      <w:numFmt w:val="bullet"/>
      <w:lvlText w:val="-"/>
      <w:lvlJc w:val="left"/>
      <w:pPr>
        <w:ind w:left="107"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EB26C880">
      <w:numFmt w:val="bullet"/>
      <w:lvlText w:val="•"/>
      <w:lvlJc w:val="left"/>
      <w:pPr>
        <w:ind w:left="593" w:hanging="140"/>
      </w:pPr>
      <w:rPr>
        <w:rFonts w:hint="default"/>
        <w:lang w:val="ru-RU" w:eastAsia="en-US" w:bidi="ar-SA"/>
      </w:rPr>
    </w:lvl>
    <w:lvl w:ilvl="2" w:tplc="90CC87C6">
      <w:numFmt w:val="bullet"/>
      <w:lvlText w:val="•"/>
      <w:lvlJc w:val="left"/>
      <w:pPr>
        <w:ind w:left="1087" w:hanging="140"/>
      </w:pPr>
      <w:rPr>
        <w:rFonts w:hint="default"/>
        <w:lang w:val="ru-RU" w:eastAsia="en-US" w:bidi="ar-SA"/>
      </w:rPr>
    </w:lvl>
    <w:lvl w:ilvl="3" w:tplc="3C8AE8B4">
      <w:numFmt w:val="bullet"/>
      <w:lvlText w:val="•"/>
      <w:lvlJc w:val="left"/>
      <w:pPr>
        <w:ind w:left="1581" w:hanging="140"/>
      </w:pPr>
      <w:rPr>
        <w:rFonts w:hint="default"/>
        <w:lang w:val="ru-RU" w:eastAsia="en-US" w:bidi="ar-SA"/>
      </w:rPr>
    </w:lvl>
    <w:lvl w:ilvl="4" w:tplc="CECE39EA">
      <w:numFmt w:val="bullet"/>
      <w:lvlText w:val="•"/>
      <w:lvlJc w:val="left"/>
      <w:pPr>
        <w:ind w:left="2075" w:hanging="140"/>
      </w:pPr>
      <w:rPr>
        <w:rFonts w:hint="default"/>
        <w:lang w:val="ru-RU" w:eastAsia="en-US" w:bidi="ar-SA"/>
      </w:rPr>
    </w:lvl>
    <w:lvl w:ilvl="5" w:tplc="517A4040">
      <w:numFmt w:val="bullet"/>
      <w:lvlText w:val="•"/>
      <w:lvlJc w:val="left"/>
      <w:pPr>
        <w:ind w:left="2569" w:hanging="140"/>
      </w:pPr>
      <w:rPr>
        <w:rFonts w:hint="default"/>
        <w:lang w:val="ru-RU" w:eastAsia="en-US" w:bidi="ar-SA"/>
      </w:rPr>
    </w:lvl>
    <w:lvl w:ilvl="6" w:tplc="50C4CAD4">
      <w:numFmt w:val="bullet"/>
      <w:lvlText w:val="•"/>
      <w:lvlJc w:val="left"/>
      <w:pPr>
        <w:ind w:left="3063" w:hanging="140"/>
      </w:pPr>
      <w:rPr>
        <w:rFonts w:hint="default"/>
        <w:lang w:val="ru-RU" w:eastAsia="en-US" w:bidi="ar-SA"/>
      </w:rPr>
    </w:lvl>
    <w:lvl w:ilvl="7" w:tplc="AC245AA8">
      <w:numFmt w:val="bullet"/>
      <w:lvlText w:val="•"/>
      <w:lvlJc w:val="left"/>
      <w:pPr>
        <w:ind w:left="3557" w:hanging="140"/>
      </w:pPr>
      <w:rPr>
        <w:rFonts w:hint="default"/>
        <w:lang w:val="ru-RU" w:eastAsia="en-US" w:bidi="ar-SA"/>
      </w:rPr>
    </w:lvl>
    <w:lvl w:ilvl="8" w:tplc="771E288C">
      <w:numFmt w:val="bullet"/>
      <w:lvlText w:val="•"/>
      <w:lvlJc w:val="left"/>
      <w:pPr>
        <w:ind w:left="4051" w:hanging="140"/>
      </w:pPr>
      <w:rPr>
        <w:rFonts w:hint="default"/>
        <w:lang w:val="ru-RU" w:eastAsia="en-US" w:bidi="ar-SA"/>
      </w:rPr>
    </w:lvl>
  </w:abstractNum>
  <w:abstractNum w:abstractNumId="11">
    <w:nsid w:val="0CBC3182"/>
    <w:multiLevelType w:val="hybridMultilevel"/>
    <w:tmpl w:val="24C4DA0C"/>
    <w:lvl w:ilvl="0" w:tplc="B9DA5004">
      <w:numFmt w:val="bullet"/>
      <w:lvlText w:val="•"/>
      <w:lvlJc w:val="left"/>
      <w:pPr>
        <w:ind w:left="105" w:hanging="202"/>
      </w:pPr>
      <w:rPr>
        <w:rFonts w:ascii="Times New Roman" w:eastAsia="Times New Roman" w:hAnsi="Times New Roman" w:cs="Times New Roman" w:hint="default"/>
        <w:b w:val="0"/>
        <w:bCs w:val="0"/>
        <w:i w:val="0"/>
        <w:iCs w:val="0"/>
        <w:spacing w:val="0"/>
        <w:w w:val="100"/>
        <w:sz w:val="24"/>
        <w:szCs w:val="24"/>
        <w:lang w:val="ru-RU" w:eastAsia="en-US" w:bidi="ar-SA"/>
      </w:rPr>
    </w:lvl>
    <w:lvl w:ilvl="1" w:tplc="FFD2C332">
      <w:numFmt w:val="bullet"/>
      <w:lvlText w:val="•"/>
      <w:lvlJc w:val="left"/>
      <w:pPr>
        <w:ind w:left="711" w:hanging="202"/>
      </w:pPr>
      <w:rPr>
        <w:rFonts w:hint="default"/>
        <w:lang w:val="ru-RU" w:eastAsia="en-US" w:bidi="ar-SA"/>
      </w:rPr>
    </w:lvl>
    <w:lvl w:ilvl="2" w:tplc="037CFBD6">
      <w:numFmt w:val="bullet"/>
      <w:lvlText w:val="•"/>
      <w:lvlJc w:val="left"/>
      <w:pPr>
        <w:ind w:left="1322" w:hanging="202"/>
      </w:pPr>
      <w:rPr>
        <w:rFonts w:hint="default"/>
        <w:lang w:val="ru-RU" w:eastAsia="en-US" w:bidi="ar-SA"/>
      </w:rPr>
    </w:lvl>
    <w:lvl w:ilvl="3" w:tplc="0A105908">
      <w:numFmt w:val="bullet"/>
      <w:lvlText w:val="•"/>
      <w:lvlJc w:val="left"/>
      <w:pPr>
        <w:ind w:left="1933" w:hanging="202"/>
      </w:pPr>
      <w:rPr>
        <w:rFonts w:hint="default"/>
        <w:lang w:val="ru-RU" w:eastAsia="en-US" w:bidi="ar-SA"/>
      </w:rPr>
    </w:lvl>
    <w:lvl w:ilvl="4" w:tplc="F2B46606">
      <w:numFmt w:val="bullet"/>
      <w:lvlText w:val="•"/>
      <w:lvlJc w:val="left"/>
      <w:pPr>
        <w:ind w:left="2544" w:hanging="202"/>
      </w:pPr>
      <w:rPr>
        <w:rFonts w:hint="default"/>
        <w:lang w:val="ru-RU" w:eastAsia="en-US" w:bidi="ar-SA"/>
      </w:rPr>
    </w:lvl>
    <w:lvl w:ilvl="5" w:tplc="84A2BC2A">
      <w:numFmt w:val="bullet"/>
      <w:lvlText w:val="•"/>
      <w:lvlJc w:val="left"/>
      <w:pPr>
        <w:ind w:left="3156" w:hanging="202"/>
      </w:pPr>
      <w:rPr>
        <w:rFonts w:hint="default"/>
        <w:lang w:val="ru-RU" w:eastAsia="en-US" w:bidi="ar-SA"/>
      </w:rPr>
    </w:lvl>
    <w:lvl w:ilvl="6" w:tplc="431E66AA">
      <w:numFmt w:val="bullet"/>
      <w:lvlText w:val="•"/>
      <w:lvlJc w:val="left"/>
      <w:pPr>
        <w:ind w:left="3767" w:hanging="202"/>
      </w:pPr>
      <w:rPr>
        <w:rFonts w:hint="default"/>
        <w:lang w:val="ru-RU" w:eastAsia="en-US" w:bidi="ar-SA"/>
      </w:rPr>
    </w:lvl>
    <w:lvl w:ilvl="7" w:tplc="15C46328">
      <w:numFmt w:val="bullet"/>
      <w:lvlText w:val="•"/>
      <w:lvlJc w:val="left"/>
      <w:pPr>
        <w:ind w:left="4378" w:hanging="202"/>
      </w:pPr>
      <w:rPr>
        <w:rFonts w:hint="default"/>
        <w:lang w:val="ru-RU" w:eastAsia="en-US" w:bidi="ar-SA"/>
      </w:rPr>
    </w:lvl>
    <w:lvl w:ilvl="8" w:tplc="74DC972C">
      <w:numFmt w:val="bullet"/>
      <w:lvlText w:val="•"/>
      <w:lvlJc w:val="left"/>
      <w:pPr>
        <w:ind w:left="4989" w:hanging="202"/>
      </w:pPr>
      <w:rPr>
        <w:rFonts w:hint="default"/>
        <w:lang w:val="ru-RU" w:eastAsia="en-US" w:bidi="ar-SA"/>
      </w:rPr>
    </w:lvl>
  </w:abstractNum>
  <w:abstractNum w:abstractNumId="12">
    <w:nsid w:val="0CC93D83"/>
    <w:multiLevelType w:val="hybridMultilevel"/>
    <w:tmpl w:val="312A7096"/>
    <w:lvl w:ilvl="0" w:tplc="C17AEFA4">
      <w:numFmt w:val="bullet"/>
      <w:lvlText w:val="•"/>
      <w:lvlJc w:val="left"/>
      <w:pPr>
        <w:ind w:left="105"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11B24960">
      <w:numFmt w:val="bullet"/>
      <w:lvlText w:val="•"/>
      <w:lvlJc w:val="left"/>
      <w:pPr>
        <w:ind w:left="711" w:hanging="144"/>
      </w:pPr>
      <w:rPr>
        <w:rFonts w:hint="default"/>
        <w:lang w:val="ru-RU" w:eastAsia="en-US" w:bidi="ar-SA"/>
      </w:rPr>
    </w:lvl>
    <w:lvl w:ilvl="2" w:tplc="69821D3C">
      <w:numFmt w:val="bullet"/>
      <w:lvlText w:val="•"/>
      <w:lvlJc w:val="left"/>
      <w:pPr>
        <w:ind w:left="1322" w:hanging="144"/>
      </w:pPr>
      <w:rPr>
        <w:rFonts w:hint="default"/>
        <w:lang w:val="ru-RU" w:eastAsia="en-US" w:bidi="ar-SA"/>
      </w:rPr>
    </w:lvl>
    <w:lvl w:ilvl="3" w:tplc="CDC6C292">
      <w:numFmt w:val="bullet"/>
      <w:lvlText w:val="•"/>
      <w:lvlJc w:val="left"/>
      <w:pPr>
        <w:ind w:left="1933" w:hanging="144"/>
      </w:pPr>
      <w:rPr>
        <w:rFonts w:hint="default"/>
        <w:lang w:val="ru-RU" w:eastAsia="en-US" w:bidi="ar-SA"/>
      </w:rPr>
    </w:lvl>
    <w:lvl w:ilvl="4" w:tplc="DE865124">
      <w:numFmt w:val="bullet"/>
      <w:lvlText w:val="•"/>
      <w:lvlJc w:val="left"/>
      <w:pPr>
        <w:ind w:left="2544" w:hanging="144"/>
      </w:pPr>
      <w:rPr>
        <w:rFonts w:hint="default"/>
        <w:lang w:val="ru-RU" w:eastAsia="en-US" w:bidi="ar-SA"/>
      </w:rPr>
    </w:lvl>
    <w:lvl w:ilvl="5" w:tplc="5B88F7F6">
      <w:numFmt w:val="bullet"/>
      <w:lvlText w:val="•"/>
      <w:lvlJc w:val="left"/>
      <w:pPr>
        <w:ind w:left="3156" w:hanging="144"/>
      </w:pPr>
      <w:rPr>
        <w:rFonts w:hint="default"/>
        <w:lang w:val="ru-RU" w:eastAsia="en-US" w:bidi="ar-SA"/>
      </w:rPr>
    </w:lvl>
    <w:lvl w:ilvl="6" w:tplc="38D495B4">
      <w:numFmt w:val="bullet"/>
      <w:lvlText w:val="•"/>
      <w:lvlJc w:val="left"/>
      <w:pPr>
        <w:ind w:left="3767" w:hanging="144"/>
      </w:pPr>
      <w:rPr>
        <w:rFonts w:hint="default"/>
        <w:lang w:val="ru-RU" w:eastAsia="en-US" w:bidi="ar-SA"/>
      </w:rPr>
    </w:lvl>
    <w:lvl w:ilvl="7" w:tplc="BD0AAC70">
      <w:numFmt w:val="bullet"/>
      <w:lvlText w:val="•"/>
      <w:lvlJc w:val="left"/>
      <w:pPr>
        <w:ind w:left="4378" w:hanging="144"/>
      </w:pPr>
      <w:rPr>
        <w:rFonts w:hint="default"/>
        <w:lang w:val="ru-RU" w:eastAsia="en-US" w:bidi="ar-SA"/>
      </w:rPr>
    </w:lvl>
    <w:lvl w:ilvl="8" w:tplc="C8562A5C">
      <w:numFmt w:val="bullet"/>
      <w:lvlText w:val="•"/>
      <w:lvlJc w:val="left"/>
      <w:pPr>
        <w:ind w:left="4989" w:hanging="144"/>
      </w:pPr>
      <w:rPr>
        <w:rFonts w:hint="default"/>
        <w:lang w:val="ru-RU" w:eastAsia="en-US" w:bidi="ar-SA"/>
      </w:rPr>
    </w:lvl>
  </w:abstractNum>
  <w:abstractNum w:abstractNumId="13">
    <w:nsid w:val="0FD22FFB"/>
    <w:multiLevelType w:val="hybridMultilevel"/>
    <w:tmpl w:val="84F89F74"/>
    <w:lvl w:ilvl="0" w:tplc="6AF6B71E">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11D3B3F"/>
    <w:multiLevelType w:val="hybridMultilevel"/>
    <w:tmpl w:val="3B6C2B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1B4589C"/>
    <w:multiLevelType w:val="hybridMultilevel"/>
    <w:tmpl w:val="390CFC6A"/>
    <w:lvl w:ilvl="0" w:tplc="24623B34">
      <w:numFmt w:val="bullet"/>
      <w:lvlText w:val=""/>
      <w:lvlJc w:val="left"/>
      <w:pPr>
        <w:ind w:left="828" w:hanging="360"/>
      </w:pPr>
      <w:rPr>
        <w:rFonts w:ascii="Symbol" w:eastAsia="Symbol" w:hAnsi="Symbol" w:cs="Symbol" w:hint="default"/>
        <w:w w:val="100"/>
        <w:sz w:val="22"/>
        <w:szCs w:val="22"/>
        <w:lang w:val="ru-RU" w:eastAsia="en-US" w:bidi="ar-SA"/>
      </w:rPr>
    </w:lvl>
    <w:lvl w:ilvl="1" w:tplc="B20AA36C">
      <w:numFmt w:val="bullet"/>
      <w:lvlText w:val="•"/>
      <w:lvlJc w:val="left"/>
      <w:pPr>
        <w:ind w:left="1463" w:hanging="360"/>
      </w:pPr>
      <w:rPr>
        <w:rFonts w:hint="default"/>
        <w:lang w:val="ru-RU" w:eastAsia="en-US" w:bidi="ar-SA"/>
      </w:rPr>
    </w:lvl>
    <w:lvl w:ilvl="2" w:tplc="CE402708">
      <w:numFmt w:val="bullet"/>
      <w:lvlText w:val="•"/>
      <w:lvlJc w:val="left"/>
      <w:pPr>
        <w:ind w:left="2107" w:hanging="360"/>
      </w:pPr>
      <w:rPr>
        <w:rFonts w:hint="default"/>
        <w:lang w:val="ru-RU" w:eastAsia="en-US" w:bidi="ar-SA"/>
      </w:rPr>
    </w:lvl>
    <w:lvl w:ilvl="3" w:tplc="EB940EF4">
      <w:numFmt w:val="bullet"/>
      <w:lvlText w:val="•"/>
      <w:lvlJc w:val="left"/>
      <w:pPr>
        <w:ind w:left="2751" w:hanging="360"/>
      </w:pPr>
      <w:rPr>
        <w:rFonts w:hint="default"/>
        <w:lang w:val="ru-RU" w:eastAsia="en-US" w:bidi="ar-SA"/>
      </w:rPr>
    </w:lvl>
    <w:lvl w:ilvl="4" w:tplc="1D8CDB7A">
      <w:numFmt w:val="bullet"/>
      <w:lvlText w:val="•"/>
      <w:lvlJc w:val="left"/>
      <w:pPr>
        <w:ind w:left="3394" w:hanging="360"/>
      </w:pPr>
      <w:rPr>
        <w:rFonts w:hint="default"/>
        <w:lang w:val="ru-RU" w:eastAsia="en-US" w:bidi="ar-SA"/>
      </w:rPr>
    </w:lvl>
    <w:lvl w:ilvl="5" w:tplc="586CBF96">
      <w:numFmt w:val="bullet"/>
      <w:lvlText w:val="•"/>
      <w:lvlJc w:val="left"/>
      <w:pPr>
        <w:ind w:left="4038" w:hanging="360"/>
      </w:pPr>
      <w:rPr>
        <w:rFonts w:hint="default"/>
        <w:lang w:val="ru-RU" w:eastAsia="en-US" w:bidi="ar-SA"/>
      </w:rPr>
    </w:lvl>
    <w:lvl w:ilvl="6" w:tplc="54A47686">
      <w:numFmt w:val="bullet"/>
      <w:lvlText w:val="•"/>
      <w:lvlJc w:val="left"/>
      <w:pPr>
        <w:ind w:left="4682" w:hanging="360"/>
      </w:pPr>
      <w:rPr>
        <w:rFonts w:hint="default"/>
        <w:lang w:val="ru-RU" w:eastAsia="en-US" w:bidi="ar-SA"/>
      </w:rPr>
    </w:lvl>
    <w:lvl w:ilvl="7" w:tplc="83749478">
      <w:numFmt w:val="bullet"/>
      <w:lvlText w:val="•"/>
      <w:lvlJc w:val="left"/>
      <w:pPr>
        <w:ind w:left="5325" w:hanging="360"/>
      </w:pPr>
      <w:rPr>
        <w:rFonts w:hint="default"/>
        <w:lang w:val="ru-RU" w:eastAsia="en-US" w:bidi="ar-SA"/>
      </w:rPr>
    </w:lvl>
    <w:lvl w:ilvl="8" w:tplc="5A1E9784">
      <w:numFmt w:val="bullet"/>
      <w:lvlText w:val="•"/>
      <w:lvlJc w:val="left"/>
      <w:pPr>
        <w:ind w:left="5969" w:hanging="360"/>
      </w:pPr>
      <w:rPr>
        <w:rFonts w:hint="default"/>
        <w:lang w:val="ru-RU" w:eastAsia="en-US" w:bidi="ar-SA"/>
      </w:rPr>
    </w:lvl>
  </w:abstractNum>
  <w:abstractNum w:abstractNumId="16">
    <w:nsid w:val="11D301E1"/>
    <w:multiLevelType w:val="hybridMultilevel"/>
    <w:tmpl w:val="94CCBF50"/>
    <w:lvl w:ilvl="0" w:tplc="11880CC8">
      <w:numFmt w:val="bullet"/>
      <w:lvlText w:val="-"/>
      <w:lvlJc w:val="left"/>
      <w:pPr>
        <w:ind w:left="107" w:hanging="228"/>
      </w:pPr>
      <w:rPr>
        <w:rFonts w:ascii="Times New Roman" w:eastAsia="Times New Roman" w:hAnsi="Times New Roman" w:cs="Times New Roman" w:hint="default"/>
        <w:b w:val="0"/>
        <w:bCs w:val="0"/>
        <w:i w:val="0"/>
        <w:iCs w:val="0"/>
        <w:spacing w:val="0"/>
        <w:w w:val="100"/>
        <w:sz w:val="24"/>
        <w:szCs w:val="24"/>
        <w:lang w:val="ru-RU" w:eastAsia="en-US" w:bidi="ar-SA"/>
      </w:rPr>
    </w:lvl>
    <w:lvl w:ilvl="1" w:tplc="C7BC2E8A">
      <w:numFmt w:val="bullet"/>
      <w:lvlText w:val="•"/>
      <w:lvlJc w:val="left"/>
      <w:pPr>
        <w:ind w:left="593" w:hanging="228"/>
      </w:pPr>
      <w:rPr>
        <w:rFonts w:hint="default"/>
        <w:lang w:val="ru-RU" w:eastAsia="en-US" w:bidi="ar-SA"/>
      </w:rPr>
    </w:lvl>
    <w:lvl w:ilvl="2" w:tplc="EBE0959C">
      <w:numFmt w:val="bullet"/>
      <w:lvlText w:val="•"/>
      <w:lvlJc w:val="left"/>
      <w:pPr>
        <w:ind w:left="1087" w:hanging="228"/>
      </w:pPr>
      <w:rPr>
        <w:rFonts w:hint="default"/>
        <w:lang w:val="ru-RU" w:eastAsia="en-US" w:bidi="ar-SA"/>
      </w:rPr>
    </w:lvl>
    <w:lvl w:ilvl="3" w:tplc="018E17B2">
      <w:numFmt w:val="bullet"/>
      <w:lvlText w:val="•"/>
      <w:lvlJc w:val="left"/>
      <w:pPr>
        <w:ind w:left="1581" w:hanging="228"/>
      </w:pPr>
      <w:rPr>
        <w:rFonts w:hint="default"/>
        <w:lang w:val="ru-RU" w:eastAsia="en-US" w:bidi="ar-SA"/>
      </w:rPr>
    </w:lvl>
    <w:lvl w:ilvl="4" w:tplc="85EC49E2">
      <w:numFmt w:val="bullet"/>
      <w:lvlText w:val="•"/>
      <w:lvlJc w:val="left"/>
      <w:pPr>
        <w:ind w:left="2075" w:hanging="228"/>
      </w:pPr>
      <w:rPr>
        <w:rFonts w:hint="default"/>
        <w:lang w:val="ru-RU" w:eastAsia="en-US" w:bidi="ar-SA"/>
      </w:rPr>
    </w:lvl>
    <w:lvl w:ilvl="5" w:tplc="D9C88FAE">
      <w:numFmt w:val="bullet"/>
      <w:lvlText w:val="•"/>
      <w:lvlJc w:val="left"/>
      <w:pPr>
        <w:ind w:left="2569" w:hanging="228"/>
      </w:pPr>
      <w:rPr>
        <w:rFonts w:hint="default"/>
        <w:lang w:val="ru-RU" w:eastAsia="en-US" w:bidi="ar-SA"/>
      </w:rPr>
    </w:lvl>
    <w:lvl w:ilvl="6" w:tplc="B05EBCD8">
      <w:numFmt w:val="bullet"/>
      <w:lvlText w:val="•"/>
      <w:lvlJc w:val="left"/>
      <w:pPr>
        <w:ind w:left="3063" w:hanging="228"/>
      </w:pPr>
      <w:rPr>
        <w:rFonts w:hint="default"/>
        <w:lang w:val="ru-RU" w:eastAsia="en-US" w:bidi="ar-SA"/>
      </w:rPr>
    </w:lvl>
    <w:lvl w:ilvl="7" w:tplc="1EAE659A">
      <w:numFmt w:val="bullet"/>
      <w:lvlText w:val="•"/>
      <w:lvlJc w:val="left"/>
      <w:pPr>
        <w:ind w:left="3557" w:hanging="228"/>
      </w:pPr>
      <w:rPr>
        <w:rFonts w:hint="default"/>
        <w:lang w:val="ru-RU" w:eastAsia="en-US" w:bidi="ar-SA"/>
      </w:rPr>
    </w:lvl>
    <w:lvl w:ilvl="8" w:tplc="5950BC02">
      <w:numFmt w:val="bullet"/>
      <w:lvlText w:val="•"/>
      <w:lvlJc w:val="left"/>
      <w:pPr>
        <w:ind w:left="4051" w:hanging="228"/>
      </w:pPr>
      <w:rPr>
        <w:rFonts w:hint="default"/>
        <w:lang w:val="ru-RU" w:eastAsia="en-US" w:bidi="ar-SA"/>
      </w:rPr>
    </w:lvl>
  </w:abstractNum>
  <w:abstractNum w:abstractNumId="17">
    <w:nsid w:val="133C075C"/>
    <w:multiLevelType w:val="hybridMultilevel"/>
    <w:tmpl w:val="E460C5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4470D99"/>
    <w:multiLevelType w:val="hybridMultilevel"/>
    <w:tmpl w:val="E11C8F22"/>
    <w:lvl w:ilvl="0" w:tplc="A7C227B6">
      <w:start w:val="1"/>
      <w:numFmt w:val="bullet"/>
      <w:lvlText w:val=""/>
      <w:lvlJc w:val="left"/>
      <w:pPr>
        <w:tabs>
          <w:tab w:val="num" w:pos="360"/>
        </w:tabs>
        <w:ind w:left="360" w:hanging="360"/>
      </w:pPr>
      <w:rPr>
        <w:rFonts w:ascii="Symbol" w:hAnsi="Symbol" w:hint="default"/>
        <w:color w:val="auto"/>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146E06C6"/>
    <w:multiLevelType w:val="hybridMultilevel"/>
    <w:tmpl w:val="B76EAF24"/>
    <w:lvl w:ilvl="0" w:tplc="8730E5B0">
      <w:start w:val="1"/>
      <w:numFmt w:val="bullet"/>
      <w:lvlText w:val=""/>
      <w:lvlJc w:val="left"/>
      <w:pPr>
        <w:tabs>
          <w:tab w:val="num" w:pos="360"/>
        </w:tabs>
        <w:ind w:left="360" w:hanging="360"/>
      </w:pPr>
      <w:rPr>
        <w:rFonts w:ascii="Symbol" w:hAnsi="Symbol" w:hint="default"/>
        <w:color w:val="auto"/>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148A38FE"/>
    <w:multiLevelType w:val="hybridMultilevel"/>
    <w:tmpl w:val="295CFB1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nsid w:val="157C586F"/>
    <w:multiLevelType w:val="hybridMultilevel"/>
    <w:tmpl w:val="B03A3780"/>
    <w:lvl w:ilvl="0" w:tplc="A6242C98">
      <w:numFmt w:val="bullet"/>
      <w:lvlText w:val="-"/>
      <w:lvlJc w:val="left"/>
      <w:pPr>
        <w:ind w:left="241"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262AA4EE">
      <w:numFmt w:val="bullet"/>
      <w:lvlText w:val="•"/>
      <w:lvlJc w:val="left"/>
      <w:pPr>
        <w:ind w:left="1172" w:hanging="140"/>
      </w:pPr>
      <w:rPr>
        <w:rFonts w:hint="default"/>
        <w:lang w:val="ru-RU" w:eastAsia="en-US" w:bidi="ar-SA"/>
      </w:rPr>
    </w:lvl>
    <w:lvl w:ilvl="2" w:tplc="AC281CD6">
      <w:numFmt w:val="bullet"/>
      <w:lvlText w:val="•"/>
      <w:lvlJc w:val="left"/>
      <w:pPr>
        <w:ind w:left="2105" w:hanging="140"/>
      </w:pPr>
      <w:rPr>
        <w:rFonts w:hint="default"/>
        <w:lang w:val="ru-RU" w:eastAsia="en-US" w:bidi="ar-SA"/>
      </w:rPr>
    </w:lvl>
    <w:lvl w:ilvl="3" w:tplc="C040FF2E">
      <w:numFmt w:val="bullet"/>
      <w:lvlText w:val="•"/>
      <w:lvlJc w:val="left"/>
      <w:pPr>
        <w:ind w:left="3037" w:hanging="140"/>
      </w:pPr>
      <w:rPr>
        <w:rFonts w:hint="default"/>
        <w:lang w:val="ru-RU" w:eastAsia="en-US" w:bidi="ar-SA"/>
      </w:rPr>
    </w:lvl>
    <w:lvl w:ilvl="4" w:tplc="361AE236">
      <w:numFmt w:val="bullet"/>
      <w:lvlText w:val="•"/>
      <w:lvlJc w:val="left"/>
      <w:pPr>
        <w:ind w:left="3970" w:hanging="140"/>
      </w:pPr>
      <w:rPr>
        <w:rFonts w:hint="default"/>
        <w:lang w:val="ru-RU" w:eastAsia="en-US" w:bidi="ar-SA"/>
      </w:rPr>
    </w:lvl>
    <w:lvl w:ilvl="5" w:tplc="B8260C76">
      <w:numFmt w:val="bullet"/>
      <w:lvlText w:val="•"/>
      <w:lvlJc w:val="left"/>
      <w:pPr>
        <w:ind w:left="4903" w:hanging="140"/>
      </w:pPr>
      <w:rPr>
        <w:rFonts w:hint="default"/>
        <w:lang w:val="ru-RU" w:eastAsia="en-US" w:bidi="ar-SA"/>
      </w:rPr>
    </w:lvl>
    <w:lvl w:ilvl="6" w:tplc="5F3CD5E0">
      <w:numFmt w:val="bullet"/>
      <w:lvlText w:val="•"/>
      <w:lvlJc w:val="left"/>
      <w:pPr>
        <w:ind w:left="5835" w:hanging="140"/>
      </w:pPr>
      <w:rPr>
        <w:rFonts w:hint="default"/>
        <w:lang w:val="ru-RU" w:eastAsia="en-US" w:bidi="ar-SA"/>
      </w:rPr>
    </w:lvl>
    <w:lvl w:ilvl="7" w:tplc="9E3E17E4">
      <w:numFmt w:val="bullet"/>
      <w:lvlText w:val="•"/>
      <w:lvlJc w:val="left"/>
      <w:pPr>
        <w:ind w:left="6768" w:hanging="140"/>
      </w:pPr>
      <w:rPr>
        <w:rFonts w:hint="default"/>
        <w:lang w:val="ru-RU" w:eastAsia="en-US" w:bidi="ar-SA"/>
      </w:rPr>
    </w:lvl>
    <w:lvl w:ilvl="8" w:tplc="F3A22290">
      <w:numFmt w:val="bullet"/>
      <w:lvlText w:val="•"/>
      <w:lvlJc w:val="left"/>
      <w:pPr>
        <w:ind w:left="7701" w:hanging="140"/>
      </w:pPr>
      <w:rPr>
        <w:rFonts w:hint="default"/>
        <w:lang w:val="ru-RU" w:eastAsia="en-US" w:bidi="ar-SA"/>
      </w:rPr>
    </w:lvl>
  </w:abstractNum>
  <w:abstractNum w:abstractNumId="22">
    <w:nsid w:val="173E54E5"/>
    <w:multiLevelType w:val="hybridMultilevel"/>
    <w:tmpl w:val="3B2C8F2E"/>
    <w:lvl w:ilvl="0" w:tplc="40A2E9E4">
      <w:numFmt w:val="bullet"/>
      <w:lvlText w:val="•"/>
      <w:lvlJc w:val="left"/>
      <w:pPr>
        <w:ind w:left="82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52D4F1D4">
      <w:numFmt w:val="bullet"/>
      <w:lvlText w:val="•"/>
      <w:lvlJc w:val="left"/>
      <w:pPr>
        <w:ind w:left="1694" w:hanging="360"/>
      </w:pPr>
      <w:rPr>
        <w:rFonts w:hint="default"/>
        <w:lang w:val="ru-RU" w:eastAsia="en-US" w:bidi="ar-SA"/>
      </w:rPr>
    </w:lvl>
    <w:lvl w:ilvl="2" w:tplc="F264973E">
      <w:numFmt w:val="bullet"/>
      <w:lvlText w:val="•"/>
      <w:lvlJc w:val="left"/>
      <w:pPr>
        <w:ind w:left="2569" w:hanging="360"/>
      </w:pPr>
      <w:rPr>
        <w:rFonts w:hint="default"/>
        <w:lang w:val="ru-RU" w:eastAsia="en-US" w:bidi="ar-SA"/>
      </w:rPr>
    </w:lvl>
    <w:lvl w:ilvl="3" w:tplc="A92A4424">
      <w:numFmt w:val="bullet"/>
      <w:lvlText w:val="•"/>
      <w:lvlJc w:val="left"/>
      <w:pPr>
        <w:ind w:left="3443" w:hanging="360"/>
      </w:pPr>
      <w:rPr>
        <w:rFonts w:hint="default"/>
        <w:lang w:val="ru-RU" w:eastAsia="en-US" w:bidi="ar-SA"/>
      </w:rPr>
    </w:lvl>
    <w:lvl w:ilvl="4" w:tplc="7582812C">
      <w:numFmt w:val="bullet"/>
      <w:lvlText w:val="•"/>
      <w:lvlJc w:val="left"/>
      <w:pPr>
        <w:ind w:left="4318" w:hanging="360"/>
      </w:pPr>
      <w:rPr>
        <w:rFonts w:hint="default"/>
        <w:lang w:val="ru-RU" w:eastAsia="en-US" w:bidi="ar-SA"/>
      </w:rPr>
    </w:lvl>
    <w:lvl w:ilvl="5" w:tplc="1320079E">
      <w:numFmt w:val="bullet"/>
      <w:lvlText w:val="•"/>
      <w:lvlJc w:val="left"/>
      <w:pPr>
        <w:ind w:left="5193" w:hanging="360"/>
      </w:pPr>
      <w:rPr>
        <w:rFonts w:hint="default"/>
        <w:lang w:val="ru-RU" w:eastAsia="en-US" w:bidi="ar-SA"/>
      </w:rPr>
    </w:lvl>
    <w:lvl w:ilvl="6" w:tplc="AECEA76E">
      <w:numFmt w:val="bullet"/>
      <w:lvlText w:val="•"/>
      <w:lvlJc w:val="left"/>
      <w:pPr>
        <w:ind w:left="6067" w:hanging="360"/>
      </w:pPr>
      <w:rPr>
        <w:rFonts w:hint="default"/>
        <w:lang w:val="ru-RU" w:eastAsia="en-US" w:bidi="ar-SA"/>
      </w:rPr>
    </w:lvl>
    <w:lvl w:ilvl="7" w:tplc="D8EEB03A">
      <w:numFmt w:val="bullet"/>
      <w:lvlText w:val="•"/>
      <w:lvlJc w:val="left"/>
      <w:pPr>
        <w:ind w:left="6942" w:hanging="360"/>
      </w:pPr>
      <w:rPr>
        <w:rFonts w:hint="default"/>
        <w:lang w:val="ru-RU" w:eastAsia="en-US" w:bidi="ar-SA"/>
      </w:rPr>
    </w:lvl>
    <w:lvl w:ilvl="8" w:tplc="49188FD4">
      <w:numFmt w:val="bullet"/>
      <w:lvlText w:val="•"/>
      <w:lvlJc w:val="left"/>
      <w:pPr>
        <w:ind w:left="7817" w:hanging="360"/>
      </w:pPr>
      <w:rPr>
        <w:rFonts w:hint="default"/>
        <w:lang w:val="ru-RU" w:eastAsia="en-US" w:bidi="ar-SA"/>
      </w:rPr>
    </w:lvl>
  </w:abstractNum>
  <w:abstractNum w:abstractNumId="23">
    <w:nsid w:val="17571D74"/>
    <w:multiLevelType w:val="hybridMultilevel"/>
    <w:tmpl w:val="27D4379E"/>
    <w:lvl w:ilvl="0" w:tplc="6FD822A8">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185D5117"/>
    <w:multiLevelType w:val="hybridMultilevel"/>
    <w:tmpl w:val="46024778"/>
    <w:lvl w:ilvl="0" w:tplc="248C78FE">
      <w:numFmt w:val="bullet"/>
      <w:lvlText w:val=""/>
      <w:lvlJc w:val="left"/>
      <w:pPr>
        <w:ind w:left="468" w:hanging="361"/>
      </w:pPr>
      <w:rPr>
        <w:rFonts w:ascii="Symbol" w:eastAsia="Symbol" w:hAnsi="Symbol" w:cs="Symbol" w:hint="default"/>
        <w:w w:val="100"/>
        <w:sz w:val="22"/>
        <w:szCs w:val="22"/>
        <w:lang w:val="ru-RU" w:eastAsia="en-US" w:bidi="ar-SA"/>
      </w:rPr>
    </w:lvl>
    <w:lvl w:ilvl="1" w:tplc="2C424E3C">
      <w:numFmt w:val="bullet"/>
      <w:lvlText w:val="•"/>
      <w:lvlJc w:val="left"/>
      <w:pPr>
        <w:ind w:left="1139" w:hanging="361"/>
      </w:pPr>
      <w:rPr>
        <w:rFonts w:hint="default"/>
        <w:lang w:val="ru-RU" w:eastAsia="en-US" w:bidi="ar-SA"/>
      </w:rPr>
    </w:lvl>
    <w:lvl w:ilvl="2" w:tplc="B2585CAE">
      <w:numFmt w:val="bullet"/>
      <w:lvlText w:val="•"/>
      <w:lvlJc w:val="left"/>
      <w:pPr>
        <w:ind w:left="1819" w:hanging="361"/>
      </w:pPr>
      <w:rPr>
        <w:rFonts w:hint="default"/>
        <w:lang w:val="ru-RU" w:eastAsia="en-US" w:bidi="ar-SA"/>
      </w:rPr>
    </w:lvl>
    <w:lvl w:ilvl="3" w:tplc="F1A86E58">
      <w:numFmt w:val="bullet"/>
      <w:lvlText w:val="•"/>
      <w:lvlJc w:val="left"/>
      <w:pPr>
        <w:ind w:left="2499" w:hanging="361"/>
      </w:pPr>
      <w:rPr>
        <w:rFonts w:hint="default"/>
        <w:lang w:val="ru-RU" w:eastAsia="en-US" w:bidi="ar-SA"/>
      </w:rPr>
    </w:lvl>
    <w:lvl w:ilvl="4" w:tplc="C0A04832">
      <w:numFmt w:val="bullet"/>
      <w:lvlText w:val="•"/>
      <w:lvlJc w:val="left"/>
      <w:pPr>
        <w:ind w:left="3178" w:hanging="361"/>
      </w:pPr>
      <w:rPr>
        <w:rFonts w:hint="default"/>
        <w:lang w:val="ru-RU" w:eastAsia="en-US" w:bidi="ar-SA"/>
      </w:rPr>
    </w:lvl>
    <w:lvl w:ilvl="5" w:tplc="30848B9C">
      <w:numFmt w:val="bullet"/>
      <w:lvlText w:val="•"/>
      <w:lvlJc w:val="left"/>
      <w:pPr>
        <w:ind w:left="3858" w:hanging="361"/>
      </w:pPr>
      <w:rPr>
        <w:rFonts w:hint="default"/>
        <w:lang w:val="ru-RU" w:eastAsia="en-US" w:bidi="ar-SA"/>
      </w:rPr>
    </w:lvl>
    <w:lvl w:ilvl="6" w:tplc="7A9C37BA">
      <w:numFmt w:val="bullet"/>
      <w:lvlText w:val="•"/>
      <w:lvlJc w:val="left"/>
      <w:pPr>
        <w:ind w:left="4538" w:hanging="361"/>
      </w:pPr>
      <w:rPr>
        <w:rFonts w:hint="default"/>
        <w:lang w:val="ru-RU" w:eastAsia="en-US" w:bidi="ar-SA"/>
      </w:rPr>
    </w:lvl>
    <w:lvl w:ilvl="7" w:tplc="43B4A792">
      <w:numFmt w:val="bullet"/>
      <w:lvlText w:val="•"/>
      <w:lvlJc w:val="left"/>
      <w:pPr>
        <w:ind w:left="5217" w:hanging="361"/>
      </w:pPr>
      <w:rPr>
        <w:rFonts w:hint="default"/>
        <w:lang w:val="ru-RU" w:eastAsia="en-US" w:bidi="ar-SA"/>
      </w:rPr>
    </w:lvl>
    <w:lvl w:ilvl="8" w:tplc="F5542B60">
      <w:numFmt w:val="bullet"/>
      <w:lvlText w:val="•"/>
      <w:lvlJc w:val="left"/>
      <w:pPr>
        <w:ind w:left="5897" w:hanging="361"/>
      </w:pPr>
      <w:rPr>
        <w:rFonts w:hint="default"/>
        <w:lang w:val="ru-RU" w:eastAsia="en-US" w:bidi="ar-SA"/>
      </w:rPr>
    </w:lvl>
  </w:abstractNum>
  <w:abstractNum w:abstractNumId="25">
    <w:nsid w:val="18860004"/>
    <w:multiLevelType w:val="hybridMultilevel"/>
    <w:tmpl w:val="998AAE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19655DA9"/>
    <w:multiLevelType w:val="hybridMultilevel"/>
    <w:tmpl w:val="AA18E70C"/>
    <w:lvl w:ilvl="0" w:tplc="704EC52A">
      <w:start w:val="1"/>
      <w:numFmt w:val="decimal"/>
      <w:lvlText w:val="%1)"/>
      <w:lvlJc w:val="left"/>
      <w:pPr>
        <w:ind w:left="102"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5C8CFE12">
      <w:numFmt w:val="bullet"/>
      <w:lvlText w:val="•"/>
      <w:lvlJc w:val="left"/>
      <w:pPr>
        <w:ind w:left="1046" w:hanging="245"/>
      </w:pPr>
      <w:rPr>
        <w:rFonts w:hint="default"/>
        <w:lang w:val="ru-RU" w:eastAsia="en-US" w:bidi="ar-SA"/>
      </w:rPr>
    </w:lvl>
    <w:lvl w:ilvl="2" w:tplc="A1D869C0">
      <w:numFmt w:val="bullet"/>
      <w:lvlText w:val="•"/>
      <w:lvlJc w:val="left"/>
      <w:pPr>
        <w:ind w:left="1993" w:hanging="245"/>
      </w:pPr>
      <w:rPr>
        <w:rFonts w:hint="default"/>
        <w:lang w:val="ru-RU" w:eastAsia="en-US" w:bidi="ar-SA"/>
      </w:rPr>
    </w:lvl>
    <w:lvl w:ilvl="3" w:tplc="6BD2BCBC">
      <w:numFmt w:val="bullet"/>
      <w:lvlText w:val="•"/>
      <w:lvlJc w:val="left"/>
      <w:pPr>
        <w:ind w:left="2939" w:hanging="245"/>
      </w:pPr>
      <w:rPr>
        <w:rFonts w:hint="default"/>
        <w:lang w:val="ru-RU" w:eastAsia="en-US" w:bidi="ar-SA"/>
      </w:rPr>
    </w:lvl>
    <w:lvl w:ilvl="4" w:tplc="232461E8">
      <w:numFmt w:val="bullet"/>
      <w:lvlText w:val="•"/>
      <w:lvlJc w:val="left"/>
      <w:pPr>
        <w:ind w:left="3886" w:hanging="245"/>
      </w:pPr>
      <w:rPr>
        <w:rFonts w:hint="default"/>
        <w:lang w:val="ru-RU" w:eastAsia="en-US" w:bidi="ar-SA"/>
      </w:rPr>
    </w:lvl>
    <w:lvl w:ilvl="5" w:tplc="8AB242EA">
      <w:numFmt w:val="bullet"/>
      <w:lvlText w:val="•"/>
      <w:lvlJc w:val="left"/>
      <w:pPr>
        <w:ind w:left="4833" w:hanging="245"/>
      </w:pPr>
      <w:rPr>
        <w:rFonts w:hint="default"/>
        <w:lang w:val="ru-RU" w:eastAsia="en-US" w:bidi="ar-SA"/>
      </w:rPr>
    </w:lvl>
    <w:lvl w:ilvl="6" w:tplc="5A18CE26">
      <w:numFmt w:val="bullet"/>
      <w:lvlText w:val="•"/>
      <w:lvlJc w:val="left"/>
      <w:pPr>
        <w:ind w:left="5779" w:hanging="245"/>
      </w:pPr>
      <w:rPr>
        <w:rFonts w:hint="default"/>
        <w:lang w:val="ru-RU" w:eastAsia="en-US" w:bidi="ar-SA"/>
      </w:rPr>
    </w:lvl>
    <w:lvl w:ilvl="7" w:tplc="0BCAC410">
      <w:numFmt w:val="bullet"/>
      <w:lvlText w:val="•"/>
      <w:lvlJc w:val="left"/>
      <w:pPr>
        <w:ind w:left="6726" w:hanging="245"/>
      </w:pPr>
      <w:rPr>
        <w:rFonts w:hint="default"/>
        <w:lang w:val="ru-RU" w:eastAsia="en-US" w:bidi="ar-SA"/>
      </w:rPr>
    </w:lvl>
    <w:lvl w:ilvl="8" w:tplc="2702F8FA">
      <w:numFmt w:val="bullet"/>
      <w:lvlText w:val="•"/>
      <w:lvlJc w:val="left"/>
      <w:pPr>
        <w:ind w:left="7673" w:hanging="245"/>
      </w:pPr>
      <w:rPr>
        <w:rFonts w:hint="default"/>
        <w:lang w:val="ru-RU" w:eastAsia="en-US" w:bidi="ar-SA"/>
      </w:rPr>
    </w:lvl>
  </w:abstractNum>
  <w:abstractNum w:abstractNumId="27">
    <w:nsid w:val="1AA85AEF"/>
    <w:multiLevelType w:val="hybridMultilevel"/>
    <w:tmpl w:val="9A30C276"/>
    <w:lvl w:ilvl="0" w:tplc="D5941788">
      <w:numFmt w:val="bullet"/>
      <w:lvlText w:val=""/>
      <w:lvlJc w:val="left"/>
      <w:pPr>
        <w:ind w:left="468" w:hanging="361"/>
      </w:pPr>
      <w:rPr>
        <w:rFonts w:ascii="Symbol" w:eastAsia="Symbol" w:hAnsi="Symbol" w:cs="Symbol" w:hint="default"/>
        <w:w w:val="100"/>
        <w:sz w:val="22"/>
        <w:szCs w:val="22"/>
        <w:lang w:val="ru-RU" w:eastAsia="en-US" w:bidi="ar-SA"/>
      </w:rPr>
    </w:lvl>
    <w:lvl w:ilvl="1" w:tplc="1E089254">
      <w:numFmt w:val="bullet"/>
      <w:lvlText w:val="•"/>
      <w:lvlJc w:val="left"/>
      <w:pPr>
        <w:ind w:left="1139" w:hanging="361"/>
      </w:pPr>
      <w:rPr>
        <w:rFonts w:hint="default"/>
        <w:lang w:val="ru-RU" w:eastAsia="en-US" w:bidi="ar-SA"/>
      </w:rPr>
    </w:lvl>
    <w:lvl w:ilvl="2" w:tplc="295AE298">
      <w:numFmt w:val="bullet"/>
      <w:lvlText w:val="•"/>
      <w:lvlJc w:val="left"/>
      <w:pPr>
        <w:ind w:left="1819" w:hanging="361"/>
      </w:pPr>
      <w:rPr>
        <w:rFonts w:hint="default"/>
        <w:lang w:val="ru-RU" w:eastAsia="en-US" w:bidi="ar-SA"/>
      </w:rPr>
    </w:lvl>
    <w:lvl w:ilvl="3" w:tplc="5B94D488">
      <w:numFmt w:val="bullet"/>
      <w:lvlText w:val="•"/>
      <w:lvlJc w:val="left"/>
      <w:pPr>
        <w:ind w:left="2499" w:hanging="361"/>
      </w:pPr>
      <w:rPr>
        <w:rFonts w:hint="default"/>
        <w:lang w:val="ru-RU" w:eastAsia="en-US" w:bidi="ar-SA"/>
      </w:rPr>
    </w:lvl>
    <w:lvl w:ilvl="4" w:tplc="0688C868">
      <w:numFmt w:val="bullet"/>
      <w:lvlText w:val="•"/>
      <w:lvlJc w:val="left"/>
      <w:pPr>
        <w:ind w:left="3178" w:hanging="361"/>
      </w:pPr>
      <w:rPr>
        <w:rFonts w:hint="default"/>
        <w:lang w:val="ru-RU" w:eastAsia="en-US" w:bidi="ar-SA"/>
      </w:rPr>
    </w:lvl>
    <w:lvl w:ilvl="5" w:tplc="D4C0669C">
      <w:numFmt w:val="bullet"/>
      <w:lvlText w:val="•"/>
      <w:lvlJc w:val="left"/>
      <w:pPr>
        <w:ind w:left="3858" w:hanging="361"/>
      </w:pPr>
      <w:rPr>
        <w:rFonts w:hint="default"/>
        <w:lang w:val="ru-RU" w:eastAsia="en-US" w:bidi="ar-SA"/>
      </w:rPr>
    </w:lvl>
    <w:lvl w:ilvl="6" w:tplc="D6A628C0">
      <w:numFmt w:val="bullet"/>
      <w:lvlText w:val="•"/>
      <w:lvlJc w:val="left"/>
      <w:pPr>
        <w:ind w:left="4538" w:hanging="361"/>
      </w:pPr>
      <w:rPr>
        <w:rFonts w:hint="default"/>
        <w:lang w:val="ru-RU" w:eastAsia="en-US" w:bidi="ar-SA"/>
      </w:rPr>
    </w:lvl>
    <w:lvl w:ilvl="7" w:tplc="BA6C3D84">
      <w:numFmt w:val="bullet"/>
      <w:lvlText w:val="•"/>
      <w:lvlJc w:val="left"/>
      <w:pPr>
        <w:ind w:left="5217" w:hanging="361"/>
      </w:pPr>
      <w:rPr>
        <w:rFonts w:hint="default"/>
        <w:lang w:val="ru-RU" w:eastAsia="en-US" w:bidi="ar-SA"/>
      </w:rPr>
    </w:lvl>
    <w:lvl w:ilvl="8" w:tplc="4A1A1722">
      <w:numFmt w:val="bullet"/>
      <w:lvlText w:val="•"/>
      <w:lvlJc w:val="left"/>
      <w:pPr>
        <w:ind w:left="5897" w:hanging="361"/>
      </w:pPr>
      <w:rPr>
        <w:rFonts w:hint="default"/>
        <w:lang w:val="ru-RU" w:eastAsia="en-US" w:bidi="ar-SA"/>
      </w:rPr>
    </w:lvl>
  </w:abstractNum>
  <w:abstractNum w:abstractNumId="28">
    <w:nsid w:val="1EA14A10"/>
    <w:multiLevelType w:val="hybridMultilevel"/>
    <w:tmpl w:val="07F0FD2C"/>
    <w:lvl w:ilvl="0" w:tplc="0D9EC7E2">
      <w:numFmt w:val="bullet"/>
      <w:lvlText w:val="-"/>
      <w:lvlJc w:val="left"/>
      <w:pPr>
        <w:ind w:left="107"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B686EAEC">
      <w:numFmt w:val="bullet"/>
      <w:lvlText w:val="•"/>
      <w:lvlJc w:val="left"/>
      <w:pPr>
        <w:ind w:left="593" w:hanging="140"/>
      </w:pPr>
      <w:rPr>
        <w:rFonts w:hint="default"/>
        <w:lang w:val="ru-RU" w:eastAsia="en-US" w:bidi="ar-SA"/>
      </w:rPr>
    </w:lvl>
    <w:lvl w:ilvl="2" w:tplc="FE34D798">
      <w:numFmt w:val="bullet"/>
      <w:lvlText w:val="•"/>
      <w:lvlJc w:val="left"/>
      <w:pPr>
        <w:ind w:left="1087" w:hanging="140"/>
      </w:pPr>
      <w:rPr>
        <w:rFonts w:hint="default"/>
        <w:lang w:val="ru-RU" w:eastAsia="en-US" w:bidi="ar-SA"/>
      </w:rPr>
    </w:lvl>
    <w:lvl w:ilvl="3" w:tplc="97EE1EEC">
      <w:numFmt w:val="bullet"/>
      <w:lvlText w:val="•"/>
      <w:lvlJc w:val="left"/>
      <w:pPr>
        <w:ind w:left="1581" w:hanging="140"/>
      </w:pPr>
      <w:rPr>
        <w:rFonts w:hint="default"/>
        <w:lang w:val="ru-RU" w:eastAsia="en-US" w:bidi="ar-SA"/>
      </w:rPr>
    </w:lvl>
    <w:lvl w:ilvl="4" w:tplc="9DEC1704">
      <w:numFmt w:val="bullet"/>
      <w:lvlText w:val="•"/>
      <w:lvlJc w:val="left"/>
      <w:pPr>
        <w:ind w:left="2075" w:hanging="140"/>
      </w:pPr>
      <w:rPr>
        <w:rFonts w:hint="default"/>
        <w:lang w:val="ru-RU" w:eastAsia="en-US" w:bidi="ar-SA"/>
      </w:rPr>
    </w:lvl>
    <w:lvl w:ilvl="5" w:tplc="33883712">
      <w:numFmt w:val="bullet"/>
      <w:lvlText w:val="•"/>
      <w:lvlJc w:val="left"/>
      <w:pPr>
        <w:ind w:left="2569" w:hanging="140"/>
      </w:pPr>
      <w:rPr>
        <w:rFonts w:hint="default"/>
        <w:lang w:val="ru-RU" w:eastAsia="en-US" w:bidi="ar-SA"/>
      </w:rPr>
    </w:lvl>
    <w:lvl w:ilvl="6" w:tplc="F8183D00">
      <w:numFmt w:val="bullet"/>
      <w:lvlText w:val="•"/>
      <w:lvlJc w:val="left"/>
      <w:pPr>
        <w:ind w:left="3063" w:hanging="140"/>
      </w:pPr>
      <w:rPr>
        <w:rFonts w:hint="default"/>
        <w:lang w:val="ru-RU" w:eastAsia="en-US" w:bidi="ar-SA"/>
      </w:rPr>
    </w:lvl>
    <w:lvl w:ilvl="7" w:tplc="B6D0EDCC">
      <w:numFmt w:val="bullet"/>
      <w:lvlText w:val="•"/>
      <w:lvlJc w:val="left"/>
      <w:pPr>
        <w:ind w:left="3557" w:hanging="140"/>
      </w:pPr>
      <w:rPr>
        <w:rFonts w:hint="default"/>
        <w:lang w:val="ru-RU" w:eastAsia="en-US" w:bidi="ar-SA"/>
      </w:rPr>
    </w:lvl>
    <w:lvl w:ilvl="8" w:tplc="385A3E50">
      <w:numFmt w:val="bullet"/>
      <w:lvlText w:val="•"/>
      <w:lvlJc w:val="left"/>
      <w:pPr>
        <w:ind w:left="4051" w:hanging="140"/>
      </w:pPr>
      <w:rPr>
        <w:rFonts w:hint="default"/>
        <w:lang w:val="ru-RU" w:eastAsia="en-US" w:bidi="ar-SA"/>
      </w:rPr>
    </w:lvl>
  </w:abstractNum>
  <w:abstractNum w:abstractNumId="29">
    <w:nsid w:val="1EC51BC1"/>
    <w:multiLevelType w:val="hybridMultilevel"/>
    <w:tmpl w:val="D10A0690"/>
    <w:lvl w:ilvl="0" w:tplc="3E9EADCE">
      <w:numFmt w:val="bullet"/>
      <w:lvlText w:val=""/>
      <w:lvlJc w:val="left"/>
      <w:pPr>
        <w:ind w:left="858" w:hanging="236"/>
      </w:pPr>
      <w:rPr>
        <w:rFonts w:ascii="Symbol" w:eastAsia="Symbol" w:hAnsi="Symbol" w:cs="Symbol" w:hint="default"/>
        <w:w w:val="100"/>
        <w:sz w:val="24"/>
        <w:szCs w:val="24"/>
        <w:lang w:val="ru-RU" w:eastAsia="en-US" w:bidi="ar-SA"/>
      </w:rPr>
    </w:lvl>
    <w:lvl w:ilvl="1" w:tplc="3D22BDF4">
      <w:numFmt w:val="bullet"/>
      <w:lvlText w:val=""/>
      <w:lvlJc w:val="left"/>
      <w:pPr>
        <w:ind w:left="1578" w:hanging="360"/>
      </w:pPr>
      <w:rPr>
        <w:rFonts w:ascii="Symbol" w:eastAsia="Symbol" w:hAnsi="Symbol" w:cs="Symbol" w:hint="default"/>
        <w:w w:val="100"/>
        <w:sz w:val="24"/>
        <w:szCs w:val="24"/>
        <w:lang w:val="ru-RU" w:eastAsia="en-US" w:bidi="ar-SA"/>
      </w:rPr>
    </w:lvl>
    <w:lvl w:ilvl="2" w:tplc="F5044252">
      <w:numFmt w:val="bullet"/>
      <w:lvlText w:val=""/>
      <w:lvlJc w:val="left"/>
      <w:pPr>
        <w:ind w:left="858" w:hanging="224"/>
      </w:pPr>
      <w:rPr>
        <w:rFonts w:ascii="Symbol" w:eastAsia="Symbol" w:hAnsi="Symbol" w:cs="Symbol" w:hint="default"/>
        <w:w w:val="100"/>
        <w:sz w:val="24"/>
        <w:szCs w:val="24"/>
        <w:lang w:val="ru-RU" w:eastAsia="en-US" w:bidi="ar-SA"/>
      </w:rPr>
    </w:lvl>
    <w:lvl w:ilvl="3" w:tplc="D3FC1EA8">
      <w:numFmt w:val="bullet"/>
      <w:lvlText w:val="•"/>
      <w:lvlJc w:val="left"/>
      <w:pPr>
        <w:ind w:left="3165" w:hanging="224"/>
      </w:pPr>
      <w:rPr>
        <w:rFonts w:hint="default"/>
        <w:lang w:val="ru-RU" w:eastAsia="en-US" w:bidi="ar-SA"/>
      </w:rPr>
    </w:lvl>
    <w:lvl w:ilvl="4" w:tplc="9D88013A">
      <w:numFmt w:val="bullet"/>
      <w:lvlText w:val="•"/>
      <w:lvlJc w:val="left"/>
      <w:pPr>
        <w:ind w:left="4331" w:hanging="224"/>
      </w:pPr>
      <w:rPr>
        <w:rFonts w:hint="default"/>
        <w:lang w:val="ru-RU" w:eastAsia="en-US" w:bidi="ar-SA"/>
      </w:rPr>
    </w:lvl>
    <w:lvl w:ilvl="5" w:tplc="7E727974">
      <w:numFmt w:val="bullet"/>
      <w:lvlText w:val="•"/>
      <w:lvlJc w:val="left"/>
      <w:pPr>
        <w:ind w:left="5497" w:hanging="224"/>
      </w:pPr>
      <w:rPr>
        <w:rFonts w:hint="default"/>
        <w:lang w:val="ru-RU" w:eastAsia="en-US" w:bidi="ar-SA"/>
      </w:rPr>
    </w:lvl>
    <w:lvl w:ilvl="6" w:tplc="DFC087C6">
      <w:numFmt w:val="bullet"/>
      <w:lvlText w:val="•"/>
      <w:lvlJc w:val="left"/>
      <w:pPr>
        <w:ind w:left="6663" w:hanging="224"/>
      </w:pPr>
      <w:rPr>
        <w:rFonts w:hint="default"/>
        <w:lang w:val="ru-RU" w:eastAsia="en-US" w:bidi="ar-SA"/>
      </w:rPr>
    </w:lvl>
    <w:lvl w:ilvl="7" w:tplc="33B2B4E8">
      <w:numFmt w:val="bullet"/>
      <w:lvlText w:val="•"/>
      <w:lvlJc w:val="left"/>
      <w:pPr>
        <w:ind w:left="7829" w:hanging="224"/>
      </w:pPr>
      <w:rPr>
        <w:rFonts w:hint="default"/>
        <w:lang w:val="ru-RU" w:eastAsia="en-US" w:bidi="ar-SA"/>
      </w:rPr>
    </w:lvl>
    <w:lvl w:ilvl="8" w:tplc="D4E4C0E8">
      <w:numFmt w:val="bullet"/>
      <w:lvlText w:val="•"/>
      <w:lvlJc w:val="left"/>
      <w:pPr>
        <w:ind w:left="8994" w:hanging="224"/>
      </w:pPr>
      <w:rPr>
        <w:rFonts w:hint="default"/>
        <w:lang w:val="ru-RU" w:eastAsia="en-US" w:bidi="ar-SA"/>
      </w:rPr>
    </w:lvl>
  </w:abstractNum>
  <w:abstractNum w:abstractNumId="30">
    <w:nsid w:val="1FC0311F"/>
    <w:multiLevelType w:val="hybridMultilevel"/>
    <w:tmpl w:val="555032BE"/>
    <w:lvl w:ilvl="0" w:tplc="9E908CC8">
      <w:start w:val="1"/>
      <w:numFmt w:val="decimal"/>
      <w:lvlText w:val="%1."/>
      <w:lvlJc w:val="left"/>
      <w:pPr>
        <w:tabs>
          <w:tab w:val="num" w:pos="786"/>
        </w:tabs>
        <w:ind w:left="786" w:hanging="360"/>
      </w:pPr>
      <w:rPr>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208C579F"/>
    <w:multiLevelType w:val="multilevel"/>
    <w:tmpl w:val="3BB061D4"/>
    <w:lvl w:ilvl="0">
      <w:start w:val="1"/>
      <w:numFmt w:val="decimal"/>
      <w:lvlText w:val="%1."/>
      <w:lvlJc w:val="left"/>
      <w:pPr>
        <w:tabs>
          <w:tab w:val="num" w:pos="360"/>
        </w:tabs>
        <w:ind w:left="360" w:hanging="360"/>
      </w:pPr>
    </w:lvl>
    <w:lvl w:ilvl="1">
      <w:start w:val="2"/>
      <w:numFmt w:val="decimal"/>
      <w:isLgl/>
      <w:lvlText w:val="%1.%2."/>
      <w:lvlJc w:val="left"/>
      <w:pPr>
        <w:ind w:left="360" w:hanging="360"/>
      </w:pPr>
      <w:rPr>
        <w:rFonts w:hint="default"/>
        <w:b/>
        <w:sz w:val="24"/>
      </w:rPr>
    </w:lvl>
    <w:lvl w:ilvl="2">
      <w:start w:val="1"/>
      <w:numFmt w:val="decimal"/>
      <w:isLgl/>
      <w:lvlText w:val="%1.%2.%3."/>
      <w:lvlJc w:val="left"/>
      <w:pPr>
        <w:ind w:left="720" w:hanging="720"/>
      </w:pPr>
      <w:rPr>
        <w:rFonts w:hint="default"/>
        <w:b/>
        <w:sz w:val="22"/>
      </w:rPr>
    </w:lvl>
    <w:lvl w:ilvl="3">
      <w:start w:val="1"/>
      <w:numFmt w:val="decimal"/>
      <w:isLgl/>
      <w:lvlText w:val="%1.%2.%3.%4."/>
      <w:lvlJc w:val="left"/>
      <w:pPr>
        <w:ind w:left="720" w:hanging="720"/>
      </w:pPr>
      <w:rPr>
        <w:rFonts w:hint="default"/>
        <w:b/>
        <w:sz w:val="22"/>
      </w:rPr>
    </w:lvl>
    <w:lvl w:ilvl="4">
      <w:start w:val="1"/>
      <w:numFmt w:val="decimal"/>
      <w:isLgl/>
      <w:lvlText w:val="%1.%2.%3.%4.%5."/>
      <w:lvlJc w:val="left"/>
      <w:pPr>
        <w:ind w:left="1080" w:hanging="1080"/>
      </w:pPr>
      <w:rPr>
        <w:rFonts w:hint="default"/>
        <w:b/>
        <w:sz w:val="22"/>
      </w:rPr>
    </w:lvl>
    <w:lvl w:ilvl="5">
      <w:start w:val="1"/>
      <w:numFmt w:val="decimal"/>
      <w:isLgl/>
      <w:lvlText w:val="%1.%2.%3.%4.%5.%6."/>
      <w:lvlJc w:val="left"/>
      <w:pPr>
        <w:ind w:left="1080" w:hanging="1080"/>
      </w:pPr>
      <w:rPr>
        <w:rFonts w:hint="default"/>
        <w:b/>
        <w:sz w:val="22"/>
      </w:rPr>
    </w:lvl>
    <w:lvl w:ilvl="6">
      <w:start w:val="1"/>
      <w:numFmt w:val="decimal"/>
      <w:isLgl/>
      <w:lvlText w:val="%1.%2.%3.%4.%5.%6.%7."/>
      <w:lvlJc w:val="left"/>
      <w:pPr>
        <w:ind w:left="1440" w:hanging="1440"/>
      </w:pPr>
      <w:rPr>
        <w:rFonts w:hint="default"/>
        <w:b/>
        <w:sz w:val="22"/>
      </w:rPr>
    </w:lvl>
    <w:lvl w:ilvl="7">
      <w:start w:val="1"/>
      <w:numFmt w:val="decimal"/>
      <w:isLgl/>
      <w:lvlText w:val="%1.%2.%3.%4.%5.%6.%7.%8."/>
      <w:lvlJc w:val="left"/>
      <w:pPr>
        <w:ind w:left="1440" w:hanging="1440"/>
      </w:pPr>
      <w:rPr>
        <w:rFonts w:hint="default"/>
        <w:b/>
        <w:sz w:val="22"/>
      </w:rPr>
    </w:lvl>
    <w:lvl w:ilvl="8">
      <w:start w:val="1"/>
      <w:numFmt w:val="decimal"/>
      <w:isLgl/>
      <w:lvlText w:val="%1.%2.%3.%4.%5.%6.%7.%8.%9."/>
      <w:lvlJc w:val="left"/>
      <w:pPr>
        <w:ind w:left="1800" w:hanging="1800"/>
      </w:pPr>
      <w:rPr>
        <w:rFonts w:hint="default"/>
        <w:b/>
        <w:sz w:val="22"/>
      </w:rPr>
    </w:lvl>
  </w:abstractNum>
  <w:abstractNum w:abstractNumId="32">
    <w:nsid w:val="20C445D7"/>
    <w:multiLevelType w:val="hybridMultilevel"/>
    <w:tmpl w:val="2108B956"/>
    <w:lvl w:ilvl="0" w:tplc="C7F80DD6">
      <w:start w:val="1"/>
      <w:numFmt w:val="decimal"/>
      <w:lvlText w:val="%1)"/>
      <w:lvlJc w:val="left"/>
      <w:pPr>
        <w:ind w:left="102"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086C7F3C">
      <w:numFmt w:val="bullet"/>
      <w:lvlText w:val="•"/>
      <w:lvlJc w:val="left"/>
      <w:pPr>
        <w:ind w:left="1046" w:hanging="245"/>
      </w:pPr>
      <w:rPr>
        <w:rFonts w:hint="default"/>
        <w:lang w:val="ru-RU" w:eastAsia="en-US" w:bidi="ar-SA"/>
      </w:rPr>
    </w:lvl>
    <w:lvl w:ilvl="2" w:tplc="A58451CC">
      <w:numFmt w:val="bullet"/>
      <w:lvlText w:val="•"/>
      <w:lvlJc w:val="left"/>
      <w:pPr>
        <w:ind w:left="1993" w:hanging="245"/>
      </w:pPr>
      <w:rPr>
        <w:rFonts w:hint="default"/>
        <w:lang w:val="ru-RU" w:eastAsia="en-US" w:bidi="ar-SA"/>
      </w:rPr>
    </w:lvl>
    <w:lvl w:ilvl="3" w:tplc="91526B1A">
      <w:numFmt w:val="bullet"/>
      <w:lvlText w:val="•"/>
      <w:lvlJc w:val="left"/>
      <w:pPr>
        <w:ind w:left="2939" w:hanging="245"/>
      </w:pPr>
      <w:rPr>
        <w:rFonts w:hint="default"/>
        <w:lang w:val="ru-RU" w:eastAsia="en-US" w:bidi="ar-SA"/>
      </w:rPr>
    </w:lvl>
    <w:lvl w:ilvl="4" w:tplc="459E2A14">
      <w:numFmt w:val="bullet"/>
      <w:lvlText w:val="•"/>
      <w:lvlJc w:val="left"/>
      <w:pPr>
        <w:ind w:left="3886" w:hanging="245"/>
      </w:pPr>
      <w:rPr>
        <w:rFonts w:hint="default"/>
        <w:lang w:val="ru-RU" w:eastAsia="en-US" w:bidi="ar-SA"/>
      </w:rPr>
    </w:lvl>
    <w:lvl w:ilvl="5" w:tplc="8FCE463E">
      <w:numFmt w:val="bullet"/>
      <w:lvlText w:val="•"/>
      <w:lvlJc w:val="left"/>
      <w:pPr>
        <w:ind w:left="4833" w:hanging="245"/>
      </w:pPr>
      <w:rPr>
        <w:rFonts w:hint="default"/>
        <w:lang w:val="ru-RU" w:eastAsia="en-US" w:bidi="ar-SA"/>
      </w:rPr>
    </w:lvl>
    <w:lvl w:ilvl="6" w:tplc="3F04CEB0">
      <w:numFmt w:val="bullet"/>
      <w:lvlText w:val="•"/>
      <w:lvlJc w:val="left"/>
      <w:pPr>
        <w:ind w:left="5779" w:hanging="245"/>
      </w:pPr>
      <w:rPr>
        <w:rFonts w:hint="default"/>
        <w:lang w:val="ru-RU" w:eastAsia="en-US" w:bidi="ar-SA"/>
      </w:rPr>
    </w:lvl>
    <w:lvl w:ilvl="7" w:tplc="B7D84712">
      <w:numFmt w:val="bullet"/>
      <w:lvlText w:val="•"/>
      <w:lvlJc w:val="left"/>
      <w:pPr>
        <w:ind w:left="6726" w:hanging="245"/>
      </w:pPr>
      <w:rPr>
        <w:rFonts w:hint="default"/>
        <w:lang w:val="ru-RU" w:eastAsia="en-US" w:bidi="ar-SA"/>
      </w:rPr>
    </w:lvl>
    <w:lvl w:ilvl="8" w:tplc="C94047CC">
      <w:numFmt w:val="bullet"/>
      <w:lvlText w:val="•"/>
      <w:lvlJc w:val="left"/>
      <w:pPr>
        <w:ind w:left="7673" w:hanging="245"/>
      </w:pPr>
      <w:rPr>
        <w:rFonts w:hint="default"/>
        <w:lang w:val="ru-RU" w:eastAsia="en-US" w:bidi="ar-SA"/>
      </w:rPr>
    </w:lvl>
  </w:abstractNum>
  <w:abstractNum w:abstractNumId="33">
    <w:nsid w:val="230E1735"/>
    <w:multiLevelType w:val="hybridMultilevel"/>
    <w:tmpl w:val="06DA4F50"/>
    <w:lvl w:ilvl="0" w:tplc="04190011">
      <w:start w:val="1"/>
      <w:numFmt w:val="decimal"/>
      <w:lvlText w:val="%1)"/>
      <w:lvlJc w:val="left"/>
      <w:pPr>
        <w:ind w:left="720" w:hanging="360"/>
      </w:pPr>
    </w:lvl>
    <w:lvl w:ilvl="1" w:tplc="04190011">
      <w:start w:val="1"/>
      <w:numFmt w:val="decimal"/>
      <w:lvlText w:val="%2)"/>
      <w:lvlJc w:val="left"/>
      <w:pPr>
        <w:ind w:left="1440" w:hanging="360"/>
      </w:pPr>
    </w:lvl>
    <w:lvl w:ilvl="2" w:tplc="35489012">
      <w:start w:val="5"/>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235B0F9F"/>
    <w:multiLevelType w:val="hybridMultilevel"/>
    <w:tmpl w:val="E1761400"/>
    <w:lvl w:ilvl="0" w:tplc="9E4656AE">
      <w:numFmt w:val="bullet"/>
      <w:lvlText w:val=""/>
      <w:lvlJc w:val="left"/>
      <w:pPr>
        <w:ind w:left="822" w:hanging="360"/>
      </w:pPr>
      <w:rPr>
        <w:rFonts w:ascii="Wingdings" w:eastAsia="Wingdings" w:hAnsi="Wingdings" w:cs="Wingdings" w:hint="default"/>
        <w:b w:val="0"/>
        <w:bCs w:val="0"/>
        <w:i w:val="0"/>
        <w:iCs w:val="0"/>
        <w:spacing w:val="0"/>
        <w:w w:val="100"/>
        <w:sz w:val="24"/>
        <w:szCs w:val="24"/>
        <w:lang w:val="ru-RU" w:eastAsia="en-US" w:bidi="ar-SA"/>
      </w:rPr>
    </w:lvl>
    <w:lvl w:ilvl="1" w:tplc="A462B0D2">
      <w:numFmt w:val="bullet"/>
      <w:lvlText w:val="•"/>
      <w:lvlJc w:val="left"/>
      <w:pPr>
        <w:ind w:left="1694" w:hanging="360"/>
      </w:pPr>
      <w:rPr>
        <w:rFonts w:hint="default"/>
        <w:lang w:val="ru-RU" w:eastAsia="en-US" w:bidi="ar-SA"/>
      </w:rPr>
    </w:lvl>
    <w:lvl w:ilvl="2" w:tplc="FA02CA30">
      <w:numFmt w:val="bullet"/>
      <w:lvlText w:val="•"/>
      <w:lvlJc w:val="left"/>
      <w:pPr>
        <w:ind w:left="2569" w:hanging="360"/>
      </w:pPr>
      <w:rPr>
        <w:rFonts w:hint="default"/>
        <w:lang w:val="ru-RU" w:eastAsia="en-US" w:bidi="ar-SA"/>
      </w:rPr>
    </w:lvl>
    <w:lvl w:ilvl="3" w:tplc="27925322">
      <w:numFmt w:val="bullet"/>
      <w:lvlText w:val="•"/>
      <w:lvlJc w:val="left"/>
      <w:pPr>
        <w:ind w:left="3443" w:hanging="360"/>
      </w:pPr>
      <w:rPr>
        <w:rFonts w:hint="default"/>
        <w:lang w:val="ru-RU" w:eastAsia="en-US" w:bidi="ar-SA"/>
      </w:rPr>
    </w:lvl>
    <w:lvl w:ilvl="4" w:tplc="A7620984">
      <w:numFmt w:val="bullet"/>
      <w:lvlText w:val="•"/>
      <w:lvlJc w:val="left"/>
      <w:pPr>
        <w:ind w:left="4318" w:hanging="360"/>
      </w:pPr>
      <w:rPr>
        <w:rFonts w:hint="default"/>
        <w:lang w:val="ru-RU" w:eastAsia="en-US" w:bidi="ar-SA"/>
      </w:rPr>
    </w:lvl>
    <w:lvl w:ilvl="5" w:tplc="5AC253CC">
      <w:numFmt w:val="bullet"/>
      <w:lvlText w:val="•"/>
      <w:lvlJc w:val="left"/>
      <w:pPr>
        <w:ind w:left="5193" w:hanging="360"/>
      </w:pPr>
      <w:rPr>
        <w:rFonts w:hint="default"/>
        <w:lang w:val="ru-RU" w:eastAsia="en-US" w:bidi="ar-SA"/>
      </w:rPr>
    </w:lvl>
    <w:lvl w:ilvl="6" w:tplc="3704048E">
      <w:numFmt w:val="bullet"/>
      <w:lvlText w:val="•"/>
      <w:lvlJc w:val="left"/>
      <w:pPr>
        <w:ind w:left="6067" w:hanging="360"/>
      </w:pPr>
      <w:rPr>
        <w:rFonts w:hint="default"/>
        <w:lang w:val="ru-RU" w:eastAsia="en-US" w:bidi="ar-SA"/>
      </w:rPr>
    </w:lvl>
    <w:lvl w:ilvl="7" w:tplc="1312F1FA">
      <w:numFmt w:val="bullet"/>
      <w:lvlText w:val="•"/>
      <w:lvlJc w:val="left"/>
      <w:pPr>
        <w:ind w:left="6942" w:hanging="360"/>
      </w:pPr>
      <w:rPr>
        <w:rFonts w:hint="default"/>
        <w:lang w:val="ru-RU" w:eastAsia="en-US" w:bidi="ar-SA"/>
      </w:rPr>
    </w:lvl>
    <w:lvl w:ilvl="8" w:tplc="93188814">
      <w:numFmt w:val="bullet"/>
      <w:lvlText w:val="•"/>
      <w:lvlJc w:val="left"/>
      <w:pPr>
        <w:ind w:left="7817" w:hanging="360"/>
      </w:pPr>
      <w:rPr>
        <w:rFonts w:hint="default"/>
        <w:lang w:val="ru-RU" w:eastAsia="en-US" w:bidi="ar-SA"/>
      </w:rPr>
    </w:lvl>
  </w:abstractNum>
  <w:abstractNum w:abstractNumId="35">
    <w:nsid w:val="23C870E2"/>
    <w:multiLevelType w:val="hybridMultilevel"/>
    <w:tmpl w:val="D26C1542"/>
    <w:lvl w:ilvl="0" w:tplc="C2945950">
      <w:numFmt w:val="bullet"/>
      <w:lvlText w:val="-"/>
      <w:lvlJc w:val="left"/>
      <w:pPr>
        <w:ind w:left="105" w:hanging="128"/>
      </w:pPr>
      <w:rPr>
        <w:rFonts w:ascii="Times New Roman" w:eastAsia="Times New Roman" w:hAnsi="Times New Roman" w:cs="Times New Roman" w:hint="default"/>
        <w:w w:val="100"/>
        <w:sz w:val="22"/>
        <w:szCs w:val="22"/>
        <w:lang w:val="ru-RU" w:eastAsia="en-US" w:bidi="ar-SA"/>
      </w:rPr>
    </w:lvl>
    <w:lvl w:ilvl="1" w:tplc="D548E1D4">
      <w:numFmt w:val="bullet"/>
      <w:lvlText w:val="•"/>
      <w:lvlJc w:val="left"/>
      <w:pPr>
        <w:ind w:left="344" w:hanging="128"/>
      </w:pPr>
      <w:rPr>
        <w:rFonts w:hint="default"/>
        <w:lang w:val="ru-RU" w:eastAsia="en-US" w:bidi="ar-SA"/>
      </w:rPr>
    </w:lvl>
    <w:lvl w:ilvl="2" w:tplc="1B864D50">
      <w:numFmt w:val="bullet"/>
      <w:lvlText w:val="•"/>
      <w:lvlJc w:val="left"/>
      <w:pPr>
        <w:ind w:left="588" w:hanging="128"/>
      </w:pPr>
      <w:rPr>
        <w:rFonts w:hint="default"/>
        <w:lang w:val="ru-RU" w:eastAsia="en-US" w:bidi="ar-SA"/>
      </w:rPr>
    </w:lvl>
    <w:lvl w:ilvl="3" w:tplc="53A8B50A">
      <w:numFmt w:val="bullet"/>
      <w:lvlText w:val="•"/>
      <w:lvlJc w:val="left"/>
      <w:pPr>
        <w:ind w:left="832" w:hanging="128"/>
      </w:pPr>
      <w:rPr>
        <w:rFonts w:hint="default"/>
        <w:lang w:val="ru-RU" w:eastAsia="en-US" w:bidi="ar-SA"/>
      </w:rPr>
    </w:lvl>
    <w:lvl w:ilvl="4" w:tplc="B930F8B8">
      <w:numFmt w:val="bullet"/>
      <w:lvlText w:val="•"/>
      <w:lvlJc w:val="left"/>
      <w:pPr>
        <w:ind w:left="1076" w:hanging="128"/>
      </w:pPr>
      <w:rPr>
        <w:rFonts w:hint="default"/>
        <w:lang w:val="ru-RU" w:eastAsia="en-US" w:bidi="ar-SA"/>
      </w:rPr>
    </w:lvl>
    <w:lvl w:ilvl="5" w:tplc="352E9172">
      <w:numFmt w:val="bullet"/>
      <w:lvlText w:val="•"/>
      <w:lvlJc w:val="left"/>
      <w:pPr>
        <w:ind w:left="1320" w:hanging="128"/>
      </w:pPr>
      <w:rPr>
        <w:rFonts w:hint="default"/>
        <w:lang w:val="ru-RU" w:eastAsia="en-US" w:bidi="ar-SA"/>
      </w:rPr>
    </w:lvl>
    <w:lvl w:ilvl="6" w:tplc="601C8788">
      <w:numFmt w:val="bullet"/>
      <w:lvlText w:val="•"/>
      <w:lvlJc w:val="left"/>
      <w:pPr>
        <w:ind w:left="1564" w:hanging="128"/>
      </w:pPr>
      <w:rPr>
        <w:rFonts w:hint="default"/>
        <w:lang w:val="ru-RU" w:eastAsia="en-US" w:bidi="ar-SA"/>
      </w:rPr>
    </w:lvl>
    <w:lvl w:ilvl="7" w:tplc="D1D4549C">
      <w:numFmt w:val="bullet"/>
      <w:lvlText w:val="•"/>
      <w:lvlJc w:val="left"/>
      <w:pPr>
        <w:ind w:left="1808" w:hanging="128"/>
      </w:pPr>
      <w:rPr>
        <w:rFonts w:hint="default"/>
        <w:lang w:val="ru-RU" w:eastAsia="en-US" w:bidi="ar-SA"/>
      </w:rPr>
    </w:lvl>
    <w:lvl w:ilvl="8" w:tplc="4FFCD472">
      <w:numFmt w:val="bullet"/>
      <w:lvlText w:val="•"/>
      <w:lvlJc w:val="left"/>
      <w:pPr>
        <w:ind w:left="2052" w:hanging="128"/>
      </w:pPr>
      <w:rPr>
        <w:rFonts w:hint="default"/>
        <w:lang w:val="ru-RU" w:eastAsia="en-US" w:bidi="ar-SA"/>
      </w:rPr>
    </w:lvl>
  </w:abstractNum>
  <w:abstractNum w:abstractNumId="36">
    <w:nsid w:val="25F42820"/>
    <w:multiLevelType w:val="hybridMultilevel"/>
    <w:tmpl w:val="FB547E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26222FA4"/>
    <w:multiLevelType w:val="hybridMultilevel"/>
    <w:tmpl w:val="CB9CD2B6"/>
    <w:lvl w:ilvl="0" w:tplc="24F05D4A">
      <w:start w:val="1"/>
      <w:numFmt w:val="decimal"/>
      <w:lvlText w:val="%1)"/>
      <w:lvlJc w:val="left"/>
      <w:pPr>
        <w:ind w:left="102" w:hanging="295"/>
      </w:pPr>
      <w:rPr>
        <w:rFonts w:ascii="Times New Roman" w:eastAsia="Times New Roman" w:hAnsi="Times New Roman" w:cs="Times New Roman" w:hint="default"/>
        <w:b w:val="0"/>
        <w:bCs w:val="0"/>
        <w:i w:val="0"/>
        <w:iCs w:val="0"/>
        <w:spacing w:val="0"/>
        <w:w w:val="100"/>
        <w:sz w:val="24"/>
        <w:szCs w:val="24"/>
        <w:lang w:val="ru-RU" w:eastAsia="en-US" w:bidi="ar-SA"/>
      </w:rPr>
    </w:lvl>
    <w:lvl w:ilvl="1" w:tplc="47247C6A">
      <w:numFmt w:val="bullet"/>
      <w:lvlText w:val="•"/>
      <w:lvlJc w:val="left"/>
      <w:pPr>
        <w:ind w:left="1046" w:hanging="295"/>
      </w:pPr>
      <w:rPr>
        <w:rFonts w:hint="default"/>
        <w:lang w:val="ru-RU" w:eastAsia="en-US" w:bidi="ar-SA"/>
      </w:rPr>
    </w:lvl>
    <w:lvl w:ilvl="2" w:tplc="4CE44B7C">
      <w:numFmt w:val="bullet"/>
      <w:lvlText w:val="•"/>
      <w:lvlJc w:val="left"/>
      <w:pPr>
        <w:ind w:left="1993" w:hanging="295"/>
      </w:pPr>
      <w:rPr>
        <w:rFonts w:hint="default"/>
        <w:lang w:val="ru-RU" w:eastAsia="en-US" w:bidi="ar-SA"/>
      </w:rPr>
    </w:lvl>
    <w:lvl w:ilvl="3" w:tplc="42D42B32">
      <w:numFmt w:val="bullet"/>
      <w:lvlText w:val="•"/>
      <w:lvlJc w:val="left"/>
      <w:pPr>
        <w:ind w:left="2939" w:hanging="295"/>
      </w:pPr>
      <w:rPr>
        <w:rFonts w:hint="default"/>
        <w:lang w:val="ru-RU" w:eastAsia="en-US" w:bidi="ar-SA"/>
      </w:rPr>
    </w:lvl>
    <w:lvl w:ilvl="4" w:tplc="60B6A6B0">
      <w:numFmt w:val="bullet"/>
      <w:lvlText w:val="•"/>
      <w:lvlJc w:val="left"/>
      <w:pPr>
        <w:ind w:left="3886" w:hanging="295"/>
      </w:pPr>
      <w:rPr>
        <w:rFonts w:hint="default"/>
        <w:lang w:val="ru-RU" w:eastAsia="en-US" w:bidi="ar-SA"/>
      </w:rPr>
    </w:lvl>
    <w:lvl w:ilvl="5" w:tplc="3A52A3E2">
      <w:numFmt w:val="bullet"/>
      <w:lvlText w:val="•"/>
      <w:lvlJc w:val="left"/>
      <w:pPr>
        <w:ind w:left="4833" w:hanging="295"/>
      </w:pPr>
      <w:rPr>
        <w:rFonts w:hint="default"/>
        <w:lang w:val="ru-RU" w:eastAsia="en-US" w:bidi="ar-SA"/>
      </w:rPr>
    </w:lvl>
    <w:lvl w:ilvl="6" w:tplc="80327D6A">
      <w:numFmt w:val="bullet"/>
      <w:lvlText w:val="•"/>
      <w:lvlJc w:val="left"/>
      <w:pPr>
        <w:ind w:left="5779" w:hanging="295"/>
      </w:pPr>
      <w:rPr>
        <w:rFonts w:hint="default"/>
        <w:lang w:val="ru-RU" w:eastAsia="en-US" w:bidi="ar-SA"/>
      </w:rPr>
    </w:lvl>
    <w:lvl w:ilvl="7" w:tplc="B4B4F106">
      <w:numFmt w:val="bullet"/>
      <w:lvlText w:val="•"/>
      <w:lvlJc w:val="left"/>
      <w:pPr>
        <w:ind w:left="6726" w:hanging="295"/>
      </w:pPr>
      <w:rPr>
        <w:rFonts w:hint="default"/>
        <w:lang w:val="ru-RU" w:eastAsia="en-US" w:bidi="ar-SA"/>
      </w:rPr>
    </w:lvl>
    <w:lvl w:ilvl="8" w:tplc="12B882E4">
      <w:numFmt w:val="bullet"/>
      <w:lvlText w:val="•"/>
      <w:lvlJc w:val="left"/>
      <w:pPr>
        <w:ind w:left="7673" w:hanging="295"/>
      </w:pPr>
      <w:rPr>
        <w:rFonts w:hint="default"/>
        <w:lang w:val="ru-RU" w:eastAsia="en-US" w:bidi="ar-SA"/>
      </w:rPr>
    </w:lvl>
  </w:abstractNum>
  <w:abstractNum w:abstractNumId="38">
    <w:nsid w:val="27FA4D63"/>
    <w:multiLevelType w:val="hybridMultilevel"/>
    <w:tmpl w:val="2FA8C62E"/>
    <w:lvl w:ilvl="0" w:tplc="52C4B79E">
      <w:numFmt w:val="bullet"/>
      <w:lvlText w:val="•"/>
      <w:lvlJc w:val="left"/>
      <w:pPr>
        <w:ind w:left="82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9676BF3E">
      <w:numFmt w:val="bullet"/>
      <w:lvlText w:val="•"/>
      <w:lvlJc w:val="left"/>
      <w:pPr>
        <w:ind w:left="1694" w:hanging="360"/>
      </w:pPr>
      <w:rPr>
        <w:rFonts w:hint="default"/>
        <w:lang w:val="ru-RU" w:eastAsia="en-US" w:bidi="ar-SA"/>
      </w:rPr>
    </w:lvl>
    <w:lvl w:ilvl="2" w:tplc="4BC65D94">
      <w:numFmt w:val="bullet"/>
      <w:lvlText w:val="•"/>
      <w:lvlJc w:val="left"/>
      <w:pPr>
        <w:ind w:left="2569" w:hanging="360"/>
      </w:pPr>
      <w:rPr>
        <w:rFonts w:hint="default"/>
        <w:lang w:val="ru-RU" w:eastAsia="en-US" w:bidi="ar-SA"/>
      </w:rPr>
    </w:lvl>
    <w:lvl w:ilvl="3" w:tplc="708C1108">
      <w:numFmt w:val="bullet"/>
      <w:lvlText w:val="•"/>
      <w:lvlJc w:val="left"/>
      <w:pPr>
        <w:ind w:left="3443" w:hanging="360"/>
      </w:pPr>
      <w:rPr>
        <w:rFonts w:hint="default"/>
        <w:lang w:val="ru-RU" w:eastAsia="en-US" w:bidi="ar-SA"/>
      </w:rPr>
    </w:lvl>
    <w:lvl w:ilvl="4" w:tplc="D7E65526">
      <w:numFmt w:val="bullet"/>
      <w:lvlText w:val="•"/>
      <w:lvlJc w:val="left"/>
      <w:pPr>
        <w:ind w:left="4318" w:hanging="360"/>
      </w:pPr>
      <w:rPr>
        <w:rFonts w:hint="default"/>
        <w:lang w:val="ru-RU" w:eastAsia="en-US" w:bidi="ar-SA"/>
      </w:rPr>
    </w:lvl>
    <w:lvl w:ilvl="5" w:tplc="04F8E2A0">
      <w:numFmt w:val="bullet"/>
      <w:lvlText w:val="•"/>
      <w:lvlJc w:val="left"/>
      <w:pPr>
        <w:ind w:left="5193" w:hanging="360"/>
      </w:pPr>
      <w:rPr>
        <w:rFonts w:hint="default"/>
        <w:lang w:val="ru-RU" w:eastAsia="en-US" w:bidi="ar-SA"/>
      </w:rPr>
    </w:lvl>
    <w:lvl w:ilvl="6" w:tplc="D716F5C0">
      <w:numFmt w:val="bullet"/>
      <w:lvlText w:val="•"/>
      <w:lvlJc w:val="left"/>
      <w:pPr>
        <w:ind w:left="6067" w:hanging="360"/>
      </w:pPr>
      <w:rPr>
        <w:rFonts w:hint="default"/>
        <w:lang w:val="ru-RU" w:eastAsia="en-US" w:bidi="ar-SA"/>
      </w:rPr>
    </w:lvl>
    <w:lvl w:ilvl="7" w:tplc="84147442">
      <w:numFmt w:val="bullet"/>
      <w:lvlText w:val="•"/>
      <w:lvlJc w:val="left"/>
      <w:pPr>
        <w:ind w:left="6942" w:hanging="360"/>
      </w:pPr>
      <w:rPr>
        <w:rFonts w:hint="default"/>
        <w:lang w:val="ru-RU" w:eastAsia="en-US" w:bidi="ar-SA"/>
      </w:rPr>
    </w:lvl>
    <w:lvl w:ilvl="8" w:tplc="984060E4">
      <w:numFmt w:val="bullet"/>
      <w:lvlText w:val="•"/>
      <w:lvlJc w:val="left"/>
      <w:pPr>
        <w:ind w:left="7817" w:hanging="360"/>
      </w:pPr>
      <w:rPr>
        <w:rFonts w:hint="default"/>
        <w:lang w:val="ru-RU" w:eastAsia="en-US" w:bidi="ar-SA"/>
      </w:rPr>
    </w:lvl>
  </w:abstractNum>
  <w:abstractNum w:abstractNumId="39">
    <w:nsid w:val="29B70B24"/>
    <w:multiLevelType w:val="hybridMultilevel"/>
    <w:tmpl w:val="10EC97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29D05C43"/>
    <w:multiLevelType w:val="hybridMultilevel"/>
    <w:tmpl w:val="817E6314"/>
    <w:lvl w:ilvl="0" w:tplc="7A6C14B2">
      <w:numFmt w:val="bullet"/>
      <w:lvlText w:val="-"/>
      <w:lvlJc w:val="left"/>
      <w:pPr>
        <w:ind w:left="232" w:hanging="128"/>
      </w:pPr>
      <w:rPr>
        <w:rFonts w:ascii="Times New Roman" w:eastAsia="Times New Roman" w:hAnsi="Times New Roman" w:cs="Times New Roman" w:hint="default"/>
        <w:w w:val="100"/>
        <w:sz w:val="22"/>
        <w:szCs w:val="22"/>
        <w:lang w:val="ru-RU" w:eastAsia="en-US" w:bidi="ar-SA"/>
      </w:rPr>
    </w:lvl>
    <w:lvl w:ilvl="1" w:tplc="710EBFBA">
      <w:numFmt w:val="bullet"/>
      <w:lvlText w:val="•"/>
      <w:lvlJc w:val="left"/>
      <w:pPr>
        <w:ind w:left="597" w:hanging="128"/>
      </w:pPr>
      <w:rPr>
        <w:rFonts w:hint="default"/>
        <w:lang w:val="ru-RU" w:eastAsia="en-US" w:bidi="ar-SA"/>
      </w:rPr>
    </w:lvl>
    <w:lvl w:ilvl="2" w:tplc="EC7048E2">
      <w:numFmt w:val="bullet"/>
      <w:lvlText w:val="•"/>
      <w:lvlJc w:val="left"/>
      <w:pPr>
        <w:ind w:left="955" w:hanging="128"/>
      </w:pPr>
      <w:rPr>
        <w:rFonts w:hint="default"/>
        <w:lang w:val="ru-RU" w:eastAsia="en-US" w:bidi="ar-SA"/>
      </w:rPr>
    </w:lvl>
    <w:lvl w:ilvl="3" w:tplc="885CB404">
      <w:numFmt w:val="bullet"/>
      <w:lvlText w:val="•"/>
      <w:lvlJc w:val="left"/>
      <w:pPr>
        <w:ind w:left="1313" w:hanging="128"/>
      </w:pPr>
      <w:rPr>
        <w:rFonts w:hint="default"/>
        <w:lang w:val="ru-RU" w:eastAsia="en-US" w:bidi="ar-SA"/>
      </w:rPr>
    </w:lvl>
    <w:lvl w:ilvl="4" w:tplc="77D0C1A6">
      <w:numFmt w:val="bullet"/>
      <w:lvlText w:val="•"/>
      <w:lvlJc w:val="left"/>
      <w:pPr>
        <w:ind w:left="1671" w:hanging="128"/>
      </w:pPr>
      <w:rPr>
        <w:rFonts w:hint="default"/>
        <w:lang w:val="ru-RU" w:eastAsia="en-US" w:bidi="ar-SA"/>
      </w:rPr>
    </w:lvl>
    <w:lvl w:ilvl="5" w:tplc="A738BA1A">
      <w:numFmt w:val="bullet"/>
      <w:lvlText w:val="•"/>
      <w:lvlJc w:val="left"/>
      <w:pPr>
        <w:ind w:left="2029" w:hanging="128"/>
      </w:pPr>
      <w:rPr>
        <w:rFonts w:hint="default"/>
        <w:lang w:val="ru-RU" w:eastAsia="en-US" w:bidi="ar-SA"/>
      </w:rPr>
    </w:lvl>
    <w:lvl w:ilvl="6" w:tplc="13E23E3A">
      <w:numFmt w:val="bullet"/>
      <w:lvlText w:val="•"/>
      <w:lvlJc w:val="left"/>
      <w:pPr>
        <w:ind w:left="2387" w:hanging="128"/>
      </w:pPr>
      <w:rPr>
        <w:rFonts w:hint="default"/>
        <w:lang w:val="ru-RU" w:eastAsia="en-US" w:bidi="ar-SA"/>
      </w:rPr>
    </w:lvl>
    <w:lvl w:ilvl="7" w:tplc="96C80BBA">
      <w:numFmt w:val="bullet"/>
      <w:lvlText w:val="•"/>
      <w:lvlJc w:val="left"/>
      <w:pPr>
        <w:ind w:left="2745" w:hanging="128"/>
      </w:pPr>
      <w:rPr>
        <w:rFonts w:hint="default"/>
        <w:lang w:val="ru-RU" w:eastAsia="en-US" w:bidi="ar-SA"/>
      </w:rPr>
    </w:lvl>
    <w:lvl w:ilvl="8" w:tplc="53FE9C80">
      <w:numFmt w:val="bullet"/>
      <w:lvlText w:val="•"/>
      <w:lvlJc w:val="left"/>
      <w:pPr>
        <w:ind w:left="3103" w:hanging="128"/>
      </w:pPr>
      <w:rPr>
        <w:rFonts w:hint="default"/>
        <w:lang w:val="ru-RU" w:eastAsia="en-US" w:bidi="ar-SA"/>
      </w:rPr>
    </w:lvl>
  </w:abstractNum>
  <w:abstractNum w:abstractNumId="41">
    <w:nsid w:val="2A780163"/>
    <w:multiLevelType w:val="hybridMultilevel"/>
    <w:tmpl w:val="9FA862C2"/>
    <w:lvl w:ilvl="0" w:tplc="15826502">
      <w:start w:val="1"/>
      <w:numFmt w:val="decimal"/>
      <w:lvlText w:val="%1)"/>
      <w:lvlJc w:val="left"/>
      <w:pPr>
        <w:tabs>
          <w:tab w:val="num" w:pos="360"/>
        </w:tabs>
        <w:ind w:left="360" w:hanging="360"/>
      </w:pPr>
      <w:rPr>
        <w:sz w:val="24"/>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2">
    <w:nsid w:val="2B4A7646"/>
    <w:multiLevelType w:val="hybridMultilevel"/>
    <w:tmpl w:val="5276D86A"/>
    <w:lvl w:ilvl="0" w:tplc="EABCE54A">
      <w:start w:val="1"/>
      <w:numFmt w:val="decimal"/>
      <w:lvlText w:val="%1."/>
      <w:lvlJc w:val="left"/>
      <w:pPr>
        <w:ind w:left="82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C65E7C">
      <w:numFmt w:val="bullet"/>
      <w:lvlText w:val="•"/>
      <w:lvlJc w:val="left"/>
      <w:pPr>
        <w:ind w:left="1694" w:hanging="360"/>
      </w:pPr>
      <w:rPr>
        <w:rFonts w:hint="default"/>
        <w:lang w:val="ru-RU" w:eastAsia="en-US" w:bidi="ar-SA"/>
      </w:rPr>
    </w:lvl>
    <w:lvl w:ilvl="2" w:tplc="56DA5C84">
      <w:numFmt w:val="bullet"/>
      <w:lvlText w:val="•"/>
      <w:lvlJc w:val="left"/>
      <w:pPr>
        <w:ind w:left="2569" w:hanging="360"/>
      </w:pPr>
      <w:rPr>
        <w:rFonts w:hint="default"/>
        <w:lang w:val="ru-RU" w:eastAsia="en-US" w:bidi="ar-SA"/>
      </w:rPr>
    </w:lvl>
    <w:lvl w:ilvl="3" w:tplc="B26ECC18">
      <w:numFmt w:val="bullet"/>
      <w:lvlText w:val="•"/>
      <w:lvlJc w:val="left"/>
      <w:pPr>
        <w:ind w:left="3443" w:hanging="360"/>
      </w:pPr>
      <w:rPr>
        <w:rFonts w:hint="default"/>
        <w:lang w:val="ru-RU" w:eastAsia="en-US" w:bidi="ar-SA"/>
      </w:rPr>
    </w:lvl>
    <w:lvl w:ilvl="4" w:tplc="3564897C">
      <w:numFmt w:val="bullet"/>
      <w:lvlText w:val="•"/>
      <w:lvlJc w:val="left"/>
      <w:pPr>
        <w:ind w:left="4318" w:hanging="360"/>
      </w:pPr>
      <w:rPr>
        <w:rFonts w:hint="default"/>
        <w:lang w:val="ru-RU" w:eastAsia="en-US" w:bidi="ar-SA"/>
      </w:rPr>
    </w:lvl>
    <w:lvl w:ilvl="5" w:tplc="C90458CA">
      <w:numFmt w:val="bullet"/>
      <w:lvlText w:val="•"/>
      <w:lvlJc w:val="left"/>
      <w:pPr>
        <w:ind w:left="5193" w:hanging="360"/>
      </w:pPr>
      <w:rPr>
        <w:rFonts w:hint="default"/>
        <w:lang w:val="ru-RU" w:eastAsia="en-US" w:bidi="ar-SA"/>
      </w:rPr>
    </w:lvl>
    <w:lvl w:ilvl="6" w:tplc="C944C110">
      <w:numFmt w:val="bullet"/>
      <w:lvlText w:val="•"/>
      <w:lvlJc w:val="left"/>
      <w:pPr>
        <w:ind w:left="6067" w:hanging="360"/>
      </w:pPr>
      <w:rPr>
        <w:rFonts w:hint="default"/>
        <w:lang w:val="ru-RU" w:eastAsia="en-US" w:bidi="ar-SA"/>
      </w:rPr>
    </w:lvl>
    <w:lvl w:ilvl="7" w:tplc="06E2647E">
      <w:numFmt w:val="bullet"/>
      <w:lvlText w:val="•"/>
      <w:lvlJc w:val="left"/>
      <w:pPr>
        <w:ind w:left="6942" w:hanging="360"/>
      </w:pPr>
      <w:rPr>
        <w:rFonts w:hint="default"/>
        <w:lang w:val="ru-RU" w:eastAsia="en-US" w:bidi="ar-SA"/>
      </w:rPr>
    </w:lvl>
    <w:lvl w:ilvl="8" w:tplc="B18CB992">
      <w:numFmt w:val="bullet"/>
      <w:lvlText w:val="•"/>
      <w:lvlJc w:val="left"/>
      <w:pPr>
        <w:ind w:left="7817" w:hanging="360"/>
      </w:pPr>
      <w:rPr>
        <w:rFonts w:hint="default"/>
        <w:lang w:val="ru-RU" w:eastAsia="en-US" w:bidi="ar-SA"/>
      </w:rPr>
    </w:lvl>
  </w:abstractNum>
  <w:abstractNum w:abstractNumId="43">
    <w:nsid w:val="2B66159B"/>
    <w:multiLevelType w:val="hybridMultilevel"/>
    <w:tmpl w:val="42C25E76"/>
    <w:lvl w:ilvl="0" w:tplc="68E0E976">
      <w:numFmt w:val="bullet"/>
      <w:lvlText w:val="•"/>
      <w:lvlJc w:val="left"/>
      <w:pPr>
        <w:ind w:left="154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FD067928">
      <w:numFmt w:val="bullet"/>
      <w:lvlText w:val="•"/>
      <w:lvlJc w:val="left"/>
      <w:pPr>
        <w:ind w:left="2342" w:hanging="360"/>
      </w:pPr>
      <w:rPr>
        <w:rFonts w:hint="default"/>
        <w:lang w:val="ru-RU" w:eastAsia="en-US" w:bidi="ar-SA"/>
      </w:rPr>
    </w:lvl>
    <w:lvl w:ilvl="2" w:tplc="94EE0374">
      <w:numFmt w:val="bullet"/>
      <w:lvlText w:val="•"/>
      <w:lvlJc w:val="left"/>
      <w:pPr>
        <w:ind w:left="3145" w:hanging="360"/>
      </w:pPr>
      <w:rPr>
        <w:rFonts w:hint="default"/>
        <w:lang w:val="ru-RU" w:eastAsia="en-US" w:bidi="ar-SA"/>
      </w:rPr>
    </w:lvl>
    <w:lvl w:ilvl="3" w:tplc="BB66E328">
      <w:numFmt w:val="bullet"/>
      <w:lvlText w:val="•"/>
      <w:lvlJc w:val="left"/>
      <w:pPr>
        <w:ind w:left="3947" w:hanging="360"/>
      </w:pPr>
      <w:rPr>
        <w:rFonts w:hint="default"/>
        <w:lang w:val="ru-RU" w:eastAsia="en-US" w:bidi="ar-SA"/>
      </w:rPr>
    </w:lvl>
    <w:lvl w:ilvl="4" w:tplc="25020E06">
      <w:numFmt w:val="bullet"/>
      <w:lvlText w:val="•"/>
      <w:lvlJc w:val="left"/>
      <w:pPr>
        <w:ind w:left="4750" w:hanging="360"/>
      </w:pPr>
      <w:rPr>
        <w:rFonts w:hint="default"/>
        <w:lang w:val="ru-RU" w:eastAsia="en-US" w:bidi="ar-SA"/>
      </w:rPr>
    </w:lvl>
    <w:lvl w:ilvl="5" w:tplc="5F3AAA90">
      <w:numFmt w:val="bullet"/>
      <w:lvlText w:val="•"/>
      <w:lvlJc w:val="left"/>
      <w:pPr>
        <w:ind w:left="5553" w:hanging="360"/>
      </w:pPr>
      <w:rPr>
        <w:rFonts w:hint="default"/>
        <w:lang w:val="ru-RU" w:eastAsia="en-US" w:bidi="ar-SA"/>
      </w:rPr>
    </w:lvl>
    <w:lvl w:ilvl="6" w:tplc="0A188E24">
      <w:numFmt w:val="bullet"/>
      <w:lvlText w:val="•"/>
      <w:lvlJc w:val="left"/>
      <w:pPr>
        <w:ind w:left="6355" w:hanging="360"/>
      </w:pPr>
      <w:rPr>
        <w:rFonts w:hint="default"/>
        <w:lang w:val="ru-RU" w:eastAsia="en-US" w:bidi="ar-SA"/>
      </w:rPr>
    </w:lvl>
    <w:lvl w:ilvl="7" w:tplc="6A129E3C">
      <w:numFmt w:val="bullet"/>
      <w:lvlText w:val="•"/>
      <w:lvlJc w:val="left"/>
      <w:pPr>
        <w:ind w:left="7158" w:hanging="360"/>
      </w:pPr>
      <w:rPr>
        <w:rFonts w:hint="default"/>
        <w:lang w:val="ru-RU" w:eastAsia="en-US" w:bidi="ar-SA"/>
      </w:rPr>
    </w:lvl>
    <w:lvl w:ilvl="8" w:tplc="03B6BA4C">
      <w:numFmt w:val="bullet"/>
      <w:lvlText w:val="•"/>
      <w:lvlJc w:val="left"/>
      <w:pPr>
        <w:ind w:left="7961" w:hanging="360"/>
      </w:pPr>
      <w:rPr>
        <w:rFonts w:hint="default"/>
        <w:lang w:val="ru-RU" w:eastAsia="en-US" w:bidi="ar-SA"/>
      </w:rPr>
    </w:lvl>
  </w:abstractNum>
  <w:abstractNum w:abstractNumId="44">
    <w:nsid w:val="2CED4E20"/>
    <w:multiLevelType w:val="hybridMultilevel"/>
    <w:tmpl w:val="C8DE6C68"/>
    <w:lvl w:ilvl="0" w:tplc="BBE018EC">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2D666F45"/>
    <w:multiLevelType w:val="hybridMultilevel"/>
    <w:tmpl w:val="CD1AF492"/>
    <w:lvl w:ilvl="0" w:tplc="1410FEE8">
      <w:start w:val="1"/>
      <w:numFmt w:val="decimal"/>
      <w:lvlText w:val="%1)"/>
      <w:lvlJc w:val="left"/>
      <w:pPr>
        <w:ind w:left="102" w:hanging="291"/>
      </w:pPr>
      <w:rPr>
        <w:rFonts w:ascii="Times New Roman" w:eastAsia="Times New Roman" w:hAnsi="Times New Roman" w:cs="Times New Roman" w:hint="default"/>
        <w:b w:val="0"/>
        <w:bCs w:val="0"/>
        <w:i w:val="0"/>
        <w:iCs w:val="0"/>
        <w:spacing w:val="0"/>
        <w:w w:val="100"/>
        <w:sz w:val="24"/>
        <w:szCs w:val="24"/>
        <w:lang w:val="ru-RU" w:eastAsia="en-US" w:bidi="ar-SA"/>
      </w:rPr>
    </w:lvl>
    <w:lvl w:ilvl="1" w:tplc="A13CF6C2">
      <w:numFmt w:val="bullet"/>
      <w:lvlText w:val="•"/>
      <w:lvlJc w:val="left"/>
      <w:pPr>
        <w:ind w:left="1046" w:hanging="291"/>
      </w:pPr>
      <w:rPr>
        <w:rFonts w:hint="default"/>
        <w:lang w:val="ru-RU" w:eastAsia="en-US" w:bidi="ar-SA"/>
      </w:rPr>
    </w:lvl>
    <w:lvl w:ilvl="2" w:tplc="F3849438">
      <w:numFmt w:val="bullet"/>
      <w:lvlText w:val="•"/>
      <w:lvlJc w:val="left"/>
      <w:pPr>
        <w:ind w:left="1993" w:hanging="291"/>
      </w:pPr>
      <w:rPr>
        <w:rFonts w:hint="default"/>
        <w:lang w:val="ru-RU" w:eastAsia="en-US" w:bidi="ar-SA"/>
      </w:rPr>
    </w:lvl>
    <w:lvl w:ilvl="3" w:tplc="A016F876">
      <w:numFmt w:val="bullet"/>
      <w:lvlText w:val="•"/>
      <w:lvlJc w:val="left"/>
      <w:pPr>
        <w:ind w:left="2939" w:hanging="291"/>
      </w:pPr>
      <w:rPr>
        <w:rFonts w:hint="default"/>
        <w:lang w:val="ru-RU" w:eastAsia="en-US" w:bidi="ar-SA"/>
      </w:rPr>
    </w:lvl>
    <w:lvl w:ilvl="4" w:tplc="8B722316">
      <w:numFmt w:val="bullet"/>
      <w:lvlText w:val="•"/>
      <w:lvlJc w:val="left"/>
      <w:pPr>
        <w:ind w:left="3886" w:hanging="291"/>
      </w:pPr>
      <w:rPr>
        <w:rFonts w:hint="default"/>
        <w:lang w:val="ru-RU" w:eastAsia="en-US" w:bidi="ar-SA"/>
      </w:rPr>
    </w:lvl>
    <w:lvl w:ilvl="5" w:tplc="575493A2">
      <w:numFmt w:val="bullet"/>
      <w:lvlText w:val="•"/>
      <w:lvlJc w:val="left"/>
      <w:pPr>
        <w:ind w:left="4833" w:hanging="291"/>
      </w:pPr>
      <w:rPr>
        <w:rFonts w:hint="default"/>
        <w:lang w:val="ru-RU" w:eastAsia="en-US" w:bidi="ar-SA"/>
      </w:rPr>
    </w:lvl>
    <w:lvl w:ilvl="6" w:tplc="28ACC2AC">
      <w:numFmt w:val="bullet"/>
      <w:lvlText w:val="•"/>
      <w:lvlJc w:val="left"/>
      <w:pPr>
        <w:ind w:left="5779" w:hanging="291"/>
      </w:pPr>
      <w:rPr>
        <w:rFonts w:hint="default"/>
        <w:lang w:val="ru-RU" w:eastAsia="en-US" w:bidi="ar-SA"/>
      </w:rPr>
    </w:lvl>
    <w:lvl w:ilvl="7" w:tplc="C240A190">
      <w:numFmt w:val="bullet"/>
      <w:lvlText w:val="•"/>
      <w:lvlJc w:val="left"/>
      <w:pPr>
        <w:ind w:left="6726" w:hanging="291"/>
      </w:pPr>
      <w:rPr>
        <w:rFonts w:hint="default"/>
        <w:lang w:val="ru-RU" w:eastAsia="en-US" w:bidi="ar-SA"/>
      </w:rPr>
    </w:lvl>
    <w:lvl w:ilvl="8" w:tplc="7CA416B2">
      <w:numFmt w:val="bullet"/>
      <w:lvlText w:val="•"/>
      <w:lvlJc w:val="left"/>
      <w:pPr>
        <w:ind w:left="7673" w:hanging="291"/>
      </w:pPr>
      <w:rPr>
        <w:rFonts w:hint="default"/>
        <w:lang w:val="ru-RU" w:eastAsia="en-US" w:bidi="ar-SA"/>
      </w:rPr>
    </w:lvl>
  </w:abstractNum>
  <w:abstractNum w:abstractNumId="46">
    <w:nsid w:val="2DAE360E"/>
    <w:multiLevelType w:val="hybridMultilevel"/>
    <w:tmpl w:val="E11C82A2"/>
    <w:lvl w:ilvl="0" w:tplc="E3105DDA">
      <w:start w:val="1"/>
      <w:numFmt w:val="decimal"/>
      <w:lvlText w:val="%1."/>
      <w:lvlJc w:val="left"/>
      <w:pPr>
        <w:ind w:left="928"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2E1F29F9"/>
    <w:multiLevelType w:val="hybridMultilevel"/>
    <w:tmpl w:val="D498477A"/>
    <w:lvl w:ilvl="0" w:tplc="673A9F38">
      <w:numFmt w:val="bullet"/>
      <w:lvlText w:val="-"/>
      <w:lvlJc w:val="left"/>
      <w:pPr>
        <w:ind w:left="107" w:hanging="128"/>
      </w:pPr>
      <w:rPr>
        <w:rFonts w:ascii="Times New Roman" w:eastAsia="Times New Roman" w:hAnsi="Times New Roman" w:cs="Times New Roman" w:hint="default"/>
        <w:w w:val="100"/>
        <w:sz w:val="22"/>
        <w:szCs w:val="22"/>
        <w:lang w:val="ru-RU" w:eastAsia="en-US" w:bidi="ar-SA"/>
      </w:rPr>
    </w:lvl>
    <w:lvl w:ilvl="1" w:tplc="C3AAC40A">
      <w:numFmt w:val="bullet"/>
      <w:lvlText w:val="•"/>
      <w:lvlJc w:val="left"/>
      <w:pPr>
        <w:ind w:left="468" w:hanging="128"/>
      </w:pPr>
      <w:rPr>
        <w:rFonts w:hint="default"/>
        <w:lang w:val="ru-RU" w:eastAsia="en-US" w:bidi="ar-SA"/>
      </w:rPr>
    </w:lvl>
    <w:lvl w:ilvl="2" w:tplc="44F0F7AC">
      <w:numFmt w:val="bullet"/>
      <w:lvlText w:val="•"/>
      <w:lvlJc w:val="left"/>
      <w:pPr>
        <w:ind w:left="837" w:hanging="128"/>
      </w:pPr>
      <w:rPr>
        <w:rFonts w:hint="default"/>
        <w:lang w:val="ru-RU" w:eastAsia="en-US" w:bidi="ar-SA"/>
      </w:rPr>
    </w:lvl>
    <w:lvl w:ilvl="3" w:tplc="27F8CD06">
      <w:numFmt w:val="bullet"/>
      <w:lvlText w:val="•"/>
      <w:lvlJc w:val="left"/>
      <w:pPr>
        <w:ind w:left="1205" w:hanging="128"/>
      </w:pPr>
      <w:rPr>
        <w:rFonts w:hint="default"/>
        <w:lang w:val="ru-RU" w:eastAsia="en-US" w:bidi="ar-SA"/>
      </w:rPr>
    </w:lvl>
    <w:lvl w:ilvl="4" w:tplc="E6EEBE4E">
      <w:numFmt w:val="bullet"/>
      <w:lvlText w:val="•"/>
      <w:lvlJc w:val="left"/>
      <w:pPr>
        <w:ind w:left="1574" w:hanging="128"/>
      </w:pPr>
      <w:rPr>
        <w:rFonts w:hint="default"/>
        <w:lang w:val="ru-RU" w:eastAsia="en-US" w:bidi="ar-SA"/>
      </w:rPr>
    </w:lvl>
    <w:lvl w:ilvl="5" w:tplc="64A464A2">
      <w:numFmt w:val="bullet"/>
      <w:lvlText w:val="•"/>
      <w:lvlJc w:val="left"/>
      <w:pPr>
        <w:ind w:left="1942" w:hanging="128"/>
      </w:pPr>
      <w:rPr>
        <w:rFonts w:hint="default"/>
        <w:lang w:val="ru-RU" w:eastAsia="en-US" w:bidi="ar-SA"/>
      </w:rPr>
    </w:lvl>
    <w:lvl w:ilvl="6" w:tplc="FF307A68">
      <w:numFmt w:val="bullet"/>
      <w:lvlText w:val="•"/>
      <w:lvlJc w:val="left"/>
      <w:pPr>
        <w:ind w:left="2311" w:hanging="128"/>
      </w:pPr>
      <w:rPr>
        <w:rFonts w:hint="default"/>
        <w:lang w:val="ru-RU" w:eastAsia="en-US" w:bidi="ar-SA"/>
      </w:rPr>
    </w:lvl>
    <w:lvl w:ilvl="7" w:tplc="769005BE">
      <w:numFmt w:val="bullet"/>
      <w:lvlText w:val="•"/>
      <w:lvlJc w:val="left"/>
      <w:pPr>
        <w:ind w:left="2679" w:hanging="128"/>
      </w:pPr>
      <w:rPr>
        <w:rFonts w:hint="default"/>
        <w:lang w:val="ru-RU" w:eastAsia="en-US" w:bidi="ar-SA"/>
      </w:rPr>
    </w:lvl>
    <w:lvl w:ilvl="8" w:tplc="B8EE1626">
      <w:numFmt w:val="bullet"/>
      <w:lvlText w:val="•"/>
      <w:lvlJc w:val="left"/>
      <w:pPr>
        <w:ind w:left="3048" w:hanging="128"/>
      </w:pPr>
      <w:rPr>
        <w:rFonts w:hint="default"/>
        <w:lang w:val="ru-RU" w:eastAsia="en-US" w:bidi="ar-SA"/>
      </w:rPr>
    </w:lvl>
  </w:abstractNum>
  <w:abstractNum w:abstractNumId="48">
    <w:nsid w:val="2E786D28"/>
    <w:multiLevelType w:val="hybridMultilevel"/>
    <w:tmpl w:val="E1F4F67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49">
    <w:nsid w:val="2F785955"/>
    <w:multiLevelType w:val="hybridMultilevel"/>
    <w:tmpl w:val="BC8A9546"/>
    <w:lvl w:ilvl="0" w:tplc="37BA470E">
      <w:numFmt w:val="bullet"/>
      <w:lvlText w:val=""/>
      <w:lvlJc w:val="left"/>
      <w:pPr>
        <w:ind w:left="822" w:hanging="360"/>
      </w:pPr>
      <w:rPr>
        <w:rFonts w:ascii="Symbol" w:eastAsia="Symbol" w:hAnsi="Symbol" w:cs="Symbol" w:hint="default"/>
        <w:b w:val="0"/>
        <w:bCs w:val="0"/>
        <w:i w:val="0"/>
        <w:iCs w:val="0"/>
        <w:spacing w:val="0"/>
        <w:w w:val="100"/>
        <w:sz w:val="24"/>
        <w:szCs w:val="24"/>
        <w:lang w:val="ru-RU" w:eastAsia="en-US" w:bidi="ar-SA"/>
      </w:rPr>
    </w:lvl>
    <w:lvl w:ilvl="1" w:tplc="7478B9B0">
      <w:numFmt w:val="bullet"/>
      <w:lvlText w:val="•"/>
      <w:lvlJc w:val="left"/>
      <w:pPr>
        <w:ind w:left="1694" w:hanging="360"/>
      </w:pPr>
      <w:rPr>
        <w:rFonts w:hint="default"/>
        <w:lang w:val="ru-RU" w:eastAsia="en-US" w:bidi="ar-SA"/>
      </w:rPr>
    </w:lvl>
    <w:lvl w:ilvl="2" w:tplc="2BD27752">
      <w:numFmt w:val="bullet"/>
      <w:lvlText w:val="•"/>
      <w:lvlJc w:val="left"/>
      <w:pPr>
        <w:ind w:left="2569" w:hanging="360"/>
      </w:pPr>
      <w:rPr>
        <w:rFonts w:hint="default"/>
        <w:lang w:val="ru-RU" w:eastAsia="en-US" w:bidi="ar-SA"/>
      </w:rPr>
    </w:lvl>
    <w:lvl w:ilvl="3" w:tplc="1DD27840">
      <w:numFmt w:val="bullet"/>
      <w:lvlText w:val="•"/>
      <w:lvlJc w:val="left"/>
      <w:pPr>
        <w:ind w:left="3443" w:hanging="360"/>
      </w:pPr>
      <w:rPr>
        <w:rFonts w:hint="default"/>
        <w:lang w:val="ru-RU" w:eastAsia="en-US" w:bidi="ar-SA"/>
      </w:rPr>
    </w:lvl>
    <w:lvl w:ilvl="4" w:tplc="A87AFA9E">
      <w:numFmt w:val="bullet"/>
      <w:lvlText w:val="•"/>
      <w:lvlJc w:val="left"/>
      <w:pPr>
        <w:ind w:left="4318" w:hanging="360"/>
      </w:pPr>
      <w:rPr>
        <w:rFonts w:hint="default"/>
        <w:lang w:val="ru-RU" w:eastAsia="en-US" w:bidi="ar-SA"/>
      </w:rPr>
    </w:lvl>
    <w:lvl w:ilvl="5" w:tplc="0200196C">
      <w:numFmt w:val="bullet"/>
      <w:lvlText w:val="•"/>
      <w:lvlJc w:val="left"/>
      <w:pPr>
        <w:ind w:left="5193" w:hanging="360"/>
      </w:pPr>
      <w:rPr>
        <w:rFonts w:hint="default"/>
        <w:lang w:val="ru-RU" w:eastAsia="en-US" w:bidi="ar-SA"/>
      </w:rPr>
    </w:lvl>
    <w:lvl w:ilvl="6" w:tplc="8C8C796E">
      <w:numFmt w:val="bullet"/>
      <w:lvlText w:val="•"/>
      <w:lvlJc w:val="left"/>
      <w:pPr>
        <w:ind w:left="6067" w:hanging="360"/>
      </w:pPr>
      <w:rPr>
        <w:rFonts w:hint="default"/>
        <w:lang w:val="ru-RU" w:eastAsia="en-US" w:bidi="ar-SA"/>
      </w:rPr>
    </w:lvl>
    <w:lvl w:ilvl="7" w:tplc="D112233C">
      <w:numFmt w:val="bullet"/>
      <w:lvlText w:val="•"/>
      <w:lvlJc w:val="left"/>
      <w:pPr>
        <w:ind w:left="6942" w:hanging="360"/>
      </w:pPr>
      <w:rPr>
        <w:rFonts w:hint="default"/>
        <w:lang w:val="ru-RU" w:eastAsia="en-US" w:bidi="ar-SA"/>
      </w:rPr>
    </w:lvl>
    <w:lvl w:ilvl="8" w:tplc="3CA2A424">
      <w:numFmt w:val="bullet"/>
      <w:lvlText w:val="•"/>
      <w:lvlJc w:val="left"/>
      <w:pPr>
        <w:ind w:left="7817" w:hanging="360"/>
      </w:pPr>
      <w:rPr>
        <w:rFonts w:hint="default"/>
        <w:lang w:val="ru-RU" w:eastAsia="en-US" w:bidi="ar-SA"/>
      </w:rPr>
    </w:lvl>
  </w:abstractNum>
  <w:abstractNum w:abstractNumId="50">
    <w:nsid w:val="30695682"/>
    <w:multiLevelType w:val="hybridMultilevel"/>
    <w:tmpl w:val="EF28675E"/>
    <w:lvl w:ilvl="0" w:tplc="FB7C755E">
      <w:start w:val="1"/>
      <w:numFmt w:val="decimal"/>
      <w:lvlText w:val="%1)"/>
      <w:lvlJc w:val="left"/>
      <w:pPr>
        <w:ind w:left="1230" w:hanging="260"/>
      </w:pPr>
      <w:rPr>
        <w:rFonts w:ascii="Times New Roman" w:eastAsia="Times New Roman" w:hAnsi="Times New Roman" w:cs="Times New Roman" w:hint="default"/>
        <w:w w:val="99"/>
        <w:sz w:val="24"/>
        <w:szCs w:val="24"/>
        <w:lang w:val="ru-RU" w:eastAsia="en-US" w:bidi="ar-SA"/>
      </w:rPr>
    </w:lvl>
    <w:lvl w:ilvl="1" w:tplc="19CE3300">
      <w:numFmt w:val="bullet"/>
      <w:lvlText w:val="•"/>
      <w:lvlJc w:val="left"/>
      <w:pPr>
        <w:ind w:left="2248" w:hanging="260"/>
      </w:pPr>
      <w:rPr>
        <w:rFonts w:hint="default"/>
        <w:lang w:val="ru-RU" w:eastAsia="en-US" w:bidi="ar-SA"/>
      </w:rPr>
    </w:lvl>
    <w:lvl w:ilvl="2" w:tplc="00AE4E26">
      <w:numFmt w:val="bullet"/>
      <w:lvlText w:val="•"/>
      <w:lvlJc w:val="left"/>
      <w:pPr>
        <w:ind w:left="3257" w:hanging="260"/>
      </w:pPr>
      <w:rPr>
        <w:rFonts w:hint="default"/>
        <w:lang w:val="ru-RU" w:eastAsia="en-US" w:bidi="ar-SA"/>
      </w:rPr>
    </w:lvl>
    <w:lvl w:ilvl="3" w:tplc="8288FBEC">
      <w:numFmt w:val="bullet"/>
      <w:lvlText w:val="•"/>
      <w:lvlJc w:val="left"/>
      <w:pPr>
        <w:ind w:left="4265" w:hanging="260"/>
      </w:pPr>
      <w:rPr>
        <w:rFonts w:hint="default"/>
        <w:lang w:val="ru-RU" w:eastAsia="en-US" w:bidi="ar-SA"/>
      </w:rPr>
    </w:lvl>
    <w:lvl w:ilvl="4" w:tplc="3B6E752C">
      <w:numFmt w:val="bullet"/>
      <w:lvlText w:val="•"/>
      <w:lvlJc w:val="left"/>
      <w:pPr>
        <w:ind w:left="5274" w:hanging="260"/>
      </w:pPr>
      <w:rPr>
        <w:rFonts w:hint="default"/>
        <w:lang w:val="ru-RU" w:eastAsia="en-US" w:bidi="ar-SA"/>
      </w:rPr>
    </w:lvl>
    <w:lvl w:ilvl="5" w:tplc="9C5CFCC0">
      <w:numFmt w:val="bullet"/>
      <w:lvlText w:val="•"/>
      <w:lvlJc w:val="left"/>
      <w:pPr>
        <w:ind w:left="6283" w:hanging="260"/>
      </w:pPr>
      <w:rPr>
        <w:rFonts w:hint="default"/>
        <w:lang w:val="ru-RU" w:eastAsia="en-US" w:bidi="ar-SA"/>
      </w:rPr>
    </w:lvl>
    <w:lvl w:ilvl="6" w:tplc="1514EA82">
      <w:numFmt w:val="bullet"/>
      <w:lvlText w:val="•"/>
      <w:lvlJc w:val="left"/>
      <w:pPr>
        <w:ind w:left="7291" w:hanging="260"/>
      </w:pPr>
      <w:rPr>
        <w:rFonts w:hint="default"/>
        <w:lang w:val="ru-RU" w:eastAsia="en-US" w:bidi="ar-SA"/>
      </w:rPr>
    </w:lvl>
    <w:lvl w:ilvl="7" w:tplc="FD94D8FC">
      <w:numFmt w:val="bullet"/>
      <w:lvlText w:val="•"/>
      <w:lvlJc w:val="left"/>
      <w:pPr>
        <w:ind w:left="8300" w:hanging="260"/>
      </w:pPr>
      <w:rPr>
        <w:rFonts w:hint="default"/>
        <w:lang w:val="ru-RU" w:eastAsia="en-US" w:bidi="ar-SA"/>
      </w:rPr>
    </w:lvl>
    <w:lvl w:ilvl="8" w:tplc="F61EA54E">
      <w:numFmt w:val="bullet"/>
      <w:lvlText w:val="•"/>
      <w:lvlJc w:val="left"/>
      <w:pPr>
        <w:ind w:left="9309" w:hanging="260"/>
      </w:pPr>
      <w:rPr>
        <w:rFonts w:hint="default"/>
        <w:lang w:val="ru-RU" w:eastAsia="en-US" w:bidi="ar-SA"/>
      </w:rPr>
    </w:lvl>
  </w:abstractNum>
  <w:abstractNum w:abstractNumId="51">
    <w:nsid w:val="308E7B79"/>
    <w:multiLevelType w:val="hybridMultilevel"/>
    <w:tmpl w:val="2438F8BE"/>
    <w:lvl w:ilvl="0" w:tplc="2D6CD8E2">
      <w:numFmt w:val="bullet"/>
      <w:lvlText w:val="-"/>
      <w:lvlJc w:val="left"/>
      <w:pPr>
        <w:ind w:left="232" w:hanging="128"/>
      </w:pPr>
      <w:rPr>
        <w:rFonts w:ascii="Times New Roman" w:eastAsia="Times New Roman" w:hAnsi="Times New Roman" w:cs="Times New Roman" w:hint="default"/>
        <w:w w:val="100"/>
        <w:sz w:val="22"/>
        <w:szCs w:val="22"/>
        <w:lang w:val="ru-RU" w:eastAsia="en-US" w:bidi="ar-SA"/>
      </w:rPr>
    </w:lvl>
    <w:lvl w:ilvl="1" w:tplc="0F3A926C">
      <w:numFmt w:val="bullet"/>
      <w:lvlText w:val="•"/>
      <w:lvlJc w:val="left"/>
      <w:pPr>
        <w:ind w:left="612" w:hanging="128"/>
      </w:pPr>
      <w:rPr>
        <w:rFonts w:hint="default"/>
        <w:lang w:val="ru-RU" w:eastAsia="en-US" w:bidi="ar-SA"/>
      </w:rPr>
    </w:lvl>
    <w:lvl w:ilvl="2" w:tplc="D37CF412">
      <w:numFmt w:val="bullet"/>
      <w:lvlText w:val="•"/>
      <w:lvlJc w:val="left"/>
      <w:pPr>
        <w:ind w:left="984" w:hanging="128"/>
      </w:pPr>
      <w:rPr>
        <w:rFonts w:hint="default"/>
        <w:lang w:val="ru-RU" w:eastAsia="en-US" w:bidi="ar-SA"/>
      </w:rPr>
    </w:lvl>
    <w:lvl w:ilvl="3" w:tplc="EEEC7162">
      <w:numFmt w:val="bullet"/>
      <w:lvlText w:val="•"/>
      <w:lvlJc w:val="left"/>
      <w:pPr>
        <w:ind w:left="1356" w:hanging="128"/>
      </w:pPr>
      <w:rPr>
        <w:rFonts w:hint="default"/>
        <w:lang w:val="ru-RU" w:eastAsia="en-US" w:bidi="ar-SA"/>
      </w:rPr>
    </w:lvl>
    <w:lvl w:ilvl="4" w:tplc="49F6B01E">
      <w:numFmt w:val="bullet"/>
      <w:lvlText w:val="•"/>
      <w:lvlJc w:val="left"/>
      <w:pPr>
        <w:ind w:left="1728" w:hanging="128"/>
      </w:pPr>
      <w:rPr>
        <w:rFonts w:hint="default"/>
        <w:lang w:val="ru-RU" w:eastAsia="en-US" w:bidi="ar-SA"/>
      </w:rPr>
    </w:lvl>
    <w:lvl w:ilvl="5" w:tplc="ED0A4410">
      <w:numFmt w:val="bullet"/>
      <w:lvlText w:val="•"/>
      <w:lvlJc w:val="left"/>
      <w:pPr>
        <w:ind w:left="2100" w:hanging="128"/>
      </w:pPr>
      <w:rPr>
        <w:rFonts w:hint="default"/>
        <w:lang w:val="ru-RU" w:eastAsia="en-US" w:bidi="ar-SA"/>
      </w:rPr>
    </w:lvl>
    <w:lvl w:ilvl="6" w:tplc="8EDE6324">
      <w:numFmt w:val="bullet"/>
      <w:lvlText w:val="•"/>
      <w:lvlJc w:val="left"/>
      <w:pPr>
        <w:ind w:left="2472" w:hanging="128"/>
      </w:pPr>
      <w:rPr>
        <w:rFonts w:hint="default"/>
        <w:lang w:val="ru-RU" w:eastAsia="en-US" w:bidi="ar-SA"/>
      </w:rPr>
    </w:lvl>
    <w:lvl w:ilvl="7" w:tplc="C70A834E">
      <w:numFmt w:val="bullet"/>
      <w:lvlText w:val="•"/>
      <w:lvlJc w:val="left"/>
      <w:pPr>
        <w:ind w:left="2844" w:hanging="128"/>
      </w:pPr>
      <w:rPr>
        <w:rFonts w:hint="default"/>
        <w:lang w:val="ru-RU" w:eastAsia="en-US" w:bidi="ar-SA"/>
      </w:rPr>
    </w:lvl>
    <w:lvl w:ilvl="8" w:tplc="E454F608">
      <w:numFmt w:val="bullet"/>
      <w:lvlText w:val="•"/>
      <w:lvlJc w:val="left"/>
      <w:pPr>
        <w:ind w:left="3216" w:hanging="128"/>
      </w:pPr>
      <w:rPr>
        <w:rFonts w:hint="default"/>
        <w:lang w:val="ru-RU" w:eastAsia="en-US" w:bidi="ar-SA"/>
      </w:rPr>
    </w:lvl>
  </w:abstractNum>
  <w:abstractNum w:abstractNumId="52">
    <w:nsid w:val="31B35DED"/>
    <w:multiLevelType w:val="hybridMultilevel"/>
    <w:tmpl w:val="736A0DF4"/>
    <w:lvl w:ilvl="0" w:tplc="A7C227B6">
      <w:start w:val="1"/>
      <w:numFmt w:val="bullet"/>
      <w:lvlText w:val=""/>
      <w:lvlJc w:val="left"/>
      <w:pPr>
        <w:tabs>
          <w:tab w:val="num" w:pos="360"/>
        </w:tabs>
        <w:ind w:left="360" w:hanging="360"/>
      </w:pPr>
      <w:rPr>
        <w:rFonts w:ascii="Symbol" w:hAnsi="Symbol" w:hint="default"/>
        <w:color w:val="auto"/>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3">
    <w:nsid w:val="32E7043D"/>
    <w:multiLevelType w:val="hybridMultilevel"/>
    <w:tmpl w:val="AC50F166"/>
    <w:lvl w:ilvl="0" w:tplc="8856B780">
      <w:numFmt w:val="bullet"/>
      <w:lvlText w:val="-"/>
      <w:lvlJc w:val="left"/>
      <w:pPr>
        <w:ind w:left="111" w:hanging="128"/>
      </w:pPr>
      <w:rPr>
        <w:rFonts w:ascii="Times New Roman" w:eastAsia="Times New Roman" w:hAnsi="Times New Roman" w:cs="Times New Roman" w:hint="default"/>
        <w:w w:val="100"/>
        <w:sz w:val="22"/>
        <w:szCs w:val="22"/>
        <w:lang w:val="ru-RU" w:eastAsia="en-US" w:bidi="ar-SA"/>
      </w:rPr>
    </w:lvl>
    <w:lvl w:ilvl="1" w:tplc="61F67D06">
      <w:numFmt w:val="bullet"/>
      <w:lvlText w:val="•"/>
      <w:lvlJc w:val="left"/>
      <w:pPr>
        <w:ind w:left="419" w:hanging="128"/>
      </w:pPr>
      <w:rPr>
        <w:rFonts w:hint="default"/>
        <w:lang w:val="ru-RU" w:eastAsia="en-US" w:bidi="ar-SA"/>
      </w:rPr>
    </w:lvl>
    <w:lvl w:ilvl="2" w:tplc="C0F04702">
      <w:numFmt w:val="bullet"/>
      <w:lvlText w:val="•"/>
      <w:lvlJc w:val="left"/>
      <w:pPr>
        <w:ind w:left="718" w:hanging="128"/>
      </w:pPr>
      <w:rPr>
        <w:rFonts w:hint="default"/>
        <w:lang w:val="ru-RU" w:eastAsia="en-US" w:bidi="ar-SA"/>
      </w:rPr>
    </w:lvl>
    <w:lvl w:ilvl="3" w:tplc="88D845D6">
      <w:numFmt w:val="bullet"/>
      <w:lvlText w:val="•"/>
      <w:lvlJc w:val="left"/>
      <w:pPr>
        <w:ind w:left="1017" w:hanging="128"/>
      </w:pPr>
      <w:rPr>
        <w:rFonts w:hint="default"/>
        <w:lang w:val="ru-RU" w:eastAsia="en-US" w:bidi="ar-SA"/>
      </w:rPr>
    </w:lvl>
    <w:lvl w:ilvl="4" w:tplc="7924F03C">
      <w:numFmt w:val="bullet"/>
      <w:lvlText w:val="•"/>
      <w:lvlJc w:val="left"/>
      <w:pPr>
        <w:ind w:left="1316" w:hanging="128"/>
      </w:pPr>
      <w:rPr>
        <w:rFonts w:hint="default"/>
        <w:lang w:val="ru-RU" w:eastAsia="en-US" w:bidi="ar-SA"/>
      </w:rPr>
    </w:lvl>
    <w:lvl w:ilvl="5" w:tplc="DBC0EEE8">
      <w:numFmt w:val="bullet"/>
      <w:lvlText w:val="•"/>
      <w:lvlJc w:val="left"/>
      <w:pPr>
        <w:ind w:left="1615" w:hanging="128"/>
      </w:pPr>
      <w:rPr>
        <w:rFonts w:hint="default"/>
        <w:lang w:val="ru-RU" w:eastAsia="en-US" w:bidi="ar-SA"/>
      </w:rPr>
    </w:lvl>
    <w:lvl w:ilvl="6" w:tplc="BC989BEA">
      <w:numFmt w:val="bullet"/>
      <w:lvlText w:val="•"/>
      <w:lvlJc w:val="left"/>
      <w:pPr>
        <w:ind w:left="1914" w:hanging="128"/>
      </w:pPr>
      <w:rPr>
        <w:rFonts w:hint="default"/>
        <w:lang w:val="ru-RU" w:eastAsia="en-US" w:bidi="ar-SA"/>
      </w:rPr>
    </w:lvl>
    <w:lvl w:ilvl="7" w:tplc="EFECCFEE">
      <w:numFmt w:val="bullet"/>
      <w:lvlText w:val="•"/>
      <w:lvlJc w:val="left"/>
      <w:pPr>
        <w:ind w:left="2213" w:hanging="128"/>
      </w:pPr>
      <w:rPr>
        <w:rFonts w:hint="default"/>
        <w:lang w:val="ru-RU" w:eastAsia="en-US" w:bidi="ar-SA"/>
      </w:rPr>
    </w:lvl>
    <w:lvl w:ilvl="8" w:tplc="535A1A2C">
      <w:numFmt w:val="bullet"/>
      <w:lvlText w:val="•"/>
      <w:lvlJc w:val="left"/>
      <w:pPr>
        <w:ind w:left="2512" w:hanging="128"/>
      </w:pPr>
      <w:rPr>
        <w:rFonts w:hint="default"/>
        <w:lang w:val="ru-RU" w:eastAsia="en-US" w:bidi="ar-SA"/>
      </w:rPr>
    </w:lvl>
  </w:abstractNum>
  <w:abstractNum w:abstractNumId="54">
    <w:nsid w:val="3300378F"/>
    <w:multiLevelType w:val="hybridMultilevel"/>
    <w:tmpl w:val="35626122"/>
    <w:lvl w:ilvl="0" w:tplc="5156BBAE">
      <w:start w:val="1"/>
      <w:numFmt w:val="decimal"/>
      <w:lvlText w:val="%1."/>
      <w:lvlJc w:val="left"/>
      <w:pPr>
        <w:tabs>
          <w:tab w:val="num" w:pos="360"/>
        </w:tabs>
        <w:ind w:left="360" w:hanging="360"/>
      </w:pPr>
      <w:rPr>
        <w:b/>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34125874"/>
    <w:multiLevelType w:val="hybridMultilevel"/>
    <w:tmpl w:val="526A2D0A"/>
    <w:lvl w:ilvl="0" w:tplc="286C2EBE">
      <w:numFmt w:val="bullet"/>
      <w:lvlText w:val="-"/>
      <w:lvlJc w:val="left"/>
      <w:pPr>
        <w:ind w:left="237" w:hanging="131"/>
      </w:pPr>
      <w:rPr>
        <w:rFonts w:ascii="Times New Roman" w:eastAsia="Times New Roman" w:hAnsi="Times New Roman" w:cs="Times New Roman" w:hint="default"/>
        <w:i/>
        <w:iCs/>
        <w:w w:val="100"/>
        <w:sz w:val="22"/>
        <w:szCs w:val="22"/>
        <w:lang w:val="ru-RU" w:eastAsia="en-US" w:bidi="ar-SA"/>
      </w:rPr>
    </w:lvl>
    <w:lvl w:ilvl="1" w:tplc="90C41CCC">
      <w:numFmt w:val="bullet"/>
      <w:lvlText w:val="•"/>
      <w:lvlJc w:val="left"/>
      <w:pPr>
        <w:ind w:left="941" w:hanging="131"/>
      </w:pPr>
      <w:rPr>
        <w:rFonts w:hint="default"/>
        <w:lang w:val="ru-RU" w:eastAsia="en-US" w:bidi="ar-SA"/>
      </w:rPr>
    </w:lvl>
    <w:lvl w:ilvl="2" w:tplc="03EA7C04">
      <w:numFmt w:val="bullet"/>
      <w:lvlText w:val="•"/>
      <w:lvlJc w:val="left"/>
      <w:pPr>
        <w:ind w:left="1643" w:hanging="131"/>
      </w:pPr>
      <w:rPr>
        <w:rFonts w:hint="default"/>
        <w:lang w:val="ru-RU" w:eastAsia="en-US" w:bidi="ar-SA"/>
      </w:rPr>
    </w:lvl>
    <w:lvl w:ilvl="3" w:tplc="10726378">
      <w:numFmt w:val="bullet"/>
      <w:lvlText w:val="•"/>
      <w:lvlJc w:val="left"/>
      <w:pPr>
        <w:ind w:left="2345" w:hanging="131"/>
      </w:pPr>
      <w:rPr>
        <w:rFonts w:hint="default"/>
        <w:lang w:val="ru-RU" w:eastAsia="en-US" w:bidi="ar-SA"/>
      </w:rPr>
    </w:lvl>
    <w:lvl w:ilvl="4" w:tplc="6994C15A">
      <w:numFmt w:val="bullet"/>
      <w:lvlText w:val="•"/>
      <w:lvlJc w:val="left"/>
      <w:pPr>
        <w:ind w:left="3046" w:hanging="131"/>
      </w:pPr>
      <w:rPr>
        <w:rFonts w:hint="default"/>
        <w:lang w:val="ru-RU" w:eastAsia="en-US" w:bidi="ar-SA"/>
      </w:rPr>
    </w:lvl>
    <w:lvl w:ilvl="5" w:tplc="48B48CF2">
      <w:numFmt w:val="bullet"/>
      <w:lvlText w:val="•"/>
      <w:lvlJc w:val="left"/>
      <w:pPr>
        <w:ind w:left="3748" w:hanging="131"/>
      </w:pPr>
      <w:rPr>
        <w:rFonts w:hint="default"/>
        <w:lang w:val="ru-RU" w:eastAsia="en-US" w:bidi="ar-SA"/>
      </w:rPr>
    </w:lvl>
    <w:lvl w:ilvl="6" w:tplc="B858BBF2">
      <w:numFmt w:val="bullet"/>
      <w:lvlText w:val="•"/>
      <w:lvlJc w:val="left"/>
      <w:pPr>
        <w:ind w:left="4450" w:hanging="131"/>
      </w:pPr>
      <w:rPr>
        <w:rFonts w:hint="default"/>
        <w:lang w:val="ru-RU" w:eastAsia="en-US" w:bidi="ar-SA"/>
      </w:rPr>
    </w:lvl>
    <w:lvl w:ilvl="7" w:tplc="DE5271A4">
      <w:numFmt w:val="bullet"/>
      <w:lvlText w:val="•"/>
      <w:lvlJc w:val="left"/>
      <w:pPr>
        <w:ind w:left="5151" w:hanging="131"/>
      </w:pPr>
      <w:rPr>
        <w:rFonts w:hint="default"/>
        <w:lang w:val="ru-RU" w:eastAsia="en-US" w:bidi="ar-SA"/>
      </w:rPr>
    </w:lvl>
    <w:lvl w:ilvl="8" w:tplc="20A49F48">
      <w:numFmt w:val="bullet"/>
      <w:lvlText w:val="•"/>
      <w:lvlJc w:val="left"/>
      <w:pPr>
        <w:ind w:left="5853" w:hanging="131"/>
      </w:pPr>
      <w:rPr>
        <w:rFonts w:hint="default"/>
        <w:lang w:val="ru-RU" w:eastAsia="en-US" w:bidi="ar-SA"/>
      </w:rPr>
    </w:lvl>
  </w:abstractNum>
  <w:abstractNum w:abstractNumId="56">
    <w:nsid w:val="34916F6C"/>
    <w:multiLevelType w:val="hybridMultilevel"/>
    <w:tmpl w:val="A992EC14"/>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7">
    <w:nsid w:val="35B87F6F"/>
    <w:multiLevelType w:val="hybridMultilevel"/>
    <w:tmpl w:val="0E7647B8"/>
    <w:lvl w:ilvl="0" w:tplc="E374672C">
      <w:start w:val="1"/>
      <w:numFmt w:val="decimal"/>
      <w:lvlText w:val="%1."/>
      <w:lvlJc w:val="left"/>
      <w:pPr>
        <w:ind w:left="82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9D3A65C8">
      <w:numFmt w:val="bullet"/>
      <w:lvlText w:val="•"/>
      <w:lvlJc w:val="left"/>
      <w:pPr>
        <w:ind w:left="1694" w:hanging="360"/>
      </w:pPr>
      <w:rPr>
        <w:rFonts w:hint="default"/>
        <w:lang w:val="ru-RU" w:eastAsia="en-US" w:bidi="ar-SA"/>
      </w:rPr>
    </w:lvl>
    <w:lvl w:ilvl="2" w:tplc="25823836">
      <w:numFmt w:val="bullet"/>
      <w:lvlText w:val="•"/>
      <w:lvlJc w:val="left"/>
      <w:pPr>
        <w:ind w:left="2569" w:hanging="360"/>
      </w:pPr>
      <w:rPr>
        <w:rFonts w:hint="default"/>
        <w:lang w:val="ru-RU" w:eastAsia="en-US" w:bidi="ar-SA"/>
      </w:rPr>
    </w:lvl>
    <w:lvl w:ilvl="3" w:tplc="ED64C724">
      <w:numFmt w:val="bullet"/>
      <w:lvlText w:val="•"/>
      <w:lvlJc w:val="left"/>
      <w:pPr>
        <w:ind w:left="3443" w:hanging="360"/>
      </w:pPr>
      <w:rPr>
        <w:rFonts w:hint="default"/>
        <w:lang w:val="ru-RU" w:eastAsia="en-US" w:bidi="ar-SA"/>
      </w:rPr>
    </w:lvl>
    <w:lvl w:ilvl="4" w:tplc="2376E6A4">
      <w:numFmt w:val="bullet"/>
      <w:lvlText w:val="•"/>
      <w:lvlJc w:val="left"/>
      <w:pPr>
        <w:ind w:left="4318" w:hanging="360"/>
      </w:pPr>
      <w:rPr>
        <w:rFonts w:hint="default"/>
        <w:lang w:val="ru-RU" w:eastAsia="en-US" w:bidi="ar-SA"/>
      </w:rPr>
    </w:lvl>
    <w:lvl w:ilvl="5" w:tplc="B5B68E7A">
      <w:numFmt w:val="bullet"/>
      <w:lvlText w:val="•"/>
      <w:lvlJc w:val="left"/>
      <w:pPr>
        <w:ind w:left="5193" w:hanging="360"/>
      </w:pPr>
      <w:rPr>
        <w:rFonts w:hint="default"/>
        <w:lang w:val="ru-RU" w:eastAsia="en-US" w:bidi="ar-SA"/>
      </w:rPr>
    </w:lvl>
    <w:lvl w:ilvl="6" w:tplc="84148B14">
      <w:numFmt w:val="bullet"/>
      <w:lvlText w:val="•"/>
      <w:lvlJc w:val="left"/>
      <w:pPr>
        <w:ind w:left="6067" w:hanging="360"/>
      </w:pPr>
      <w:rPr>
        <w:rFonts w:hint="default"/>
        <w:lang w:val="ru-RU" w:eastAsia="en-US" w:bidi="ar-SA"/>
      </w:rPr>
    </w:lvl>
    <w:lvl w:ilvl="7" w:tplc="1D1036E2">
      <w:numFmt w:val="bullet"/>
      <w:lvlText w:val="•"/>
      <w:lvlJc w:val="left"/>
      <w:pPr>
        <w:ind w:left="6942" w:hanging="360"/>
      </w:pPr>
      <w:rPr>
        <w:rFonts w:hint="default"/>
        <w:lang w:val="ru-RU" w:eastAsia="en-US" w:bidi="ar-SA"/>
      </w:rPr>
    </w:lvl>
    <w:lvl w:ilvl="8" w:tplc="ED4C122A">
      <w:numFmt w:val="bullet"/>
      <w:lvlText w:val="•"/>
      <w:lvlJc w:val="left"/>
      <w:pPr>
        <w:ind w:left="7817" w:hanging="360"/>
      </w:pPr>
      <w:rPr>
        <w:rFonts w:hint="default"/>
        <w:lang w:val="ru-RU" w:eastAsia="en-US" w:bidi="ar-SA"/>
      </w:rPr>
    </w:lvl>
  </w:abstractNum>
  <w:abstractNum w:abstractNumId="58">
    <w:nsid w:val="36F232A0"/>
    <w:multiLevelType w:val="hybridMultilevel"/>
    <w:tmpl w:val="BE1812AC"/>
    <w:lvl w:ilvl="0" w:tplc="B2BEBC0C">
      <w:numFmt w:val="bullet"/>
      <w:lvlText w:val="•"/>
      <w:lvlJc w:val="left"/>
      <w:pPr>
        <w:ind w:left="105"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C648608A">
      <w:numFmt w:val="bullet"/>
      <w:lvlText w:val="•"/>
      <w:lvlJc w:val="left"/>
      <w:pPr>
        <w:ind w:left="711" w:hanging="144"/>
      </w:pPr>
      <w:rPr>
        <w:rFonts w:hint="default"/>
        <w:lang w:val="ru-RU" w:eastAsia="en-US" w:bidi="ar-SA"/>
      </w:rPr>
    </w:lvl>
    <w:lvl w:ilvl="2" w:tplc="FA12275E">
      <w:numFmt w:val="bullet"/>
      <w:lvlText w:val="•"/>
      <w:lvlJc w:val="left"/>
      <w:pPr>
        <w:ind w:left="1322" w:hanging="144"/>
      </w:pPr>
      <w:rPr>
        <w:rFonts w:hint="default"/>
        <w:lang w:val="ru-RU" w:eastAsia="en-US" w:bidi="ar-SA"/>
      </w:rPr>
    </w:lvl>
    <w:lvl w:ilvl="3" w:tplc="90D0FD56">
      <w:numFmt w:val="bullet"/>
      <w:lvlText w:val="•"/>
      <w:lvlJc w:val="left"/>
      <w:pPr>
        <w:ind w:left="1933" w:hanging="144"/>
      </w:pPr>
      <w:rPr>
        <w:rFonts w:hint="default"/>
        <w:lang w:val="ru-RU" w:eastAsia="en-US" w:bidi="ar-SA"/>
      </w:rPr>
    </w:lvl>
    <w:lvl w:ilvl="4" w:tplc="983A88B0">
      <w:numFmt w:val="bullet"/>
      <w:lvlText w:val="•"/>
      <w:lvlJc w:val="left"/>
      <w:pPr>
        <w:ind w:left="2544" w:hanging="144"/>
      </w:pPr>
      <w:rPr>
        <w:rFonts w:hint="default"/>
        <w:lang w:val="ru-RU" w:eastAsia="en-US" w:bidi="ar-SA"/>
      </w:rPr>
    </w:lvl>
    <w:lvl w:ilvl="5" w:tplc="5F6ADF14">
      <w:numFmt w:val="bullet"/>
      <w:lvlText w:val="•"/>
      <w:lvlJc w:val="left"/>
      <w:pPr>
        <w:ind w:left="3156" w:hanging="144"/>
      </w:pPr>
      <w:rPr>
        <w:rFonts w:hint="default"/>
        <w:lang w:val="ru-RU" w:eastAsia="en-US" w:bidi="ar-SA"/>
      </w:rPr>
    </w:lvl>
    <w:lvl w:ilvl="6" w:tplc="B80C50FC">
      <w:numFmt w:val="bullet"/>
      <w:lvlText w:val="•"/>
      <w:lvlJc w:val="left"/>
      <w:pPr>
        <w:ind w:left="3767" w:hanging="144"/>
      </w:pPr>
      <w:rPr>
        <w:rFonts w:hint="default"/>
        <w:lang w:val="ru-RU" w:eastAsia="en-US" w:bidi="ar-SA"/>
      </w:rPr>
    </w:lvl>
    <w:lvl w:ilvl="7" w:tplc="60643F6E">
      <w:numFmt w:val="bullet"/>
      <w:lvlText w:val="•"/>
      <w:lvlJc w:val="left"/>
      <w:pPr>
        <w:ind w:left="4378" w:hanging="144"/>
      </w:pPr>
      <w:rPr>
        <w:rFonts w:hint="default"/>
        <w:lang w:val="ru-RU" w:eastAsia="en-US" w:bidi="ar-SA"/>
      </w:rPr>
    </w:lvl>
    <w:lvl w:ilvl="8" w:tplc="BB620F9A">
      <w:numFmt w:val="bullet"/>
      <w:lvlText w:val="•"/>
      <w:lvlJc w:val="left"/>
      <w:pPr>
        <w:ind w:left="4989" w:hanging="144"/>
      </w:pPr>
      <w:rPr>
        <w:rFonts w:hint="default"/>
        <w:lang w:val="ru-RU" w:eastAsia="en-US" w:bidi="ar-SA"/>
      </w:rPr>
    </w:lvl>
  </w:abstractNum>
  <w:abstractNum w:abstractNumId="59">
    <w:nsid w:val="372D7F86"/>
    <w:multiLevelType w:val="hybridMultilevel"/>
    <w:tmpl w:val="24005F6C"/>
    <w:lvl w:ilvl="0" w:tplc="4D08B6E2">
      <w:numFmt w:val="bullet"/>
      <w:lvlText w:val="•"/>
      <w:lvlJc w:val="left"/>
      <w:pPr>
        <w:ind w:left="82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7CFC7638">
      <w:numFmt w:val="bullet"/>
      <w:lvlText w:val="•"/>
      <w:lvlJc w:val="left"/>
      <w:pPr>
        <w:ind w:left="1694" w:hanging="360"/>
      </w:pPr>
      <w:rPr>
        <w:rFonts w:hint="default"/>
        <w:lang w:val="ru-RU" w:eastAsia="en-US" w:bidi="ar-SA"/>
      </w:rPr>
    </w:lvl>
    <w:lvl w:ilvl="2" w:tplc="D6AC1104">
      <w:numFmt w:val="bullet"/>
      <w:lvlText w:val="•"/>
      <w:lvlJc w:val="left"/>
      <w:pPr>
        <w:ind w:left="2569" w:hanging="360"/>
      </w:pPr>
      <w:rPr>
        <w:rFonts w:hint="default"/>
        <w:lang w:val="ru-RU" w:eastAsia="en-US" w:bidi="ar-SA"/>
      </w:rPr>
    </w:lvl>
    <w:lvl w:ilvl="3" w:tplc="27D435BA">
      <w:numFmt w:val="bullet"/>
      <w:lvlText w:val="•"/>
      <w:lvlJc w:val="left"/>
      <w:pPr>
        <w:ind w:left="3443" w:hanging="360"/>
      </w:pPr>
      <w:rPr>
        <w:rFonts w:hint="default"/>
        <w:lang w:val="ru-RU" w:eastAsia="en-US" w:bidi="ar-SA"/>
      </w:rPr>
    </w:lvl>
    <w:lvl w:ilvl="4" w:tplc="8E2E0CE8">
      <w:numFmt w:val="bullet"/>
      <w:lvlText w:val="•"/>
      <w:lvlJc w:val="left"/>
      <w:pPr>
        <w:ind w:left="4318" w:hanging="360"/>
      </w:pPr>
      <w:rPr>
        <w:rFonts w:hint="default"/>
        <w:lang w:val="ru-RU" w:eastAsia="en-US" w:bidi="ar-SA"/>
      </w:rPr>
    </w:lvl>
    <w:lvl w:ilvl="5" w:tplc="97286F5E">
      <w:numFmt w:val="bullet"/>
      <w:lvlText w:val="•"/>
      <w:lvlJc w:val="left"/>
      <w:pPr>
        <w:ind w:left="5193" w:hanging="360"/>
      </w:pPr>
      <w:rPr>
        <w:rFonts w:hint="default"/>
        <w:lang w:val="ru-RU" w:eastAsia="en-US" w:bidi="ar-SA"/>
      </w:rPr>
    </w:lvl>
    <w:lvl w:ilvl="6" w:tplc="C43A7F9E">
      <w:numFmt w:val="bullet"/>
      <w:lvlText w:val="•"/>
      <w:lvlJc w:val="left"/>
      <w:pPr>
        <w:ind w:left="6067" w:hanging="360"/>
      </w:pPr>
      <w:rPr>
        <w:rFonts w:hint="default"/>
        <w:lang w:val="ru-RU" w:eastAsia="en-US" w:bidi="ar-SA"/>
      </w:rPr>
    </w:lvl>
    <w:lvl w:ilvl="7" w:tplc="63E4A5CE">
      <w:numFmt w:val="bullet"/>
      <w:lvlText w:val="•"/>
      <w:lvlJc w:val="left"/>
      <w:pPr>
        <w:ind w:left="6942" w:hanging="360"/>
      </w:pPr>
      <w:rPr>
        <w:rFonts w:hint="default"/>
        <w:lang w:val="ru-RU" w:eastAsia="en-US" w:bidi="ar-SA"/>
      </w:rPr>
    </w:lvl>
    <w:lvl w:ilvl="8" w:tplc="577C874A">
      <w:numFmt w:val="bullet"/>
      <w:lvlText w:val="•"/>
      <w:lvlJc w:val="left"/>
      <w:pPr>
        <w:ind w:left="7817" w:hanging="360"/>
      </w:pPr>
      <w:rPr>
        <w:rFonts w:hint="default"/>
        <w:lang w:val="ru-RU" w:eastAsia="en-US" w:bidi="ar-SA"/>
      </w:rPr>
    </w:lvl>
  </w:abstractNum>
  <w:abstractNum w:abstractNumId="60">
    <w:nsid w:val="39787777"/>
    <w:multiLevelType w:val="hybridMultilevel"/>
    <w:tmpl w:val="ADD8BECC"/>
    <w:lvl w:ilvl="0" w:tplc="51DE1F96">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2DCC5064">
      <w:numFmt w:val="bullet"/>
      <w:lvlText w:val="•"/>
      <w:lvlJc w:val="left"/>
      <w:pPr>
        <w:ind w:left="457" w:hanging="128"/>
      </w:pPr>
      <w:rPr>
        <w:rFonts w:hint="default"/>
        <w:lang w:val="ru-RU" w:eastAsia="en-US" w:bidi="ar-SA"/>
      </w:rPr>
    </w:lvl>
    <w:lvl w:ilvl="2" w:tplc="69A8E3C6">
      <w:numFmt w:val="bullet"/>
      <w:lvlText w:val="•"/>
      <w:lvlJc w:val="left"/>
      <w:pPr>
        <w:ind w:left="814" w:hanging="128"/>
      </w:pPr>
      <w:rPr>
        <w:rFonts w:hint="default"/>
        <w:lang w:val="ru-RU" w:eastAsia="en-US" w:bidi="ar-SA"/>
      </w:rPr>
    </w:lvl>
    <w:lvl w:ilvl="3" w:tplc="DBBC511A">
      <w:numFmt w:val="bullet"/>
      <w:lvlText w:val="•"/>
      <w:lvlJc w:val="left"/>
      <w:pPr>
        <w:ind w:left="1172" w:hanging="128"/>
      </w:pPr>
      <w:rPr>
        <w:rFonts w:hint="default"/>
        <w:lang w:val="ru-RU" w:eastAsia="en-US" w:bidi="ar-SA"/>
      </w:rPr>
    </w:lvl>
    <w:lvl w:ilvl="4" w:tplc="BD0277CC">
      <w:numFmt w:val="bullet"/>
      <w:lvlText w:val="•"/>
      <w:lvlJc w:val="left"/>
      <w:pPr>
        <w:ind w:left="1529" w:hanging="128"/>
      </w:pPr>
      <w:rPr>
        <w:rFonts w:hint="default"/>
        <w:lang w:val="ru-RU" w:eastAsia="en-US" w:bidi="ar-SA"/>
      </w:rPr>
    </w:lvl>
    <w:lvl w:ilvl="5" w:tplc="6A6ADAE0">
      <w:numFmt w:val="bullet"/>
      <w:lvlText w:val="•"/>
      <w:lvlJc w:val="left"/>
      <w:pPr>
        <w:ind w:left="1887" w:hanging="128"/>
      </w:pPr>
      <w:rPr>
        <w:rFonts w:hint="default"/>
        <w:lang w:val="ru-RU" w:eastAsia="en-US" w:bidi="ar-SA"/>
      </w:rPr>
    </w:lvl>
    <w:lvl w:ilvl="6" w:tplc="47A6167C">
      <w:numFmt w:val="bullet"/>
      <w:lvlText w:val="•"/>
      <w:lvlJc w:val="left"/>
      <w:pPr>
        <w:ind w:left="2244" w:hanging="128"/>
      </w:pPr>
      <w:rPr>
        <w:rFonts w:hint="default"/>
        <w:lang w:val="ru-RU" w:eastAsia="en-US" w:bidi="ar-SA"/>
      </w:rPr>
    </w:lvl>
    <w:lvl w:ilvl="7" w:tplc="D194C4C8">
      <w:numFmt w:val="bullet"/>
      <w:lvlText w:val="•"/>
      <w:lvlJc w:val="left"/>
      <w:pPr>
        <w:ind w:left="2601" w:hanging="128"/>
      </w:pPr>
      <w:rPr>
        <w:rFonts w:hint="default"/>
        <w:lang w:val="ru-RU" w:eastAsia="en-US" w:bidi="ar-SA"/>
      </w:rPr>
    </w:lvl>
    <w:lvl w:ilvl="8" w:tplc="9EB28F7E">
      <w:numFmt w:val="bullet"/>
      <w:lvlText w:val="•"/>
      <w:lvlJc w:val="left"/>
      <w:pPr>
        <w:ind w:left="2959" w:hanging="128"/>
      </w:pPr>
      <w:rPr>
        <w:rFonts w:hint="default"/>
        <w:lang w:val="ru-RU" w:eastAsia="en-US" w:bidi="ar-SA"/>
      </w:rPr>
    </w:lvl>
  </w:abstractNum>
  <w:abstractNum w:abstractNumId="61">
    <w:nsid w:val="3A532ECC"/>
    <w:multiLevelType w:val="hybridMultilevel"/>
    <w:tmpl w:val="2E20FC5C"/>
    <w:lvl w:ilvl="0" w:tplc="1CD45EC2">
      <w:numFmt w:val="bullet"/>
      <w:lvlText w:val=""/>
      <w:lvlJc w:val="left"/>
      <w:pPr>
        <w:ind w:left="468" w:hanging="361"/>
      </w:pPr>
      <w:rPr>
        <w:rFonts w:ascii="Symbol" w:eastAsia="Symbol" w:hAnsi="Symbol" w:cs="Symbol" w:hint="default"/>
        <w:w w:val="100"/>
        <w:sz w:val="22"/>
        <w:szCs w:val="22"/>
        <w:lang w:val="ru-RU" w:eastAsia="en-US" w:bidi="ar-SA"/>
      </w:rPr>
    </w:lvl>
    <w:lvl w:ilvl="1" w:tplc="910AC660">
      <w:numFmt w:val="bullet"/>
      <w:lvlText w:val="•"/>
      <w:lvlJc w:val="left"/>
      <w:pPr>
        <w:ind w:left="1139" w:hanging="361"/>
      </w:pPr>
      <w:rPr>
        <w:rFonts w:hint="default"/>
        <w:lang w:val="ru-RU" w:eastAsia="en-US" w:bidi="ar-SA"/>
      </w:rPr>
    </w:lvl>
    <w:lvl w:ilvl="2" w:tplc="041A9F2E">
      <w:numFmt w:val="bullet"/>
      <w:lvlText w:val="•"/>
      <w:lvlJc w:val="left"/>
      <w:pPr>
        <w:ind w:left="1819" w:hanging="361"/>
      </w:pPr>
      <w:rPr>
        <w:rFonts w:hint="default"/>
        <w:lang w:val="ru-RU" w:eastAsia="en-US" w:bidi="ar-SA"/>
      </w:rPr>
    </w:lvl>
    <w:lvl w:ilvl="3" w:tplc="31D4EEF2">
      <w:numFmt w:val="bullet"/>
      <w:lvlText w:val="•"/>
      <w:lvlJc w:val="left"/>
      <w:pPr>
        <w:ind w:left="2499" w:hanging="361"/>
      </w:pPr>
      <w:rPr>
        <w:rFonts w:hint="default"/>
        <w:lang w:val="ru-RU" w:eastAsia="en-US" w:bidi="ar-SA"/>
      </w:rPr>
    </w:lvl>
    <w:lvl w:ilvl="4" w:tplc="6ACEBF82">
      <w:numFmt w:val="bullet"/>
      <w:lvlText w:val="•"/>
      <w:lvlJc w:val="left"/>
      <w:pPr>
        <w:ind w:left="3178" w:hanging="361"/>
      </w:pPr>
      <w:rPr>
        <w:rFonts w:hint="default"/>
        <w:lang w:val="ru-RU" w:eastAsia="en-US" w:bidi="ar-SA"/>
      </w:rPr>
    </w:lvl>
    <w:lvl w:ilvl="5" w:tplc="72D84312">
      <w:numFmt w:val="bullet"/>
      <w:lvlText w:val="•"/>
      <w:lvlJc w:val="left"/>
      <w:pPr>
        <w:ind w:left="3858" w:hanging="361"/>
      </w:pPr>
      <w:rPr>
        <w:rFonts w:hint="default"/>
        <w:lang w:val="ru-RU" w:eastAsia="en-US" w:bidi="ar-SA"/>
      </w:rPr>
    </w:lvl>
    <w:lvl w:ilvl="6" w:tplc="94727D12">
      <w:numFmt w:val="bullet"/>
      <w:lvlText w:val="•"/>
      <w:lvlJc w:val="left"/>
      <w:pPr>
        <w:ind w:left="4538" w:hanging="361"/>
      </w:pPr>
      <w:rPr>
        <w:rFonts w:hint="default"/>
        <w:lang w:val="ru-RU" w:eastAsia="en-US" w:bidi="ar-SA"/>
      </w:rPr>
    </w:lvl>
    <w:lvl w:ilvl="7" w:tplc="B8C05346">
      <w:numFmt w:val="bullet"/>
      <w:lvlText w:val="•"/>
      <w:lvlJc w:val="left"/>
      <w:pPr>
        <w:ind w:left="5217" w:hanging="361"/>
      </w:pPr>
      <w:rPr>
        <w:rFonts w:hint="default"/>
        <w:lang w:val="ru-RU" w:eastAsia="en-US" w:bidi="ar-SA"/>
      </w:rPr>
    </w:lvl>
    <w:lvl w:ilvl="8" w:tplc="0F1A9DA0">
      <w:numFmt w:val="bullet"/>
      <w:lvlText w:val="•"/>
      <w:lvlJc w:val="left"/>
      <w:pPr>
        <w:ind w:left="5897" w:hanging="361"/>
      </w:pPr>
      <w:rPr>
        <w:rFonts w:hint="default"/>
        <w:lang w:val="ru-RU" w:eastAsia="en-US" w:bidi="ar-SA"/>
      </w:rPr>
    </w:lvl>
  </w:abstractNum>
  <w:abstractNum w:abstractNumId="62">
    <w:nsid w:val="3AFA43ED"/>
    <w:multiLevelType w:val="hybridMultilevel"/>
    <w:tmpl w:val="3656F512"/>
    <w:lvl w:ilvl="0" w:tplc="5A26EFA8">
      <w:numFmt w:val="bullet"/>
      <w:lvlText w:val="•"/>
      <w:lvlJc w:val="left"/>
      <w:pPr>
        <w:ind w:left="105" w:hanging="187"/>
      </w:pPr>
      <w:rPr>
        <w:rFonts w:ascii="Times New Roman" w:eastAsia="Times New Roman" w:hAnsi="Times New Roman" w:cs="Times New Roman" w:hint="default"/>
        <w:b w:val="0"/>
        <w:bCs w:val="0"/>
        <w:i w:val="0"/>
        <w:iCs w:val="0"/>
        <w:spacing w:val="0"/>
        <w:w w:val="100"/>
        <w:sz w:val="24"/>
        <w:szCs w:val="24"/>
        <w:lang w:val="ru-RU" w:eastAsia="en-US" w:bidi="ar-SA"/>
      </w:rPr>
    </w:lvl>
    <w:lvl w:ilvl="1" w:tplc="C602EBB2">
      <w:numFmt w:val="bullet"/>
      <w:lvlText w:val="•"/>
      <w:lvlJc w:val="left"/>
      <w:pPr>
        <w:ind w:left="711" w:hanging="187"/>
      </w:pPr>
      <w:rPr>
        <w:rFonts w:hint="default"/>
        <w:lang w:val="ru-RU" w:eastAsia="en-US" w:bidi="ar-SA"/>
      </w:rPr>
    </w:lvl>
    <w:lvl w:ilvl="2" w:tplc="A50AFF0C">
      <w:numFmt w:val="bullet"/>
      <w:lvlText w:val="•"/>
      <w:lvlJc w:val="left"/>
      <w:pPr>
        <w:ind w:left="1322" w:hanging="187"/>
      </w:pPr>
      <w:rPr>
        <w:rFonts w:hint="default"/>
        <w:lang w:val="ru-RU" w:eastAsia="en-US" w:bidi="ar-SA"/>
      </w:rPr>
    </w:lvl>
    <w:lvl w:ilvl="3" w:tplc="1AC8B980">
      <w:numFmt w:val="bullet"/>
      <w:lvlText w:val="•"/>
      <w:lvlJc w:val="left"/>
      <w:pPr>
        <w:ind w:left="1933" w:hanging="187"/>
      </w:pPr>
      <w:rPr>
        <w:rFonts w:hint="default"/>
        <w:lang w:val="ru-RU" w:eastAsia="en-US" w:bidi="ar-SA"/>
      </w:rPr>
    </w:lvl>
    <w:lvl w:ilvl="4" w:tplc="05C82270">
      <w:numFmt w:val="bullet"/>
      <w:lvlText w:val="•"/>
      <w:lvlJc w:val="left"/>
      <w:pPr>
        <w:ind w:left="2544" w:hanging="187"/>
      </w:pPr>
      <w:rPr>
        <w:rFonts w:hint="default"/>
        <w:lang w:val="ru-RU" w:eastAsia="en-US" w:bidi="ar-SA"/>
      </w:rPr>
    </w:lvl>
    <w:lvl w:ilvl="5" w:tplc="AD36882E">
      <w:numFmt w:val="bullet"/>
      <w:lvlText w:val="•"/>
      <w:lvlJc w:val="left"/>
      <w:pPr>
        <w:ind w:left="3156" w:hanging="187"/>
      </w:pPr>
      <w:rPr>
        <w:rFonts w:hint="default"/>
        <w:lang w:val="ru-RU" w:eastAsia="en-US" w:bidi="ar-SA"/>
      </w:rPr>
    </w:lvl>
    <w:lvl w:ilvl="6" w:tplc="E4FE7952">
      <w:numFmt w:val="bullet"/>
      <w:lvlText w:val="•"/>
      <w:lvlJc w:val="left"/>
      <w:pPr>
        <w:ind w:left="3767" w:hanging="187"/>
      </w:pPr>
      <w:rPr>
        <w:rFonts w:hint="default"/>
        <w:lang w:val="ru-RU" w:eastAsia="en-US" w:bidi="ar-SA"/>
      </w:rPr>
    </w:lvl>
    <w:lvl w:ilvl="7" w:tplc="A6488FE6">
      <w:numFmt w:val="bullet"/>
      <w:lvlText w:val="•"/>
      <w:lvlJc w:val="left"/>
      <w:pPr>
        <w:ind w:left="4378" w:hanging="187"/>
      </w:pPr>
      <w:rPr>
        <w:rFonts w:hint="default"/>
        <w:lang w:val="ru-RU" w:eastAsia="en-US" w:bidi="ar-SA"/>
      </w:rPr>
    </w:lvl>
    <w:lvl w:ilvl="8" w:tplc="E5383586">
      <w:numFmt w:val="bullet"/>
      <w:lvlText w:val="•"/>
      <w:lvlJc w:val="left"/>
      <w:pPr>
        <w:ind w:left="4989" w:hanging="187"/>
      </w:pPr>
      <w:rPr>
        <w:rFonts w:hint="default"/>
        <w:lang w:val="ru-RU" w:eastAsia="en-US" w:bidi="ar-SA"/>
      </w:rPr>
    </w:lvl>
  </w:abstractNum>
  <w:abstractNum w:abstractNumId="63">
    <w:nsid w:val="3CE00F58"/>
    <w:multiLevelType w:val="hybridMultilevel"/>
    <w:tmpl w:val="B8DA1F5A"/>
    <w:lvl w:ilvl="0" w:tplc="0C64C26A">
      <w:numFmt w:val="bullet"/>
      <w:lvlText w:val="-"/>
      <w:lvlJc w:val="left"/>
      <w:pPr>
        <w:ind w:left="107" w:hanging="291"/>
      </w:pPr>
      <w:rPr>
        <w:rFonts w:ascii="Times New Roman" w:eastAsia="Times New Roman" w:hAnsi="Times New Roman" w:cs="Times New Roman" w:hint="default"/>
        <w:b w:val="0"/>
        <w:bCs w:val="0"/>
        <w:i w:val="0"/>
        <w:iCs w:val="0"/>
        <w:spacing w:val="0"/>
        <w:w w:val="100"/>
        <w:sz w:val="24"/>
        <w:szCs w:val="24"/>
        <w:lang w:val="ru-RU" w:eastAsia="en-US" w:bidi="ar-SA"/>
      </w:rPr>
    </w:lvl>
    <w:lvl w:ilvl="1" w:tplc="18167A54">
      <w:numFmt w:val="bullet"/>
      <w:lvlText w:val="•"/>
      <w:lvlJc w:val="left"/>
      <w:pPr>
        <w:ind w:left="593" w:hanging="291"/>
      </w:pPr>
      <w:rPr>
        <w:rFonts w:hint="default"/>
        <w:lang w:val="ru-RU" w:eastAsia="en-US" w:bidi="ar-SA"/>
      </w:rPr>
    </w:lvl>
    <w:lvl w:ilvl="2" w:tplc="77D24730">
      <w:numFmt w:val="bullet"/>
      <w:lvlText w:val="•"/>
      <w:lvlJc w:val="left"/>
      <w:pPr>
        <w:ind w:left="1087" w:hanging="291"/>
      </w:pPr>
      <w:rPr>
        <w:rFonts w:hint="default"/>
        <w:lang w:val="ru-RU" w:eastAsia="en-US" w:bidi="ar-SA"/>
      </w:rPr>
    </w:lvl>
    <w:lvl w:ilvl="3" w:tplc="5614C11E">
      <w:numFmt w:val="bullet"/>
      <w:lvlText w:val="•"/>
      <w:lvlJc w:val="left"/>
      <w:pPr>
        <w:ind w:left="1581" w:hanging="291"/>
      </w:pPr>
      <w:rPr>
        <w:rFonts w:hint="default"/>
        <w:lang w:val="ru-RU" w:eastAsia="en-US" w:bidi="ar-SA"/>
      </w:rPr>
    </w:lvl>
    <w:lvl w:ilvl="4" w:tplc="402C237E">
      <w:numFmt w:val="bullet"/>
      <w:lvlText w:val="•"/>
      <w:lvlJc w:val="left"/>
      <w:pPr>
        <w:ind w:left="2075" w:hanging="291"/>
      </w:pPr>
      <w:rPr>
        <w:rFonts w:hint="default"/>
        <w:lang w:val="ru-RU" w:eastAsia="en-US" w:bidi="ar-SA"/>
      </w:rPr>
    </w:lvl>
    <w:lvl w:ilvl="5" w:tplc="1D26A0D6">
      <w:numFmt w:val="bullet"/>
      <w:lvlText w:val="•"/>
      <w:lvlJc w:val="left"/>
      <w:pPr>
        <w:ind w:left="2569" w:hanging="291"/>
      </w:pPr>
      <w:rPr>
        <w:rFonts w:hint="default"/>
        <w:lang w:val="ru-RU" w:eastAsia="en-US" w:bidi="ar-SA"/>
      </w:rPr>
    </w:lvl>
    <w:lvl w:ilvl="6" w:tplc="D4344D68">
      <w:numFmt w:val="bullet"/>
      <w:lvlText w:val="•"/>
      <w:lvlJc w:val="left"/>
      <w:pPr>
        <w:ind w:left="3063" w:hanging="291"/>
      </w:pPr>
      <w:rPr>
        <w:rFonts w:hint="default"/>
        <w:lang w:val="ru-RU" w:eastAsia="en-US" w:bidi="ar-SA"/>
      </w:rPr>
    </w:lvl>
    <w:lvl w:ilvl="7" w:tplc="028C0F68">
      <w:numFmt w:val="bullet"/>
      <w:lvlText w:val="•"/>
      <w:lvlJc w:val="left"/>
      <w:pPr>
        <w:ind w:left="3557" w:hanging="291"/>
      </w:pPr>
      <w:rPr>
        <w:rFonts w:hint="default"/>
        <w:lang w:val="ru-RU" w:eastAsia="en-US" w:bidi="ar-SA"/>
      </w:rPr>
    </w:lvl>
    <w:lvl w:ilvl="8" w:tplc="6FBE4E80">
      <w:numFmt w:val="bullet"/>
      <w:lvlText w:val="•"/>
      <w:lvlJc w:val="left"/>
      <w:pPr>
        <w:ind w:left="4051" w:hanging="291"/>
      </w:pPr>
      <w:rPr>
        <w:rFonts w:hint="default"/>
        <w:lang w:val="ru-RU" w:eastAsia="en-US" w:bidi="ar-SA"/>
      </w:rPr>
    </w:lvl>
  </w:abstractNum>
  <w:abstractNum w:abstractNumId="64">
    <w:nsid w:val="3DC86481"/>
    <w:multiLevelType w:val="singleLevel"/>
    <w:tmpl w:val="74DA3432"/>
    <w:lvl w:ilvl="0">
      <w:start w:val="1"/>
      <w:numFmt w:val="bullet"/>
      <w:lvlText w:val="-"/>
      <w:lvlJc w:val="left"/>
      <w:pPr>
        <w:tabs>
          <w:tab w:val="num" w:pos="360"/>
        </w:tabs>
        <w:ind w:left="360" w:hanging="360"/>
      </w:pPr>
      <w:rPr>
        <w:rFonts w:hint="default"/>
      </w:rPr>
    </w:lvl>
  </w:abstractNum>
  <w:abstractNum w:abstractNumId="65">
    <w:nsid w:val="3DFE0176"/>
    <w:multiLevelType w:val="hybridMultilevel"/>
    <w:tmpl w:val="072808B6"/>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6">
    <w:nsid w:val="40082701"/>
    <w:multiLevelType w:val="hybridMultilevel"/>
    <w:tmpl w:val="27A6984C"/>
    <w:lvl w:ilvl="0" w:tplc="4BCC2B62">
      <w:start w:val="1"/>
      <w:numFmt w:val="decimal"/>
      <w:lvlText w:val="%1)"/>
      <w:lvlJc w:val="left"/>
      <w:pPr>
        <w:ind w:left="102" w:hanging="310"/>
      </w:pPr>
      <w:rPr>
        <w:rFonts w:ascii="Times New Roman" w:eastAsia="Times New Roman" w:hAnsi="Times New Roman" w:cs="Times New Roman" w:hint="default"/>
        <w:b w:val="0"/>
        <w:bCs w:val="0"/>
        <w:i w:val="0"/>
        <w:iCs w:val="0"/>
        <w:spacing w:val="0"/>
        <w:w w:val="100"/>
        <w:sz w:val="24"/>
        <w:szCs w:val="24"/>
        <w:lang w:val="ru-RU" w:eastAsia="en-US" w:bidi="ar-SA"/>
      </w:rPr>
    </w:lvl>
    <w:lvl w:ilvl="1" w:tplc="CB4CCEF6">
      <w:numFmt w:val="bullet"/>
      <w:lvlText w:val="•"/>
      <w:lvlJc w:val="left"/>
      <w:pPr>
        <w:ind w:left="1046" w:hanging="310"/>
      </w:pPr>
      <w:rPr>
        <w:rFonts w:hint="default"/>
        <w:lang w:val="ru-RU" w:eastAsia="en-US" w:bidi="ar-SA"/>
      </w:rPr>
    </w:lvl>
    <w:lvl w:ilvl="2" w:tplc="2B5E3EE4">
      <w:numFmt w:val="bullet"/>
      <w:lvlText w:val="•"/>
      <w:lvlJc w:val="left"/>
      <w:pPr>
        <w:ind w:left="1993" w:hanging="310"/>
      </w:pPr>
      <w:rPr>
        <w:rFonts w:hint="default"/>
        <w:lang w:val="ru-RU" w:eastAsia="en-US" w:bidi="ar-SA"/>
      </w:rPr>
    </w:lvl>
    <w:lvl w:ilvl="3" w:tplc="1D76818C">
      <w:numFmt w:val="bullet"/>
      <w:lvlText w:val="•"/>
      <w:lvlJc w:val="left"/>
      <w:pPr>
        <w:ind w:left="2939" w:hanging="310"/>
      </w:pPr>
      <w:rPr>
        <w:rFonts w:hint="default"/>
        <w:lang w:val="ru-RU" w:eastAsia="en-US" w:bidi="ar-SA"/>
      </w:rPr>
    </w:lvl>
    <w:lvl w:ilvl="4" w:tplc="6BF06E72">
      <w:numFmt w:val="bullet"/>
      <w:lvlText w:val="•"/>
      <w:lvlJc w:val="left"/>
      <w:pPr>
        <w:ind w:left="3886" w:hanging="310"/>
      </w:pPr>
      <w:rPr>
        <w:rFonts w:hint="default"/>
        <w:lang w:val="ru-RU" w:eastAsia="en-US" w:bidi="ar-SA"/>
      </w:rPr>
    </w:lvl>
    <w:lvl w:ilvl="5" w:tplc="73ECA39E">
      <w:numFmt w:val="bullet"/>
      <w:lvlText w:val="•"/>
      <w:lvlJc w:val="left"/>
      <w:pPr>
        <w:ind w:left="4833" w:hanging="310"/>
      </w:pPr>
      <w:rPr>
        <w:rFonts w:hint="default"/>
        <w:lang w:val="ru-RU" w:eastAsia="en-US" w:bidi="ar-SA"/>
      </w:rPr>
    </w:lvl>
    <w:lvl w:ilvl="6" w:tplc="5C00C02C">
      <w:numFmt w:val="bullet"/>
      <w:lvlText w:val="•"/>
      <w:lvlJc w:val="left"/>
      <w:pPr>
        <w:ind w:left="5779" w:hanging="310"/>
      </w:pPr>
      <w:rPr>
        <w:rFonts w:hint="default"/>
        <w:lang w:val="ru-RU" w:eastAsia="en-US" w:bidi="ar-SA"/>
      </w:rPr>
    </w:lvl>
    <w:lvl w:ilvl="7" w:tplc="D6528B22">
      <w:numFmt w:val="bullet"/>
      <w:lvlText w:val="•"/>
      <w:lvlJc w:val="left"/>
      <w:pPr>
        <w:ind w:left="6726" w:hanging="310"/>
      </w:pPr>
      <w:rPr>
        <w:rFonts w:hint="default"/>
        <w:lang w:val="ru-RU" w:eastAsia="en-US" w:bidi="ar-SA"/>
      </w:rPr>
    </w:lvl>
    <w:lvl w:ilvl="8" w:tplc="0C8EF89E">
      <w:numFmt w:val="bullet"/>
      <w:lvlText w:val="•"/>
      <w:lvlJc w:val="left"/>
      <w:pPr>
        <w:ind w:left="7673" w:hanging="310"/>
      </w:pPr>
      <w:rPr>
        <w:rFonts w:hint="default"/>
        <w:lang w:val="ru-RU" w:eastAsia="en-US" w:bidi="ar-SA"/>
      </w:rPr>
    </w:lvl>
  </w:abstractNum>
  <w:abstractNum w:abstractNumId="67">
    <w:nsid w:val="416E61B7"/>
    <w:multiLevelType w:val="hybridMultilevel"/>
    <w:tmpl w:val="EC30A8D8"/>
    <w:lvl w:ilvl="0" w:tplc="011AC0EC">
      <w:numFmt w:val="bullet"/>
      <w:lvlText w:val=""/>
      <w:lvlJc w:val="left"/>
      <w:pPr>
        <w:ind w:left="468" w:hanging="361"/>
      </w:pPr>
      <w:rPr>
        <w:rFonts w:ascii="Symbol" w:eastAsia="Symbol" w:hAnsi="Symbol" w:cs="Symbol" w:hint="default"/>
        <w:w w:val="100"/>
        <w:sz w:val="22"/>
        <w:szCs w:val="22"/>
        <w:lang w:val="ru-RU" w:eastAsia="en-US" w:bidi="ar-SA"/>
      </w:rPr>
    </w:lvl>
    <w:lvl w:ilvl="1" w:tplc="D0A4D152">
      <w:numFmt w:val="bullet"/>
      <w:lvlText w:val="•"/>
      <w:lvlJc w:val="left"/>
      <w:pPr>
        <w:ind w:left="1139" w:hanging="361"/>
      </w:pPr>
      <w:rPr>
        <w:rFonts w:hint="default"/>
        <w:lang w:val="ru-RU" w:eastAsia="en-US" w:bidi="ar-SA"/>
      </w:rPr>
    </w:lvl>
    <w:lvl w:ilvl="2" w:tplc="EE9C970C">
      <w:numFmt w:val="bullet"/>
      <w:lvlText w:val="•"/>
      <w:lvlJc w:val="left"/>
      <w:pPr>
        <w:ind w:left="1819" w:hanging="361"/>
      </w:pPr>
      <w:rPr>
        <w:rFonts w:hint="default"/>
        <w:lang w:val="ru-RU" w:eastAsia="en-US" w:bidi="ar-SA"/>
      </w:rPr>
    </w:lvl>
    <w:lvl w:ilvl="3" w:tplc="133EA218">
      <w:numFmt w:val="bullet"/>
      <w:lvlText w:val="•"/>
      <w:lvlJc w:val="left"/>
      <w:pPr>
        <w:ind w:left="2499" w:hanging="361"/>
      </w:pPr>
      <w:rPr>
        <w:rFonts w:hint="default"/>
        <w:lang w:val="ru-RU" w:eastAsia="en-US" w:bidi="ar-SA"/>
      </w:rPr>
    </w:lvl>
    <w:lvl w:ilvl="4" w:tplc="E5DCE67A">
      <w:numFmt w:val="bullet"/>
      <w:lvlText w:val="•"/>
      <w:lvlJc w:val="left"/>
      <w:pPr>
        <w:ind w:left="3178" w:hanging="361"/>
      </w:pPr>
      <w:rPr>
        <w:rFonts w:hint="default"/>
        <w:lang w:val="ru-RU" w:eastAsia="en-US" w:bidi="ar-SA"/>
      </w:rPr>
    </w:lvl>
    <w:lvl w:ilvl="5" w:tplc="75162F5E">
      <w:numFmt w:val="bullet"/>
      <w:lvlText w:val="•"/>
      <w:lvlJc w:val="left"/>
      <w:pPr>
        <w:ind w:left="3858" w:hanging="361"/>
      </w:pPr>
      <w:rPr>
        <w:rFonts w:hint="default"/>
        <w:lang w:val="ru-RU" w:eastAsia="en-US" w:bidi="ar-SA"/>
      </w:rPr>
    </w:lvl>
    <w:lvl w:ilvl="6" w:tplc="A8BCA37E">
      <w:numFmt w:val="bullet"/>
      <w:lvlText w:val="•"/>
      <w:lvlJc w:val="left"/>
      <w:pPr>
        <w:ind w:left="4538" w:hanging="361"/>
      </w:pPr>
      <w:rPr>
        <w:rFonts w:hint="default"/>
        <w:lang w:val="ru-RU" w:eastAsia="en-US" w:bidi="ar-SA"/>
      </w:rPr>
    </w:lvl>
    <w:lvl w:ilvl="7" w:tplc="AE1C1C9A">
      <w:numFmt w:val="bullet"/>
      <w:lvlText w:val="•"/>
      <w:lvlJc w:val="left"/>
      <w:pPr>
        <w:ind w:left="5217" w:hanging="361"/>
      </w:pPr>
      <w:rPr>
        <w:rFonts w:hint="default"/>
        <w:lang w:val="ru-RU" w:eastAsia="en-US" w:bidi="ar-SA"/>
      </w:rPr>
    </w:lvl>
    <w:lvl w:ilvl="8" w:tplc="8A3A6E04">
      <w:numFmt w:val="bullet"/>
      <w:lvlText w:val="•"/>
      <w:lvlJc w:val="left"/>
      <w:pPr>
        <w:ind w:left="5897" w:hanging="361"/>
      </w:pPr>
      <w:rPr>
        <w:rFonts w:hint="default"/>
        <w:lang w:val="ru-RU" w:eastAsia="en-US" w:bidi="ar-SA"/>
      </w:rPr>
    </w:lvl>
  </w:abstractNum>
  <w:abstractNum w:abstractNumId="68">
    <w:nsid w:val="42307D83"/>
    <w:multiLevelType w:val="hybridMultilevel"/>
    <w:tmpl w:val="9C0E4BCC"/>
    <w:lvl w:ilvl="0" w:tplc="2C5C0B70">
      <w:start w:val="1"/>
      <w:numFmt w:val="decimal"/>
      <w:lvlText w:val="%1)"/>
      <w:lvlJc w:val="left"/>
      <w:pPr>
        <w:ind w:left="102" w:hanging="288"/>
      </w:pPr>
      <w:rPr>
        <w:rFonts w:ascii="Times New Roman" w:eastAsia="Times New Roman" w:hAnsi="Times New Roman" w:cs="Times New Roman" w:hint="default"/>
        <w:b w:val="0"/>
        <w:bCs w:val="0"/>
        <w:i w:val="0"/>
        <w:iCs w:val="0"/>
        <w:spacing w:val="0"/>
        <w:w w:val="100"/>
        <w:sz w:val="24"/>
        <w:szCs w:val="24"/>
        <w:lang w:val="ru-RU" w:eastAsia="en-US" w:bidi="ar-SA"/>
      </w:rPr>
    </w:lvl>
    <w:lvl w:ilvl="1" w:tplc="4C329CB6">
      <w:numFmt w:val="bullet"/>
      <w:lvlText w:val="•"/>
      <w:lvlJc w:val="left"/>
      <w:pPr>
        <w:ind w:left="1046" w:hanging="288"/>
      </w:pPr>
      <w:rPr>
        <w:rFonts w:hint="default"/>
        <w:lang w:val="ru-RU" w:eastAsia="en-US" w:bidi="ar-SA"/>
      </w:rPr>
    </w:lvl>
    <w:lvl w:ilvl="2" w:tplc="95DA517E">
      <w:numFmt w:val="bullet"/>
      <w:lvlText w:val="•"/>
      <w:lvlJc w:val="left"/>
      <w:pPr>
        <w:ind w:left="1993" w:hanging="288"/>
      </w:pPr>
      <w:rPr>
        <w:rFonts w:hint="default"/>
        <w:lang w:val="ru-RU" w:eastAsia="en-US" w:bidi="ar-SA"/>
      </w:rPr>
    </w:lvl>
    <w:lvl w:ilvl="3" w:tplc="E9AC0F5A">
      <w:numFmt w:val="bullet"/>
      <w:lvlText w:val="•"/>
      <w:lvlJc w:val="left"/>
      <w:pPr>
        <w:ind w:left="2939" w:hanging="288"/>
      </w:pPr>
      <w:rPr>
        <w:rFonts w:hint="default"/>
        <w:lang w:val="ru-RU" w:eastAsia="en-US" w:bidi="ar-SA"/>
      </w:rPr>
    </w:lvl>
    <w:lvl w:ilvl="4" w:tplc="4A64523E">
      <w:numFmt w:val="bullet"/>
      <w:lvlText w:val="•"/>
      <w:lvlJc w:val="left"/>
      <w:pPr>
        <w:ind w:left="3886" w:hanging="288"/>
      </w:pPr>
      <w:rPr>
        <w:rFonts w:hint="default"/>
        <w:lang w:val="ru-RU" w:eastAsia="en-US" w:bidi="ar-SA"/>
      </w:rPr>
    </w:lvl>
    <w:lvl w:ilvl="5" w:tplc="6A18AD42">
      <w:numFmt w:val="bullet"/>
      <w:lvlText w:val="•"/>
      <w:lvlJc w:val="left"/>
      <w:pPr>
        <w:ind w:left="4833" w:hanging="288"/>
      </w:pPr>
      <w:rPr>
        <w:rFonts w:hint="default"/>
        <w:lang w:val="ru-RU" w:eastAsia="en-US" w:bidi="ar-SA"/>
      </w:rPr>
    </w:lvl>
    <w:lvl w:ilvl="6" w:tplc="2AA432E8">
      <w:numFmt w:val="bullet"/>
      <w:lvlText w:val="•"/>
      <w:lvlJc w:val="left"/>
      <w:pPr>
        <w:ind w:left="5779" w:hanging="288"/>
      </w:pPr>
      <w:rPr>
        <w:rFonts w:hint="default"/>
        <w:lang w:val="ru-RU" w:eastAsia="en-US" w:bidi="ar-SA"/>
      </w:rPr>
    </w:lvl>
    <w:lvl w:ilvl="7" w:tplc="5A36509C">
      <w:numFmt w:val="bullet"/>
      <w:lvlText w:val="•"/>
      <w:lvlJc w:val="left"/>
      <w:pPr>
        <w:ind w:left="6726" w:hanging="288"/>
      </w:pPr>
      <w:rPr>
        <w:rFonts w:hint="default"/>
        <w:lang w:val="ru-RU" w:eastAsia="en-US" w:bidi="ar-SA"/>
      </w:rPr>
    </w:lvl>
    <w:lvl w:ilvl="8" w:tplc="DB5A9624">
      <w:numFmt w:val="bullet"/>
      <w:lvlText w:val="•"/>
      <w:lvlJc w:val="left"/>
      <w:pPr>
        <w:ind w:left="7673" w:hanging="288"/>
      </w:pPr>
      <w:rPr>
        <w:rFonts w:hint="default"/>
        <w:lang w:val="ru-RU" w:eastAsia="en-US" w:bidi="ar-SA"/>
      </w:rPr>
    </w:lvl>
  </w:abstractNum>
  <w:abstractNum w:abstractNumId="69">
    <w:nsid w:val="43206D26"/>
    <w:multiLevelType w:val="hybridMultilevel"/>
    <w:tmpl w:val="406842DC"/>
    <w:lvl w:ilvl="0" w:tplc="52E82994">
      <w:numFmt w:val="bullet"/>
      <w:lvlText w:val="•"/>
      <w:lvlJc w:val="left"/>
      <w:pPr>
        <w:ind w:left="105"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6D282BEC">
      <w:numFmt w:val="bullet"/>
      <w:lvlText w:val="•"/>
      <w:lvlJc w:val="left"/>
      <w:pPr>
        <w:ind w:left="711" w:hanging="144"/>
      </w:pPr>
      <w:rPr>
        <w:rFonts w:hint="default"/>
        <w:lang w:val="ru-RU" w:eastAsia="en-US" w:bidi="ar-SA"/>
      </w:rPr>
    </w:lvl>
    <w:lvl w:ilvl="2" w:tplc="88A4632C">
      <w:numFmt w:val="bullet"/>
      <w:lvlText w:val="•"/>
      <w:lvlJc w:val="left"/>
      <w:pPr>
        <w:ind w:left="1322" w:hanging="144"/>
      </w:pPr>
      <w:rPr>
        <w:rFonts w:hint="default"/>
        <w:lang w:val="ru-RU" w:eastAsia="en-US" w:bidi="ar-SA"/>
      </w:rPr>
    </w:lvl>
    <w:lvl w:ilvl="3" w:tplc="ECD08088">
      <w:numFmt w:val="bullet"/>
      <w:lvlText w:val="•"/>
      <w:lvlJc w:val="left"/>
      <w:pPr>
        <w:ind w:left="1933" w:hanging="144"/>
      </w:pPr>
      <w:rPr>
        <w:rFonts w:hint="default"/>
        <w:lang w:val="ru-RU" w:eastAsia="en-US" w:bidi="ar-SA"/>
      </w:rPr>
    </w:lvl>
    <w:lvl w:ilvl="4" w:tplc="6A2C8C22">
      <w:numFmt w:val="bullet"/>
      <w:lvlText w:val="•"/>
      <w:lvlJc w:val="left"/>
      <w:pPr>
        <w:ind w:left="2544" w:hanging="144"/>
      </w:pPr>
      <w:rPr>
        <w:rFonts w:hint="default"/>
        <w:lang w:val="ru-RU" w:eastAsia="en-US" w:bidi="ar-SA"/>
      </w:rPr>
    </w:lvl>
    <w:lvl w:ilvl="5" w:tplc="9DF400D0">
      <w:numFmt w:val="bullet"/>
      <w:lvlText w:val="•"/>
      <w:lvlJc w:val="left"/>
      <w:pPr>
        <w:ind w:left="3156" w:hanging="144"/>
      </w:pPr>
      <w:rPr>
        <w:rFonts w:hint="default"/>
        <w:lang w:val="ru-RU" w:eastAsia="en-US" w:bidi="ar-SA"/>
      </w:rPr>
    </w:lvl>
    <w:lvl w:ilvl="6" w:tplc="6CBA8C28">
      <w:numFmt w:val="bullet"/>
      <w:lvlText w:val="•"/>
      <w:lvlJc w:val="left"/>
      <w:pPr>
        <w:ind w:left="3767" w:hanging="144"/>
      </w:pPr>
      <w:rPr>
        <w:rFonts w:hint="default"/>
        <w:lang w:val="ru-RU" w:eastAsia="en-US" w:bidi="ar-SA"/>
      </w:rPr>
    </w:lvl>
    <w:lvl w:ilvl="7" w:tplc="4D12123E">
      <w:numFmt w:val="bullet"/>
      <w:lvlText w:val="•"/>
      <w:lvlJc w:val="left"/>
      <w:pPr>
        <w:ind w:left="4378" w:hanging="144"/>
      </w:pPr>
      <w:rPr>
        <w:rFonts w:hint="default"/>
        <w:lang w:val="ru-RU" w:eastAsia="en-US" w:bidi="ar-SA"/>
      </w:rPr>
    </w:lvl>
    <w:lvl w:ilvl="8" w:tplc="2EAA79D2">
      <w:numFmt w:val="bullet"/>
      <w:lvlText w:val="•"/>
      <w:lvlJc w:val="left"/>
      <w:pPr>
        <w:ind w:left="4989" w:hanging="144"/>
      </w:pPr>
      <w:rPr>
        <w:rFonts w:hint="default"/>
        <w:lang w:val="ru-RU" w:eastAsia="en-US" w:bidi="ar-SA"/>
      </w:rPr>
    </w:lvl>
  </w:abstractNum>
  <w:abstractNum w:abstractNumId="70">
    <w:nsid w:val="435F4695"/>
    <w:multiLevelType w:val="hybridMultilevel"/>
    <w:tmpl w:val="20CEF164"/>
    <w:lvl w:ilvl="0" w:tplc="0E2ABB04">
      <w:start w:val="1"/>
      <w:numFmt w:val="decimal"/>
      <w:lvlText w:val="%1)"/>
      <w:lvlJc w:val="left"/>
      <w:pPr>
        <w:ind w:left="102" w:hanging="365"/>
      </w:pPr>
      <w:rPr>
        <w:rFonts w:ascii="Times New Roman" w:eastAsia="Times New Roman" w:hAnsi="Times New Roman" w:cs="Times New Roman" w:hint="default"/>
        <w:b w:val="0"/>
        <w:bCs w:val="0"/>
        <w:i w:val="0"/>
        <w:iCs w:val="0"/>
        <w:spacing w:val="0"/>
        <w:w w:val="100"/>
        <w:sz w:val="24"/>
        <w:szCs w:val="24"/>
        <w:lang w:val="ru-RU" w:eastAsia="en-US" w:bidi="ar-SA"/>
      </w:rPr>
    </w:lvl>
    <w:lvl w:ilvl="1" w:tplc="4348B21E">
      <w:numFmt w:val="bullet"/>
      <w:lvlText w:val="•"/>
      <w:lvlJc w:val="left"/>
      <w:pPr>
        <w:ind w:left="1046" w:hanging="365"/>
      </w:pPr>
      <w:rPr>
        <w:rFonts w:hint="default"/>
        <w:lang w:val="ru-RU" w:eastAsia="en-US" w:bidi="ar-SA"/>
      </w:rPr>
    </w:lvl>
    <w:lvl w:ilvl="2" w:tplc="BF9E88C4">
      <w:numFmt w:val="bullet"/>
      <w:lvlText w:val="•"/>
      <w:lvlJc w:val="left"/>
      <w:pPr>
        <w:ind w:left="1993" w:hanging="365"/>
      </w:pPr>
      <w:rPr>
        <w:rFonts w:hint="default"/>
        <w:lang w:val="ru-RU" w:eastAsia="en-US" w:bidi="ar-SA"/>
      </w:rPr>
    </w:lvl>
    <w:lvl w:ilvl="3" w:tplc="52B0C3C0">
      <w:numFmt w:val="bullet"/>
      <w:lvlText w:val="•"/>
      <w:lvlJc w:val="left"/>
      <w:pPr>
        <w:ind w:left="2939" w:hanging="365"/>
      </w:pPr>
      <w:rPr>
        <w:rFonts w:hint="default"/>
        <w:lang w:val="ru-RU" w:eastAsia="en-US" w:bidi="ar-SA"/>
      </w:rPr>
    </w:lvl>
    <w:lvl w:ilvl="4" w:tplc="269E05E8">
      <w:numFmt w:val="bullet"/>
      <w:lvlText w:val="•"/>
      <w:lvlJc w:val="left"/>
      <w:pPr>
        <w:ind w:left="3886" w:hanging="365"/>
      </w:pPr>
      <w:rPr>
        <w:rFonts w:hint="default"/>
        <w:lang w:val="ru-RU" w:eastAsia="en-US" w:bidi="ar-SA"/>
      </w:rPr>
    </w:lvl>
    <w:lvl w:ilvl="5" w:tplc="EF3A12A2">
      <w:numFmt w:val="bullet"/>
      <w:lvlText w:val="•"/>
      <w:lvlJc w:val="left"/>
      <w:pPr>
        <w:ind w:left="4833" w:hanging="365"/>
      </w:pPr>
      <w:rPr>
        <w:rFonts w:hint="default"/>
        <w:lang w:val="ru-RU" w:eastAsia="en-US" w:bidi="ar-SA"/>
      </w:rPr>
    </w:lvl>
    <w:lvl w:ilvl="6" w:tplc="24367C88">
      <w:numFmt w:val="bullet"/>
      <w:lvlText w:val="•"/>
      <w:lvlJc w:val="left"/>
      <w:pPr>
        <w:ind w:left="5779" w:hanging="365"/>
      </w:pPr>
      <w:rPr>
        <w:rFonts w:hint="default"/>
        <w:lang w:val="ru-RU" w:eastAsia="en-US" w:bidi="ar-SA"/>
      </w:rPr>
    </w:lvl>
    <w:lvl w:ilvl="7" w:tplc="FC46BC32">
      <w:numFmt w:val="bullet"/>
      <w:lvlText w:val="•"/>
      <w:lvlJc w:val="left"/>
      <w:pPr>
        <w:ind w:left="6726" w:hanging="365"/>
      </w:pPr>
      <w:rPr>
        <w:rFonts w:hint="default"/>
        <w:lang w:val="ru-RU" w:eastAsia="en-US" w:bidi="ar-SA"/>
      </w:rPr>
    </w:lvl>
    <w:lvl w:ilvl="8" w:tplc="3D9C04DE">
      <w:numFmt w:val="bullet"/>
      <w:lvlText w:val="•"/>
      <w:lvlJc w:val="left"/>
      <w:pPr>
        <w:ind w:left="7673" w:hanging="365"/>
      </w:pPr>
      <w:rPr>
        <w:rFonts w:hint="default"/>
        <w:lang w:val="ru-RU" w:eastAsia="en-US" w:bidi="ar-SA"/>
      </w:rPr>
    </w:lvl>
  </w:abstractNum>
  <w:abstractNum w:abstractNumId="71">
    <w:nsid w:val="44F76871"/>
    <w:multiLevelType w:val="hybridMultilevel"/>
    <w:tmpl w:val="0BBED59A"/>
    <w:lvl w:ilvl="0" w:tplc="001CAB02">
      <w:start w:val="1"/>
      <w:numFmt w:val="decimal"/>
      <w:lvlText w:val="%1)"/>
      <w:lvlJc w:val="left"/>
      <w:pPr>
        <w:ind w:left="3117" w:hanging="360"/>
        <w:jc w:val="right"/>
      </w:pPr>
      <w:rPr>
        <w:rFonts w:ascii="Times New Roman" w:eastAsia="Times New Roman" w:hAnsi="Times New Roman" w:cs="Times New Roman" w:hint="default"/>
        <w:b/>
        <w:bCs/>
        <w:i w:val="0"/>
        <w:iCs w:val="0"/>
        <w:spacing w:val="0"/>
        <w:w w:val="100"/>
        <w:sz w:val="24"/>
        <w:szCs w:val="24"/>
        <w:lang w:val="ru-RU" w:eastAsia="en-US" w:bidi="ar-SA"/>
      </w:rPr>
    </w:lvl>
    <w:lvl w:ilvl="1" w:tplc="FFCA81FE">
      <w:numFmt w:val="bullet"/>
      <w:lvlText w:val="•"/>
      <w:lvlJc w:val="left"/>
      <w:pPr>
        <w:ind w:left="3764" w:hanging="360"/>
      </w:pPr>
      <w:rPr>
        <w:rFonts w:hint="default"/>
        <w:lang w:val="ru-RU" w:eastAsia="en-US" w:bidi="ar-SA"/>
      </w:rPr>
    </w:lvl>
    <w:lvl w:ilvl="2" w:tplc="5D723F0C">
      <w:numFmt w:val="bullet"/>
      <w:lvlText w:val="•"/>
      <w:lvlJc w:val="left"/>
      <w:pPr>
        <w:ind w:left="4409" w:hanging="360"/>
      </w:pPr>
      <w:rPr>
        <w:rFonts w:hint="default"/>
        <w:lang w:val="ru-RU" w:eastAsia="en-US" w:bidi="ar-SA"/>
      </w:rPr>
    </w:lvl>
    <w:lvl w:ilvl="3" w:tplc="38882CEE">
      <w:numFmt w:val="bullet"/>
      <w:lvlText w:val="•"/>
      <w:lvlJc w:val="left"/>
      <w:pPr>
        <w:ind w:left="5053" w:hanging="360"/>
      </w:pPr>
      <w:rPr>
        <w:rFonts w:hint="default"/>
        <w:lang w:val="ru-RU" w:eastAsia="en-US" w:bidi="ar-SA"/>
      </w:rPr>
    </w:lvl>
    <w:lvl w:ilvl="4" w:tplc="EDA8F530">
      <w:numFmt w:val="bullet"/>
      <w:lvlText w:val="•"/>
      <w:lvlJc w:val="left"/>
      <w:pPr>
        <w:ind w:left="5698" w:hanging="360"/>
      </w:pPr>
      <w:rPr>
        <w:rFonts w:hint="default"/>
        <w:lang w:val="ru-RU" w:eastAsia="en-US" w:bidi="ar-SA"/>
      </w:rPr>
    </w:lvl>
    <w:lvl w:ilvl="5" w:tplc="E806C9BC">
      <w:numFmt w:val="bullet"/>
      <w:lvlText w:val="•"/>
      <w:lvlJc w:val="left"/>
      <w:pPr>
        <w:ind w:left="6343" w:hanging="360"/>
      </w:pPr>
      <w:rPr>
        <w:rFonts w:hint="default"/>
        <w:lang w:val="ru-RU" w:eastAsia="en-US" w:bidi="ar-SA"/>
      </w:rPr>
    </w:lvl>
    <w:lvl w:ilvl="6" w:tplc="DD7A486E">
      <w:numFmt w:val="bullet"/>
      <w:lvlText w:val="•"/>
      <w:lvlJc w:val="left"/>
      <w:pPr>
        <w:ind w:left="6987" w:hanging="360"/>
      </w:pPr>
      <w:rPr>
        <w:rFonts w:hint="default"/>
        <w:lang w:val="ru-RU" w:eastAsia="en-US" w:bidi="ar-SA"/>
      </w:rPr>
    </w:lvl>
    <w:lvl w:ilvl="7" w:tplc="281E9310">
      <w:numFmt w:val="bullet"/>
      <w:lvlText w:val="•"/>
      <w:lvlJc w:val="left"/>
      <w:pPr>
        <w:ind w:left="7632" w:hanging="360"/>
      </w:pPr>
      <w:rPr>
        <w:rFonts w:hint="default"/>
        <w:lang w:val="ru-RU" w:eastAsia="en-US" w:bidi="ar-SA"/>
      </w:rPr>
    </w:lvl>
    <w:lvl w:ilvl="8" w:tplc="3D08D470">
      <w:numFmt w:val="bullet"/>
      <w:lvlText w:val="•"/>
      <w:lvlJc w:val="left"/>
      <w:pPr>
        <w:ind w:left="8277" w:hanging="360"/>
      </w:pPr>
      <w:rPr>
        <w:rFonts w:hint="default"/>
        <w:lang w:val="ru-RU" w:eastAsia="en-US" w:bidi="ar-SA"/>
      </w:rPr>
    </w:lvl>
  </w:abstractNum>
  <w:abstractNum w:abstractNumId="72">
    <w:nsid w:val="45673700"/>
    <w:multiLevelType w:val="hybridMultilevel"/>
    <w:tmpl w:val="5DD2DB7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73">
    <w:nsid w:val="46156727"/>
    <w:multiLevelType w:val="hybridMultilevel"/>
    <w:tmpl w:val="FF68BC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46917032"/>
    <w:multiLevelType w:val="multilevel"/>
    <w:tmpl w:val="77601A02"/>
    <w:lvl w:ilvl="0">
      <w:start w:val="2"/>
      <w:numFmt w:val="decimal"/>
      <w:lvlText w:val="%1."/>
      <w:lvlJc w:val="left"/>
      <w:pPr>
        <w:ind w:left="540" w:hanging="540"/>
      </w:pPr>
      <w:rPr>
        <w:rFonts w:hint="default"/>
        <w:b/>
      </w:rPr>
    </w:lvl>
    <w:lvl w:ilvl="1">
      <w:start w:val="1"/>
      <w:numFmt w:val="decimal"/>
      <w:lvlText w:val="%1.%2."/>
      <w:lvlJc w:val="left"/>
      <w:pPr>
        <w:ind w:left="540" w:hanging="540"/>
      </w:pPr>
      <w:rPr>
        <w:rFonts w:hint="default"/>
        <w:b/>
        <w:sz w:val="24"/>
      </w:rPr>
    </w:lvl>
    <w:lvl w:ilvl="2">
      <w:start w:val="5"/>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5">
    <w:nsid w:val="46C66F75"/>
    <w:multiLevelType w:val="hybridMultilevel"/>
    <w:tmpl w:val="75CA23DC"/>
    <w:lvl w:ilvl="0" w:tplc="19E81B6A">
      <w:start w:val="1"/>
      <w:numFmt w:val="decimal"/>
      <w:lvlText w:val="%1)"/>
      <w:lvlJc w:val="left"/>
      <w:pPr>
        <w:ind w:left="102" w:hanging="310"/>
      </w:pPr>
      <w:rPr>
        <w:rFonts w:ascii="Times New Roman" w:eastAsia="Times New Roman" w:hAnsi="Times New Roman" w:cs="Times New Roman" w:hint="default"/>
        <w:b w:val="0"/>
        <w:bCs w:val="0"/>
        <w:i w:val="0"/>
        <w:iCs w:val="0"/>
        <w:spacing w:val="0"/>
        <w:w w:val="100"/>
        <w:sz w:val="24"/>
        <w:szCs w:val="24"/>
        <w:lang w:val="ru-RU" w:eastAsia="en-US" w:bidi="ar-SA"/>
      </w:rPr>
    </w:lvl>
    <w:lvl w:ilvl="1" w:tplc="0A8269F4">
      <w:numFmt w:val="bullet"/>
      <w:lvlText w:val="•"/>
      <w:lvlJc w:val="left"/>
      <w:pPr>
        <w:ind w:left="1046" w:hanging="310"/>
      </w:pPr>
      <w:rPr>
        <w:rFonts w:hint="default"/>
        <w:lang w:val="ru-RU" w:eastAsia="en-US" w:bidi="ar-SA"/>
      </w:rPr>
    </w:lvl>
    <w:lvl w:ilvl="2" w:tplc="4866BDDC">
      <w:numFmt w:val="bullet"/>
      <w:lvlText w:val="•"/>
      <w:lvlJc w:val="left"/>
      <w:pPr>
        <w:ind w:left="1993" w:hanging="310"/>
      </w:pPr>
      <w:rPr>
        <w:rFonts w:hint="default"/>
        <w:lang w:val="ru-RU" w:eastAsia="en-US" w:bidi="ar-SA"/>
      </w:rPr>
    </w:lvl>
    <w:lvl w:ilvl="3" w:tplc="5756FFD2">
      <w:numFmt w:val="bullet"/>
      <w:lvlText w:val="•"/>
      <w:lvlJc w:val="left"/>
      <w:pPr>
        <w:ind w:left="2939" w:hanging="310"/>
      </w:pPr>
      <w:rPr>
        <w:rFonts w:hint="default"/>
        <w:lang w:val="ru-RU" w:eastAsia="en-US" w:bidi="ar-SA"/>
      </w:rPr>
    </w:lvl>
    <w:lvl w:ilvl="4" w:tplc="DAEC3366">
      <w:numFmt w:val="bullet"/>
      <w:lvlText w:val="•"/>
      <w:lvlJc w:val="left"/>
      <w:pPr>
        <w:ind w:left="3886" w:hanging="310"/>
      </w:pPr>
      <w:rPr>
        <w:rFonts w:hint="default"/>
        <w:lang w:val="ru-RU" w:eastAsia="en-US" w:bidi="ar-SA"/>
      </w:rPr>
    </w:lvl>
    <w:lvl w:ilvl="5" w:tplc="5AAAA35A">
      <w:numFmt w:val="bullet"/>
      <w:lvlText w:val="•"/>
      <w:lvlJc w:val="left"/>
      <w:pPr>
        <w:ind w:left="4833" w:hanging="310"/>
      </w:pPr>
      <w:rPr>
        <w:rFonts w:hint="default"/>
        <w:lang w:val="ru-RU" w:eastAsia="en-US" w:bidi="ar-SA"/>
      </w:rPr>
    </w:lvl>
    <w:lvl w:ilvl="6" w:tplc="3A367F2E">
      <w:numFmt w:val="bullet"/>
      <w:lvlText w:val="•"/>
      <w:lvlJc w:val="left"/>
      <w:pPr>
        <w:ind w:left="5779" w:hanging="310"/>
      </w:pPr>
      <w:rPr>
        <w:rFonts w:hint="default"/>
        <w:lang w:val="ru-RU" w:eastAsia="en-US" w:bidi="ar-SA"/>
      </w:rPr>
    </w:lvl>
    <w:lvl w:ilvl="7" w:tplc="89667A30">
      <w:numFmt w:val="bullet"/>
      <w:lvlText w:val="•"/>
      <w:lvlJc w:val="left"/>
      <w:pPr>
        <w:ind w:left="6726" w:hanging="310"/>
      </w:pPr>
      <w:rPr>
        <w:rFonts w:hint="default"/>
        <w:lang w:val="ru-RU" w:eastAsia="en-US" w:bidi="ar-SA"/>
      </w:rPr>
    </w:lvl>
    <w:lvl w:ilvl="8" w:tplc="FE0472AA">
      <w:numFmt w:val="bullet"/>
      <w:lvlText w:val="•"/>
      <w:lvlJc w:val="left"/>
      <w:pPr>
        <w:ind w:left="7673" w:hanging="310"/>
      </w:pPr>
      <w:rPr>
        <w:rFonts w:hint="default"/>
        <w:lang w:val="ru-RU" w:eastAsia="en-US" w:bidi="ar-SA"/>
      </w:rPr>
    </w:lvl>
  </w:abstractNum>
  <w:abstractNum w:abstractNumId="76">
    <w:nsid w:val="47EA22A4"/>
    <w:multiLevelType w:val="hybridMultilevel"/>
    <w:tmpl w:val="4AB68F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489F35A8"/>
    <w:multiLevelType w:val="hybridMultilevel"/>
    <w:tmpl w:val="201A09D0"/>
    <w:lvl w:ilvl="0" w:tplc="04190001">
      <w:start w:val="1"/>
      <w:numFmt w:val="bullet"/>
      <w:lvlText w:val=""/>
      <w:lvlJc w:val="left"/>
      <w:pPr>
        <w:tabs>
          <w:tab w:val="num" w:pos="360"/>
        </w:tabs>
        <w:ind w:left="360" w:hanging="360"/>
      </w:pPr>
      <w:rPr>
        <w:rFonts w:ascii="Symbol" w:hAnsi="Symbol" w:hint="default"/>
      </w:rPr>
    </w:lvl>
    <w:lvl w:ilvl="1" w:tplc="04190009">
      <w:start w:val="1"/>
      <w:numFmt w:val="bullet"/>
      <w:lvlText w:val=""/>
      <w:lvlJc w:val="left"/>
      <w:pPr>
        <w:tabs>
          <w:tab w:val="num" w:pos="2149"/>
        </w:tabs>
        <w:ind w:left="2149" w:hanging="360"/>
      </w:pPr>
      <w:rPr>
        <w:rFonts w:ascii="Wingdings" w:hAnsi="Wingdings"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78">
    <w:nsid w:val="49E806E9"/>
    <w:multiLevelType w:val="hybridMultilevel"/>
    <w:tmpl w:val="949454CE"/>
    <w:lvl w:ilvl="0" w:tplc="C4AA2D0E">
      <w:start w:val="1"/>
      <w:numFmt w:val="decimal"/>
      <w:lvlText w:val="%1."/>
      <w:lvlJc w:val="left"/>
      <w:pPr>
        <w:ind w:left="1179" w:hanging="240"/>
        <w:jc w:val="left"/>
      </w:pPr>
      <w:rPr>
        <w:rFonts w:ascii="Times New Roman" w:eastAsia="Times New Roman" w:hAnsi="Times New Roman" w:cs="Times New Roman" w:hint="default"/>
        <w:w w:val="100"/>
        <w:sz w:val="24"/>
        <w:szCs w:val="24"/>
        <w:lang w:val="ru-RU" w:eastAsia="en-US" w:bidi="ar-SA"/>
      </w:rPr>
    </w:lvl>
    <w:lvl w:ilvl="1" w:tplc="CA5CADC6">
      <w:numFmt w:val="bullet"/>
      <w:lvlText w:val="•"/>
      <w:lvlJc w:val="left"/>
      <w:pPr>
        <w:ind w:left="2060" w:hanging="240"/>
      </w:pPr>
      <w:rPr>
        <w:rFonts w:hint="default"/>
        <w:lang w:val="ru-RU" w:eastAsia="en-US" w:bidi="ar-SA"/>
      </w:rPr>
    </w:lvl>
    <w:lvl w:ilvl="2" w:tplc="09348A44">
      <w:numFmt w:val="bullet"/>
      <w:lvlText w:val="•"/>
      <w:lvlJc w:val="left"/>
      <w:pPr>
        <w:ind w:left="2941" w:hanging="240"/>
      </w:pPr>
      <w:rPr>
        <w:rFonts w:hint="default"/>
        <w:lang w:val="ru-RU" w:eastAsia="en-US" w:bidi="ar-SA"/>
      </w:rPr>
    </w:lvl>
    <w:lvl w:ilvl="3" w:tplc="E07811A2">
      <w:numFmt w:val="bullet"/>
      <w:lvlText w:val="•"/>
      <w:lvlJc w:val="left"/>
      <w:pPr>
        <w:ind w:left="3821" w:hanging="240"/>
      </w:pPr>
      <w:rPr>
        <w:rFonts w:hint="default"/>
        <w:lang w:val="ru-RU" w:eastAsia="en-US" w:bidi="ar-SA"/>
      </w:rPr>
    </w:lvl>
    <w:lvl w:ilvl="4" w:tplc="CDBAE796">
      <w:numFmt w:val="bullet"/>
      <w:lvlText w:val="•"/>
      <w:lvlJc w:val="left"/>
      <w:pPr>
        <w:ind w:left="4702" w:hanging="240"/>
      </w:pPr>
      <w:rPr>
        <w:rFonts w:hint="default"/>
        <w:lang w:val="ru-RU" w:eastAsia="en-US" w:bidi="ar-SA"/>
      </w:rPr>
    </w:lvl>
    <w:lvl w:ilvl="5" w:tplc="EA9C17F0">
      <w:numFmt w:val="bullet"/>
      <w:lvlText w:val="•"/>
      <w:lvlJc w:val="left"/>
      <w:pPr>
        <w:ind w:left="5583" w:hanging="240"/>
      </w:pPr>
      <w:rPr>
        <w:rFonts w:hint="default"/>
        <w:lang w:val="ru-RU" w:eastAsia="en-US" w:bidi="ar-SA"/>
      </w:rPr>
    </w:lvl>
    <w:lvl w:ilvl="6" w:tplc="B164FEFA">
      <w:numFmt w:val="bullet"/>
      <w:lvlText w:val="•"/>
      <w:lvlJc w:val="left"/>
      <w:pPr>
        <w:ind w:left="6463" w:hanging="240"/>
      </w:pPr>
      <w:rPr>
        <w:rFonts w:hint="default"/>
        <w:lang w:val="ru-RU" w:eastAsia="en-US" w:bidi="ar-SA"/>
      </w:rPr>
    </w:lvl>
    <w:lvl w:ilvl="7" w:tplc="7BA4CA34">
      <w:numFmt w:val="bullet"/>
      <w:lvlText w:val="•"/>
      <w:lvlJc w:val="left"/>
      <w:pPr>
        <w:ind w:left="7344" w:hanging="240"/>
      </w:pPr>
      <w:rPr>
        <w:rFonts w:hint="default"/>
        <w:lang w:val="ru-RU" w:eastAsia="en-US" w:bidi="ar-SA"/>
      </w:rPr>
    </w:lvl>
    <w:lvl w:ilvl="8" w:tplc="B83A4062">
      <w:numFmt w:val="bullet"/>
      <w:lvlText w:val="•"/>
      <w:lvlJc w:val="left"/>
      <w:pPr>
        <w:ind w:left="8225" w:hanging="240"/>
      </w:pPr>
      <w:rPr>
        <w:rFonts w:hint="default"/>
        <w:lang w:val="ru-RU" w:eastAsia="en-US" w:bidi="ar-SA"/>
      </w:rPr>
    </w:lvl>
  </w:abstractNum>
  <w:abstractNum w:abstractNumId="79">
    <w:nsid w:val="500060C2"/>
    <w:multiLevelType w:val="hybridMultilevel"/>
    <w:tmpl w:val="9FAAD6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501873D3"/>
    <w:multiLevelType w:val="hybridMultilevel"/>
    <w:tmpl w:val="5CF0E4CE"/>
    <w:lvl w:ilvl="0" w:tplc="2E3ADD1A">
      <w:start w:val="1"/>
      <w:numFmt w:val="decimal"/>
      <w:lvlText w:val="%1."/>
      <w:lvlJc w:val="left"/>
      <w:pPr>
        <w:ind w:left="82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C0622A36">
      <w:numFmt w:val="bullet"/>
      <w:lvlText w:val="•"/>
      <w:lvlJc w:val="left"/>
      <w:pPr>
        <w:ind w:left="1694" w:hanging="360"/>
      </w:pPr>
      <w:rPr>
        <w:rFonts w:hint="default"/>
        <w:lang w:val="ru-RU" w:eastAsia="en-US" w:bidi="ar-SA"/>
      </w:rPr>
    </w:lvl>
    <w:lvl w:ilvl="2" w:tplc="9DBA7A0C">
      <w:numFmt w:val="bullet"/>
      <w:lvlText w:val="•"/>
      <w:lvlJc w:val="left"/>
      <w:pPr>
        <w:ind w:left="2569" w:hanging="360"/>
      </w:pPr>
      <w:rPr>
        <w:rFonts w:hint="default"/>
        <w:lang w:val="ru-RU" w:eastAsia="en-US" w:bidi="ar-SA"/>
      </w:rPr>
    </w:lvl>
    <w:lvl w:ilvl="3" w:tplc="9F1440B6">
      <w:numFmt w:val="bullet"/>
      <w:lvlText w:val="•"/>
      <w:lvlJc w:val="left"/>
      <w:pPr>
        <w:ind w:left="3443" w:hanging="360"/>
      </w:pPr>
      <w:rPr>
        <w:rFonts w:hint="default"/>
        <w:lang w:val="ru-RU" w:eastAsia="en-US" w:bidi="ar-SA"/>
      </w:rPr>
    </w:lvl>
    <w:lvl w:ilvl="4" w:tplc="FFA86FEE">
      <w:numFmt w:val="bullet"/>
      <w:lvlText w:val="•"/>
      <w:lvlJc w:val="left"/>
      <w:pPr>
        <w:ind w:left="4318" w:hanging="360"/>
      </w:pPr>
      <w:rPr>
        <w:rFonts w:hint="default"/>
        <w:lang w:val="ru-RU" w:eastAsia="en-US" w:bidi="ar-SA"/>
      </w:rPr>
    </w:lvl>
    <w:lvl w:ilvl="5" w:tplc="855CA47C">
      <w:numFmt w:val="bullet"/>
      <w:lvlText w:val="•"/>
      <w:lvlJc w:val="left"/>
      <w:pPr>
        <w:ind w:left="5193" w:hanging="360"/>
      </w:pPr>
      <w:rPr>
        <w:rFonts w:hint="default"/>
        <w:lang w:val="ru-RU" w:eastAsia="en-US" w:bidi="ar-SA"/>
      </w:rPr>
    </w:lvl>
    <w:lvl w:ilvl="6" w:tplc="9CC23444">
      <w:numFmt w:val="bullet"/>
      <w:lvlText w:val="•"/>
      <w:lvlJc w:val="left"/>
      <w:pPr>
        <w:ind w:left="6067" w:hanging="360"/>
      </w:pPr>
      <w:rPr>
        <w:rFonts w:hint="default"/>
        <w:lang w:val="ru-RU" w:eastAsia="en-US" w:bidi="ar-SA"/>
      </w:rPr>
    </w:lvl>
    <w:lvl w:ilvl="7" w:tplc="9610785A">
      <w:numFmt w:val="bullet"/>
      <w:lvlText w:val="•"/>
      <w:lvlJc w:val="left"/>
      <w:pPr>
        <w:ind w:left="6942" w:hanging="360"/>
      </w:pPr>
      <w:rPr>
        <w:rFonts w:hint="default"/>
        <w:lang w:val="ru-RU" w:eastAsia="en-US" w:bidi="ar-SA"/>
      </w:rPr>
    </w:lvl>
    <w:lvl w:ilvl="8" w:tplc="827417A0">
      <w:numFmt w:val="bullet"/>
      <w:lvlText w:val="•"/>
      <w:lvlJc w:val="left"/>
      <w:pPr>
        <w:ind w:left="7817" w:hanging="360"/>
      </w:pPr>
      <w:rPr>
        <w:rFonts w:hint="default"/>
        <w:lang w:val="ru-RU" w:eastAsia="en-US" w:bidi="ar-SA"/>
      </w:rPr>
    </w:lvl>
  </w:abstractNum>
  <w:abstractNum w:abstractNumId="81">
    <w:nsid w:val="52C46AA1"/>
    <w:multiLevelType w:val="hybridMultilevel"/>
    <w:tmpl w:val="D77AEE48"/>
    <w:lvl w:ilvl="0" w:tplc="FB2432B8">
      <w:numFmt w:val="bullet"/>
      <w:lvlText w:val=""/>
      <w:lvlJc w:val="left"/>
      <w:pPr>
        <w:ind w:left="858" w:hanging="171"/>
      </w:pPr>
      <w:rPr>
        <w:rFonts w:ascii="Symbol" w:eastAsia="Symbol" w:hAnsi="Symbol" w:cs="Symbol" w:hint="default"/>
        <w:w w:val="100"/>
        <w:sz w:val="24"/>
        <w:szCs w:val="24"/>
        <w:lang w:val="ru-RU" w:eastAsia="en-US" w:bidi="ar-SA"/>
      </w:rPr>
    </w:lvl>
    <w:lvl w:ilvl="1" w:tplc="30DCF850">
      <w:numFmt w:val="bullet"/>
      <w:lvlText w:val="•"/>
      <w:lvlJc w:val="left"/>
      <w:pPr>
        <w:ind w:left="1906" w:hanging="171"/>
      </w:pPr>
      <w:rPr>
        <w:rFonts w:hint="default"/>
        <w:lang w:val="ru-RU" w:eastAsia="en-US" w:bidi="ar-SA"/>
      </w:rPr>
    </w:lvl>
    <w:lvl w:ilvl="2" w:tplc="9D288F5E">
      <w:numFmt w:val="bullet"/>
      <w:lvlText w:val="•"/>
      <w:lvlJc w:val="left"/>
      <w:pPr>
        <w:ind w:left="2953" w:hanging="171"/>
      </w:pPr>
      <w:rPr>
        <w:rFonts w:hint="default"/>
        <w:lang w:val="ru-RU" w:eastAsia="en-US" w:bidi="ar-SA"/>
      </w:rPr>
    </w:lvl>
    <w:lvl w:ilvl="3" w:tplc="9B942006">
      <w:numFmt w:val="bullet"/>
      <w:lvlText w:val="•"/>
      <w:lvlJc w:val="left"/>
      <w:pPr>
        <w:ind w:left="3999" w:hanging="171"/>
      </w:pPr>
      <w:rPr>
        <w:rFonts w:hint="default"/>
        <w:lang w:val="ru-RU" w:eastAsia="en-US" w:bidi="ar-SA"/>
      </w:rPr>
    </w:lvl>
    <w:lvl w:ilvl="4" w:tplc="CD20F790">
      <w:numFmt w:val="bullet"/>
      <w:lvlText w:val="•"/>
      <w:lvlJc w:val="left"/>
      <w:pPr>
        <w:ind w:left="5046" w:hanging="171"/>
      </w:pPr>
      <w:rPr>
        <w:rFonts w:hint="default"/>
        <w:lang w:val="ru-RU" w:eastAsia="en-US" w:bidi="ar-SA"/>
      </w:rPr>
    </w:lvl>
    <w:lvl w:ilvl="5" w:tplc="E0362B9E">
      <w:numFmt w:val="bullet"/>
      <w:lvlText w:val="•"/>
      <w:lvlJc w:val="left"/>
      <w:pPr>
        <w:ind w:left="6093" w:hanging="171"/>
      </w:pPr>
      <w:rPr>
        <w:rFonts w:hint="default"/>
        <w:lang w:val="ru-RU" w:eastAsia="en-US" w:bidi="ar-SA"/>
      </w:rPr>
    </w:lvl>
    <w:lvl w:ilvl="6" w:tplc="B372CD10">
      <w:numFmt w:val="bullet"/>
      <w:lvlText w:val="•"/>
      <w:lvlJc w:val="left"/>
      <w:pPr>
        <w:ind w:left="7139" w:hanging="171"/>
      </w:pPr>
      <w:rPr>
        <w:rFonts w:hint="default"/>
        <w:lang w:val="ru-RU" w:eastAsia="en-US" w:bidi="ar-SA"/>
      </w:rPr>
    </w:lvl>
    <w:lvl w:ilvl="7" w:tplc="87A2BD3C">
      <w:numFmt w:val="bullet"/>
      <w:lvlText w:val="•"/>
      <w:lvlJc w:val="left"/>
      <w:pPr>
        <w:ind w:left="8186" w:hanging="171"/>
      </w:pPr>
      <w:rPr>
        <w:rFonts w:hint="default"/>
        <w:lang w:val="ru-RU" w:eastAsia="en-US" w:bidi="ar-SA"/>
      </w:rPr>
    </w:lvl>
    <w:lvl w:ilvl="8" w:tplc="5B66CFAC">
      <w:numFmt w:val="bullet"/>
      <w:lvlText w:val="•"/>
      <w:lvlJc w:val="left"/>
      <w:pPr>
        <w:ind w:left="9233" w:hanging="171"/>
      </w:pPr>
      <w:rPr>
        <w:rFonts w:hint="default"/>
        <w:lang w:val="ru-RU" w:eastAsia="en-US" w:bidi="ar-SA"/>
      </w:rPr>
    </w:lvl>
  </w:abstractNum>
  <w:abstractNum w:abstractNumId="82">
    <w:nsid w:val="587E20D0"/>
    <w:multiLevelType w:val="hybridMultilevel"/>
    <w:tmpl w:val="1A12A396"/>
    <w:lvl w:ilvl="0" w:tplc="442E27F0">
      <w:start w:val="1"/>
      <w:numFmt w:val="decimal"/>
      <w:lvlText w:val="%1)"/>
      <w:lvlJc w:val="left"/>
      <w:pPr>
        <w:ind w:left="358" w:hanging="257"/>
      </w:pPr>
      <w:rPr>
        <w:rFonts w:ascii="Times New Roman" w:eastAsia="Times New Roman" w:hAnsi="Times New Roman" w:cs="Times New Roman" w:hint="default"/>
        <w:b w:val="0"/>
        <w:bCs w:val="0"/>
        <w:i/>
        <w:iCs/>
        <w:spacing w:val="0"/>
        <w:w w:val="89"/>
        <w:sz w:val="24"/>
        <w:szCs w:val="24"/>
        <w:u w:val="single" w:color="000000"/>
        <w:lang w:val="ru-RU" w:eastAsia="en-US" w:bidi="ar-SA"/>
      </w:rPr>
    </w:lvl>
    <w:lvl w:ilvl="1" w:tplc="8EF02190">
      <w:numFmt w:val="bullet"/>
      <w:lvlText w:val="•"/>
      <w:lvlJc w:val="left"/>
      <w:pPr>
        <w:ind w:left="82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2" w:tplc="033EB8B8">
      <w:numFmt w:val="bullet"/>
      <w:lvlText w:val="•"/>
      <w:lvlJc w:val="left"/>
      <w:pPr>
        <w:ind w:left="1791" w:hanging="360"/>
      </w:pPr>
      <w:rPr>
        <w:rFonts w:hint="default"/>
        <w:lang w:val="ru-RU" w:eastAsia="en-US" w:bidi="ar-SA"/>
      </w:rPr>
    </w:lvl>
    <w:lvl w:ilvl="3" w:tplc="197AE6AC">
      <w:numFmt w:val="bullet"/>
      <w:lvlText w:val="•"/>
      <w:lvlJc w:val="left"/>
      <w:pPr>
        <w:ind w:left="2763" w:hanging="360"/>
      </w:pPr>
      <w:rPr>
        <w:rFonts w:hint="default"/>
        <w:lang w:val="ru-RU" w:eastAsia="en-US" w:bidi="ar-SA"/>
      </w:rPr>
    </w:lvl>
    <w:lvl w:ilvl="4" w:tplc="EACAE664">
      <w:numFmt w:val="bullet"/>
      <w:lvlText w:val="•"/>
      <w:lvlJc w:val="left"/>
      <w:pPr>
        <w:ind w:left="3735" w:hanging="360"/>
      </w:pPr>
      <w:rPr>
        <w:rFonts w:hint="default"/>
        <w:lang w:val="ru-RU" w:eastAsia="en-US" w:bidi="ar-SA"/>
      </w:rPr>
    </w:lvl>
    <w:lvl w:ilvl="5" w:tplc="3AEE3ADA">
      <w:numFmt w:val="bullet"/>
      <w:lvlText w:val="•"/>
      <w:lvlJc w:val="left"/>
      <w:pPr>
        <w:ind w:left="4707" w:hanging="360"/>
      </w:pPr>
      <w:rPr>
        <w:rFonts w:hint="default"/>
        <w:lang w:val="ru-RU" w:eastAsia="en-US" w:bidi="ar-SA"/>
      </w:rPr>
    </w:lvl>
    <w:lvl w:ilvl="6" w:tplc="23A84B40">
      <w:numFmt w:val="bullet"/>
      <w:lvlText w:val="•"/>
      <w:lvlJc w:val="left"/>
      <w:pPr>
        <w:ind w:left="5679" w:hanging="360"/>
      </w:pPr>
      <w:rPr>
        <w:rFonts w:hint="default"/>
        <w:lang w:val="ru-RU" w:eastAsia="en-US" w:bidi="ar-SA"/>
      </w:rPr>
    </w:lvl>
    <w:lvl w:ilvl="7" w:tplc="56E88D02">
      <w:numFmt w:val="bullet"/>
      <w:lvlText w:val="•"/>
      <w:lvlJc w:val="left"/>
      <w:pPr>
        <w:ind w:left="6650" w:hanging="360"/>
      </w:pPr>
      <w:rPr>
        <w:rFonts w:hint="default"/>
        <w:lang w:val="ru-RU" w:eastAsia="en-US" w:bidi="ar-SA"/>
      </w:rPr>
    </w:lvl>
    <w:lvl w:ilvl="8" w:tplc="EE84F9A2">
      <w:numFmt w:val="bullet"/>
      <w:lvlText w:val="•"/>
      <w:lvlJc w:val="left"/>
      <w:pPr>
        <w:ind w:left="7622" w:hanging="360"/>
      </w:pPr>
      <w:rPr>
        <w:rFonts w:hint="default"/>
        <w:lang w:val="ru-RU" w:eastAsia="en-US" w:bidi="ar-SA"/>
      </w:rPr>
    </w:lvl>
  </w:abstractNum>
  <w:abstractNum w:abstractNumId="83">
    <w:nsid w:val="5AE72693"/>
    <w:multiLevelType w:val="hybridMultilevel"/>
    <w:tmpl w:val="36A49F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5B2563B3"/>
    <w:multiLevelType w:val="hybridMultilevel"/>
    <w:tmpl w:val="1E5E6F3A"/>
    <w:lvl w:ilvl="0" w:tplc="72C2DE6A">
      <w:start w:val="1"/>
      <w:numFmt w:val="decimal"/>
      <w:lvlText w:val="%1."/>
      <w:lvlJc w:val="left"/>
      <w:pPr>
        <w:ind w:left="82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AC22170">
      <w:numFmt w:val="bullet"/>
      <w:lvlText w:val="•"/>
      <w:lvlJc w:val="left"/>
      <w:pPr>
        <w:ind w:left="1694" w:hanging="360"/>
      </w:pPr>
      <w:rPr>
        <w:rFonts w:hint="default"/>
        <w:lang w:val="ru-RU" w:eastAsia="en-US" w:bidi="ar-SA"/>
      </w:rPr>
    </w:lvl>
    <w:lvl w:ilvl="2" w:tplc="2A068EE4">
      <w:numFmt w:val="bullet"/>
      <w:lvlText w:val="•"/>
      <w:lvlJc w:val="left"/>
      <w:pPr>
        <w:ind w:left="2569" w:hanging="360"/>
      </w:pPr>
      <w:rPr>
        <w:rFonts w:hint="default"/>
        <w:lang w:val="ru-RU" w:eastAsia="en-US" w:bidi="ar-SA"/>
      </w:rPr>
    </w:lvl>
    <w:lvl w:ilvl="3" w:tplc="2CF07662">
      <w:numFmt w:val="bullet"/>
      <w:lvlText w:val="•"/>
      <w:lvlJc w:val="left"/>
      <w:pPr>
        <w:ind w:left="3443" w:hanging="360"/>
      </w:pPr>
      <w:rPr>
        <w:rFonts w:hint="default"/>
        <w:lang w:val="ru-RU" w:eastAsia="en-US" w:bidi="ar-SA"/>
      </w:rPr>
    </w:lvl>
    <w:lvl w:ilvl="4" w:tplc="32C87E86">
      <w:numFmt w:val="bullet"/>
      <w:lvlText w:val="•"/>
      <w:lvlJc w:val="left"/>
      <w:pPr>
        <w:ind w:left="4318" w:hanging="360"/>
      </w:pPr>
      <w:rPr>
        <w:rFonts w:hint="default"/>
        <w:lang w:val="ru-RU" w:eastAsia="en-US" w:bidi="ar-SA"/>
      </w:rPr>
    </w:lvl>
    <w:lvl w:ilvl="5" w:tplc="45789FFE">
      <w:numFmt w:val="bullet"/>
      <w:lvlText w:val="•"/>
      <w:lvlJc w:val="left"/>
      <w:pPr>
        <w:ind w:left="5193" w:hanging="360"/>
      </w:pPr>
      <w:rPr>
        <w:rFonts w:hint="default"/>
        <w:lang w:val="ru-RU" w:eastAsia="en-US" w:bidi="ar-SA"/>
      </w:rPr>
    </w:lvl>
    <w:lvl w:ilvl="6" w:tplc="6B503E2A">
      <w:numFmt w:val="bullet"/>
      <w:lvlText w:val="•"/>
      <w:lvlJc w:val="left"/>
      <w:pPr>
        <w:ind w:left="6067" w:hanging="360"/>
      </w:pPr>
      <w:rPr>
        <w:rFonts w:hint="default"/>
        <w:lang w:val="ru-RU" w:eastAsia="en-US" w:bidi="ar-SA"/>
      </w:rPr>
    </w:lvl>
    <w:lvl w:ilvl="7" w:tplc="612C3444">
      <w:numFmt w:val="bullet"/>
      <w:lvlText w:val="•"/>
      <w:lvlJc w:val="left"/>
      <w:pPr>
        <w:ind w:left="6942" w:hanging="360"/>
      </w:pPr>
      <w:rPr>
        <w:rFonts w:hint="default"/>
        <w:lang w:val="ru-RU" w:eastAsia="en-US" w:bidi="ar-SA"/>
      </w:rPr>
    </w:lvl>
    <w:lvl w:ilvl="8" w:tplc="9900FB9E">
      <w:numFmt w:val="bullet"/>
      <w:lvlText w:val="•"/>
      <w:lvlJc w:val="left"/>
      <w:pPr>
        <w:ind w:left="7817" w:hanging="360"/>
      </w:pPr>
      <w:rPr>
        <w:rFonts w:hint="default"/>
        <w:lang w:val="ru-RU" w:eastAsia="en-US" w:bidi="ar-SA"/>
      </w:rPr>
    </w:lvl>
  </w:abstractNum>
  <w:abstractNum w:abstractNumId="85">
    <w:nsid w:val="5D363487"/>
    <w:multiLevelType w:val="hybridMultilevel"/>
    <w:tmpl w:val="73C4BA22"/>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6">
    <w:nsid w:val="5D7C27B3"/>
    <w:multiLevelType w:val="hybridMultilevel"/>
    <w:tmpl w:val="5576219A"/>
    <w:lvl w:ilvl="0" w:tplc="8C5E7CF8">
      <w:start w:val="1"/>
      <w:numFmt w:val="decimal"/>
      <w:lvlText w:val="%1."/>
      <w:lvlJc w:val="left"/>
      <w:pPr>
        <w:ind w:left="1638" w:hanging="240"/>
      </w:pPr>
      <w:rPr>
        <w:rFonts w:ascii="Times New Roman" w:eastAsia="Times New Roman" w:hAnsi="Times New Roman" w:cs="Times New Roman" w:hint="default"/>
        <w:w w:val="100"/>
        <w:sz w:val="24"/>
        <w:szCs w:val="24"/>
        <w:lang w:val="ru-RU" w:eastAsia="en-US" w:bidi="ar-SA"/>
      </w:rPr>
    </w:lvl>
    <w:lvl w:ilvl="1" w:tplc="AB86DC76">
      <w:numFmt w:val="bullet"/>
      <w:lvlText w:val="•"/>
      <w:lvlJc w:val="left"/>
      <w:pPr>
        <w:ind w:left="2608" w:hanging="240"/>
      </w:pPr>
      <w:rPr>
        <w:rFonts w:hint="default"/>
        <w:lang w:val="ru-RU" w:eastAsia="en-US" w:bidi="ar-SA"/>
      </w:rPr>
    </w:lvl>
    <w:lvl w:ilvl="2" w:tplc="5674FAA8">
      <w:numFmt w:val="bullet"/>
      <w:lvlText w:val="•"/>
      <w:lvlJc w:val="left"/>
      <w:pPr>
        <w:ind w:left="3577" w:hanging="240"/>
      </w:pPr>
      <w:rPr>
        <w:rFonts w:hint="default"/>
        <w:lang w:val="ru-RU" w:eastAsia="en-US" w:bidi="ar-SA"/>
      </w:rPr>
    </w:lvl>
    <w:lvl w:ilvl="3" w:tplc="C0307D80">
      <w:numFmt w:val="bullet"/>
      <w:lvlText w:val="•"/>
      <w:lvlJc w:val="left"/>
      <w:pPr>
        <w:ind w:left="4545" w:hanging="240"/>
      </w:pPr>
      <w:rPr>
        <w:rFonts w:hint="default"/>
        <w:lang w:val="ru-RU" w:eastAsia="en-US" w:bidi="ar-SA"/>
      </w:rPr>
    </w:lvl>
    <w:lvl w:ilvl="4" w:tplc="0C0EB16E">
      <w:numFmt w:val="bullet"/>
      <w:lvlText w:val="•"/>
      <w:lvlJc w:val="left"/>
      <w:pPr>
        <w:ind w:left="5514" w:hanging="240"/>
      </w:pPr>
      <w:rPr>
        <w:rFonts w:hint="default"/>
        <w:lang w:val="ru-RU" w:eastAsia="en-US" w:bidi="ar-SA"/>
      </w:rPr>
    </w:lvl>
    <w:lvl w:ilvl="5" w:tplc="716EF646">
      <w:numFmt w:val="bullet"/>
      <w:lvlText w:val="•"/>
      <w:lvlJc w:val="left"/>
      <w:pPr>
        <w:ind w:left="6483" w:hanging="240"/>
      </w:pPr>
      <w:rPr>
        <w:rFonts w:hint="default"/>
        <w:lang w:val="ru-RU" w:eastAsia="en-US" w:bidi="ar-SA"/>
      </w:rPr>
    </w:lvl>
    <w:lvl w:ilvl="6" w:tplc="A350C818">
      <w:numFmt w:val="bullet"/>
      <w:lvlText w:val="•"/>
      <w:lvlJc w:val="left"/>
      <w:pPr>
        <w:ind w:left="7451" w:hanging="240"/>
      </w:pPr>
      <w:rPr>
        <w:rFonts w:hint="default"/>
        <w:lang w:val="ru-RU" w:eastAsia="en-US" w:bidi="ar-SA"/>
      </w:rPr>
    </w:lvl>
    <w:lvl w:ilvl="7" w:tplc="EDF0A95E">
      <w:numFmt w:val="bullet"/>
      <w:lvlText w:val="•"/>
      <w:lvlJc w:val="left"/>
      <w:pPr>
        <w:ind w:left="8420" w:hanging="240"/>
      </w:pPr>
      <w:rPr>
        <w:rFonts w:hint="default"/>
        <w:lang w:val="ru-RU" w:eastAsia="en-US" w:bidi="ar-SA"/>
      </w:rPr>
    </w:lvl>
    <w:lvl w:ilvl="8" w:tplc="EB6E5C60">
      <w:numFmt w:val="bullet"/>
      <w:lvlText w:val="•"/>
      <w:lvlJc w:val="left"/>
      <w:pPr>
        <w:ind w:left="9389" w:hanging="240"/>
      </w:pPr>
      <w:rPr>
        <w:rFonts w:hint="default"/>
        <w:lang w:val="ru-RU" w:eastAsia="en-US" w:bidi="ar-SA"/>
      </w:rPr>
    </w:lvl>
  </w:abstractNum>
  <w:abstractNum w:abstractNumId="87">
    <w:nsid w:val="5D874258"/>
    <w:multiLevelType w:val="hybridMultilevel"/>
    <w:tmpl w:val="C7FEE4CA"/>
    <w:lvl w:ilvl="0" w:tplc="C0228B3E">
      <w:numFmt w:val="bullet"/>
      <w:lvlText w:val="•"/>
      <w:lvlJc w:val="left"/>
      <w:pPr>
        <w:ind w:left="105"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63B8E936">
      <w:numFmt w:val="bullet"/>
      <w:lvlText w:val="•"/>
      <w:lvlJc w:val="left"/>
      <w:pPr>
        <w:ind w:left="711" w:hanging="144"/>
      </w:pPr>
      <w:rPr>
        <w:rFonts w:hint="default"/>
        <w:lang w:val="ru-RU" w:eastAsia="en-US" w:bidi="ar-SA"/>
      </w:rPr>
    </w:lvl>
    <w:lvl w:ilvl="2" w:tplc="5ADC1E62">
      <w:numFmt w:val="bullet"/>
      <w:lvlText w:val="•"/>
      <w:lvlJc w:val="left"/>
      <w:pPr>
        <w:ind w:left="1322" w:hanging="144"/>
      </w:pPr>
      <w:rPr>
        <w:rFonts w:hint="default"/>
        <w:lang w:val="ru-RU" w:eastAsia="en-US" w:bidi="ar-SA"/>
      </w:rPr>
    </w:lvl>
    <w:lvl w:ilvl="3" w:tplc="F73A2796">
      <w:numFmt w:val="bullet"/>
      <w:lvlText w:val="•"/>
      <w:lvlJc w:val="left"/>
      <w:pPr>
        <w:ind w:left="1933" w:hanging="144"/>
      </w:pPr>
      <w:rPr>
        <w:rFonts w:hint="default"/>
        <w:lang w:val="ru-RU" w:eastAsia="en-US" w:bidi="ar-SA"/>
      </w:rPr>
    </w:lvl>
    <w:lvl w:ilvl="4" w:tplc="12940534">
      <w:numFmt w:val="bullet"/>
      <w:lvlText w:val="•"/>
      <w:lvlJc w:val="left"/>
      <w:pPr>
        <w:ind w:left="2544" w:hanging="144"/>
      </w:pPr>
      <w:rPr>
        <w:rFonts w:hint="default"/>
        <w:lang w:val="ru-RU" w:eastAsia="en-US" w:bidi="ar-SA"/>
      </w:rPr>
    </w:lvl>
    <w:lvl w:ilvl="5" w:tplc="0E0C45A2">
      <w:numFmt w:val="bullet"/>
      <w:lvlText w:val="•"/>
      <w:lvlJc w:val="left"/>
      <w:pPr>
        <w:ind w:left="3156" w:hanging="144"/>
      </w:pPr>
      <w:rPr>
        <w:rFonts w:hint="default"/>
        <w:lang w:val="ru-RU" w:eastAsia="en-US" w:bidi="ar-SA"/>
      </w:rPr>
    </w:lvl>
    <w:lvl w:ilvl="6" w:tplc="D0BE9510">
      <w:numFmt w:val="bullet"/>
      <w:lvlText w:val="•"/>
      <w:lvlJc w:val="left"/>
      <w:pPr>
        <w:ind w:left="3767" w:hanging="144"/>
      </w:pPr>
      <w:rPr>
        <w:rFonts w:hint="default"/>
        <w:lang w:val="ru-RU" w:eastAsia="en-US" w:bidi="ar-SA"/>
      </w:rPr>
    </w:lvl>
    <w:lvl w:ilvl="7" w:tplc="1602884E">
      <w:numFmt w:val="bullet"/>
      <w:lvlText w:val="•"/>
      <w:lvlJc w:val="left"/>
      <w:pPr>
        <w:ind w:left="4378" w:hanging="144"/>
      </w:pPr>
      <w:rPr>
        <w:rFonts w:hint="default"/>
        <w:lang w:val="ru-RU" w:eastAsia="en-US" w:bidi="ar-SA"/>
      </w:rPr>
    </w:lvl>
    <w:lvl w:ilvl="8" w:tplc="A072B780">
      <w:numFmt w:val="bullet"/>
      <w:lvlText w:val="•"/>
      <w:lvlJc w:val="left"/>
      <w:pPr>
        <w:ind w:left="4989" w:hanging="144"/>
      </w:pPr>
      <w:rPr>
        <w:rFonts w:hint="default"/>
        <w:lang w:val="ru-RU" w:eastAsia="en-US" w:bidi="ar-SA"/>
      </w:rPr>
    </w:lvl>
  </w:abstractNum>
  <w:abstractNum w:abstractNumId="88">
    <w:nsid w:val="5E3F606E"/>
    <w:multiLevelType w:val="hybridMultilevel"/>
    <w:tmpl w:val="28D82F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5FC96F0A"/>
    <w:multiLevelType w:val="hybridMultilevel"/>
    <w:tmpl w:val="341C9D8C"/>
    <w:lvl w:ilvl="0" w:tplc="6FF8F5D2">
      <w:numFmt w:val="bullet"/>
      <w:lvlText w:val="•"/>
      <w:lvlJc w:val="left"/>
      <w:pPr>
        <w:ind w:left="825"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43B60BDA">
      <w:numFmt w:val="bullet"/>
      <w:lvlText w:val="•"/>
      <w:lvlJc w:val="left"/>
      <w:pPr>
        <w:ind w:left="1359" w:hanging="360"/>
      </w:pPr>
      <w:rPr>
        <w:rFonts w:hint="default"/>
        <w:lang w:val="ru-RU" w:eastAsia="en-US" w:bidi="ar-SA"/>
      </w:rPr>
    </w:lvl>
    <w:lvl w:ilvl="2" w:tplc="1572FA1A">
      <w:numFmt w:val="bullet"/>
      <w:lvlText w:val="•"/>
      <w:lvlJc w:val="left"/>
      <w:pPr>
        <w:ind w:left="1898" w:hanging="360"/>
      </w:pPr>
      <w:rPr>
        <w:rFonts w:hint="default"/>
        <w:lang w:val="ru-RU" w:eastAsia="en-US" w:bidi="ar-SA"/>
      </w:rPr>
    </w:lvl>
    <w:lvl w:ilvl="3" w:tplc="5F8CF0C0">
      <w:numFmt w:val="bullet"/>
      <w:lvlText w:val="•"/>
      <w:lvlJc w:val="left"/>
      <w:pPr>
        <w:ind w:left="2437" w:hanging="360"/>
      </w:pPr>
      <w:rPr>
        <w:rFonts w:hint="default"/>
        <w:lang w:val="ru-RU" w:eastAsia="en-US" w:bidi="ar-SA"/>
      </w:rPr>
    </w:lvl>
    <w:lvl w:ilvl="4" w:tplc="96FE22F8">
      <w:numFmt w:val="bullet"/>
      <w:lvlText w:val="•"/>
      <w:lvlJc w:val="left"/>
      <w:pPr>
        <w:ind w:left="2976" w:hanging="360"/>
      </w:pPr>
      <w:rPr>
        <w:rFonts w:hint="default"/>
        <w:lang w:val="ru-RU" w:eastAsia="en-US" w:bidi="ar-SA"/>
      </w:rPr>
    </w:lvl>
    <w:lvl w:ilvl="5" w:tplc="F862663C">
      <w:numFmt w:val="bullet"/>
      <w:lvlText w:val="•"/>
      <w:lvlJc w:val="left"/>
      <w:pPr>
        <w:ind w:left="3516" w:hanging="360"/>
      </w:pPr>
      <w:rPr>
        <w:rFonts w:hint="default"/>
        <w:lang w:val="ru-RU" w:eastAsia="en-US" w:bidi="ar-SA"/>
      </w:rPr>
    </w:lvl>
    <w:lvl w:ilvl="6" w:tplc="6576F588">
      <w:numFmt w:val="bullet"/>
      <w:lvlText w:val="•"/>
      <w:lvlJc w:val="left"/>
      <w:pPr>
        <w:ind w:left="4055" w:hanging="360"/>
      </w:pPr>
      <w:rPr>
        <w:rFonts w:hint="default"/>
        <w:lang w:val="ru-RU" w:eastAsia="en-US" w:bidi="ar-SA"/>
      </w:rPr>
    </w:lvl>
    <w:lvl w:ilvl="7" w:tplc="0A3CDA18">
      <w:numFmt w:val="bullet"/>
      <w:lvlText w:val="•"/>
      <w:lvlJc w:val="left"/>
      <w:pPr>
        <w:ind w:left="4594" w:hanging="360"/>
      </w:pPr>
      <w:rPr>
        <w:rFonts w:hint="default"/>
        <w:lang w:val="ru-RU" w:eastAsia="en-US" w:bidi="ar-SA"/>
      </w:rPr>
    </w:lvl>
    <w:lvl w:ilvl="8" w:tplc="839C6C00">
      <w:numFmt w:val="bullet"/>
      <w:lvlText w:val="•"/>
      <w:lvlJc w:val="left"/>
      <w:pPr>
        <w:ind w:left="5133" w:hanging="360"/>
      </w:pPr>
      <w:rPr>
        <w:rFonts w:hint="default"/>
        <w:lang w:val="ru-RU" w:eastAsia="en-US" w:bidi="ar-SA"/>
      </w:rPr>
    </w:lvl>
  </w:abstractNum>
  <w:abstractNum w:abstractNumId="90">
    <w:nsid w:val="61A00EFB"/>
    <w:multiLevelType w:val="hybridMultilevel"/>
    <w:tmpl w:val="AC886C5E"/>
    <w:lvl w:ilvl="0" w:tplc="EF3C6C92">
      <w:numFmt w:val="bullet"/>
      <w:lvlText w:val="-"/>
      <w:lvlJc w:val="left"/>
      <w:pPr>
        <w:ind w:left="107" w:hanging="176"/>
      </w:pPr>
      <w:rPr>
        <w:rFonts w:ascii="Times New Roman" w:eastAsia="Times New Roman" w:hAnsi="Times New Roman" w:cs="Times New Roman" w:hint="default"/>
        <w:b w:val="0"/>
        <w:bCs w:val="0"/>
        <w:i w:val="0"/>
        <w:iCs w:val="0"/>
        <w:spacing w:val="0"/>
        <w:w w:val="100"/>
        <w:sz w:val="24"/>
        <w:szCs w:val="24"/>
        <w:lang w:val="ru-RU" w:eastAsia="en-US" w:bidi="ar-SA"/>
      </w:rPr>
    </w:lvl>
    <w:lvl w:ilvl="1" w:tplc="BD087BB8">
      <w:numFmt w:val="bullet"/>
      <w:lvlText w:val="•"/>
      <w:lvlJc w:val="left"/>
      <w:pPr>
        <w:ind w:left="593" w:hanging="176"/>
      </w:pPr>
      <w:rPr>
        <w:rFonts w:hint="default"/>
        <w:lang w:val="ru-RU" w:eastAsia="en-US" w:bidi="ar-SA"/>
      </w:rPr>
    </w:lvl>
    <w:lvl w:ilvl="2" w:tplc="B8B6A7B4">
      <w:numFmt w:val="bullet"/>
      <w:lvlText w:val="•"/>
      <w:lvlJc w:val="left"/>
      <w:pPr>
        <w:ind w:left="1087" w:hanging="176"/>
      </w:pPr>
      <w:rPr>
        <w:rFonts w:hint="default"/>
        <w:lang w:val="ru-RU" w:eastAsia="en-US" w:bidi="ar-SA"/>
      </w:rPr>
    </w:lvl>
    <w:lvl w:ilvl="3" w:tplc="12C6914C">
      <w:numFmt w:val="bullet"/>
      <w:lvlText w:val="•"/>
      <w:lvlJc w:val="left"/>
      <w:pPr>
        <w:ind w:left="1581" w:hanging="176"/>
      </w:pPr>
      <w:rPr>
        <w:rFonts w:hint="default"/>
        <w:lang w:val="ru-RU" w:eastAsia="en-US" w:bidi="ar-SA"/>
      </w:rPr>
    </w:lvl>
    <w:lvl w:ilvl="4" w:tplc="8FEA7AD0">
      <w:numFmt w:val="bullet"/>
      <w:lvlText w:val="•"/>
      <w:lvlJc w:val="left"/>
      <w:pPr>
        <w:ind w:left="2075" w:hanging="176"/>
      </w:pPr>
      <w:rPr>
        <w:rFonts w:hint="default"/>
        <w:lang w:val="ru-RU" w:eastAsia="en-US" w:bidi="ar-SA"/>
      </w:rPr>
    </w:lvl>
    <w:lvl w:ilvl="5" w:tplc="E03E56E6">
      <w:numFmt w:val="bullet"/>
      <w:lvlText w:val="•"/>
      <w:lvlJc w:val="left"/>
      <w:pPr>
        <w:ind w:left="2569" w:hanging="176"/>
      </w:pPr>
      <w:rPr>
        <w:rFonts w:hint="default"/>
        <w:lang w:val="ru-RU" w:eastAsia="en-US" w:bidi="ar-SA"/>
      </w:rPr>
    </w:lvl>
    <w:lvl w:ilvl="6" w:tplc="45A2E3EC">
      <w:numFmt w:val="bullet"/>
      <w:lvlText w:val="•"/>
      <w:lvlJc w:val="left"/>
      <w:pPr>
        <w:ind w:left="3063" w:hanging="176"/>
      </w:pPr>
      <w:rPr>
        <w:rFonts w:hint="default"/>
        <w:lang w:val="ru-RU" w:eastAsia="en-US" w:bidi="ar-SA"/>
      </w:rPr>
    </w:lvl>
    <w:lvl w:ilvl="7" w:tplc="4F2EE880">
      <w:numFmt w:val="bullet"/>
      <w:lvlText w:val="•"/>
      <w:lvlJc w:val="left"/>
      <w:pPr>
        <w:ind w:left="3557" w:hanging="176"/>
      </w:pPr>
      <w:rPr>
        <w:rFonts w:hint="default"/>
        <w:lang w:val="ru-RU" w:eastAsia="en-US" w:bidi="ar-SA"/>
      </w:rPr>
    </w:lvl>
    <w:lvl w:ilvl="8" w:tplc="0CF0984C">
      <w:numFmt w:val="bullet"/>
      <w:lvlText w:val="•"/>
      <w:lvlJc w:val="left"/>
      <w:pPr>
        <w:ind w:left="4051" w:hanging="176"/>
      </w:pPr>
      <w:rPr>
        <w:rFonts w:hint="default"/>
        <w:lang w:val="ru-RU" w:eastAsia="en-US" w:bidi="ar-SA"/>
      </w:rPr>
    </w:lvl>
  </w:abstractNum>
  <w:abstractNum w:abstractNumId="91">
    <w:nsid w:val="64846433"/>
    <w:multiLevelType w:val="hybridMultilevel"/>
    <w:tmpl w:val="AB6E4D74"/>
    <w:lvl w:ilvl="0" w:tplc="AB94F056">
      <w:start w:val="1"/>
      <w:numFmt w:val="bullet"/>
      <w:lvlText w:val=""/>
      <w:lvlJc w:val="left"/>
      <w:pPr>
        <w:tabs>
          <w:tab w:val="num" w:pos="720"/>
        </w:tabs>
        <w:ind w:left="720" w:hanging="360"/>
      </w:pPr>
      <w:rPr>
        <w:rFonts w:ascii="Symbol" w:hAnsi="Symbol" w:hint="default"/>
        <w:b/>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2">
    <w:nsid w:val="64AF5E62"/>
    <w:multiLevelType w:val="hybridMultilevel"/>
    <w:tmpl w:val="3EEA0F0C"/>
    <w:lvl w:ilvl="0" w:tplc="9282F960">
      <w:numFmt w:val="bullet"/>
      <w:lvlText w:val="-"/>
      <w:lvlJc w:val="left"/>
      <w:pPr>
        <w:ind w:left="105" w:hanging="128"/>
      </w:pPr>
      <w:rPr>
        <w:rFonts w:ascii="Times New Roman" w:eastAsia="Times New Roman" w:hAnsi="Times New Roman" w:cs="Times New Roman" w:hint="default"/>
        <w:w w:val="100"/>
        <w:sz w:val="22"/>
        <w:szCs w:val="22"/>
        <w:lang w:val="ru-RU" w:eastAsia="en-US" w:bidi="ar-SA"/>
      </w:rPr>
    </w:lvl>
    <w:lvl w:ilvl="1" w:tplc="9B3CFC20">
      <w:numFmt w:val="bullet"/>
      <w:lvlText w:val="•"/>
      <w:lvlJc w:val="left"/>
      <w:pPr>
        <w:ind w:left="386" w:hanging="128"/>
      </w:pPr>
      <w:rPr>
        <w:rFonts w:hint="default"/>
        <w:lang w:val="ru-RU" w:eastAsia="en-US" w:bidi="ar-SA"/>
      </w:rPr>
    </w:lvl>
    <w:lvl w:ilvl="2" w:tplc="170C9756">
      <w:numFmt w:val="bullet"/>
      <w:lvlText w:val="•"/>
      <w:lvlJc w:val="left"/>
      <w:pPr>
        <w:ind w:left="673" w:hanging="128"/>
      </w:pPr>
      <w:rPr>
        <w:rFonts w:hint="default"/>
        <w:lang w:val="ru-RU" w:eastAsia="en-US" w:bidi="ar-SA"/>
      </w:rPr>
    </w:lvl>
    <w:lvl w:ilvl="3" w:tplc="23AA83A0">
      <w:numFmt w:val="bullet"/>
      <w:lvlText w:val="•"/>
      <w:lvlJc w:val="left"/>
      <w:pPr>
        <w:ind w:left="960" w:hanging="128"/>
      </w:pPr>
      <w:rPr>
        <w:rFonts w:hint="default"/>
        <w:lang w:val="ru-RU" w:eastAsia="en-US" w:bidi="ar-SA"/>
      </w:rPr>
    </w:lvl>
    <w:lvl w:ilvl="4" w:tplc="26202522">
      <w:numFmt w:val="bullet"/>
      <w:lvlText w:val="•"/>
      <w:lvlJc w:val="left"/>
      <w:pPr>
        <w:ind w:left="1246" w:hanging="128"/>
      </w:pPr>
      <w:rPr>
        <w:rFonts w:hint="default"/>
        <w:lang w:val="ru-RU" w:eastAsia="en-US" w:bidi="ar-SA"/>
      </w:rPr>
    </w:lvl>
    <w:lvl w:ilvl="5" w:tplc="DE3EB3BA">
      <w:numFmt w:val="bullet"/>
      <w:lvlText w:val="•"/>
      <w:lvlJc w:val="left"/>
      <w:pPr>
        <w:ind w:left="1533" w:hanging="128"/>
      </w:pPr>
      <w:rPr>
        <w:rFonts w:hint="default"/>
        <w:lang w:val="ru-RU" w:eastAsia="en-US" w:bidi="ar-SA"/>
      </w:rPr>
    </w:lvl>
    <w:lvl w:ilvl="6" w:tplc="894E08E0">
      <w:numFmt w:val="bullet"/>
      <w:lvlText w:val="•"/>
      <w:lvlJc w:val="left"/>
      <w:pPr>
        <w:ind w:left="1820" w:hanging="128"/>
      </w:pPr>
      <w:rPr>
        <w:rFonts w:hint="default"/>
        <w:lang w:val="ru-RU" w:eastAsia="en-US" w:bidi="ar-SA"/>
      </w:rPr>
    </w:lvl>
    <w:lvl w:ilvl="7" w:tplc="C62E817E">
      <w:numFmt w:val="bullet"/>
      <w:lvlText w:val="•"/>
      <w:lvlJc w:val="left"/>
      <w:pPr>
        <w:ind w:left="2106" w:hanging="128"/>
      </w:pPr>
      <w:rPr>
        <w:rFonts w:hint="default"/>
        <w:lang w:val="ru-RU" w:eastAsia="en-US" w:bidi="ar-SA"/>
      </w:rPr>
    </w:lvl>
    <w:lvl w:ilvl="8" w:tplc="272E51D2">
      <w:numFmt w:val="bullet"/>
      <w:lvlText w:val="•"/>
      <w:lvlJc w:val="left"/>
      <w:pPr>
        <w:ind w:left="2393" w:hanging="128"/>
      </w:pPr>
      <w:rPr>
        <w:rFonts w:hint="default"/>
        <w:lang w:val="ru-RU" w:eastAsia="en-US" w:bidi="ar-SA"/>
      </w:rPr>
    </w:lvl>
  </w:abstractNum>
  <w:abstractNum w:abstractNumId="93">
    <w:nsid w:val="65FC4ACF"/>
    <w:multiLevelType w:val="multilevel"/>
    <w:tmpl w:val="2A403D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4">
    <w:nsid w:val="671D1ECC"/>
    <w:multiLevelType w:val="hybridMultilevel"/>
    <w:tmpl w:val="2B2A3E74"/>
    <w:lvl w:ilvl="0" w:tplc="A4DAE296">
      <w:start w:val="1"/>
      <w:numFmt w:val="bullet"/>
      <w:lvlText w:val=""/>
      <w:lvlJc w:val="left"/>
      <w:pPr>
        <w:tabs>
          <w:tab w:val="num" w:pos="360"/>
        </w:tabs>
        <w:ind w:left="360" w:hanging="360"/>
      </w:pPr>
      <w:rPr>
        <w:rFonts w:ascii="Symbol" w:hAnsi="Symbol" w:hint="default"/>
        <w:color w:val="auto"/>
        <w:sz w:val="24"/>
        <w:szCs w:val="24"/>
      </w:rPr>
    </w:lvl>
    <w:lvl w:ilvl="1" w:tplc="6C0EADF8">
      <w:start w:val="1"/>
      <w:numFmt w:val="decimal"/>
      <w:lvlText w:val="%2."/>
      <w:lvlJc w:val="left"/>
      <w:pPr>
        <w:tabs>
          <w:tab w:val="num" w:pos="360"/>
        </w:tabs>
        <w:ind w:left="360" w:hanging="360"/>
      </w:pPr>
      <w:rPr>
        <w:b/>
        <w:color w:val="auto"/>
        <w:sz w:val="24"/>
      </w:rPr>
    </w:lvl>
    <w:lvl w:ilvl="2" w:tplc="9E908CC8">
      <w:start w:val="1"/>
      <w:numFmt w:val="decimal"/>
      <w:lvlText w:val="%3."/>
      <w:lvlJc w:val="left"/>
      <w:pPr>
        <w:tabs>
          <w:tab w:val="num" w:pos="2160"/>
        </w:tabs>
        <w:ind w:left="2160" w:hanging="360"/>
      </w:pPr>
      <w:rPr>
        <w:sz w:val="24"/>
      </w:rPr>
    </w:lvl>
    <w:lvl w:ilvl="3" w:tplc="FB023D44">
      <w:start w:val="1"/>
      <w:numFmt w:val="decimal"/>
      <w:lvlText w:val="%4."/>
      <w:lvlJc w:val="left"/>
      <w:pPr>
        <w:tabs>
          <w:tab w:val="num" w:pos="2880"/>
        </w:tabs>
        <w:ind w:left="2880" w:hanging="360"/>
      </w:pPr>
      <w:rPr>
        <w:sz w:val="24"/>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5">
    <w:nsid w:val="682F11FB"/>
    <w:multiLevelType w:val="hybridMultilevel"/>
    <w:tmpl w:val="DD246C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nsid w:val="68CE701B"/>
    <w:multiLevelType w:val="hybridMultilevel"/>
    <w:tmpl w:val="3BF6D3E4"/>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7">
    <w:nsid w:val="6AE46895"/>
    <w:multiLevelType w:val="hybridMultilevel"/>
    <w:tmpl w:val="EFA639B2"/>
    <w:lvl w:ilvl="0" w:tplc="D5EA0ACE">
      <w:start w:val="1"/>
      <w:numFmt w:val="decimal"/>
      <w:lvlText w:val="%1)"/>
      <w:lvlJc w:val="left"/>
      <w:pPr>
        <w:ind w:left="102" w:hanging="271"/>
      </w:pPr>
      <w:rPr>
        <w:rFonts w:ascii="Times New Roman" w:eastAsia="Times New Roman" w:hAnsi="Times New Roman" w:cs="Times New Roman" w:hint="default"/>
        <w:b w:val="0"/>
        <w:bCs w:val="0"/>
        <w:i w:val="0"/>
        <w:iCs w:val="0"/>
        <w:spacing w:val="0"/>
        <w:w w:val="100"/>
        <w:sz w:val="24"/>
        <w:szCs w:val="24"/>
        <w:lang w:val="ru-RU" w:eastAsia="en-US" w:bidi="ar-SA"/>
      </w:rPr>
    </w:lvl>
    <w:lvl w:ilvl="1" w:tplc="BE987B8E">
      <w:numFmt w:val="bullet"/>
      <w:lvlText w:val="•"/>
      <w:lvlJc w:val="left"/>
      <w:pPr>
        <w:ind w:left="1046" w:hanging="271"/>
      </w:pPr>
      <w:rPr>
        <w:rFonts w:hint="default"/>
        <w:lang w:val="ru-RU" w:eastAsia="en-US" w:bidi="ar-SA"/>
      </w:rPr>
    </w:lvl>
    <w:lvl w:ilvl="2" w:tplc="743CA93E">
      <w:numFmt w:val="bullet"/>
      <w:lvlText w:val="•"/>
      <w:lvlJc w:val="left"/>
      <w:pPr>
        <w:ind w:left="1993" w:hanging="271"/>
      </w:pPr>
      <w:rPr>
        <w:rFonts w:hint="default"/>
        <w:lang w:val="ru-RU" w:eastAsia="en-US" w:bidi="ar-SA"/>
      </w:rPr>
    </w:lvl>
    <w:lvl w:ilvl="3" w:tplc="4E8E2552">
      <w:numFmt w:val="bullet"/>
      <w:lvlText w:val="•"/>
      <w:lvlJc w:val="left"/>
      <w:pPr>
        <w:ind w:left="2939" w:hanging="271"/>
      </w:pPr>
      <w:rPr>
        <w:rFonts w:hint="default"/>
        <w:lang w:val="ru-RU" w:eastAsia="en-US" w:bidi="ar-SA"/>
      </w:rPr>
    </w:lvl>
    <w:lvl w:ilvl="4" w:tplc="387EA5BA">
      <w:numFmt w:val="bullet"/>
      <w:lvlText w:val="•"/>
      <w:lvlJc w:val="left"/>
      <w:pPr>
        <w:ind w:left="3886" w:hanging="271"/>
      </w:pPr>
      <w:rPr>
        <w:rFonts w:hint="default"/>
        <w:lang w:val="ru-RU" w:eastAsia="en-US" w:bidi="ar-SA"/>
      </w:rPr>
    </w:lvl>
    <w:lvl w:ilvl="5" w:tplc="72664B40">
      <w:numFmt w:val="bullet"/>
      <w:lvlText w:val="•"/>
      <w:lvlJc w:val="left"/>
      <w:pPr>
        <w:ind w:left="4833" w:hanging="271"/>
      </w:pPr>
      <w:rPr>
        <w:rFonts w:hint="default"/>
        <w:lang w:val="ru-RU" w:eastAsia="en-US" w:bidi="ar-SA"/>
      </w:rPr>
    </w:lvl>
    <w:lvl w:ilvl="6" w:tplc="65168AE4">
      <w:numFmt w:val="bullet"/>
      <w:lvlText w:val="•"/>
      <w:lvlJc w:val="left"/>
      <w:pPr>
        <w:ind w:left="5779" w:hanging="271"/>
      </w:pPr>
      <w:rPr>
        <w:rFonts w:hint="default"/>
        <w:lang w:val="ru-RU" w:eastAsia="en-US" w:bidi="ar-SA"/>
      </w:rPr>
    </w:lvl>
    <w:lvl w:ilvl="7" w:tplc="D22C627C">
      <w:numFmt w:val="bullet"/>
      <w:lvlText w:val="•"/>
      <w:lvlJc w:val="left"/>
      <w:pPr>
        <w:ind w:left="6726" w:hanging="271"/>
      </w:pPr>
      <w:rPr>
        <w:rFonts w:hint="default"/>
        <w:lang w:val="ru-RU" w:eastAsia="en-US" w:bidi="ar-SA"/>
      </w:rPr>
    </w:lvl>
    <w:lvl w:ilvl="8" w:tplc="BECC467A">
      <w:numFmt w:val="bullet"/>
      <w:lvlText w:val="•"/>
      <w:lvlJc w:val="left"/>
      <w:pPr>
        <w:ind w:left="7673" w:hanging="271"/>
      </w:pPr>
      <w:rPr>
        <w:rFonts w:hint="default"/>
        <w:lang w:val="ru-RU" w:eastAsia="en-US" w:bidi="ar-SA"/>
      </w:rPr>
    </w:lvl>
  </w:abstractNum>
  <w:abstractNum w:abstractNumId="98">
    <w:nsid w:val="6BB26953"/>
    <w:multiLevelType w:val="hybridMultilevel"/>
    <w:tmpl w:val="B8261D48"/>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9">
    <w:nsid w:val="6C235091"/>
    <w:multiLevelType w:val="hybridMultilevel"/>
    <w:tmpl w:val="0BB6B586"/>
    <w:lvl w:ilvl="0" w:tplc="7E10B388">
      <w:start w:val="1"/>
      <w:numFmt w:val="decimal"/>
      <w:lvlText w:val="%1."/>
      <w:lvlJc w:val="left"/>
      <w:pPr>
        <w:ind w:left="82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F80EB3EC">
      <w:numFmt w:val="bullet"/>
      <w:lvlText w:val="•"/>
      <w:lvlJc w:val="left"/>
      <w:pPr>
        <w:ind w:left="1694" w:hanging="360"/>
      </w:pPr>
      <w:rPr>
        <w:rFonts w:hint="default"/>
        <w:lang w:val="ru-RU" w:eastAsia="en-US" w:bidi="ar-SA"/>
      </w:rPr>
    </w:lvl>
    <w:lvl w:ilvl="2" w:tplc="1014487E">
      <w:numFmt w:val="bullet"/>
      <w:lvlText w:val="•"/>
      <w:lvlJc w:val="left"/>
      <w:pPr>
        <w:ind w:left="2569" w:hanging="360"/>
      </w:pPr>
      <w:rPr>
        <w:rFonts w:hint="default"/>
        <w:lang w:val="ru-RU" w:eastAsia="en-US" w:bidi="ar-SA"/>
      </w:rPr>
    </w:lvl>
    <w:lvl w:ilvl="3" w:tplc="6D387D8E">
      <w:numFmt w:val="bullet"/>
      <w:lvlText w:val="•"/>
      <w:lvlJc w:val="left"/>
      <w:pPr>
        <w:ind w:left="3443" w:hanging="360"/>
      </w:pPr>
      <w:rPr>
        <w:rFonts w:hint="default"/>
        <w:lang w:val="ru-RU" w:eastAsia="en-US" w:bidi="ar-SA"/>
      </w:rPr>
    </w:lvl>
    <w:lvl w:ilvl="4" w:tplc="0E7E6B4E">
      <w:numFmt w:val="bullet"/>
      <w:lvlText w:val="•"/>
      <w:lvlJc w:val="left"/>
      <w:pPr>
        <w:ind w:left="4318" w:hanging="360"/>
      </w:pPr>
      <w:rPr>
        <w:rFonts w:hint="default"/>
        <w:lang w:val="ru-RU" w:eastAsia="en-US" w:bidi="ar-SA"/>
      </w:rPr>
    </w:lvl>
    <w:lvl w:ilvl="5" w:tplc="2800E5F2">
      <w:numFmt w:val="bullet"/>
      <w:lvlText w:val="•"/>
      <w:lvlJc w:val="left"/>
      <w:pPr>
        <w:ind w:left="5193" w:hanging="360"/>
      </w:pPr>
      <w:rPr>
        <w:rFonts w:hint="default"/>
        <w:lang w:val="ru-RU" w:eastAsia="en-US" w:bidi="ar-SA"/>
      </w:rPr>
    </w:lvl>
    <w:lvl w:ilvl="6" w:tplc="0F7C49C8">
      <w:numFmt w:val="bullet"/>
      <w:lvlText w:val="•"/>
      <w:lvlJc w:val="left"/>
      <w:pPr>
        <w:ind w:left="6067" w:hanging="360"/>
      </w:pPr>
      <w:rPr>
        <w:rFonts w:hint="default"/>
        <w:lang w:val="ru-RU" w:eastAsia="en-US" w:bidi="ar-SA"/>
      </w:rPr>
    </w:lvl>
    <w:lvl w:ilvl="7" w:tplc="DE120D86">
      <w:numFmt w:val="bullet"/>
      <w:lvlText w:val="•"/>
      <w:lvlJc w:val="left"/>
      <w:pPr>
        <w:ind w:left="6942" w:hanging="360"/>
      </w:pPr>
      <w:rPr>
        <w:rFonts w:hint="default"/>
        <w:lang w:val="ru-RU" w:eastAsia="en-US" w:bidi="ar-SA"/>
      </w:rPr>
    </w:lvl>
    <w:lvl w:ilvl="8" w:tplc="21ECCDD4">
      <w:numFmt w:val="bullet"/>
      <w:lvlText w:val="•"/>
      <w:lvlJc w:val="left"/>
      <w:pPr>
        <w:ind w:left="7817" w:hanging="360"/>
      </w:pPr>
      <w:rPr>
        <w:rFonts w:hint="default"/>
        <w:lang w:val="ru-RU" w:eastAsia="en-US" w:bidi="ar-SA"/>
      </w:rPr>
    </w:lvl>
  </w:abstractNum>
  <w:abstractNum w:abstractNumId="100">
    <w:nsid w:val="6E2C6F77"/>
    <w:multiLevelType w:val="hybridMultilevel"/>
    <w:tmpl w:val="D2EA0058"/>
    <w:lvl w:ilvl="0" w:tplc="9C6EA488">
      <w:numFmt w:val="bullet"/>
      <w:lvlText w:val="-"/>
      <w:lvlJc w:val="left"/>
      <w:pPr>
        <w:ind w:left="107" w:hanging="432"/>
      </w:pPr>
      <w:rPr>
        <w:rFonts w:ascii="Times New Roman" w:eastAsia="Times New Roman" w:hAnsi="Times New Roman" w:cs="Times New Roman" w:hint="default"/>
        <w:b w:val="0"/>
        <w:bCs w:val="0"/>
        <w:i w:val="0"/>
        <w:iCs w:val="0"/>
        <w:spacing w:val="0"/>
        <w:w w:val="100"/>
        <w:sz w:val="24"/>
        <w:szCs w:val="24"/>
        <w:lang w:val="ru-RU" w:eastAsia="en-US" w:bidi="ar-SA"/>
      </w:rPr>
    </w:lvl>
    <w:lvl w:ilvl="1" w:tplc="98FEB640">
      <w:numFmt w:val="bullet"/>
      <w:lvlText w:val="•"/>
      <w:lvlJc w:val="left"/>
      <w:pPr>
        <w:ind w:left="593" w:hanging="432"/>
      </w:pPr>
      <w:rPr>
        <w:rFonts w:hint="default"/>
        <w:lang w:val="ru-RU" w:eastAsia="en-US" w:bidi="ar-SA"/>
      </w:rPr>
    </w:lvl>
    <w:lvl w:ilvl="2" w:tplc="2F0E8A2E">
      <w:numFmt w:val="bullet"/>
      <w:lvlText w:val="•"/>
      <w:lvlJc w:val="left"/>
      <w:pPr>
        <w:ind w:left="1087" w:hanging="432"/>
      </w:pPr>
      <w:rPr>
        <w:rFonts w:hint="default"/>
        <w:lang w:val="ru-RU" w:eastAsia="en-US" w:bidi="ar-SA"/>
      </w:rPr>
    </w:lvl>
    <w:lvl w:ilvl="3" w:tplc="6BD2C1F6">
      <w:numFmt w:val="bullet"/>
      <w:lvlText w:val="•"/>
      <w:lvlJc w:val="left"/>
      <w:pPr>
        <w:ind w:left="1581" w:hanging="432"/>
      </w:pPr>
      <w:rPr>
        <w:rFonts w:hint="default"/>
        <w:lang w:val="ru-RU" w:eastAsia="en-US" w:bidi="ar-SA"/>
      </w:rPr>
    </w:lvl>
    <w:lvl w:ilvl="4" w:tplc="8FB248B2">
      <w:numFmt w:val="bullet"/>
      <w:lvlText w:val="•"/>
      <w:lvlJc w:val="left"/>
      <w:pPr>
        <w:ind w:left="2075" w:hanging="432"/>
      </w:pPr>
      <w:rPr>
        <w:rFonts w:hint="default"/>
        <w:lang w:val="ru-RU" w:eastAsia="en-US" w:bidi="ar-SA"/>
      </w:rPr>
    </w:lvl>
    <w:lvl w:ilvl="5" w:tplc="43F47A82">
      <w:numFmt w:val="bullet"/>
      <w:lvlText w:val="•"/>
      <w:lvlJc w:val="left"/>
      <w:pPr>
        <w:ind w:left="2569" w:hanging="432"/>
      </w:pPr>
      <w:rPr>
        <w:rFonts w:hint="default"/>
        <w:lang w:val="ru-RU" w:eastAsia="en-US" w:bidi="ar-SA"/>
      </w:rPr>
    </w:lvl>
    <w:lvl w:ilvl="6" w:tplc="45B6ABFC">
      <w:numFmt w:val="bullet"/>
      <w:lvlText w:val="•"/>
      <w:lvlJc w:val="left"/>
      <w:pPr>
        <w:ind w:left="3063" w:hanging="432"/>
      </w:pPr>
      <w:rPr>
        <w:rFonts w:hint="default"/>
        <w:lang w:val="ru-RU" w:eastAsia="en-US" w:bidi="ar-SA"/>
      </w:rPr>
    </w:lvl>
    <w:lvl w:ilvl="7" w:tplc="8CC04D56">
      <w:numFmt w:val="bullet"/>
      <w:lvlText w:val="•"/>
      <w:lvlJc w:val="left"/>
      <w:pPr>
        <w:ind w:left="3557" w:hanging="432"/>
      </w:pPr>
      <w:rPr>
        <w:rFonts w:hint="default"/>
        <w:lang w:val="ru-RU" w:eastAsia="en-US" w:bidi="ar-SA"/>
      </w:rPr>
    </w:lvl>
    <w:lvl w:ilvl="8" w:tplc="65165838">
      <w:numFmt w:val="bullet"/>
      <w:lvlText w:val="•"/>
      <w:lvlJc w:val="left"/>
      <w:pPr>
        <w:ind w:left="4051" w:hanging="432"/>
      </w:pPr>
      <w:rPr>
        <w:rFonts w:hint="default"/>
        <w:lang w:val="ru-RU" w:eastAsia="en-US" w:bidi="ar-SA"/>
      </w:rPr>
    </w:lvl>
  </w:abstractNum>
  <w:abstractNum w:abstractNumId="101">
    <w:nsid w:val="707E74B7"/>
    <w:multiLevelType w:val="hybridMultilevel"/>
    <w:tmpl w:val="AA46E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nsid w:val="71603C95"/>
    <w:multiLevelType w:val="hybridMultilevel"/>
    <w:tmpl w:val="1C7C224A"/>
    <w:lvl w:ilvl="0" w:tplc="C61E03A6">
      <w:start w:val="1"/>
      <w:numFmt w:val="bullet"/>
      <w:lvlText w:val=""/>
      <w:lvlJc w:val="left"/>
      <w:pPr>
        <w:tabs>
          <w:tab w:val="num" w:pos="360"/>
        </w:tabs>
        <w:ind w:left="360" w:hanging="360"/>
      </w:pPr>
      <w:rPr>
        <w:rFonts w:ascii="Symbol" w:hAnsi="Symbol" w:hint="default"/>
      </w:rPr>
    </w:lvl>
    <w:lvl w:ilvl="1" w:tplc="1C38E0B4">
      <w:start w:val="1"/>
      <w:numFmt w:val="decimal"/>
      <w:lvlText w:val="%2."/>
      <w:lvlJc w:val="left"/>
      <w:pPr>
        <w:tabs>
          <w:tab w:val="num" w:pos="360"/>
        </w:tabs>
        <w:ind w:left="360" w:hanging="360"/>
      </w:pPr>
      <w:rPr>
        <w:rFonts w:hint="default"/>
        <w:b/>
      </w:rPr>
    </w:lvl>
    <w:lvl w:ilvl="2" w:tplc="01A690BA">
      <w:start w:val="1"/>
      <w:numFmt w:val="decimal"/>
      <w:lvlText w:val="%3."/>
      <w:lvlJc w:val="left"/>
      <w:pPr>
        <w:tabs>
          <w:tab w:val="num" w:pos="360"/>
        </w:tabs>
        <w:ind w:left="360" w:hanging="360"/>
      </w:pPr>
      <w:rPr>
        <w:rFonts w:hint="default"/>
        <w:b/>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103">
    <w:nsid w:val="71837DA4"/>
    <w:multiLevelType w:val="hybridMultilevel"/>
    <w:tmpl w:val="BE96250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nsid w:val="71AE5FD3"/>
    <w:multiLevelType w:val="hybridMultilevel"/>
    <w:tmpl w:val="F11A06E0"/>
    <w:lvl w:ilvl="0" w:tplc="4378A0F8">
      <w:numFmt w:val="bullet"/>
      <w:lvlText w:val="-"/>
      <w:lvlJc w:val="left"/>
      <w:pPr>
        <w:ind w:left="102"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EFDA0582">
      <w:numFmt w:val="bullet"/>
      <w:lvlText w:val="•"/>
      <w:lvlJc w:val="left"/>
      <w:pPr>
        <w:ind w:left="118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2" w:tplc="B130118C">
      <w:numFmt w:val="bullet"/>
      <w:lvlText w:val="•"/>
      <w:lvlJc w:val="left"/>
      <w:pPr>
        <w:ind w:left="1561"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3" w:tplc="845E8C28">
      <w:numFmt w:val="bullet"/>
      <w:lvlText w:val="•"/>
      <w:lvlJc w:val="left"/>
      <w:pPr>
        <w:ind w:left="1560" w:hanging="360"/>
      </w:pPr>
      <w:rPr>
        <w:rFonts w:hint="default"/>
        <w:lang w:val="ru-RU" w:eastAsia="en-US" w:bidi="ar-SA"/>
      </w:rPr>
    </w:lvl>
    <w:lvl w:ilvl="4" w:tplc="4D08871C">
      <w:numFmt w:val="bullet"/>
      <w:lvlText w:val="•"/>
      <w:lvlJc w:val="left"/>
      <w:pPr>
        <w:ind w:left="2703" w:hanging="360"/>
      </w:pPr>
      <w:rPr>
        <w:rFonts w:hint="default"/>
        <w:lang w:val="ru-RU" w:eastAsia="en-US" w:bidi="ar-SA"/>
      </w:rPr>
    </w:lvl>
    <w:lvl w:ilvl="5" w:tplc="AB881DBA">
      <w:numFmt w:val="bullet"/>
      <w:lvlText w:val="•"/>
      <w:lvlJc w:val="left"/>
      <w:pPr>
        <w:ind w:left="3847" w:hanging="360"/>
      </w:pPr>
      <w:rPr>
        <w:rFonts w:hint="default"/>
        <w:lang w:val="ru-RU" w:eastAsia="en-US" w:bidi="ar-SA"/>
      </w:rPr>
    </w:lvl>
    <w:lvl w:ilvl="6" w:tplc="DA0448BA">
      <w:numFmt w:val="bullet"/>
      <w:lvlText w:val="•"/>
      <w:lvlJc w:val="left"/>
      <w:pPr>
        <w:ind w:left="4991" w:hanging="360"/>
      </w:pPr>
      <w:rPr>
        <w:rFonts w:hint="default"/>
        <w:lang w:val="ru-RU" w:eastAsia="en-US" w:bidi="ar-SA"/>
      </w:rPr>
    </w:lvl>
    <w:lvl w:ilvl="7" w:tplc="6236459A">
      <w:numFmt w:val="bullet"/>
      <w:lvlText w:val="•"/>
      <w:lvlJc w:val="left"/>
      <w:pPr>
        <w:ind w:left="6135" w:hanging="360"/>
      </w:pPr>
      <w:rPr>
        <w:rFonts w:hint="default"/>
        <w:lang w:val="ru-RU" w:eastAsia="en-US" w:bidi="ar-SA"/>
      </w:rPr>
    </w:lvl>
    <w:lvl w:ilvl="8" w:tplc="962CB556">
      <w:numFmt w:val="bullet"/>
      <w:lvlText w:val="•"/>
      <w:lvlJc w:val="left"/>
      <w:pPr>
        <w:ind w:left="7278" w:hanging="360"/>
      </w:pPr>
      <w:rPr>
        <w:rFonts w:hint="default"/>
        <w:lang w:val="ru-RU" w:eastAsia="en-US" w:bidi="ar-SA"/>
      </w:rPr>
    </w:lvl>
  </w:abstractNum>
  <w:abstractNum w:abstractNumId="105">
    <w:nsid w:val="726C618E"/>
    <w:multiLevelType w:val="multilevel"/>
    <w:tmpl w:val="B74ED8E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6">
    <w:nsid w:val="72BE26AD"/>
    <w:multiLevelType w:val="hybridMultilevel"/>
    <w:tmpl w:val="EC4CC266"/>
    <w:lvl w:ilvl="0" w:tplc="4D94ACCA">
      <w:numFmt w:val="bullet"/>
      <w:lvlText w:val="-"/>
      <w:lvlJc w:val="left"/>
      <w:pPr>
        <w:ind w:left="237" w:hanging="131"/>
      </w:pPr>
      <w:rPr>
        <w:rFonts w:ascii="Times New Roman" w:eastAsia="Times New Roman" w:hAnsi="Times New Roman" w:cs="Times New Roman" w:hint="default"/>
        <w:i/>
        <w:iCs/>
        <w:w w:val="100"/>
        <w:sz w:val="22"/>
        <w:szCs w:val="22"/>
        <w:lang w:val="ru-RU" w:eastAsia="en-US" w:bidi="ar-SA"/>
      </w:rPr>
    </w:lvl>
    <w:lvl w:ilvl="1" w:tplc="54466EA4">
      <w:numFmt w:val="bullet"/>
      <w:lvlText w:val="•"/>
      <w:lvlJc w:val="left"/>
      <w:pPr>
        <w:ind w:left="941" w:hanging="131"/>
      </w:pPr>
      <w:rPr>
        <w:rFonts w:hint="default"/>
        <w:lang w:val="ru-RU" w:eastAsia="en-US" w:bidi="ar-SA"/>
      </w:rPr>
    </w:lvl>
    <w:lvl w:ilvl="2" w:tplc="0A9C6934">
      <w:numFmt w:val="bullet"/>
      <w:lvlText w:val="•"/>
      <w:lvlJc w:val="left"/>
      <w:pPr>
        <w:ind w:left="1643" w:hanging="131"/>
      </w:pPr>
      <w:rPr>
        <w:rFonts w:hint="default"/>
        <w:lang w:val="ru-RU" w:eastAsia="en-US" w:bidi="ar-SA"/>
      </w:rPr>
    </w:lvl>
    <w:lvl w:ilvl="3" w:tplc="4C862DD2">
      <w:numFmt w:val="bullet"/>
      <w:lvlText w:val="•"/>
      <w:lvlJc w:val="left"/>
      <w:pPr>
        <w:ind w:left="2345" w:hanging="131"/>
      </w:pPr>
      <w:rPr>
        <w:rFonts w:hint="default"/>
        <w:lang w:val="ru-RU" w:eastAsia="en-US" w:bidi="ar-SA"/>
      </w:rPr>
    </w:lvl>
    <w:lvl w:ilvl="4" w:tplc="6010A3A0">
      <w:numFmt w:val="bullet"/>
      <w:lvlText w:val="•"/>
      <w:lvlJc w:val="left"/>
      <w:pPr>
        <w:ind w:left="3046" w:hanging="131"/>
      </w:pPr>
      <w:rPr>
        <w:rFonts w:hint="default"/>
        <w:lang w:val="ru-RU" w:eastAsia="en-US" w:bidi="ar-SA"/>
      </w:rPr>
    </w:lvl>
    <w:lvl w:ilvl="5" w:tplc="C12EA95A">
      <w:numFmt w:val="bullet"/>
      <w:lvlText w:val="•"/>
      <w:lvlJc w:val="left"/>
      <w:pPr>
        <w:ind w:left="3748" w:hanging="131"/>
      </w:pPr>
      <w:rPr>
        <w:rFonts w:hint="default"/>
        <w:lang w:val="ru-RU" w:eastAsia="en-US" w:bidi="ar-SA"/>
      </w:rPr>
    </w:lvl>
    <w:lvl w:ilvl="6" w:tplc="73C0EB74">
      <w:numFmt w:val="bullet"/>
      <w:lvlText w:val="•"/>
      <w:lvlJc w:val="left"/>
      <w:pPr>
        <w:ind w:left="4450" w:hanging="131"/>
      </w:pPr>
      <w:rPr>
        <w:rFonts w:hint="default"/>
        <w:lang w:val="ru-RU" w:eastAsia="en-US" w:bidi="ar-SA"/>
      </w:rPr>
    </w:lvl>
    <w:lvl w:ilvl="7" w:tplc="7C4E5216">
      <w:numFmt w:val="bullet"/>
      <w:lvlText w:val="•"/>
      <w:lvlJc w:val="left"/>
      <w:pPr>
        <w:ind w:left="5151" w:hanging="131"/>
      </w:pPr>
      <w:rPr>
        <w:rFonts w:hint="default"/>
        <w:lang w:val="ru-RU" w:eastAsia="en-US" w:bidi="ar-SA"/>
      </w:rPr>
    </w:lvl>
    <w:lvl w:ilvl="8" w:tplc="9D5AEF84">
      <w:numFmt w:val="bullet"/>
      <w:lvlText w:val="•"/>
      <w:lvlJc w:val="left"/>
      <w:pPr>
        <w:ind w:left="5853" w:hanging="131"/>
      </w:pPr>
      <w:rPr>
        <w:rFonts w:hint="default"/>
        <w:lang w:val="ru-RU" w:eastAsia="en-US" w:bidi="ar-SA"/>
      </w:rPr>
    </w:lvl>
  </w:abstractNum>
  <w:abstractNum w:abstractNumId="107">
    <w:nsid w:val="76BA01E0"/>
    <w:multiLevelType w:val="hybridMultilevel"/>
    <w:tmpl w:val="19B48586"/>
    <w:lvl w:ilvl="0" w:tplc="E4D0825C">
      <w:numFmt w:val="bullet"/>
      <w:lvlText w:val="-"/>
      <w:lvlJc w:val="left"/>
      <w:pPr>
        <w:ind w:left="858" w:hanging="243"/>
      </w:pPr>
      <w:rPr>
        <w:rFonts w:ascii="Times New Roman" w:eastAsia="Times New Roman" w:hAnsi="Times New Roman" w:cs="Times New Roman" w:hint="default"/>
        <w:w w:val="99"/>
        <w:sz w:val="24"/>
        <w:szCs w:val="24"/>
        <w:lang w:val="ru-RU" w:eastAsia="en-US" w:bidi="ar-SA"/>
      </w:rPr>
    </w:lvl>
    <w:lvl w:ilvl="1" w:tplc="76CE23EC">
      <w:numFmt w:val="bullet"/>
      <w:lvlText w:val="-"/>
      <w:lvlJc w:val="left"/>
      <w:pPr>
        <w:ind w:left="858" w:hanging="149"/>
      </w:pPr>
      <w:rPr>
        <w:rFonts w:ascii="Times New Roman" w:eastAsia="Times New Roman" w:hAnsi="Times New Roman" w:cs="Times New Roman" w:hint="default"/>
        <w:w w:val="99"/>
        <w:sz w:val="24"/>
        <w:szCs w:val="24"/>
        <w:lang w:val="ru-RU" w:eastAsia="en-US" w:bidi="ar-SA"/>
      </w:rPr>
    </w:lvl>
    <w:lvl w:ilvl="2" w:tplc="887C7526">
      <w:numFmt w:val="bullet"/>
      <w:lvlText w:val="•"/>
      <w:lvlJc w:val="left"/>
      <w:pPr>
        <w:ind w:left="2953" w:hanging="149"/>
      </w:pPr>
      <w:rPr>
        <w:rFonts w:hint="default"/>
        <w:lang w:val="ru-RU" w:eastAsia="en-US" w:bidi="ar-SA"/>
      </w:rPr>
    </w:lvl>
    <w:lvl w:ilvl="3" w:tplc="B962650A">
      <w:numFmt w:val="bullet"/>
      <w:lvlText w:val="•"/>
      <w:lvlJc w:val="left"/>
      <w:pPr>
        <w:ind w:left="3999" w:hanging="149"/>
      </w:pPr>
      <w:rPr>
        <w:rFonts w:hint="default"/>
        <w:lang w:val="ru-RU" w:eastAsia="en-US" w:bidi="ar-SA"/>
      </w:rPr>
    </w:lvl>
    <w:lvl w:ilvl="4" w:tplc="B0984BBE">
      <w:numFmt w:val="bullet"/>
      <w:lvlText w:val="•"/>
      <w:lvlJc w:val="left"/>
      <w:pPr>
        <w:ind w:left="5046" w:hanging="149"/>
      </w:pPr>
      <w:rPr>
        <w:rFonts w:hint="default"/>
        <w:lang w:val="ru-RU" w:eastAsia="en-US" w:bidi="ar-SA"/>
      </w:rPr>
    </w:lvl>
    <w:lvl w:ilvl="5" w:tplc="48929184">
      <w:numFmt w:val="bullet"/>
      <w:lvlText w:val="•"/>
      <w:lvlJc w:val="left"/>
      <w:pPr>
        <w:ind w:left="6093" w:hanging="149"/>
      </w:pPr>
      <w:rPr>
        <w:rFonts w:hint="default"/>
        <w:lang w:val="ru-RU" w:eastAsia="en-US" w:bidi="ar-SA"/>
      </w:rPr>
    </w:lvl>
    <w:lvl w:ilvl="6" w:tplc="F1029794">
      <w:numFmt w:val="bullet"/>
      <w:lvlText w:val="•"/>
      <w:lvlJc w:val="left"/>
      <w:pPr>
        <w:ind w:left="7139" w:hanging="149"/>
      </w:pPr>
      <w:rPr>
        <w:rFonts w:hint="default"/>
        <w:lang w:val="ru-RU" w:eastAsia="en-US" w:bidi="ar-SA"/>
      </w:rPr>
    </w:lvl>
    <w:lvl w:ilvl="7" w:tplc="782CA3C4">
      <w:numFmt w:val="bullet"/>
      <w:lvlText w:val="•"/>
      <w:lvlJc w:val="left"/>
      <w:pPr>
        <w:ind w:left="8186" w:hanging="149"/>
      </w:pPr>
      <w:rPr>
        <w:rFonts w:hint="default"/>
        <w:lang w:val="ru-RU" w:eastAsia="en-US" w:bidi="ar-SA"/>
      </w:rPr>
    </w:lvl>
    <w:lvl w:ilvl="8" w:tplc="4330D7E2">
      <w:numFmt w:val="bullet"/>
      <w:lvlText w:val="•"/>
      <w:lvlJc w:val="left"/>
      <w:pPr>
        <w:ind w:left="9233" w:hanging="149"/>
      </w:pPr>
      <w:rPr>
        <w:rFonts w:hint="default"/>
        <w:lang w:val="ru-RU" w:eastAsia="en-US" w:bidi="ar-SA"/>
      </w:rPr>
    </w:lvl>
  </w:abstractNum>
  <w:abstractNum w:abstractNumId="108">
    <w:nsid w:val="777526AA"/>
    <w:multiLevelType w:val="hybridMultilevel"/>
    <w:tmpl w:val="1FB23FBC"/>
    <w:lvl w:ilvl="0" w:tplc="82F8F1FA">
      <w:start w:val="1"/>
      <w:numFmt w:val="decimal"/>
      <w:lvlText w:val="%1."/>
      <w:lvlJc w:val="left"/>
      <w:pPr>
        <w:ind w:left="82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9F1C727A">
      <w:numFmt w:val="bullet"/>
      <w:lvlText w:val="•"/>
      <w:lvlJc w:val="left"/>
      <w:pPr>
        <w:ind w:left="1694" w:hanging="360"/>
      </w:pPr>
      <w:rPr>
        <w:rFonts w:hint="default"/>
        <w:lang w:val="ru-RU" w:eastAsia="en-US" w:bidi="ar-SA"/>
      </w:rPr>
    </w:lvl>
    <w:lvl w:ilvl="2" w:tplc="2F0086C4">
      <w:numFmt w:val="bullet"/>
      <w:lvlText w:val="•"/>
      <w:lvlJc w:val="left"/>
      <w:pPr>
        <w:ind w:left="2569" w:hanging="360"/>
      </w:pPr>
      <w:rPr>
        <w:rFonts w:hint="default"/>
        <w:lang w:val="ru-RU" w:eastAsia="en-US" w:bidi="ar-SA"/>
      </w:rPr>
    </w:lvl>
    <w:lvl w:ilvl="3" w:tplc="79B0F33E">
      <w:numFmt w:val="bullet"/>
      <w:lvlText w:val="•"/>
      <w:lvlJc w:val="left"/>
      <w:pPr>
        <w:ind w:left="3443" w:hanging="360"/>
      </w:pPr>
      <w:rPr>
        <w:rFonts w:hint="default"/>
        <w:lang w:val="ru-RU" w:eastAsia="en-US" w:bidi="ar-SA"/>
      </w:rPr>
    </w:lvl>
    <w:lvl w:ilvl="4" w:tplc="39F4B2A0">
      <w:numFmt w:val="bullet"/>
      <w:lvlText w:val="•"/>
      <w:lvlJc w:val="left"/>
      <w:pPr>
        <w:ind w:left="4318" w:hanging="360"/>
      </w:pPr>
      <w:rPr>
        <w:rFonts w:hint="default"/>
        <w:lang w:val="ru-RU" w:eastAsia="en-US" w:bidi="ar-SA"/>
      </w:rPr>
    </w:lvl>
    <w:lvl w:ilvl="5" w:tplc="16B45E3A">
      <w:numFmt w:val="bullet"/>
      <w:lvlText w:val="•"/>
      <w:lvlJc w:val="left"/>
      <w:pPr>
        <w:ind w:left="5193" w:hanging="360"/>
      </w:pPr>
      <w:rPr>
        <w:rFonts w:hint="default"/>
        <w:lang w:val="ru-RU" w:eastAsia="en-US" w:bidi="ar-SA"/>
      </w:rPr>
    </w:lvl>
    <w:lvl w:ilvl="6" w:tplc="43C67C36">
      <w:numFmt w:val="bullet"/>
      <w:lvlText w:val="•"/>
      <w:lvlJc w:val="left"/>
      <w:pPr>
        <w:ind w:left="6067" w:hanging="360"/>
      </w:pPr>
      <w:rPr>
        <w:rFonts w:hint="default"/>
        <w:lang w:val="ru-RU" w:eastAsia="en-US" w:bidi="ar-SA"/>
      </w:rPr>
    </w:lvl>
    <w:lvl w:ilvl="7" w:tplc="A6128812">
      <w:numFmt w:val="bullet"/>
      <w:lvlText w:val="•"/>
      <w:lvlJc w:val="left"/>
      <w:pPr>
        <w:ind w:left="6942" w:hanging="360"/>
      </w:pPr>
      <w:rPr>
        <w:rFonts w:hint="default"/>
        <w:lang w:val="ru-RU" w:eastAsia="en-US" w:bidi="ar-SA"/>
      </w:rPr>
    </w:lvl>
    <w:lvl w:ilvl="8" w:tplc="B0D2F69C">
      <w:numFmt w:val="bullet"/>
      <w:lvlText w:val="•"/>
      <w:lvlJc w:val="left"/>
      <w:pPr>
        <w:ind w:left="7817" w:hanging="360"/>
      </w:pPr>
      <w:rPr>
        <w:rFonts w:hint="default"/>
        <w:lang w:val="ru-RU" w:eastAsia="en-US" w:bidi="ar-SA"/>
      </w:rPr>
    </w:lvl>
  </w:abstractNum>
  <w:abstractNum w:abstractNumId="109">
    <w:nsid w:val="77AD0434"/>
    <w:multiLevelType w:val="hybridMultilevel"/>
    <w:tmpl w:val="BCC4525A"/>
    <w:lvl w:ilvl="0" w:tplc="98A6AB28">
      <w:numFmt w:val="bullet"/>
      <w:lvlText w:val="•"/>
      <w:lvlJc w:val="left"/>
      <w:pPr>
        <w:ind w:left="105" w:hanging="199"/>
      </w:pPr>
      <w:rPr>
        <w:rFonts w:ascii="Times New Roman" w:eastAsia="Times New Roman" w:hAnsi="Times New Roman" w:cs="Times New Roman" w:hint="default"/>
        <w:b w:val="0"/>
        <w:bCs w:val="0"/>
        <w:i w:val="0"/>
        <w:iCs w:val="0"/>
        <w:spacing w:val="0"/>
        <w:w w:val="100"/>
        <w:sz w:val="24"/>
        <w:szCs w:val="24"/>
        <w:lang w:val="ru-RU" w:eastAsia="en-US" w:bidi="ar-SA"/>
      </w:rPr>
    </w:lvl>
    <w:lvl w:ilvl="1" w:tplc="9512697C">
      <w:numFmt w:val="bullet"/>
      <w:lvlText w:val="•"/>
      <w:lvlJc w:val="left"/>
      <w:pPr>
        <w:ind w:left="711" w:hanging="199"/>
      </w:pPr>
      <w:rPr>
        <w:rFonts w:hint="default"/>
        <w:lang w:val="ru-RU" w:eastAsia="en-US" w:bidi="ar-SA"/>
      </w:rPr>
    </w:lvl>
    <w:lvl w:ilvl="2" w:tplc="2B386B30">
      <w:numFmt w:val="bullet"/>
      <w:lvlText w:val="•"/>
      <w:lvlJc w:val="left"/>
      <w:pPr>
        <w:ind w:left="1322" w:hanging="199"/>
      </w:pPr>
      <w:rPr>
        <w:rFonts w:hint="default"/>
        <w:lang w:val="ru-RU" w:eastAsia="en-US" w:bidi="ar-SA"/>
      </w:rPr>
    </w:lvl>
    <w:lvl w:ilvl="3" w:tplc="A5EA6C48">
      <w:numFmt w:val="bullet"/>
      <w:lvlText w:val="•"/>
      <w:lvlJc w:val="left"/>
      <w:pPr>
        <w:ind w:left="1933" w:hanging="199"/>
      </w:pPr>
      <w:rPr>
        <w:rFonts w:hint="default"/>
        <w:lang w:val="ru-RU" w:eastAsia="en-US" w:bidi="ar-SA"/>
      </w:rPr>
    </w:lvl>
    <w:lvl w:ilvl="4" w:tplc="9B429B40">
      <w:numFmt w:val="bullet"/>
      <w:lvlText w:val="•"/>
      <w:lvlJc w:val="left"/>
      <w:pPr>
        <w:ind w:left="2544" w:hanging="199"/>
      </w:pPr>
      <w:rPr>
        <w:rFonts w:hint="default"/>
        <w:lang w:val="ru-RU" w:eastAsia="en-US" w:bidi="ar-SA"/>
      </w:rPr>
    </w:lvl>
    <w:lvl w:ilvl="5" w:tplc="5FF2402A">
      <w:numFmt w:val="bullet"/>
      <w:lvlText w:val="•"/>
      <w:lvlJc w:val="left"/>
      <w:pPr>
        <w:ind w:left="3156" w:hanging="199"/>
      </w:pPr>
      <w:rPr>
        <w:rFonts w:hint="default"/>
        <w:lang w:val="ru-RU" w:eastAsia="en-US" w:bidi="ar-SA"/>
      </w:rPr>
    </w:lvl>
    <w:lvl w:ilvl="6" w:tplc="11346872">
      <w:numFmt w:val="bullet"/>
      <w:lvlText w:val="•"/>
      <w:lvlJc w:val="left"/>
      <w:pPr>
        <w:ind w:left="3767" w:hanging="199"/>
      </w:pPr>
      <w:rPr>
        <w:rFonts w:hint="default"/>
        <w:lang w:val="ru-RU" w:eastAsia="en-US" w:bidi="ar-SA"/>
      </w:rPr>
    </w:lvl>
    <w:lvl w:ilvl="7" w:tplc="4384B5CA">
      <w:numFmt w:val="bullet"/>
      <w:lvlText w:val="•"/>
      <w:lvlJc w:val="left"/>
      <w:pPr>
        <w:ind w:left="4378" w:hanging="199"/>
      </w:pPr>
      <w:rPr>
        <w:rFonts w:hint="default"/>
        <w:lang w:val="ru-RU" w:eastAsia="en-US" w:bidi="ar-SA"/>
      </w:rPr>
    </w:lvl>
    <w:lvl w:ilvl="8" w:tplc="BCB607D6">
      <w:numFmt w:val="bullet"/>
      <w:lvlText w:val="•"/>
      <w:lvlJc w:val="left"/>
      <w:pPr>
        <w:ind w:left="4989" w:hanging="199"/>
      </w:pPr>
      <w:rPr>
        <w:rFonts w:hint="default"/>
        <w:lang w:val="ru-RU" w:eastAsia="en-US" w:bidi="ar-SA"/>
      </w:rPr>
    </w:lvl>
  </w:abstractNum>
  <w:abstractNum w:abstractNumId="110">
    <w:nsid w:val="78A4044D"/>
    <w:multiLevelType w:val="hybridMultilevel"/>
    <w:tmpl w:val="451236BC"/>
    <w:lvl w:ilvl="0" w:tplc="4880CC76">
      <w:numFmt w:val="bullet"/>
      <w:lvlText w:val=""/>
      <w:lvlJc w:val="left"/>
      <w:pPr>
        <w:ind w:left="468" w:hanging="361"/>
      </w:pPr>
      <w:rPr>
        <w:rFonts w:ascii="Symbol" w:eastAsia="Symbol" w:hAnsi="Symbol" w:cs="Symbol" w:hint="default"/>
        <w:w w:val="100"/>
        <w:sz w:val="22"/>
        <w:szCs w:val="22"/>
        <w:lang w:val="ru-RU" w:eastAsia="en-US" w:bidi="ar-SA"/>
      </w:rPr>
    </w:lvl>
    <w:lvl w:ilvl="1" w:tplc="5E36C874">
      <w:numFmt w:val="bullet"/>
      <w:lvlText w:val="•"/>
      <w:lvlJc w:val="left"/>
      <w:pPr>
        <w:ind w:left="1139" w:hanging="361"/>
      </w:pPr>
      <w:rPr>
        <w:rFonts w:hint="default"/>
        <w:lang w:val="ru-RU" w:eastAsia="en-US" w:bidi="ar-SA"/>
      </w:rPr>
    </w:lvl>
    <w:lvl w:ilvl="2" w:tplc="89506750">
      <w:numFmt w:val="bullet"/>
      <w:lvlText w:val="•"/>
      <w:lvlJc w:val="left"/>
      <w:pPr>
        <w:ind w:left="1819" w:hanging="361"/>
      </w:pPr>
      <w:rPr>
        <w:rFonts w:hint="default"/>
        <w:lang w:val="ru-RU" w:eastAsia="en-US" w:bidi="ar-SA"/>
      </w:rPr>
    </w:lvl>
    <w:lvl w:ilvl="3" w:tplc="CE5C2F26">
      <w:numFmt w:val="bullet"/>
      <w:lvlText w:val="•"/>
      <w:lvlJc w:val="left"/>
      <w:pPr>
        <w:ind w:left="2499" w:hanging="361"/>
      </w:pPr>
      <w:rPr>
        <w:rFonts w:hint="default"/>
        <w:lang w:val="ru-RU" w:eastAsia="en-US" w:bidi="ar-SA"/>
      </w:rPr>
    </w:lvl>
    <w:lvl w:ilvl="4" w:tplc="1C04184E">
      <w:numFmt w:val="bullet"/>
      <w:lvlText w:val="•"/>
      <w:lvlJc w:val="left"/>
      <w:pPr>
        <w:ind w:left="3178" w:hanging="361"/>
      </w:pPr>
      <w:rPr>
        <w:rFonts w:hint="default"/>
        <w:lang w:val="ru-RU" w:eastAsia="en-US" w:bidi="ar-SA"/>
      </w:rPr>
    </w:lvl>
    <w:lvl w:ilvl="5" w:tplc="C0CCD8EC">
      <w:numFmt w:val="bullet"/>
      <w:lvlText w:val="•"/>
      <w:lvlJc w:val="left"/>
      <w:pPr>
        <w:ind w:left="3858" w:hanging="361"/>
      </w:pPr>
      <w:rPr>
        <w:rFonts w:hint="default"/>
        <w:lang w:val="ru-RU" w:eastAsia="en-US" w:bidi="ar-SA"/>
      </w:rPr>
    </w:lvl>
    <w:lvl w:ilvl="6" w:tplc="4E90452C">
      <w:numFmt w:val="bullet"/>
      <w:lvlText w:val="•"/>
      <w:lvlJc w:val="left"/>
      <w:pPr>
        <w:ind w:left="4538" w:hanging="361"/>
      </w:pPr>
      <w:rPr>
        <w:rFonts w:hint="default"/>
        <w:lang w:val="ru-RU" w:eastAsia="en-US" w:bidi="ar-SA"/>
      </w:rPr>
    </w:lvl>
    <w:lvl w:ilvl="7" w:tplc="1D3E3C00">
      <w:numFmt w:val="bullet"/>
      <w:lvlText w:val="•"/>
      <w:lvlJc w:val="left"/>
      <w:pPr>
        <w:ind w:left="5217" w:hanging="361"/>
      </w:pPr>
      <w:rPr>
        <w:rFonts w:hint="default"/>
        <w:lang w:val="ru-RU" w:eastAsia="en-US" w:bidi="ar-SA"/>
      </w:rPr>
    </w:lvl>
    <w:lvl w:ilvl="8" w:tplc="1BDE884C">
      <w:numFmt w:val="bullet"/>
      <w:lvlText w:val="•"/>
      <w:lvlJc w:val="left"/>
      <w:pPr>
        <w:ind w:left="5897" w:hanging="361"/>
      </w:pPr>
      <w:rPr>
        <w:rFonts w:hint="default"/>
        <w:lang w:val="ru-RU" w:eastAsia="en-US" w:bidi="ar-SA"/>
      </w:rPr>
    </w:lvl>
  </w:abstractNum>
  <w:abstractNum w:abstractNumId="111">
    <w:nsid w:val="78B17BE3"/>
    <w:multiLevelType w:val="hybridMultilevel"/>
    <w:tmpl w:val="2D44F896"/>
    <w:lvl w:ilvl="0" w:tplc="4FA04648">
      <w:start w:val="1"/>
      <w:numFmt w:val="decimal"/>
      <w:lvlText w:val="%1)"/>
      <w:lvlJc w:val="left"/>
      <w:pPr>
        <w:ind w:left="102"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C6F8D256">
      <w:numFmt w:val="bullet"/>
      <w:lvlText w:val="•"/>
      <w:lvlJc w:val="left"/>
      <w:pPr>
        <w:ind w:left="82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2" w:tplc="DD32547C">
      <w:numFmt w:val="bullet"/>
      <w:lvlText w:val="•"/>
      <w:lvlJc w:val="left"/>
      <w:pPr>
        <w:ind w:left="1791" w:hanging="360"/>
      </w:pPr>
      <w:rPr>
        <w:rFonts w:hint="default"/>
        <w:lang w:val="ru-RU" w:eastAsia="en-US" w:bidi="ar-SA"/>
      </w:rPr>
    </w:lvl>
    <w:lvl w:ilvl="3" w:tplc="8312C73E">
      <w:numFmt w:val="bullet"/>
      <w:lvlText w:val="•"/>
      <w:lvlJc w:val="left"/>
      <w:pPr>
        <w:ind w:left="2763" w:hanging="360"/>
      </w:pPr>
      <w:rPr>
        <w:rFonts w:hint="default"/>
        <w:lang w:val="ru-RU" w:eastAsia="en-US" w:bidi="ar-SA"/>
      </w:rPr>
    </w:lvl>
    <w:lvl w:ilvl="4" w:tplc="1B32B906">
      <w:numFmt w:val="bullet"/>
      <w:lvlText w:val="•"/>
      <w:lvlJc w:val="left"/>
      <w:pPr>
        <w:ind w:left="3735" w:hanging="360"/>
      </w:pPr>
      <w:rPr>
        <w:rFonts w:hint="default"/>
        <w:lang w:val="ru-RU" w:eastAsia="en-US" w:bidi="ar-SA"/>
      </w:rPr>
    </w:lvl>
    <w:lvl w:ilvl="5" w:tplc="95A67A9C">
      <w:numFmt w:val="bullet"/>
      <w:lvlText w:val="•"/>
      <w:lvlJc w:val="left"/>
      <w:pPr>
        <w:ind w:left="4707" w:hanging="360"/>
      </w:pPr>
      <w:rPr>
        <w:rFonts w:hint="default"/>
        <w:lang w:val="ru-RU" w:eastAsia="en-US" w:bidi="ar-SA"/>
      </w:rPr>
    </w:lvl>
    <w:lvl w:ilvl="6" w:tplc="5566C28A">
      <w:numFmt w:val="bullet"/>
      <w:lvlText w:val="•"/>
      <w:lvlJc w:val="left"/>
      <w:pPr>
        <w:ind w:left="5679" w:hanging="360"/>
      </w:pPr>
      <w:rPr>
        <w:rFonts w:hint="default"/>
        <w:lang w:val="ru-RU" w:eastAsia="en-US" w:bidi="ar-SA"/>
      </w:rPr>
    </w:lvl>
    <w:lvl w:ilvl="7" w:tplc="CA74748C">
      <w:numFmt w:val="bullet"/>
      <w:lvlText w:val="•"/>
      <w:lvlJc w:val="left"/>
      <w:pPr>
        <w:ind w:left="6650" w:hanging="360"/>
      </w:pPr>
      <w:rPr>
        <w:rFonts w:hint="default"/>
        <w:lang w:val="ru-RU" w:eastAsia="en-US" w:bidi="ar-SA"/>
      </w:rPr>
    </w:lvl>
    <w:lvl w:ilvl="8" w:tplc="BE64A48C">
      <w:numFmt w:val="bullet"/>
      <w:lvlText w:val="•"/>
      <w:lvlJc w:val="left"/>
      <w:pPr>
        <w:ind w:left="7622" w:hanging="360"/>
      </w:pPr>
      <w:rPr>
        <w:rFonts w:hint="default"/>
        <w:lang w:val="ru-RU" w:eastAsia="en-US" w:bidi="ar-SA"/>
      </w:rPr>
    </w:lvl>
  </w:abstractNum>
  <w:abstractNum w:abstractNumId="112">
    <w:nsid w:val="79090E2A"/>
    <w:multiLevelType w:val="hybridMultilevel"/>
    <w:tmpl w:val="2B0849AE"/>
    <w:lvl w:ilvl="0" w:tplc="0ABE83E4">
      <w:start w:val="1"/>
      <w:numFmt w:val="decimal"/>
      <w:lvlText w:val="%1)"/>
      <w:lvlJc w:val="left"/>
      <w:pPr>
        <w:ind w:left="362"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4FEC92D8">
      <w:numFmt w:val="bullet"/>
      <w:lvlText w:val="•"/>
      <w:lvlJc w:val="left"/>
      <w:pPr>
        <w:ind w:left="1280" w:hanging="260"/>
      </w:pPr>
      <w:rPr>
        <w:rFonts w:hint="default"/>
        <w:lang w:val="ru-RU" w:eastAsia="en-US" w:bidi="ar-SA"/>
      </w:rPr>
    </w:lvl>
    <w:lvl w:ilvl="2" w:tplc="ECA4E758">
      <w:numFmt w:val="bullet"/>
      <w:lvlText w:val="•"/>
      <w:lvlJc w:val="left"/>
      <w:pPr>
        <w:ind w:left="2201" w:hanging="260"/>
      </w:pPr>
      <w:rPr>
        <w:rFonts w:hint="default"/>
        <w:lang w:val="ru-RU" w:eastAsia="en-US" w:bidi="ar-SA"/>
      </w:rPr>
    </w:lvl>
    <w:lvl w:ilvl="3" w:tplc="B4629D08">
      <w:numFmt w:val="bullet"/>
      <w:lvlText w:val="•"/>
      <w:lvlJc w:val="left"/>
      <w:pPr>
        <w:ind w:left="3121" w:hanging="260"/>
      </w:pPr>
      <w:rPr>
        <w:rFonts w:hint="default"/>
        <w:lang w:val="ru-RU" w:eastAsia="en-US" w:bidi="ar-SA"/>
      </w:rPr>
    </w:lvl>
    <w:lvl w:ilvl="4" w:tplc="DC568BF6">
      <w:numFmt w:val="bullet"/>
      <w:lvlText w:val="•"/>
      <w:lvlJc w:val="left"/>
      <w:pPr>
        <w:ind w:left="4042" w:hanging="260"/>
      </w:pPr>
      <w:rPr>
        <w:rFonts w:hint="default"/>
        <w:lang w:val="ru-RU" w:eastAsia="en-US" w:bidi="ar-SA"/>
      </w:rPr>
    </w:lvl>
    <w:lvl w:ilvl="5" w:tplc="FEE2BDDA">
      <w:numFmt w:val="bullet"/>
      <w:lvlText w:val="•"/>
      <w:lvlJc w:val="left"/>
      <w:pPr>
        <w:ind w:left="4963" w:hanging="260"/>
      </w:pPr>
      <w:rPr>
        <w:rFonts w:hint="default"/>
        <w:lang w:val="ru-RU" w:eastAsia="en-US" w:bidi="ar-SA"/>
      </w:rPr>
    </w:lvl>
    <w:lvl w:ilvl="6" w:tplc="D5CA6060">
      <w:numFmt w:val="bullet"/>
      <w:lvlText w:val="•"/>
      <w:lvlJc w:val="left"/>
      <w:pPr>
        <w:ind w:left="5883" w:hanging="260"/>
      </w:pPr>
      <w:rPr>
        <w:rFonts w:hint="default"/>
        <w:lang w:val="ru-RU" w:eastAsia="en-US" w:bidi="ar-SA"/>
      </w:rPr>
    </w:lvl>
    <w:lvl w:ilvl="7" w:tplc="E0C6C0A4">
      <w:numFmt w:val="bullet"/>
      <w:lvlText w:val="•"/>
      <w:lvlJc w:val="left"/>
      <w:pPr>
        <w:ind w:left="6804" w:hanging="260"/>
      </w:pPr>
      <w:rPr>
        <w:rFonts w:hint="default"/>
        <w:lang w:val="ru-RU" w:eastAsia="en-US" w:bidi="ar-SA"/>
      </w:rPr>
    </w:lvl>
    <w:lvl w:ilvl="8" w:tplc="0B669842">
      <w:numFmt w:val="bullet"/>
      <w:lvlText w:val="•"/>
      <w:lvlJc w:val="left"/>
      <w:pPr>
        <w:ind w:left="7725" w:hanging="260"/>
      </w:pPr>
      <w:rPr>
        <w:rFonts w:hint="default"/>
        <w:lang w:val="ru-RU" w:eastAsia="en-US" w:bidi="ar-SA"/>
      </w:rPr>
    </w:lvl>
  </w:abstractNum>
  <w:abstractNum w:abstractNumId="113">
    <w:nsid w:val="7A7E12AF"/>
    <w:multiLevelType w:val="hybridMultilevel"/>
    <w:tmpl w:val="F530E4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nsid w:val="7DB430D5"/>
    <w:multiLevelType w:val="hybridMultilevel"/>
    <w:tmpl w:val="389C4258"/>
    <w:lvl w:ilvl="0" w:tplc="AB6CD67A">
      <w:numFmt w:val="bullet"/>
      <w:lvlText w:val="•"/>
      <w:lvlJc w:val="left"/>
      <w:pPr>
        <w:ind w:left="105"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C5C0EF54">
      <w:numFmt w:val="bullet"/>
      <w:lvlText w:val="•"/>
      <w:lvlJc w:val="left"/>
      <w:pPr>
        <w:ind w:left="711" w:hanging="144"/>
      </w:pPr>
      <w:rPr>
        <w:rFonts w:hint="default"/>
        <w:lang w:val="ru-RU" w:eastAsia="en-US" w:bidi="ar-SA"/>
      </w:rPr>
    </w:lvl>
    <w:lvl w:ilvl="2" w:tplc="2DB4C1B0">
      <w:numFmt w:val="bullet"/>
      <w:lvlText w:val="•"/>
      <w:lvlJc w:val="left"/>
      <w:pPr>
        <w:ind w:left="1322" w:hanging="144"/>
      </w:pPr>
      <w:rPr>
        <w:rFonts w:hint="default"/>
        <w:lang w:val="ru-RU" w:eastAsia="en-US" w:bidi="ar-SA"/>
      </w:rPr>
    </w:lvl>
    <w:lvl w:ilvl="3" w:tplc="EE7CA21A">
      <w:numFmt w:val="bullet"/>
      <w:lvlText w:val="•"/>
      <w:lvlJc w:val="left"/>
      <w:pPr>
        <w:ind w:left="1933" w:hanging="144"/>
      </w:pPr>
      <w:rPr>
        <w:rFonts w:hint="default"/>
        <w:lang w:val="ru-RU" w:eastAsia="en-US" w:bidi="ar-SA"/>
      </w:rPr>
    </w:lvl>
    <w:lvl w:ilvl="4" w:tplc="3F122096">
      <w:numFmt w:val="bullet"/>
      <w:lvlText w:val="•"/>
      <w:lvlJc w:val="left"/>
      <w:pPr>
        <w:ind w:left="2544" w:hanging="144"/>
      </w:pPr>
      <w:rPr>
        <w:rFonts w:hint="default"/>
        <w:lang w:val="ru-RU" w:eastAsia="en-US" w:bidi="ar-SA"/>
      </w:rPr>
    </w:lvl>
    <w:lvl w:ilvl="5" w:tplc="7F648A36">
      <w:numFmt w:val="bullet"/>
      <w:lvlText w:val="•"/>
      <w:lvlJc w:val="left"/>
      <w:pPr>
        <w:ind w:left="3156" w:hanging="144"/>
      </w:pPr>
      <w:rPr>
        <w:rFonts w:hint="default"/>
        <w:lang w:val="ru-RU" w:eastAsia="en-US" w:bidi="ar-SA"/>
      </w:rPr>
    </w:lvl>
    <w:lvl w:ilvl="6" w:tplc="A67440EE">
      <w:numFmt w:val="bullet"/>
      <w:lvlText w:val="•"/>
      <w:lvlJc w:val="left"/>
      <w:pPr>
        <w:ind w:left="3767" w:hanging="144"/>
      </w:pPr>
      <w:rPr>
        <w:rFonts w:hint="default"/>
        <w:lang w:val="ru-RU" w:eastAsia="en-US" w:bidi="ar-SA"/>
      </w:rPr>
    </w:lvl>
    <w:lvl w:ilvl="7" w:tplc="6D3E5F60">
      <w:numFmt w:val="bullet"/>
      <w:lvlText w:val="•"/>
      <w:lvlJc w:val="left"/>
      <w:pPr>
        <w:ind w:left="4378" w:hanging="144"/>
      </w:pPr>
      <w:rPr>
        <w:rFonts w:hint="default"/>
        <w:lang w:val="ru-RU" w:eastAsia="en-US" w:bidi="ar-SA"/>
      </w:rPr>
    </w:lvl>
    <w:lvl w:ilvl="8" w:tplc="61009960">
      <w:numFmt w:val="bullet"/>
      <w:lvlText w:val="•"/>
      <w:lvlJc w:val="left"/>
      <w:pPr>
        <w:ind w:left="4989" w:hanging="144"/>
      </w:pPr>
      <w:rPr>
        <w:rFonts w:hint="default"/>
        <w:lang w:val="ru-RU" w:eastAsia="en-US" w:bidi="ar-SA"/>
      </w:rPr>
    </w:lvl>
  </w:abstractNum>
  <w:num w:numId="1">
    <w:abstractNumId w:val="105"/>
  </w:num>
  <w:num w:numId="2">
    <w:abstractNumId w:val="93"/>
  </w:num>
  <w:num w:numId="3">
    <w:abstractNumId w:val="81"/>
  </w:num>
  <w:num w:numId="4">
    <w:abstractNumId w:val="29"/>
  </w:num>
  <w:num w:numId="5">
    <w:abstractNumId w:val="6"/>
  </w:num>
  <w:num w:numId="6">
    <w:abstractNumId w:val="73"/>
  </w:num>
  <w:num w:numId="7">
    <w:abstractNumId w:val="107"/>
  </w:num>
  <w:num w:numId="8">
    <w:abstractNumId w:val="86"/>
  </w:num>
  <w:num w:numId="9">
    <w:abstractNumId w:val="79"/>
  </w:num>
  <w:num w:numId="10">
    <w:abstractNumId w:val="74"/>
  </w:num>
  <w:num w:numId="11">
    <w:abstractNumId w:val="48"/>
  </w:num>
  <w:num w:numId="12">
    <w:abstractNumId w:val="25"/>
  </w:num>
  <w:num w:numId="13">
    <w:abstractNumId w:val="113"/>
  </w:num>
  <w:num w:numId="14">
    <w:abstractNumId w:val="36"/>
  </w:num>
  <w:num w:numId="15">
    <w:abstractNumId w:val="83"/>
  </w:num>
  <w:num w:numId="16">
    <w:abstractNumId w:val="39"/>
  </w:num>
  <w:num w:numId="17">
    <w:abstractNumId w:val="17"/>
  </w:num>
  <w:num w:numId="18">
    <w:abstractNumId w:val="53"/>
  </w:num>
  <w:num w:numId="19">
    <w:abstractNumId w:val="60"/>
  </w:num>
  <w:num w:numId="20">
    <w:abstractNumId w:val="47"/>
  </w:num>
  <w:num w:numId="21">
    <w:abstractNumId w:val="92"/>
  </w:num>
  <w:num w:numId="22">
    <w:abstractNumId w:val="51"/>
  </w:num>
  <w:num w:numId="23">
    <w:abstractNumId w:val="40"/>
  </w:num>
  <w:num w:numId="24">
    <w:abstractNumId w:val="35"/>
  </w:num>
  <w:num w:numId="25">
    <w:abstractNumId w:val="96"/>
  </w:num>
  <w:num w:numId="26">
    <w:abstractNumId w:val="20"/>
  </w:num>
  <w:num w:numId="27">
    <w:abstractNumId w:val="98"/>
  </w:num>
  <w:num w:numId="28">
    <w:abstractNumId w:val="56"/>
  </w:num>
  <w:num w:numId="29">
    <w:abstractNumId w:val="101"/>
  </w:num>
  <w:num w:numId="30">
    <w:abstractNumId w:val="88"/>
  </w:num>
  <w:num w:numId="31">
    <w:abstractNumId w:val="82"/>
  </w:num>
  <w:num w:numId="32">
    <w:abstractNumId w:val="38"/>
  </w:num>
  <w:num w:numId="33">
    <w:abstractNumId w:val="63"/>
  </w:num>
  <w:num w:numId="34">
    <w:abstractNumId w:val="100"/>
  </w:num>
  <w:num w:numId="35">
    <w:abstractNumId w:val="90"/>
  </w:num>
  <w:num w:numId="36">
    <w:abstractNumId w:val="28"/>
  </w:num>
  <w:num w:numId="37">
    <w:abstractNumId w:val="10"/>
  </w:num>
  <w:num w:numId="38">
    <w:abstractNumId w:val="16"/>
  </w:num>
  <w:num w:numId="39">
    <w:abstractNumId w:val="9"/>
  </w:num>
  <w:num w:numId="40">
    <w:abstractNumId w:val="89"/>
  </w:num>
  <w:num w:numId="41">
    <w:abstractNumId w:val="87"/>
  </w:num>
  <w:num w:numId="42">
    <w:abstractNumId w:val="12"/>
  </w:num>
  <w:num w:numId="43">
    <w:abstractNumId w:val="69"/>
  </w:num>
  <w:num w:numId="44">
    <w:abstractNumId w:val="114"/>
  </w:num>
  <w:num w:numId="45">
    <w:abstractNumId w:val="58"/>
  </w:num>
  <w:num w:numId="46">
    <w:abstractNumId w:val="109"/>
  </w:num>
  <w:num w:numId="47">
    <w:abstractNumId w:val="11"/>
  </w:num>
  <w:num w:numId="48">
    <w:abstractNumId w:val="8"/>
  </w:num>
  <w:num w:numId="49">
    <w:abstractNumId w:val="62"/>
  </w:num>
  <w:num w:numId="50">
    <w:abstractNumId w:val="104"/>
  </w:num>
  <w:num w:numId="51">
    <w:abstractNumId w:val="34"/>
  </w:num>
  <w:num w:numId="52">
    <w:abstractNumId w:val="99"/>
  </w:num>
  <w:num w:numId="53">
    <w:abstractNumId w:val="108"/>
  </w:num>
  <w:num w:numId="54">
    <w:abstractNumId w:val="42"/>
  </w:num>
  <w:num w:numId="55">
    <w:abstractNumId w:val="80"/>
  </w:num>
  <w:num w:numId="56">
    <w:abstractNumId w:val="84"/>
  </w:num>
  <w:num w:numId="57">
    <w:abstractNumId w:val="57"/>
  </w:num>
  <w:num w:numId="58">
    <w:abstractNumId w:val="21"/>
  </w:num>
  <w:num w:numId="59">
    <w:abstractNumId w:val="49"/>
  </w:num>
  <w:num w:numId="60">
    <w:abstractNumId w:val="59"/>
  </w:num>
  <w:num w:numId="61">
    <w:abstractNumId w:val="45"/>
  </w:num>
  <w:num w:numId="62">
    <w:abstractNumId w:val="26"/>
  </w:num>
  <w:num w:numId="63">
    <w:abstractNumId w:val="43"/>
  </w:num>
  <w:num w:numId="64">
    <w:abstractNumId w:val="71"/>
  </w:num>
  <w:num w:numId="65">
    <w:abstractNumId w:val="68"/>
  </w:num>
  <w:num w:numId="66">
    <w:abstractNumId w:val="75"/>
  </w:num>
  <w:num w:numId="67">
    <w:abstractNumId w:val="70"/>
  </w:num>
  <w:num w:numId="68">
    <w:abstractNumId w:val="112"/>
  </w:num>
  <w:num w:numId="69">
    <w:abstractNumId w:val="66"/>
  </w:num>
  <w:num w:numId="70">
    <w:abstractNumId w:val="37"/>
  </w:num>
  <w:num w:numId="71">
    <w:abstractNumId w:val="111"/>
  </w:num>
  <w:num w:numId="72">
    <w:abstractNumId w:val="32"/>
  </w:num>
  <w:num w:numId="73">
    <w:abstractNumId w:val="97"/>
  </w:num>
  <w:num w:numId="74">
    <w:abstractNumId w:val="22"/>
  </w:num>
  <w:num w:numId="75">
    <w:abstractNumId w:val="13"/>
  </w:num>
  <w:num w:numId="76">
    <w:abstractNumId w:val="44"/>
  </w:num>
  <w:num w:numId="77">
    <w:abstractNumId w:val="33"/>
  </w:num>
  <w:num w:numId="78">
    <w:abstractNumId w:val="103"/>
  </w:num>
  <w:num w:numId="79">
    <w:abstractNumId w:val="50"/>
  </w:num>
  <w:num w:numId="80">
    <w:abstractNumId w:val="14"/>
  </w:num>
  <w:num w:numId="81">
    <w:abstractNumId w:val="67"/>
  </w:num>
  <w:num w:numId="82">
    <w:abstractNumId w:val="15"/>
  </w:num>
  <w:num w:numId="83">
    <w:abstractNumId w:val="27"/>
  </w:num>
  <w:num w:numId="84">
    <w:abstractNumId w:val="55"/>
  </w:num>
  <w:num w:numId="85">
    <w:abstractNumId w:val="7"/>
  </w:num>
  <w:num w:numId="86">
    <w:abstractNumId w:val="106"/>
  </w:num>
  <w:num w:numId="87">
    <w:abstractNumId w:val="24"/>
  </w:num>
  <w:num w:numId="88">
    <w:abstractNumId w:val="61"/>
  </w:num>
  <w:num w:numId="89">
    <w:abstractNumId w:val="110"/>
  </w:num>
  <w:num w:numId="90">
    <w:abstractNumId w:val="77"/>
  </w:num>
  <w:num w:numId="91">
    <w:abstractNumId w:val="31"/>
  </w:num>
  <w:num w:numId="92">
    <w:abstractNumId w:val="91"/>
  </w:num>
  <w:num w:numId="93">
    <w:abstractNumId w:val="72"/>
  </w:num>
  <w:num w:numId="94">
    <w:abstractNumId w:val="41"/>
  </w:num>
  <w:num w:numId="95">
    <w:abstractNumId w:val="76"/>
  </w:num>
  <w:num w:numId="96">
    <w:abstractNumId w:val="65"/>
  </w:num>
  <w:num w:numId="97">
    <w:abstractNumId w:val="23"/>
  </w:num>
  <w:num w:numId="98">
    <w:abstractNumId w:val="95"/>
  </w:num>
  <w:num w:numId="99">
    <w:abstractNumId w:val="0"/>
  </w:num>
  <w:num w:numId="100">
    <w:abstractNumId w:val="2"/>
  </w:num>
  <w:num w:numId="101">
    <w:abstractNumId w:val="3"/>
  </w:num>
  <w:num w:numId="102">
    <w:abstractNumId w:val="5"/>
  </w:num>
  <w:num w:numId="103">
    <w:abstractNumId w:val="4"/>
  </w:num>
  <w:num w:numId="104">
    <w:abstractNumId w:val="85"/>
  </w:num>
  <w:num w:numId="105">
    <w:abstractNumId w:val="64"/>
  </w:num>
  <w:num w:numId="106">
    <w:abstractNumId w:val="19"/>
  </w:num>
  <w:num w:numId="107">
    <w:abstractNumId w:val="18"/>
  </w:num>
  <w:num w:numId="108">
    <w:abstractNumId w:val="52"/>
  </w:num>
  <w:num w:numId="109">
    <w:abstractNumId w:val="102"/>
  </w:num>
  <w:num w:numId="110">
    <w:abstractNumId w:val="94"/>
  </w:num>
  <w:num w:numId="111">
    <w:abstractNumId w:val="46"/>
  </w:num>
  <w:num w:numId="112">
    <w:abstractNumId w:val="54"/>
  </w:num>
  <w:num w:numId="113">
    <w:abstractNumId w:val="30"/>
  </w:num>
  <w:num w:numId="114">
    <w:abstractNumId w:val="78"/>
  </w:num>
  <w:numIdMacAtCleanup w:val="1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10"/>
  <w:displayHorizontalDrawingGridEvery w:val="2"/>
  <w:characterSpacingControl w:val="doNotCompress"/>
  <w:hdrShapeDefaults>
    <o:shapedefaults v:ext="edit" spidmax="59394"/>
  </w:hdrShapeDefaults>
  <w:footnotePr>
    <w:footnote w:id="0"/>
    <w:footnote w:id="1"/>
  </w:footnotePr>
  <w:endnotePr>
    <w:endnote w:id="0"/>
    <w:endnote w:id="1"/>
  </w:endnotePr>
  <w:compat/>
  <w:rsids>
    <w:rsidRoot w:val="00CB0202"/>
    <w:rsid w:val="000208A4"/>
    <w:rsid w:val="00024747"/>
    <w:rsid w:val="000312BB"/>
    <w:rsid w:val="000403C0"/>
    <w:rsid w:val="00041A08"/>
    <w:rsid w:val="00044567"/>
    <w:rsid w:val="000467DD"/>
    <w:rsid w:val="00067600"/>
    <w:rsid w:val="000775F2"/>
    <w:rsid w:val="00086B5A"/>
    <w:rsid w:val="000879F9"/>
    <w:rsid w:val="000A00FC"/>
    <w:rsid w:val="000B1894"/>
    <w:rsid w:val="000B1BD4"/>
    <w:rsid w:val="000B298E"/>
    <w:rsid w:val="000C39AB"/>
    <w:rsid w:val="000C4CFC"/>
    <w:rsid w:val="000D6BA9"/>
    <w:rsid w:val="00113217"/>
    <w:rsid w:val="001309C2"/>
    <w:rsid w:val="001326F1"/>
    <w:rsid w:val="00132DC5"/>
    <w:rsid w:val="001637C2"/>
    <w:rsid w:val="0016430C"/>
    <w:rsid w:val="00186F75"/>
    <w:rsid w:val="001B0BCB"/>
    <w:rsid w:val="001D029D"/>
    <w:rsid w:val="001F14D2"/>
    <w:rsid w:val="001F4CC3"/>
    <w:rsid w:val="00204E4F"/>
    <w:rsid w:val="00206E0D"/>
    <w:rsid w:val="00216FF5"/>
    <w:rsid w:val="0022706D"/>
    <w:rsid w:val="002512F7"/>
    <w:rsid w:val="0025711B"/>
    <w:rsid w:val="0026243D"/>
    <w:rsid w:val="0026260D"/>
    <w:rsid w:val="00267B4F"/>
    <w:rsid w:val="0028200A"/>
    <w:rsid w:val="002A0359"/>
    <w:rsid w:val="002A4C99"/>
    <w:rsid w:val="002C1EDB"/>
    <w:rsid w:val="002D0576"/>
    <w:rsid w:val="003063C0"/>
    <w:rsid w:val="0031034A"/>
    <w:rsid w:val="00321E26"/>
    <w:rsid w:val="00322FF1"/>
    <w:rsid w:val="00332033"/>
    <w:rsid w:val="003476B4"/>
    <w:rsid w:val="0035272D"/>
    <w:rsid w:val="003728DE"/>
    <w:rsid w:val="0037315B"/>
    <w:rsid w:val="00373FDC"/>
    <w:rsid w:val="00375469"/>
    <w:rsid w:val="003829E2"/>
    <w:rsid w:val="003A1C9E"/>
    <w:rsid w:val="003B1CB0"/>
    <w:rsid w:val="003D51D7"/>
    <w:rsid w:val="004237C6"/>
    <w:rsid w:val="00425D36"/>
    <w:rsid w:val="00427027"/>
    <w:rsid w:val="00434BDC"/>
    <w:rsid w:val="00436A9E"/>
    <w:rsid w:val="00437548"/>
    <w:rsid w:val="00441130"/>
    <w:rsid w:val="004462CD"/>
    <w:rsid w:val="004502E4"/>
    <w:rsid w:val="00452761"/>
    <w:rsid w:val="00454DEE"/>
    <w:rsid w:val="00455D4F"/>
    <w:rsid w:val="00477DFF"/>
    <w:rsid w:val="00493BF2"/>
    <w:rsid w:val="004A582A"/>
    <w:rsid w:val="004A72B5"/>
    <w:rsid w:val="004B63AF"/>
    <w:rsid w:val="004C6BCB"/>
    <w:rsid w:val="004C7A27"/>
    <w:rsid w:val="004C7FF1"/>
    <w:rsid w:val="004D3B2D"/>
    <w:rsid w:val="004D6DA4"/>
    <w:rsid w:val="004D7968"/>
    <w:rsid w:val="004F593E"/>
    <w:rsid w:val="0050511E"/>
    <w:rsid w:val="00523484"/>
    <w:rsid w:val="005239F8"/>
    <w:rsid w:val="00524231"/>
    <w:rsid w:val="00524CFA"/>
    <w:rsid w:val="00531526"/>
    <w:rsid w:val="00535408"/>
    <w:rsid w:val="00543F52"/>
    <w:rsid w:val="0057191C"/>
    <w:rsid w:val="005770D5"/>
    <w:rsid w:val="005804BC"/>
    <w:rsid w:val="00593EBA"/>
    <w:rsid w:val="005A2BDB"/>
    <w:rsid w:val="005A4332"/>
    <w:rsid w:val="005A59EE"/>
    <w:rsid w:val="005B5117"/>
    <w:rsid w:val="005D1DC1"/>
    <w:rsid w:val="005D44D1"/>
    <w:rsid w:val="005D67E0"/>
    <w:rsid w:val="005E050B"/>
    <w:rsid w:val="005E21AC"/>
    <w:rsid w:val="005E6089"/>
    <w:rsid w:val="005F6893"/>
    <w:rsid w:val="006174B5"/>
    <w:rsid w:val="00626D4A"/>
    <w:rsid w:val="00630C3F"/>
    <w:rsid w:val="00636A8B"/>
    <w:rsid w:val="00643281"/>
    <w:rsid w:val="006536D7"/>
    <w:rsid w:val="00656066"/>
    <w:rsid w:val="00661DEF"/>
    <w:rsid w:val="00676042"/>
    <w:rsid w:val="0068055F"/>
    <w:rsid w:val="0068260D"/>
    <w:rsid w:val="00686058"/>
    <w:rsid w:val="00687AF0"/>
    <w:rsid w:val="0069529E"/>
    <w:rsid w:val="00696472"/>
    <w:rsid w:val="006A392F"/>
    <w:rsid w:val="006A5613"/>
    <w:rsid w:val="006A6F1E"/>
    <w:rsid w:val="006C1BD8"/>
    <w:rsid w:val="006C3DB3"/>
    <w:rsid w:val="006E15A7"/>
    <w:rsid w:val="006F35AE"/>
    <w:rsid w:val="006F4D67"/>
    <w:rsid w:val="006F6A8F"/>
    <w:rsid w:val="00701553"/>
    <w:rsid w:val="007050FF"/>
    <w:rsid w:val="007063AE"/>
    <w:rsid w:val="007171C2"/>
    <w:rsid w:val="00720431"/>
    <w:rsid w:val="007358FD"/>
    <w:rsid w:val="0074574F"/>
    <w:rsid w:val="0075259D"/>
    <w:rsid w:val="00772170"/>
    <w:rsid w:val="00772267"/>
    <w:rsid w:val="00780E49"/>
    <w:rsid w:val="0078146D"/>
    <w:rsid w:val="007B05C8"/>
    <w:rsid w:val="007E49AA"/>
    <w:rsid w:val="007F0433"/>
    <w:rsid w:val="00822DD0"/>
    <w:rsid w:val="00833B5D"/>
    <w:rsid w:val="00881CF2"/>
    <w:rsid w:val="00892A29"/>
    <w:rsid w:val="008930F3"/>
    <w:rsid w:val="00900B71"/>
    <w:rsid w:val="00901E31"/>
    <w:rsid w:val="009038C2"/>
    <w:rsid w:val="00924A05"/>
    <w:rsid w:val="009271E8"/>
    <w:rsid w:val="009457EC"/>
    <w:rsid w:val="00947D3F"/>
    <w:rsid w:val="0095521A"/>
    <w:rsid w:val="00970FA0"/>
    <w:rsid w:val="00974704"/>
    <w:rsid w:val="00977A2D"/>
    <w:rsid w:val="00984CDF"/>
    <w:rsid w:val="009B6B9F"/>
    <w:rsid w:val="009C6F68"/>
    <w:rsid w:val="009D1BD3"/>
    <w:rsid w:val="009F10A0"/>
    <w:rsid w:val="00A10C37"/>
    <w:rsid w:val="00A229C9"/>
    <w:rsid w:val="00A32DC5"/>
    <w:rsid w:val="00A34EF6"/>
    <w:rsid w:val="00A40874"/>
    <w:rsid w:val="00A5394F"/>
    <w:rsid w:val="00A541F6"/>
    <w:rsid w:val="00A54B3B"/>
    <w:rsid w:val="00A572CE"/>
    <w:rsid w:val="00A6156C"/>
    <w:rsid w:val="00A6440B"/>
    <w:rsid w:val="00A725C8"/>
    <w:rsid w:val="00A74BE5"/>
    <w:rsid w:val="00A8656F"/>
    <w:rsid w:val="00A944A6"/>
    <w:rsid w:val="00A947C4"/>
    <w:rsid w:val="00AA0365"/>
    <w:rsid w:val="00AB337C"/>
    <w:rsid w:val="00AC06B3"/>
    <w:rsid w:val="00AC169E"/>
    <w:rsid w:val="00AD1524"/>
    <w:rsid w:val="00AD2B82"/>
    <w:rsid w:val="00AD4B14"/>
    <w:rsid w:val="00AD5572"/>
    <w:rsid w:val="00AF77C1"/>
    <w:rsid w:val="00B16035"/>
    <w:rsid w:val="00B27DED"/>
    <w:rsid w:val="00B44144"/>
    <w:rsid w:val="00B56BDF"/>
    <w:rsid w:val="00B65C3E"/>
    <w:rsid w:val="00B66BC1"/>
    <w:rsid w:val="00B74478"/>
    <w:rsid w:val="00B84767"/>
    <w:rsid w:val="00BA37AD"/>
    <w:rsid w:val="00BA385D"/>
    <w:rsid w:val="00BA659A"/>
    <w:rsid w:val="00BB375B"/>
    <w:rsid w:val="00BB3A8D"/>
    <w:rsid w:val="00BD2E8A"/>
    <w:rsid w:val="00BD7DD5"/>
    <w:rsid w:val="00BE5DC1"/>
    <w:rsid w:val="00BF66AB"/>
    <w:rsid w:val="00C0110F"/>
    <w:rsid w:val="00C1263E"/>
    <w:rsid w:val="00C2123A"/>
    <w:rsid w:val="00C30EFC"/>
    <w:rsid w:val="00C3420B"/>
    <w:rsid w:val="00C35D8D"/>
    <w:rsid w:val="00C66D3F"/>
    <w:rsid w:val="00C72B39"/>
    <w:rsid w:val="00C75ECC"/>
    <w:rsid w:val="00C81136"/>
    <w:rsid w:val="00C81E65"/>
    <w:rsid w:val="00C821AE"/>
    <w:rsid w:val="00C86501"/>
    <w:rsid w:val="00C934D7"/>
    <w:rsid w:val="00CA07FD"/>
    <w:rsid w:val="00CA5C8E"/>
    <w:rsid w:val="00CB0202"/>
    <w:rsid w:val="00CB4839"/>
    <w:rsid w:val="00CC20CA"/>
    <w:rsid w:val="00CC6104"/>
    <w:rsid w:val="00CC795B"/>
    <w:rsid w:val="00CE4754"/>
    <w:rsid w:val="00CE67D5"/>
    <w:rsid w:val="00D0131D"/>
    <w:rsid w:val="00D03ADD"/>
    <w:rsid w:val="00D15F8D"/>
    <w:rsid w:val="00D21145"/>
    <w:rsid w:val="00D33AB3"/>
    <w:rsid w:val="00D373F2"/>
    <w:rsid w:val="00D4068B"/>
    <w:rsid w:val="00D41412"/>
    <w:rsid w:val="00D53259"/>
    <w:rsid w:val="00D551E9"/>
    <w:rsid w:val="00D65C25"/>
    <w:rsid w:val="00D702D7"/>
    <w:rsid w:val="00D838A9"/>
    <w:rsid w:val="00D9379F"/>
    <w:rsid w:val="00DB0182"/>
    <w:rsid w:val="00DB04A3"/>
    <w:rsid w:val="00DB4E3C"/>
    <w:rsid w:val="00DC084D"/>
    <w:rsid w:val="00DD0319"/>
    <w:rsid w:val="00DD55B6"/>
    <w:rsid w:val="00DD5A3F"/>
    <w:rsid w:val="00DF3597"/>
    <w:rsid w:val="00E240C5"/>
    <w:rsid w:val="00E2434F"/>
    <w:rsid w:val="00E315ED"/>
    <w:rsid w:val="00E42C23"/>
    <w:rsid w:val="00E44CA8"/>
    <w:rsid w:val="00E53FEC"/>
    <w:rsid w:val="00E57F61"/>
    <w:rsid w:val="00E65BD2"/>
    <w:rsid w:val="00E927AD"/>
    <w:rsid w:val="00EA4924"/>
    <w:rsid w:val="00EA7200"/>
    <w:rsid w:val="00EC5425"/>
    <w:rsid w:val="00EC7880"/>
    <w:rsid w:val="00ED1898"/>
    <w:rsid w:val="00EE4F36"/>
    <w:rsid w:val="00F061F3"/>
    <w:rsid w:val="00F16BCE"/>
    <w:rsid w:val="00F1766F"/>
    <w:rsid w:val="00F50DAE"/>
    <w:rsid w:val="00F519AA"/>
    <w:rsid w:val="00F5288C"/>
    <w:rsid w:val="00F535DB"/>
    <w:rsid w:val="00F53DDE"/>
    <w:rsid w:val="00F77BBE"/>
    <w:rsid w:val="00F962FF"/>
    <w:rsid w:val="00FB51E1"/>
    <w:rsid w:val="00FC2902"/>
    <w:rsid w:val="00FE0A53"/>
    <w:rsid w:val="00FF63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93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0C3F"/>
  </w:style>
  <w:style w:type="paragraph" w:styleId="1">
    <w:name w:val="heading 1"/>
    <w:basedOn w:val="a"/>
    <w:link w:val="10"/>
    <w:uiPriority w:val="9"/>
    <w:qFormat/>
    <w:rsid w:val="00892A2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3829E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1"/>
    <w:qFormat/>
    <w:rsid w:val="005F6893"/>
    <w:pPr>
      <w:ind w:left="720"/>
      <w:contextualSpacing/>
    </w:pPr>
  </w:style>
  <w:style w:type="paragraph" w:customStyle="1" w:styleId="pboth">
    <w:name w:val="pboth"/>
    <w:basedOn w:val="a"/>
    <w:rsid w:val="005F68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5F6893"/>
    <w:rPr>
      <w:color w:val="0000FF"/>
      <w:u w:val="single"/>
    </w:rPr>
  </w:style>
  <w:style w:type="paragraph" w:styleId="a6">
    <w:name w:val="header"/>
    <w:basedOn w:val="a"/>
    <w:link w:val="a7"/>
    <w:uiPriority w:val="99"/>
    <w:unhideWhenUsed/>
    <w:rsid w:val="00F962F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962FF"/>
  </w:style>
  <w:style w:type="paragraph" w:styleId="a8">
    <w:name w:val="footer"/>
    <w:basedOn w:val="a"/>
    <w:link w:val="a9"/>
    <w:uiPriority w:val="99"/>
    <w:unhideWhenUsed/>
    <w:rsid w:val="00F962F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962FF"/>
  </w:style>
  <w:style w:type="character" w:customStyle="1" w:styleId="10">
    <w:name w:val="Заголовок 1 Знак"/>
    <w:basedOn w:val="a0"/>
    <w:link w:val="1"/>
    <w:uiPriority w:val="9"/>
    <w:rsid w:val="00892A29"/>
    <w:rPr>
      <w:rFonts w:ascii="Times New Roman" w:eastAsia="Times New Roman" w:hAnsi="Times New Roman" w:cs="Times New Roman"/>
      <w:b/>
      <w:bCs/>
      <w:kern w:val="36"/>
      <w:sz w:val="48"/>
      <w:szCs w:val="48"/>
      <w:lang w:eastAsia="ru-RU"/>
    </w:rPr>
  </w:style>
  <w:style w:type="paragraph" w:styleId="aa">
    <w:name w:val="Body Text"/>
    <w:basedOn w:val="a"/>
    <w:link w:val="ab"/>
    <w:uiPriority w:val="1"/>
    <w:qFormat/>
    <w:rsid w:val="004462CD"/>
    <w:pPr>
      <w:widowControl w:val="0"/>
      <w:autoSpaceDE w:val="0"/>
      <w:autoSpaceDN w:val="0"/>
      <w:spacing w:after="0" w:line="240" w:lineRule="auto"/>
      <w:ind w:left="858"/>
      <w:jc w:val="both"/>
    </w:pPr>
    <w:rPr>
      <w:rFonts w:ascii="Times New Roman" w:eastAsia="Times New Roman" w:hAnsi="Times New Roman" w:cs="Times New Roman"/>
      <w:sz w:val="24"/>
      <w:szCs w:val="24"/>
    </w:rPr>
  </w:style>
  <w:style w:type="character" w:customStyle="1" w:styleId="ab">
    <w:name w:val="Основной текст Знак"/>
    <w:basedOn w:val="a0"/>
    <w:link w:val="aa"/>
    <w:uiPriority w:val="1"/>
    <w:rsid w:val="004462CD"/>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3829E2"/>
    <w:rPr>
      <w:rFonts w:asciiTheme="majorHAnsi" w:eastAsiaTheme="majorEastAsia" w:hAnsiTheme="majorHAnsi" w:cstheme="majorBidi"/>
      <w:color w:val="2F5496" w:themeColor="accent1" w:themeShade="BF"/>
      <w:sz w:val="26"/>
      <w:szCs w:val="26"/>
    </w:rPr>
  </w:style>
  <w:style w:type="table" w:styleId="ac">
    <w:name w:val="Table Grid"/>
    <w:basedOn w:val="a1"/>
    <w:uiPriority w:val="59"/>
    <w:rsid w:val="00CB4839"/>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381">
    <w:name w:val="c381"/>
    <w:basedOn w:val="a"/>
    <w:rsid w:val="00D15F8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D15F8D"/>
  </w:style>
  <w:style w:type="paragraph" w:customStyle="1" w:styleId="c140">
    <w:name w:val="c140"/>
    <w:basedOn w:val="a"/>
    <w:rsid w:val="00D15F8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D15F8D"/>
  </w:style>
  <w:style w:type="paragraph" w:customStyle="1" w:styleId="c14">
    <w:name w:val="c14"/>
    <w:basedOn w:val="a"/>
    <w:rsid w:val="00D15F8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D15F8D"/>
  </w:style>
  <w:style w:type="paragraph" w:customStyle="1" w:styleId="c132">
    <w:name w:val="c132"/>
    <w:basedOn w:val="a"/>
    <w:rsid w:val="00D15F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1">
    <w:name w:val="c81"/>
    <w:basedOn w:val="a"/>
    <w:rsid w:val="00D15F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02">
    <w:name w:val="c302"/>
    <w:basedOn w:val="a"/>
    <w:rsid w:val="00F519A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3">
    <w:name w:val="c63"/>
    <w:basedOn w:val="a"/>
    <w:rsid w:val="00F519A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
    <w:rsid w:val="00F519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Абзац списка Знак"/>
    <w:link w:val="a3"/>
    <w:locked/>
    <w:rsid w:val="00F519AA"/>
  </w:style>
  <w:style w:type="paragraph" w:customStyle="1" w:styleId="c506">
    <w:name w:val="c506"/>
    <w:basedOn w:val="a"/>
    <w:rsid w:val="005A43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9">
    <w:name w:val="c69"/>
    <w:basedOn w:val="a"/>
    <w:rsid w:val="005A43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rsid w:val="005A43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68">
    <w:name w:val="c168"/>
    <w:basedOn w:val="a0"/>
    <w:rsid w:val="005A4332"/>
  </w:style>
  <w:style w:type="paragraph" w:styleId="ad">
    <w:name w:val="No Spacing"/>
    <w:link w:val="ae"/>
    <w:qFormat/>
    <w:rsid w:val="00C934D7"/>
    <w:pPr>
      <w:suppressAutoHyphens/>
      <w:spacing w:after="0" w:line="240" w:lineRule="auto"/>
    </w:pPr>
    <w:rPr>
      <w:rFonts w:ascii="Times New Roman" w:eastAsia="Times New Roman" w:hAnsi="Times New Roman" w:cs="Times New Roman"/>
      <w:sz w:val="28"/>
      <w:lang w:eastAsia="ar-SA"/>
    </w:rPr>
  </w:style>
  <w:style w:type="character" w:customStyle="1" w:styleId="ae">
    <w:name w:val="Без интервала Знак"/>
    <w:link w:val="ad"/>
    <w:uiPriority w:val="1"/>
    <w:rsid w:val="00C934D7"/>
    <w:rPr>
      <w:rFonts w:ascii="Times New Roman" w:eastAsia="Times New Roman" w:hAnsi="Times New Roman" w:cs="Times New Roman"/>
      <w:sz w:val="28"/>
      <w:lang w:eastAsia="ar-SA"/>
    </w:rPr>
  </w:style>
  <w:style w:type="character" w:customStyle="1" w:styleId="FontStyle207">
    <w:name w:val="Font Style207"/>
    <w:basedOn w:val="a0"/>
    <w:uiPriority w:val="99"/>
    <w:rsid w:val="00C934D7"/>
    <w:rPr>
      <w:rFonts w:ascii="Century Schoolbook" w:hAnsi="Century Schoolbook" w:cs="Century Schoolbook"/>
      <w:sz w:val="18"/>
      <w:szCs w:val="18"/>
    </w:rPr>
  </w:style>
  <w:style w:type="character" w:customStyle="1" w:styleId="FontStyle227">
    <w:name w:val="Font Style227"/>
    <w:basedOn w:val="a0"/>
    <w:uiPriority w:val="99"/>
    <w:rsid w:val="00C934D7"/>
    <w:rPr>
      <w:rFonts w:ascii="Microsoft Sans Serif" w:hAnsi="Microsoft Sans Serif" w:cs="Microsoft Sans Serif"/>
      <w:b/>
      <w:bCs/>
      <w:sz w:val="20"/>
      <w:szCs w:val="20"/>
    </w:rPr>
  </w:style>
  <w:style w:type="character" w:customStyle="1" w:styleId="FontStyle244">
    <w:name w:val="Font Style244"/>
    <w:basedOn w:val="a0"/>
    <w:uiPriority w:val="99"/>
    <w:rsid w:val="00C934D7"/>
    <w:rPr>
      <w:rFonts w:ascii="Tahoma" w:hAnsi="Tahoma" w:cs="Tahoma"/>
      <w:i/>
      <w:iCs/>
      <w:spacing w:val="10"/>
      <w:sz w:val="18"/>
      <w:szCs w:val="18"/>
    </w:rPr>
  </w:style>
  <w:style w:type="character" w:customStyle="1" w:styleId="FontStyle271">
    <w:name w:val="Font Style271"/>
    <w:basedOn w:val="a0"/>
    <w:uiPriority w:val="99"/>
    <w:rsid w:val="00C934D7"/>
    <w:rPr>
      <w:rFonts w:ascii="Franklin Gothic Medium" w:hAnsi="Franklin Gothic Medium" w:cs="Franklin Gothic Medium"/>
      <w:b/>
      <w:bCs/>
      <w:i/>
      <w:iCs/>
      <w:sz w:val="20"/>
      <w:szCs w:val="20"/>
    </w:rPr>
  </w:style>
  <w:style w:type="character" w:customStyle="1" w:styleId="FontStyle245">
    <w:name w:val="Font Style245"/>
    <w:basedOn w:val="a0"/>
    <w:uiPriority w:val="99"/>
    <w:rsid w:val="00833B5D"/>
    <w:rPr>
      <w:rFonts w:ascii="Microsoft Sans Serif" w:hAnsi="Microsoft Sans Serif" w:cs="Microsoft Sans Serif"/>
      <w:i/>
      <w:iCs/>
      <w:spacing w:val="10"/>
      <w:sz w:val="14"/>
      <w:szCs w:val="14"/>
    </w:rPr>
  </w:style>
  <w:style w:type="character" w:customStyle="1" w:styleId="FontStyle208">
    <w:name w:val="Font Style208"/>
    <w:basedOn w:val="a0"/>
    <w:uiPriority w:val="99"/>
    <w:rsid w:val="00833B5D"/>
    <w:rPr>
      <w:rFonts w:ascii="MS Reference Sans Serif" w:hAnsi="MS Reference Sans Serif" w:cs="MS Reference Sans Serif"/>
      <w:b/>
      <w:bCs/>
      <w:smallCaps/>
      <w:sz w:val="12"/>
      <w:szCs w:val="12"/>
    </w:rPr>
  </w:style>
  <w:style w:type="character" w:customStyle="1" w:styleId="FontStyle229">
    <w:name w:val="Font Style229"/>
    <w:basedOn w:val="a0"/>
    <w:uiPriority w:val="99"/>
    <w:rsid w:val="00833B5D"/>
    <w:rPr>
      <w:rFonts w:ascii="MS Reference Sans Serif" w:hAnsi="MS Reference Sans Serif" w:cs="MS Reference Sans Serif"/>
      <w:i/>
      <w:iCs/>
      <w:spacing w:val="-10"/>
      <w:sz w:val="18"/>
      <w:szCs w:val="18"/>
    </w:rPr>
  </w:style>
  <w:style w:type="character" w:customStyle="1" w:styleId="FontStyle249">
    <w:name w:val="Font Style249"/>
    <w:basedOn w:val="a0"/>
    <w:uiPriority w:val="99"/>
    <w:rsid w:val="00833B5D"/>
    <w:rPr>
      <w:rFonts w:ascii="MS Reference Sans Serif" w:hAnsi="MS Reference Sans Serif" w:cs="MS Reference Sans Serif"/>
      <w:i/>
      <w:iCs/>
      <w:sz w:val="18"/>
      <w:szCs w:val="18"/>
    </w:rPr>
  </w:style>
  <w:style w:type="character" w:customStyle="1" w:styleId="FontStyle253">
    <w:name w:val="Font Style253"/>
    <w:basedOn w:val="a0"/>
    <w:uiPriority w:val="99"/>
    <w:rsid w:val="00833B5D"/>
    <w:rPr>
      <w:rFonts w:ascii="Microsoft Sans Serif" w:hAnsi="Microsoft Sans Serif" w:cs="Microsoft Sans Serif"/>
      <w:sz w:val="18"/>
      <w:szCs w:val="18"/>
    </w:rPr>
  </w:style>
  <w:style w:type="character" w:customStyle="1" w:styleId="FontStyle202">
    <w:name w:val="Font Style202"/>
    <w:basedOn w:val="a0"/>
    <w:uiPriority w:val="99"/>
    <w:rsid w:val="00970FA0"/>
    <w:rPr>
      <w:rFonts w:ascii="Century Schoolbook" w:hAnsi="Century Schoolbook" w:cs="Century Schoolbook"/>
      <w:b/>
      <w:bCs/>
      <w:sz w:val="20"/>
      <w:szCs w:val="20"/>
    </w:rPr>
  </w:style>
  <w:style w:type="character" w:customStyle="1" w:styleId="FontStyle247">
    <w:name w:val="Font Style247"/>
    <w:basedOn w:val="a0"/>
    <w:uiPriority w:val="99"/>
    <w:rsid w:val="00970FA0"/>
    <w:rPr>
      <w:rFonts w:ascii="Century Schoolbook" w:hAnsi="Century Schoolbook" w:cs="Century Schoolbook" w:hint="default"/>
      <w:spacing w:val="-10"/>
      <w:sz w:val="20"/>
      <w:szCs w:val="20"/>
    </w:rPr>
  </w:style>
  <w:style w:type="character" w:customStyle="1" w:styleId="FontStyle234">
    <w:name w:val="Font Style234"/>
    <w:basedOn w:val="a0"/>
    <w:uiPriority w:val="99"/>
    <w:rsid w:val="00970FA0"/>
    <w:rPr>
      <w:rFonts w:ascii="Bookman Old Style" w:hAnsi="Bookman Old Style" w:cs="Bookman Old Style"/>
      <w:sz w:val="16"/>
      <w:szCs w:val="16"/>
    </w:rPr>
  </w:style>
  <w:style w:type="character" w:customStyle="1" w:styleId="FontStyle252">
    <w:name w:val="Font Style252"/>
    <w:basedOn w:val="a0"/>
    <w:uiPriority w:val="99"/>
    <w:rsid w:val="00970FA0"/>
    <w:rPr>
      <w:rFonts w:ascii="Century Schoolbook" w:hAnsi="Century Schoolbook" w:cs="Century Schoolbook"/>
      <w:b/>
      <w:bCs/>
      <w:sz w:val="14"/>
      <w:szCs w:val="14"/>
    </w:rPr>
  </w:style>
  <w:style w:type="character" w:customStyle="1" w:styleId="FontStyle267">
    <w:name w:val="Font Style267"/>
    <w:basedOn w:val="a0"/>
    <w:uiPriority w:val="99"/>
    <w:rsid w:val="00970FA0"/>
    <w:rPr>
      <w:rFonts w:ascii="Franklin Gothic Medium" w:hAnsi="Franklin Gothic Medium" w:cs="Franklin Gothic Medium"/>
      <w:sz w:val="20"/>
      <w:szCs w:val="20"/>
    </w:rPr>
  </w:style>
  <w:style w:type="character" w:customStyle="1" w:styleId="apple-converted-space">
    <w:name w:val="apple-converted-space"/>
    <w:basedOn w:val="a0"/>
    <w:rsid w:val="00A10C37"/>
  </w:style>
  <w:style w:type="paragraph" w:styleId="af">
    <w:name w:val="Normal (Web)"/>
    <w:basedOn w:val="a"/>
    <w:uiPriority w:val="99"/>
    <w:rsid w:val="00A10C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0">
    <w:name w:val="a"/>
    <w:basedOn w:val="a0"/>
    <w:rsid w:val="00A10C37"/>
  </w:style>
  <w:style w:type="table" w:customStyle="1" w:styleId="TableNormal">
    <w:name w:val="Table Normal"/>
    <w:uiPriority w:val="2"/>
    <w:semiHidden/>
    <w:unhideWhenUsed/>
    <w:qFormat/>
    <w:rsid w:val="00AB337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B337C"/>
    <w:pPr>
      <w:widowControl w:val="0"/>
      <w:autoSpaceDE w:val="0"/>
      <w:autoSpaceDN w:val="0"/>
      <w:spacing w:after="0" w:line="240" w:lineRule="auto"/>
      <w:ind w:left="107"/>
    </w:pPr>
    <w:rPr>
      <w:rFonts w:ascii="Times New Roman" w:eastAsia="Times New Roman" w:hAnsi="Times New Roman" w:cs="Times New Roman"/>
    </w:rPr>
  </w:style>
  <w:style w:type="paragraph" w:styleId="af1">
    <w:name w:val="Title"/>
    <w:basedOn w:val="a"/>
    <w:link w:val="af2"/>
    <w:uiPriority w:val="10"/>
    <w:qFormat/>
    <w:rsid w:val="000B298E"/>
    <w:pPr>
      <w:widowControl w:val="0"/>
      <w:autoSpaceDE w:val="0"/>
      <w:autoSpaceDN w:val="0"/>
      <w:spacing w:after="0" w:line="240" w:lineRule="auto"/>
      <w:ind w:left="91" w:right="94"/>
      <w:jc w:val="center"/>
    </w:pPr>
    <w:rPr>
      <w:rFonts w:ascii="Times New Roman" w:eastAsia="Times New Roman" w:hAnsi="Times New Roman" w:cs="Times New Roman"/>
      <w:b/>
      <w:bCs/>
      <w:sz w:val="60"/>
      <w:szCs w:val="60"/>
    </w:rPr>
  </w:style>
  <w:style w:type="character" w:customStyle="1" w:styleId="af2">
    <w:name w:val="Название Знак"/>
    <w:basedOn w:val="a0"/>
    <w:link w:val="af1"/>
    <w:uiPriority w:val="10"/>
    <w:rsid w:val="000B298E"/>
    <w:rPr>
      <w:rFonts w:ascii="Times New Roman" w:eastAsia="Times New Roman" w:hAnsi="Times New Roman" w:cs="Times New Roman"/>
      <w:b/>
      <w:bCs/>
      <w:sz w:val="60"/>
      <w:szCs w:val="60"/>
    </w:rPr>
  </w:style>
  <w:style w:type="character" w:styleId="af3">
    <w:name w:val="Strong"/>
    <w:basedOn w:val="a0"/>
    <w:uiPriority w:val="22"/>
    <w:qFormat/>
    <w:rsid w:val="000B298E"/>
    <w:rPr>
      <w:b/>
      <w:bCs/>
    </w:rPr>
  </w:style>
  <w:style w:type="table" w:customStyle="1" w:styleId="11">
    <w:name w:val="Светлый список1"/>
    <w:basedOn w:val="a1"/>
    <w:uiPriority w:val="61"/>
    <w:rsid w:val="00434BD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af4">
    <w:name w:val="page number"/>
    <w:basedOn w:val="a0"/>
    <w:rsid w:val="00434BDC"/>
  </w:style>
  <w:style w:type="paragraph" w:customStyle="1" w:styleId="ParagraphStyle">
    <w:name w:val="Paragraph Style"/>
    <w:rsid w:val="00C75ECC"/>
    <w:pPr>
      <w:autoSpaceDE w:val="0"/>
      <w:autoSpaceDN w:val="0"/>
      <w:adjustRightInd w:val="0"/>
      <w:spacing w:after="0" w:line="240" w:lineRule="auto"/>
    </w:pPr>
    <w:rPr>
      <w:rFonts w:ascii="Arial" w:hAnsi="Arial" w:cs="Arial"/>
      <w:sz w:val="24"/>
      <w:szCs w:val="24"/>
    </w:rPr>
  </w:style>
  <w:style w:type="paragraph" w:customStyle="1" w:styleId="af5">
    <w:name w:val="Основной"/>
    <w:basedOn w:val="a"/>
    <w:rsid w:val="005D44D1"/>
    <w:pPr>
      <w:autoSpaceDE w:val="0"/>
      <w:autoSpaceDN w:val="0"/>
      <w:adjustRightInd w:val="0"/>
      <w:spacing w:after="0" w:line="214" w:lineRule="atLeast"/>
      <w:ind w:firstLine="283"/>
      <w:jc w:val="both"/>
      <w:textAlignment w:val="center"/>
    </w:pPr>
    <w:rPr>
      <w:rFonts w:ascii="NewtonCSanPin" w:eastAsia="Times New Roman" w:hAnsi="NewtonCSanPin" w:cs="NewtonCSanPin"/>
      <w:color w:val="000000"/>
      <w:sz w:val="21"/>
      <w:szCs w:val="21"/>
      <w:lang w:eastAsia="ru-RU"/>
    </w:rPr>
  </w:style>
  <w:style w:type="paragraph" w:styleId="af6">
    <w:name w:val="footnote text"/>
    <w:basedOn w:val="a"/>
    <w:link w:val="af7"/>
    <w:rsid w:val="005D44D1"/>
    <w:pPr>
      <w:spacing w:after="200" w:line="276" w:lineRule="auto"/>
    </w:pPr>
    <w:rPr>
      <w:rFonts w:ascii="Calibri" w:eastAsia="Calibri" w:hAnsi="Calibri" w:cs="Times New Roman"/>
      <w:sz w:val="20"/>
      <w:szCs w:val="20"/>
    </w:rPr>
  </w:style>
  <w:style w:type="character" w:customStyle="1" w:styleId="af7">
    <w:name w:val="Текст сноски Знак"/>
    <w:basedOn w:val="a0"/>
    <w:link w:val="af6"/>
    <w:rsid w:val="005D44D1"/>
    <w:rPr>
      <w:rFonts w:ascii="Calibri" w:eastAsia="Calibri" w:hAnsi="Calibri" w:cs="Times New Roman"/>
      <w:sz w:val="20"/>
      <w:szCs w:val="20"/>
    </w:rPr>
  </w:style>
  <w:style w:type="character" w:styleId="af8">
    <w:name w:val="footnote reference"/>
    <w:rsid w:val="005D44D1"/>
    <w:rPr>
      <w:rFonts w:cs="Times New Roman"/>
      <w:vertAlign w:val="superscript"/>
    </w:rPr>
  </w:style>
  <w:style w:type="paragraph" w:customStyle="1" w:styleId="12">
    <w:name w:val="Абзац списка1"/>
    <w:basedOn w:val="a"/>
    <w:rsid w:val="005D44D1"/>
    <w:pPr>
      <w:spacing w:after="200" w:line="276" w:lineRule="auto"/>
      <w:ind w:left="720"/>
      <w:contextualSpacing/>
    </w:pPr>
    <w:rPr>
      <w:rFonts w:ascii="Calibri" w:eastAsia="Times New Roman" w:hAnsi="Calibri" w:cs="Times New Roman"/>
      <w:lang w:eastAsia="ru-RU"/>
    </w:rPr>
  </w:style>
  <w:style w:type="paragraph" w:customStyle="1" w:styleId="c1c2">
    <w:name w:val="c1 c2"/>
    <w:basedOn w:val="a"/>
    <w:rsid w:val="005D44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9">
    <w:name w:val="Balloon Text"/>
    <w:basedOn w:val="a"/>
    <w:link w:val="afa"/>
    <w:uiPriority w:val="99"/>
    <w:semiHidden/>
    <w:unhideWhenUsed/>
    <w:rsid w:val="005D44D1"/>
    <w:pPr>
      <w:spacing w:after="0" w:line="240" w:lineRule="auto"/>
    </w:pPr>
    <w:rPr>
      <w:rFonts w:ascii="Tahoma" w:hAnsi="Tahoma" w:cs="Tahoma"/>
      <w:sz w:val="16"/>
      <w:szCs w:val="16"/>
    </w:rPr>
  </w:style>
  <w:style w:type="character" w:customStyle="1" w:styleId="afa">
    <w:name w:val="Текст выноски Знак"/>
    <w:basedOn w:val="a0"/>
    <w:link w:val="af9"/>
    <w:uiPriority w:val="99"/>
    <w:semiHidden/>
    <w:rsid w:val="005D44D1"/>
    <w:rPr>
      <w:rFonts w:ascii="Tahoma" w:hAnsi="Tahoma" w:cs="Tahoma"/>
      <w:sz w:val="16"/>
      <w:szCs w:val="16"/>
    </w:rPr>
  </w:style>
  <w:style w:type="paragraph" w:customStyle="1" w:styleId="New">
    <w:name w:val="Обычный New"/>
    <w:basedOn w:val="a"/>
    <w:link w:val="New0"/>
    <w:autoRedefine/>
    <w:qFormat/>
    <w:rsid w:val="005D44D1"/>
    <w:pPr>
      <w:tabs>
        <w:tab w:val="left" w:pos="567"/>
        <w:tab w:val="left" w:pos="709"/>
      </w:tabs>
      <w:autoSpaceDE w:val="0"/>
      <w:autoSpaceDN w:val="0"/>
      <w:adjustRightInd w:val="0"/>
      <w:spacing w:after="0" w:line="360" w:lineRule="auto"/>
    </w:pPr>
    <w:rPr>
      <w:rFonts w:ascii="Times New Roman" w:eastAsia="SimSun" w:hAnsi="Times New Roman" w:cs="Times New Roman"/>
      <w:bCs/>
      <w:color w:val="000000"/>
      <w:sz w:val="24"/>
      <w:szCs w:val="32"/>
    </w:rPr>
  </w:style>
  <w:style w:type="character" w:customStyle="1" w:styleId="New0">
    <w:name w:val="Обычный New Знак"/>
    <w:link w:val="New"/>
    <w:rsid w:val="005D44D1"/>
    <w:rPr>
      <w:rFonts w:ascii="Times New Roman" w:eastAsia="SimSun" w:hAnsi="Times New Roman" w:cs="Times New Roman"/>
      <w:bCs/>
      <w:color w:val="000000"/>
      <w:sz w:val="24"/>
      <w:szCs w:val="32"/>
    </w:rPr>
  </w:style>
</w:styles>
</file>

<file path=word/webSettings.xml><?xml version="1.0" encoding="utf-8"?>
<w:webSettings xmlns:r="http://schemas.openxmlformats.org/officeDocument/2006/relationships" xmlns:w="http://schemas.openxmlformats.org/wordprocessingml/2006/main">
  <w:divs>
    <w:div w:id="2361021">
      <w:bodyDiv w:val="1"/>
      <w:marLeft w:val="0"/>
      <w:marRight w:val="0"/>
      <w:marTop w:val="0"/>
      <w:marBottom w:val="0"/>
      <w:divBdr>
        <w:top w:val="none" w:sz="0" w:space="0" w:color="auto"/>
        <w:left w:val="none" w:sz="0" w:space="0" w:color="auto"/>
        <w:bottom w:val="none" w:sz="0" w:space="0" w:color="auto"/>
        <w:right w:val="none" w:sz="0" w:space="0" w:color="auto"/>
      </w:divBdr>
    </w:div>
    <w:div w:id="26417321">
      <w:bodyDiv w:val="1"/>
      <w:marLeft w:val="0"/>
      <w:marRight w:val="0"/>
      <w:marTop w:val="0"/>
      <w:marBottom w:val="0"/>
      <w:divBdr>
        <w:top w:val="none" w:sz="0" w:space="0" w:color="auto"/>
        <w:left w:val="none" w:sz="0" w:space="0" w:color="auto"/>
        <w:bottom w:val="none" w:sz="0" w:space="0" w:color="auto"/>
        <w:right w:val="none" w:sz="0" w:space="0" w:color="auto"/>
      </w:divBdr>
    </w:div>
    <w:div w:id="49305970">
      <w:bodyDiv w:val="1"/>
      <w:marLeft w:val="0"/>
      <w:marRight w:val="0"/>
      <w:marTop w:val="0"/>
      <w:marBottom w:val="0"/>
      <w:divBdr>
        <w:top w:val="none" w:sz="0" w:space="0" w:color="auto"/>
        <w:left w:val="none" w:sz="0" w:space="0" w:color="auto"/>
        <w:bottom w:val="none" w:sz="0" w:space="0" w:color="auto"/>
        <w:right w:val="none" w:sz="0" w:space="0" w:color="auto"/>
      </w:divBdr>
      <w:divsChild>
        <w:div w:id="536703398">
          <w:marLeft w:val="0"/>
          <w:marRight w:val="0"/>
          <w:marTop w:val="0"/>
          <w:marBottom w:val="0"/>
          <w:divBdr>
            <w:top w:val="none" w:sz="0" w:space="0" w:color="auto"/>
            <w:left w:val="none" w:sz="0" w:space="0" w:color="auto"/>
            <w:bottom w:val="none" w:sz="0" w:space="0" w:color="auto"/>
            <w:right w:val="none" w:sz="0" w:space="0" w:color="auto"/>
          </w:divBdr>
        </w:div>
      </w:divsChild>
    </w:div>
    <w:div w:id="56435443">
      <w:bodyDiv w:val="1"/>
      <w:marLeft w:val="0"/>
      <w:marRight w:val="0"/>
      <w:marTop w:val="0"/>
      <w:marBottom w:val="0"/>
      <w:divBdr>
        <w:top w:val="none" w:sz="0" w:space="0" w:color="auto"/>
        <w:left w:val="none" w:sz="0" w:space="0" w:color="auto"/>
        <w:bottom w:val="none" w:sz="0" w:space="0" w:color="auto"/>
        <w:right w:val="none" w:sz="0" w:space="0" w:color="auto"/>
      </w:divBdr>
    </w:div>
    <w:div w:id="75633057">
      <w:bodyDiv w:val="1"/>
      <w:marLeft w:val="0"/>
      <w:marRight w:val="0"/>
      <w:marTop w:val="0"/>
      <w:marBottom w:val="0"/>
      <w:divBdr>
        <w:top w:val="none" w:sz="0" w:space="0" w:color="auto"/>
        <w:left w:val="none" w:sz="0" w:space="0" w:color="auto"/>
        <w:bottom w:val="none" w:sz="0" w:space="0" w:color="auto"/>
        <w:right w:val="none" w:sz="0" w:space="0" w:color="auto"/>
      </w:divBdr>
    </w:div>
    <w:div w:id="85737741">
      <w:bodyDiv w:val="1"/>
      <w:marLeft w:val="0"/>
      <w:marRight w:val="0"/>
      <w:marTop w:val="0"/>
      <w:marBottom w:val="0"/>
      <w:divBdr>
        <w:top w:val="none" w:sz="0" w:space="0" w:color="auto"/>
        <w:left w:val="none" w:sz="0" w:space="0" w:color="auto"/>
        <w:bottom w:val="none" w:sz="0" w:space="0" w:color="auto"/>
        <w:right w:val="none" w:sz="0" w:space="0" w:color="auto"/>
      </w:divBdr>
    </w:div>
    <w:div w:id="86078287">
      <w:bodyDiv w:val="1"/>
      <w:marLeft w:val="0"/>
      <w:marRight w:val="0"/>
      <w:marTop w:val="0"/>
      <w:marBottom w:val="0"/>
      <w:divBdr>
        <w:top w:val="none" w:sz="0" w:space="0" w:color="auto"/>
        <w:left w:val="none" w:sz="0" w:space="0" w:color="auto"/>
        <w:bottom w:val="none" w:sz="0" w:space="0" w:color="auto"/>
        <w:right w:val="none" w:sz="0" w:space="0" w:color="auto"/>
      </w:divBdr>
    </w:div>
    <w:div w:id="137575513">
      <w:bodyDiv w:val="1"/>
      <w:marLeft w:val="0"/>
      <w:marRight w:val="0"/>
      <w:marTop w:val="0"/>
      <w:marBottom w:val="0"/>
      <w:divBdr>
        <w:top w:val="none" w:sz="0" w:space="0" w:color="auto"/>
        <w:left w:val="none" w:sz="0" w:space="0" w:color="auto"/>
        <w:bottom w:val="none" w:sz="0" w:space="0" w:color="auto"/>
        <w:right w:val="none" w:sz="0" w:space="0" w:color="auto"/>
      </w:divBdr>
    </w:div>
    <w:div w:id="148717303">
      <w:bodyDiv w:val="1"/>
      <w:marLeft w:val="0"/>
      <w:marRight w:val="0"/>
      <w:marTop w:val="0"/>
      <w:marBottom w:val="0"/>
      <w:divBdr>
        <w:top w:val="none" w:sz="0" w:space="0" w:color="auto"/>
        <w:left w:val="none" w:sz="0" w:space="0" w:color="auto"/>
        <w:bottom w:val="none" w:sz="0" w:space="0" w:color="auto"/>
        <w:right w:val="none" w:sz="0" w:space="0" w:color="auto"/>
      </w:divBdr>
    </w:div>
    <w:div w:id="184681388">
      <w:bodyDiv w:val="1"/>
      <w:marLeft w:val="0"/>
      <w:marRight w:val="0"/>
      <w:marTop w:val="0"/>
      <w:marBottom w:val="0"/>
      <w:divBdr>
        <w:top w:val="none" w:sz="0" w:space="0" w:color="auto"/>
        <w:left w:val="none" w:sz="0" w:space="0" w:color="auto"/>
        <w:bottom w:val="none" w:sz="0" w:space="0" w:color="auto"/>
        <w:right w:val="none" w:sz="0" w:space="0" w:color="auto"/>
      </w:divBdr>
      <w:divsChild>
        <w:div w:id="2127769186">
          <w:marLeft w:val="0"/>
          <w:marRight w:val="0"/>
          <w:marTop w:val="0"/>
          <w:marBottom w:val="0"/>
          <w:divBdr>
            <w:top w:val="none" w:sz="0" w:space="0" w:color="auto"/>
            <w:left w:val="none" w:sz="0" w:space="0" w:color="auto"/>
            <w:bottom w:val="none" w:sz="0" w:space="0" w:color="auto"/>
            <w:right w:val="none" w:sz="0" w:space="0" w:color="auto"/>
          </w:divBdr>
        </w:div>
      </w:divsChild>
    </w:div>
    <w:div w:id="225846701">
      <w:bodyDiv w:val="1"/>
      <w:marLeft w:val="0"/>
      <w:marRight w:val="0"/>
      <w:marTop w:val="0"/>
      <w:marBottom w:val="0"/>
      <w:divBdr>
        <w:top w:val="none" w:sz="0" w:space="0" w:color="auto"/>
        <w:left w:val="none" w:sz="0" w:space="0" w:color="auto"/>
        <w:bottom w:val="none" w:sz="0" w:space="0" w:color="auto"/>
        <w:right w:val="none" w:sz="0" w:space="0" w:color="auto"/>
      </w:divBdr>
    </w:div>
    <w:div w:id="243688364">
      <w:bodyDiv w:val="1"/>
      <w:marLeft w:val="0"/>
      <w:marRight w:val="0"/>
      <w:marTop w:val="0"/>
      <w:marBottom w:val="0"/>
      <w:divBdr>
        <w:top w:val="none" w:sz="0" w:space="0" w:color="auto"/>
        <w:left w:val="none" w:sz="0" w:space="0" w:color="auto"/>
        <w:bottom w:val="none" w:sz="0" w:space="0" w:color="auto"/>
        <w:right w:val="none" w:sz="0" w:space="0" w:color="auto"/>
      </w:divBdr>
    </w:div>
    <w:div w:id="255942376">
      <w:bodyDiv w:val="1"/>
      <w:marLeft w:val="0"/>
      <w:marRight w:val="0"/>
      <w:marTop w:val="0"/>
      <w:marBottom w:val="0"/>
      <w:divBdr>
        <w:top w:val="none" w:sz="0" w:space="0" w:color="auto"/>
        <w:left w:val="none" w:sz="0" w:space="0" w:color="auto"/>
        <w:bottom w:val="none" w:sz="0" w:space="0" w:color="auto"/>
        <w:right w:val="none" w:sz="0" w:space="0" w:color="auto"/>
      </w:divBdr>
    </w:div>
    <w:div w:id="265116339">
      <w:bodyDiv w:val="1"/>
      <w:marLeft w:val="0"/>
      <w:marRight w:val="0"/>
      <w:marTop w:val="0"/>
      <w:marBottom w:val="0"/>
      <w:divBdr>
        <w:top w:val="none" w:sz="0" w:space="0" w:color="auto"/>
        <w:left w:val="none" w:sz="0" w:space="0" w:color="auto"/>
        <w:bottom w:val="none" w:sz="0" w:space="0" w:color="auto"/>
        <w:right w:val="none" w:sz="0" w:space="0" w:color="auto"/>
      </w:divBdr>
    </w:div>
    <w:div w:id="277880610">
      <w:bodyDiv w:val="1"/>
      <w:marLeft w:val="0"/>
      <w:marRight w:val="0"/>
      <w:marTop w:val="0"/>
      <w:marBottom w:val="0"/>
      <w:divBdr>
        <w:top w:val="none" w:sz="0" w:space="0" w:color="auto"/>
        <w:left w:val="none" w:sz="0" w:space="0" w:color="auto"/>
        <w:bottom w:val="none" w:sz="0" w:space="0" w:color="auto"/>
        <w:right w:val="none" w:sz="0" w:space="0" w:color="auto"/>
      </w:divBdr>
    </w:div>
    <w:div w:id="288514880">
      <w:bodyDiv w:val="1"/>
      <w:marLeft w:val="0"/>
      <w:marRight w:val="0"/>
      <w:marTop w:val="0"/>
      <w:marBottom w:val="0"/>
      <w:divBdr>
        <w:top w:val="none" w:sz="0" w:space="0" w:color="auto"/>
        <w:left w:val="none" w:sz="0" w:space="0" w:color="auto"/>
        <w:bottom w:val="none" w:sz="0" w:space="0" w:color="auto"/>
        <w:right w:val="none" w:sz="0" w:space="0" w:color="auto"/>
      </w:divBdr>
    </w:div>
    <w:div w:id="312301448">
      <w:bodyDiv w:val="1"/>
      <w:marLeft w:val="0"/>
      <w:marRight w:val="0"/>
      <w:marTop w:val="0"/>
      <w:marBottom w:val="0"/>
      <w:divBdr>
        <w:top w:val="none" w:sz="0" w:space="0" w:color="auto"/>
        <w:left w:val="none" w:sz="0" w:space="0" w:color="auto"/>
        <w:bottom w:val="none" w:sz="0" w:space="0" w:color="auto"/>
        <w:right w:val="none" w:sz="0" w:space="0" w:color="auto"/>
      </w:divBdr>
    </w:div>
    <w:div w:id="335808684">
      <w:bodyDiv w:val="1"/>
      <w:marLeft w:val="0"/>
      <w:marRight w:val="0"/>
      <w:marTop w:val="0"/>
      <w:marBottom w:val="0"/>
      <w:divBdr>
        <w:top w:val="none" w:sz="0" w:space="0" w:color="auto"/>
        <w:left w:val="none" w:sz="0" w:space="0" w:color="auto"/>
        <w:bottom w:val="none" w:sz="0" w:space="0" w:color="auto"/>
        <w:right w:val="none" w:sz="0" w:space="0" w:color="auto"/>
      </w:divBdr>
    </w:div>
    <w:div w:id="345333488">
      <w:bodyDiv w:val="1"/>
      <w:marLeft w:val="0"/>
      <w:marRight w:val="0"/>
      <w:marTop w:val="0"/>
      <w:marBottom w:val="0"/>
      <w:divBdr>
        <w:top w:val="none" w:sz="0" w:space="0" w:color="auto"/>
        <w:left w:val="none" w:sz="0" w:space="0" w:color="auto"/>
        <w:bottom w:val="none" w:sz="0" w:space="0" w:color="auto"/>
        <w:right w:val="none" w:sz="0" w:space="0" w:color="auto"/>
      </w:divBdr>
    </w:div>
    <w:div w:id="355424469">
      <w:bodyDiv w:val="1"/>
      <w:marLeft w:val="0"/>
      <w:marRight w:val="0"/>
      <w:marTop w:val="0"/>
      <w:marBottom w:val="0"/>
      <w:divBdr>
        <w:top w:val="none" w:sz="0" w:space="0" w:color="auto"/>
        <w:left w:val="none" w:sz="0" w:space="0" w:color="auto"/>
        <w:bottom w:val="none" w:sz="0" w:space="0" w:color="auto"/>
        <w:right w:val="none" w:sz="0" w:space="0" w:color="auto"/>
      </w:divBdr>
    </w:div>
    <w:div w:id="361446324">
      <w:bodyDiv w:val="1"/>
      <w:marLeft w:val="0"/>
      <w:marRight w:val="0"/>
      <w:marTop w:val="0"/>
      <w:marBottom w:val="0"/>
      <w:divBdr>
        <w:top w:val="none" w:sz="0" w:space="0" w:color="auto"/>
        <w:left w:val="none" w:sz="0" w:space="0" w:color="auto"/>
        <w:bottom w:val="none" w:sz="0" w:space="0" w:color="auto"/>
        <w:right w:val="none" w:sz="0" w:space="0" w:color="auto"/>
      </w:divBdr>
    </w:div>
    <w:div w:id="428965495">
      <w:bodyDiv w:val="1"/>
      <w:marLeft w:val="0"/>
      <w:marRight w:val="0"/>
      <w:marTop w:val="0"/>
      <w:marBottom w:val="0"/>
      <w:divBdr>
        <w:top w:val="none" w:sz="0" w:space="0" w:color="auto"/>
        <w:left w:val="none" w:sz="0" w:space="0" w:color="auto"/>
        <w:bottom w:val="none" w:sz="0" w:space="0" w:color="auto"/>
        <w:right w:val="none" w:sz="0" w:space="0" w:color="auto"/>
      </w:divBdr>
    </w:div>
    <w:div w:id="453910425">
      <w:bodyDiv w:val="1"/>
      <w:marLeft w:val="0"/>
      <w:marRight w:val="0"/>
      <w:marTop w:val="0"/>
      <w:marBottom w:val="0"/>
      <w:divBdr>
        <w:top w:val="none" w:sz="0" w:space="0" w:color="auto"/>
        <w:left w:val="none" w:sz="0" w:space="0" w:color="auto"/>
        <w:bottom w:val="none" w:sz="0" w:space="0" w:color="auto"/>
        <w:right w:val="none" w:sz="0" w:space="0" w:color="auto"/>
      </w:divBdr>
    </w:div>
    <w:div w:id="481239930">
      <w:bodyDiv w:val="1"/>
      <w:marLeft w:val="0"/>
      <w:marRight w:val="0"/>
      <w:marTop w:val="0"/>
      <w:marBottom w:val="0"/>
      <w:divBdr>
        <w:top w:val="none" w:sz="0" w:space="0" w:color="auto"/>
        <w:left w:val="none" w:sz="0" w:space="0" w:color="auto"/>
        <w:bottom w:val="none" w:sz="0" w:space="0" w:color="auto"/>
        <w:right w:val="none" w:sz="0" w:space="0" w:color="auto"/>
      </w:divBdr>
      <w:divsChild>
        <w:div w:id="1786846493">
          <w:marLeft w:val="0"/>
          <w:marRight w:val="0"/>
          <w:marTop w:val="0"/>
          <w:marBottom w:val="0"/>
          <w:divBdr>
            <w:top w:val="none" w:sz="0" w:space="0" w:color="auto"/>
            <w:left w:val="none" w:sz="0" w:space="0" w:color="auto"/>
            <w:bottom w:val="none" w:sz="0" w:space="0" w:color="auto"/>
            <w:right w:val="none" w:sz="0" w:space="0" w:color="auto"/>
          </w:divBdr>
        </w:div>
      </w:divsChild>
    </w:div>
    <w:div w:id="500656726">
      <w:bodyDiv w:val="1"/>
      <w:marLeft w:val="0"/>
      <w:marRight w:val="0"/>
      <w:marTop w:val="0"/>
      <w:marBottom w:val="0"/>
      <w:divBdr>
        <w:top w:val="none" w:sz="0" w:space="0" w:color="auto"/>
        <w:left w:val="none" w:sz="0" w:space="0" w:color="auto"/>
        <w:bottom w:val="none" w:sz="0" w:space="0" w:color="auto"/>
        <w:right w:val="none" w:sz="0" w:space="0" w:color="auto"/>
      </w:divBdr>
    </w:div>
    <w:div w:id="515772974">
      <w:bodyDiv w:val="1"/>
      <w:marLeft w:val="0"/>
      <w:marRight w:val="0"/>
      <w:marTop w:val="0"/>
      <w:marBottom w:val="0"/>
      <w:divBdr>
        <w:top w:val="none" w:sz="0" w:space="0" w:color="auto"/>
        <w:left w:val="none" w:sz="0" w:space="0" w:color="auto"/>
        <w:bottom w:val="none" w:sz="0" w:space="0" w:color="auto"/>
        <w:right w:val="none" w:sz="0" w:space="0" w:color="auto"/>
      </w:divBdr>
    </w:div>
    <w:div w:id="518743725">
      <w:bodyDiv w:val="1"/>
      <w:marLeft w:val="0"/>
      <w:marRight w:val="0"/>
      <w:marTop w:val="0"/>
      <w:marBottom w:val="0"/>
      <w:divBdr>
        <w:top w:val="none" w:sz="0" w:space="0" w:color="auto"/>
        <w:left w:val="none" w:sz="0" w:space="0" w:color="auto"/>
        <w:bottom w:val="none" w:sz="0" w:space="0" w:color="auto"/>
        <w:right w:val="none" w:sz="0" w:space="0" w:color="auto"/>
      </w:divBdr>
    </w:div>
    <w:div w:id="556285826">
      <w:bodyDiv w:val="1"/>
      <w:marLeft w:val="0"/>
      <w:marRight w:val="0"/>
      <w:marTop w:val="0"/>
      <w:marBottom w:val="0"/>
      <w:divBdr>
        <w:top w:val="none" w:sz="0" w:space="0" w:color="auto"/>
        <w:left w:val="none" w:sz="0" w:space="0" w:color="auto"/>
        <w:bottom w:val="none" w:sz="0" w:space="0" w:color="auto"/>
        <w:right w:val="none" w:sz="0" w:space="0" w:color="auto"/>
      </w:divBdr>
    </w:div>
    <w:div w:id="622854344">
      <w:bodyDiv w:val="1"/>
      <w:marLeft w:val="0"/>
      <w:marRight w:val="0"/>
      <w:marTop w:val="0"/>
      <w:marBottom w:val="0"/>
      <w:divBdr>
        <w:top w:val="none" w:sz="0" w:space="0" w:color="auto"/>
        <w:left w:val="none" w:sz="0" w:space="0" w:color="auto"/>
        <w:bottom w:val="none" w:sz="0" w:space="0" w:color="auto"/>
        <w:right w:val="none" w:sz="0" w:space="0" w:color="auto"/>
      </w:divBdr>
    </w:div>
    <w:div w:id="657198685">
      <w:bodyDiv w:val="1"/>
      <w:marLeft w:val="0"/>
      <w:marRight w:val="0"/>
      <w:marTop w:val="0"/>
      <w:marBottom w:val="0"/>
      <w:divBdr>
        <w:top w:val="none" w:sz="0" w:space="0" w:color="auto"/>
        <w:left w:val="none" w:sz="0" w:space="0" w:color="auto"/>
        <w:bottom w:val="none" w:sz="0" w:space="0" w:color="auto"/>
        <w:right w:val="none" w:sz="0" w:space="0" w:color="auto"/>
      </w:divBdr>
    </w:div>
    <w:div w:id="666979856">
      <w:bodyDiv w:val="1"/>
      <w:marLeft w:val="0"/>
      <w:marRight w:val="0"/>
      <w:marTop w:val="0"/>
      <w:marBottom w:val="0"/>
      <w:divBdr>
        <w:top w:val="none" w:sz="0" w:space="0" w:color="auto"/>
        <w:left w:val="none" w:sz="0" w:space="0" w:color="auto"/>
        <w:bottom w:val="none" w:sz="0" w:space="0" w:color="auto"/>
        <w:right w:val="none" w:sz="0" w:space="0" w:color="auto"/>
      </w:divBdr>
    </w:div>
    <w:div w:id="673997931">
      <w:bodyDiv w:val="1"/>
      <w:marLeft w:val="0"/>
      <w:marRight w:val="0"/>
      <w:marTop w:val="0"/>
      <w:marBottom w:val="0"/>
      <w:divBdr>
        <w:top w:val="none" w:sz="0" w:space="0" w:color="auto"/>
        <w:left w:val="none" w:sz="0" w:space="0" w:color="auto"/>
        <w:bottom w:val="none" w:sz="0" w:space="0" w:color="auto"/>
        <w:right w:val="none" w:sz="0" w:space="0" w:color="auto"/>
      </w:divBdr>
      <w:divsChild>
        <w:div w:id="1728726916">
          <w:marLeft w:val="0"/>
          <w:marRight w:val="0"/>
          <w:marTop w:val="0"/>
          <w:marBottom w:val="0"/>
          <w:divBdr>
            <w:top w:val="none" w:sz="0" w:space="0" w:color="auto"/>
            <w:left w:val="none" w:sz="0" w:space="0" w:color="auto"/>
            <w:bottom w:val="none" w:sz="0" w:space="0" w:color="auto"/>
            <w:right w:val="none" w:sz="0" w:space="0" w:color="auto"/>
          </w:divBdr>
        </w:div>
      </w:divsChild>
    </w:div>
    <w:div w:id="678002459">
      <w:bodyDiv w:val="1"/>
      <w:marLeft w:val="0"/>
      <w:marRight w:val="0"/>
      <w:marTop w:val="0"/>
      <w:marBottom w:val="0"/>
      <w:divBdr>
        <w:top w:val="none" w:sz="0" w:space="0" w:color="auto"/>
        <w:left w:val="none" w:sz="0" w:space="0" w:color="auto"/>
        <w:bottom w:val="none" w:sz="0" w:space="0" w:color="auto"/>
        <w:right w:val="none" w:sz="0" w:space="0" w:color="auto"/>
      </w:divBdr>
    </w:div>
    <w:div w:id="743188823">
      <w:bodyDiv w:val="1"/>
      <w:marLeft w:val="0"/>
      <w:marRight w:val="0"/>
      <w:marTop w:val="0"/>
      <w:marBottom w:val="0"/>
      <w:divBdr>
        <w:top w:val="none" w:sz="0" w:space="0" w:color="auto"/>
        <w:left w:val="none" w:sz="0" w:space="0" w:color="auto"/>
        <w:bottom w:val="none" w:sz="0" w:space="0" w:color="auto"/>
        <w:right w:val="none" w:sz="0" w:space="0" w:color="auto"/>
      </w:divBdr>
    </w:div>
    <w:div w:id="766316742">
      <w:bodyDiv w:val="1"/>
      <w:marLeft w:val="0"/>
      <w:marRight w:val="0"/>
      <w:marTop w:val="0"/>
      <w:marBottom w:val="0"/>
      <w:divBdr>
        <w:top w:val="none" w:sz="0" w:space="0" w:color="auto"/>
        <w:left w:val="none" w:sz="0" w:space="0" w:color="auto"/>
        <w:bottom w:val="none" w:sz="0" w:space="0" w:color="auto"/>
        <w:right w:val="none" w:sz="0" w:space="0" w:color="auto"/>
      </w:divBdr>
    </w:div>
    <w:div w:id="770248236">
      <w:bodyDiv w:val="1"/>
      <w:marLeft w:val="0"/>
      <w:marRight w:val="0"/>
      <w:marTop w:val="0"/>
      <w:marBottom w:val="0"/>
      <w:divBdr>
        <w:top w:val="none" w:sz="0" w:space="0" w:color="auto"/>
        <w:left w:val="none" w:sz="0" w:space="0" w:color="auto"/>
        <w:bottom w:val="none" w:sz="0" w:space="0" w:color="auto"/>
        <w:right w:val="none" w:sz="0" w:space="0" w:color="auto"/>
      </w:divBdr>
    </w:div>
    <w:div w:id="777068987">
      <w:bodyDiv w:val="1"/>
      <w:marLeft w:val="0"/>
      <w:marRight w:val="0"/>
      <w:marTop w:val="0"/>
      <w:marBottom w:val="0"/>
      <w:divBdr>
        <w:top w:val="none" w:sz="0" w:space="0" w:color="auto"/>
        <w:left w:val="none" w:sz="0" w:space="0" w:color="auto"/>
        <w:bottom w:val="none" w:sz="0" w:space="0" w:color="auto"/>
        <w:right w:val="none" w:sz="0" w:space="0" w:color="auto"/>
      </w:divBdr>
    </w:div>
    <w:div w:id="789857851">
      <w:bodyDiv w:val="1"/>
      <w:marLeft w:val="0"/>
      <w:marRight w:val="0"/>
      <w:marTop w:val="0"/>
      <w:marBottom w:val="0"/>
      <w:divBdr>
        <w:top w:val="none" w:sz="0" w:space="0" w:color="auto"/>
        <w:left w:val="none" w:sz="0" w:space="0" w:color="auto"/>
        <w:bottom w:val="none" w:sz="0" w:space="0" w:color="auto"/>
        <w:right w:val="none" w:sz="0" w:space="0" w:color="auto"/>
      </w:divBdr>
    </w:div>
    <w:div w:id="823938272">
      <w:bodyDiv w:val="1"/>
      <w:marLeft w:val="0"/>
      <w:marRight w:val="0"/>
      <w:marTop w:val="0"/>
      <w:marBottom w:val="0"/>
      <w:divBdr>
        <w:top w:val="none" w:sz="0" w:space="0" w:color="auto"/>
        <w:left w:val="none" w:sz="0" w:space="0" w:color="auto"/>
        <w:bottom w:val="none" w:sz="0" w:space="0" w:color="auto"/>
        <w:right w:val="none" w:sz="0" w:space="0" w:color="auto"/>
      </w:divBdr>
    </w:div>
    <w:div w:id="859050483">
      <w:bodyDiv w:val="1"/>
      <w:marLeft w:val="0"/>
      <w:marRight w:val="0"/>
      <w:marTop w:val="0"/>
      <w:marBottom w:val="0"/>
      <w:divBdr>
        <w:top w:val="none" w:sz="0" w:space="0" w:color="auto"/>
        <w:left w:val="none" w:sz="0" w:space="0" w:color="auto"/>
        <w:bottom w:val="none" w:sz="0" w:space="0" w:color="auto"/>
        <w:right w:val="none" w:sz="0" w:space="0" w:color="auto"/>
      </w:divBdr>
    </w:div>
    <w:div w:id="867793733">
      <w:bodyDiv w:val="1"/>
      <w:marLeft w:val="0"/>
      <w:marRight w:val="0"/>
      <w:marTop w:val="0"/>
      <w:marBottom w:val="0"/>
      <w:divBdr>
        <w:top w:val="none" w:sz="0" w:space="0" w:color="auto"/>
        <w:left w:val="none" w:sz="0" w:space="0" w:color="auto"/>
        <w:bottom w:val="none" w:sz="0" w:space="0" w:color="auto"/>
        <w:right w:val="none" w:sz="0" w:space="0" w:color="auto"/>
      </w:divBdr>
    </w:div>
    <w:div w:id="874460790">
      <w:bodyDiv w:val="1"/>
      <w:marLeft w:val="0"/>
      <w:marRight w:val="0"/>
      <w:marTop w:val="0"/>
      <w:marBottom w:val="0"/>
      <w:divBdr>
        <w:top w:val="none" w:sz="0" w:space="0" w:color="auto"/>
        <w:left w:val="none" w:sz="0" w:space="0" w:color="auto"/>
        <w:bottom w:val="none" w:sz="0" w:space="0" w:color="auto"/>
        <w:right w:val="none" w:sz="0" w:space="0" w:color="auto"/>
      </w:divBdr>
    </w:div>
    <w:div w:id="877008529">
      <w:bodyDiv w:val="1"/>
      <w:marLeft w:val="0"/>
      <w:marRight w:val="0"/>
      <w:marTop w:val="0"/>
      <w:marBottom w:val="0"/>
      <w:divBdr>
        <w:top w:val="none" w:sz="0" w:space="0" w:color="auto"/>
        <w:left w:val="none" w:sz="0" w:space="0" w:color="auto"/>
        <w:bottom w:val="none" w:sz="0" w:space="0" w:color="auto"/>
        <w:right w:val="none" w:sz="0" w:space="0" w:color="auto"/>
      </w:divBdr>
    </w:div>
    <w:div w:id="898398313">
      <w:bodyDiv w:val="1"/>
      <w:marLeft w:val="0"/>
      <w:marRight w:val="0"/>
      <w:marTop w:val="0"/>
      <w:marBottom w:val="0"/>
      <w:divBdr>
        <w:top w:val="none" w:sz="0" w:space="0" w:color="auto"/>
        <w:left w:val="none" w:sz="0" w:space="0" w:color="auto"/>
        <w:bottom w:val="none" w:sz="0" w:space="0" w:color="auto"/>
        <w:right w:val="none" w:sz="0" w:space="0" w:color="auto"/>
      </w:divBdr>
    </w:div>
    <w:div w:id="900942338">
      <w:bodyDiv w:val="1"/>
      <w:marLeft w:val="0"/>
      <w:marRight w:val="0"/>
      <w:marTop w:val="0"/>
      <w:marBottom w:val="0"/>
      <w:divBdr>
        <w:top w:val="none" w:sz="0" w:space="0" w:color="auto"/>
        <w:left w:val="none" w:sz="0" w:space="0" w:color="auto"/>
        <w:bottom w:val="none" w:sz="0" w:space="0" w:color="auto"/>
        <w:right w:val="none" w:sz="0" w:space="0" w:color="auto"/>
      </w:divBdr>
    </w:div>
    <w:div w:id="909074420">
      <w:bodyDiv w:val="1"/>
      <w:marLeft w:val="0"/>
      <w:marRight w:val="0"/>
      <w:marTop w:val="0"/>
      <w:marBottom w:val="0"/>
      <w:divBdr>
        <w:top w:val="none" w:sz="0" w:space="0" w:color="auto"/>
        <w:left w:val="none" w:sz="0" w:space="0" w:color="auto"/>
        <w:bottom w:val="none" w:sz="0" w:space="0" w:color="auto"/>
        <w:right w:val="none" w:sz="0" w:space="0" w:color="auto"/>
      </w:divBdr>
    </w:div>
    <w:div w:id="929235342">
      <w:bodyDiv w:val="1"/>
      <w:marLeft w:val="0"/>
      <w:marRight w:val="0"/>
      <w:marTop w:val="0"/>
      <w:marBottom w:val="0"/>
      <w:divBdr>
        <w:top w:val="none" w:sz="0" w:space="0" w:color="auto"/>
        <w:left w:val="none" w:sz="0" w:space="0" w:color="auto"/>
        <w:bottom w:val="none" w:sz="0" w:space="0" w:color="auto"/>
        <w:right w:val="none" w:sz="0" w:space="0" w:color="auto"/>
      </w:divBdr>
    </w:div>
    <w:div w:id="942959283">
      <w:bodyDiv w:val="1"/>
      <w:marLeft w:val="0"/>
      <w:marRight w:val="0"/>
      <w:marTop w:val="0"/>
      <w:marBottom w:val="0"/>
      <w:divBdr>
        <w:top w:val="none" w:sz="0" w:space="0" w:color="auto"/>
        <w:left w:val="none" w:sz="0" w:space="0" w:color="auto"/>
        <w:bottom w:val="none" w:sz="0" w:space="0" w:color="auto"/>
        <w:right w:val="none" w:sz="0" w:space="0" w:color="auto"/>
      </w:divBdr>
    </w:div>
    <w:div w:id="960037667">
      <w:bodyDiv w:val="1"/>
      <w:marLeft w:val="0"/>
      <w:marRight w:val="0"/>
      <w:marTop w:val="0"/>
      <w:marBottom w:val="0"/>
      <w:divBdr>
        <w:top w:val="none" w:sz="0" w:space="0" w:color="auto"/>
        <w:left w:val="none" w:sz="0" w:space="0" w:color="auto"/>
        <w:bottom w:val="none" w:sz="0" w:space="0" w:color="auto"/>
        <w:right w:val="none" w:sz="0" w:space="0" w:color="auto"/>
      </w:divBdr>
    </w:div>
    <w:div w:id="966736983">
      <w:bodyDiv w:val="1"/>
      <w:marLeft w:val="0"/>
      <w:marRight w:val="0"/>
      <w:marTop w:val="0"/>
      <w:marBottom w:val="0"/>
      <w:divBdr>
        <w:top w:val="none" w:sz="0" w:space="0" w:color="auto"/>
        <w:left w:val="none" w:sz="0" w:space="0" w:color="auto"/>
        <w:bottom w:val="none" w:sz="0" w:space="0" w:color="auto"/>
        <w:right w:val="none" w:sz="0" w:space="0" w:color="auto"/>
      </w:divBdr>
    </w:div>
    <w:div w:id="968977201">
      <w:bodyDiv w:val="1"/>
      <w:marLeft w:val="0"/>
      <w:marRight w:val="0"/>
      <w:marTop w:val="0"/>
      <w:marBottom w:val="0"/>
      <w:divBdr>
        <w:top w:val="none" w:sz="0" w:space="0" w:color="auto"/>
        <w:left w:val="none" w:sz="0" w:space="0" w:color="auto"/>
        <w:bottom w:val="none" w:sz="0" w:space="0" w:color="auto"/>
        <w:right w:val="none" w:sz="0" w:space="0" w:color="auto"/>
      </w:divBdr>
    </w:div>
    <w:div w:id="969241009">
      <w:bodyDiv w:val="1"/>
      <w:marLeft w:val="0"/>
      <w:marRight w:val="0"/>
      <w:marTop w:val="0"/>
      <w:marBottom w:val="0"/>
      <w:divBdr>
        <w:top w:val="none" w:sz="0" w:space="0" w:color="auto"/>
        <w:left w:val="none" w:sz="0" w:space="0" w:color="auto"/>
        <w:bottom w:val="none" w:sz="0" w:space="0" w:color="auto"/>
        <w:right w:val="none" w:sz="0" w:space="0" w:color="auto"/>
      </w:divBdr>
    </w:div>
    <w:div w:id="981498479">
      <w:bodyDiv w:val="1"/>
      <w:marLeft w:val="0"/>
      <w:marRight w:val="0"/>
      <w:marTop w:val="0"/>
      <w:marBottom w:val="0"/>
      <w:divBdr>
        <w:top w:val="none" w:sz="0" w:space="0" w:color="auto"/>
        <w:left w:val="none" w:sz="0" w:space="0" w:color="auto"/>
        <w:bottom w:val="none" w:sz="0" w:space="0" w:color="auto"/>
        <w:right w:val="none" w:sz="0" w:space="0" w:color="auto"/>
      </w:divBdr>
    </w:div>
    <w:div w:id="994718800">
      <w:bodyDiv w:val="1"/>
      <w:marLeft w:val="0"/>
      <w:marRight w:val="0"/>
      <w:marTop w:val="0"/>
      <w:marBottom w:val="0"/>
      <w:divBdr>
        <w:top w:val="none" w:sz="0" w:space="0" w:color="auto"/>
        <w:left w:val="none" w:sz="0" w:space="0" w:color="auto"/>
        <w:bottom w:val="none" w:sz="0" w:space="0" w:color="auto"/>
        <w:right w:val="none" w:sz="0" w:space="0" w:color="auto"/>
      </w:divBdr>
    </w:div>
    <w:div w:id="1057123808">
      <w:bodyDiv w:val="1"/>
      <w:marLeft w:val="0"/>
      <w:marRight w:val="0"/>
      <w:marTop w:val="0"/>
      <w:marBottom w:val="0"/>
      <w:divBdr>
        <w:top w:val="none" w:sz="0" w:space="0" w:color="auto"/>
        <w:left w:val="none" w:sz="0" w:space="0" w:color="auto"/>
        <w:bottom w:val="none" w:sz="0" w:space="0" w:color="auto"/>
        <w:right w:val="none" w:sz="0" w:space="0" w:color="auto"/>
      </w:divBdr>
    </w:div>
    <w:div w:id="1061710319">
      <w:bodyDiv w:val="1"/>
      <w:marLeft w:val="0"/>
      <w:marRight w:val="0"/>
      <w:marTop w:val="0"/>
      <w:marBottom w:val="0"/>
      <w:divBdr>
        <w:top w:val="none" w:sz="0" w:space="0" w:color="auto"/>
        <w:left w:val="none" w:sz="0" w:space="0" w:color="auto"/>
        <w:bottom w:val="none" w:sz="0" w:space="0" w:color="auto"/>
        <w:right w:val="none" w:sz="0" w:space="0" w:color="auto"/>
      </w:divBdr>
    </w:div>
    <w:div w:id="1075514329">
      <w:bodyDiv w:val="1"/>
      <w:marLeft w:val="0"/>
      <w:marRight w:val="0"/>
      <w:marTop w:val="0"/>
      <w:marBottom w:val="0"/>
      <w:divBdr>
        <w:top w:val="none" w:sz="0" w:space="0" w:color="auto"/>
        <w:left w:val="none" w:sz="0" w:space="0" w:color="auto"/>
        <w:bottom w:val="none" w:sz="0" w:space="0" w:color="auto"/>
        <w:right w:val="none" w:sz="0" w:space="0" w:color="auto"/>
      </w:divBdr>
      <w:divsChild>
        <w:div w:id="1841116269">
          <w:marLeft w:val="0"/>
          <w:marRight w:val="0"/>
          <w:marTop w:val="0"/>
          <w:marBottom w:val="0"/>
          <w:divBdr>
            <w:top w:val="none" w:sz="0" w:space="0" w:color="auto"/>
            <w:left w:val="none" w:sz="0" w:space="0" w:color="auto"/>
            <w:bottom w:val="none" w:sz="0" w:space="0" w:color="auto"/>
            <w:right w:val="none" w:sz="0" w:space="0" w:color="auto"/>
          </w:divBdr>
        </w:div>
      </w:divsChild>
    </w:div>
    <w:div w:id="1162233746">
      <w:bodyDiv w:val="1"/>
      <w:marLeft w:val="0"/>
      <w:marRight w:val="0"/>
      <w:marTop w:val="0"/>
      <w:marBottom w:val="0"/>
      <w:divBdr>
        <w:top w:val="none" w:sz="0" w:space="0" w:color="auto"/>
        <w:left w:val="none" w:sz="0" w:space="0" w:color="auto"/>
        <w:bottom w:val="none" w:sz="0" w:space="0" w:color="auto"/>
        <w:right w:val="none" w:sz="0" w:space="0" w:color="auto"/>
      </w:divBdr>
    </w:div>
    <w:div w:id="1185752234">
      <w:bodyDiv w:val="1"/>
      <w:marLeft w:val="0"/>
      <w:marRight w:val="0"/>
      <w:marTop w:val="0"/>
      <w:marBottom w:val="0"/>
      <w:divBdr>
        <w:top w:val="none" w:sz="0" w:space="0" w:color="auto"/>
        <w:left w:val="none" w:sz="0" w:space="0" w:color="auto"/>
        <w:bottom w:val="none" w:sz="0" w:space="0" w:color="auto"/>
        <w:right w:val="none" w:sz="0" w:space="0" w:color="auto"/>
      </w:divBdr>
    </w:div>
    <w:div w:id="1219365821">
      <w:bodyDiv w:val="1"/>
      <w:marLeft w:val="0"/>
      <w:marRight w:val="0"/>
      <w:marTop w:val="0"/>
      <w:marBottom w:val="0"/>
      <w:divBdr>
        <w:top w:val="none" w:sz="0" w:space="0" w:color="auto"/>
        <w:left w:val="none" w:sz="0" w:space="0" w:color="auto"/>
        <w:bottom w:val="none" w:sz="0" w:space="0" w:color="auto"/>
        <w:right w:val="none" w:sz="0" w:space="0" w:color="auto"/>
      </w:divBdr>
    </w:div>
    <w:div w:id="1227760796">
      <w:bodyDiv w:val="1"/>
      <w:marLeft w:val="0"/>
      <w:marRight w:val="0"/>
      <w:marTop w:val="0"/>
      <w:marBottom w:val="0"/>
      <w:divBdr>
        <w:top w:val="none" w:sz="0" w:space="0" w:color="auto"/>
        <w:left w:val="none" w:sz="0" w:space="0" w:color="auto"/>
        <w:bottom w:val="none" w:sz="0" w:space="0" w:color="auto"/>
        <w:right w:val="none" w:sz="0" w:space="0" w:color="auto"/>
      </w:divBdr>
    </w:div>
    <w:div w:id="1248879513">
      <w:bodyDiv w:val="1"/>
      <w:marLeft w:val="0"/>
      <w:marRight w:val="0"/>
      <w:marTop w:val="0"/>
      <w:marBottom w:val="0"/>
      <w:divBdr>
        <w:top w:val="none" w:sz="0" w:space="0" w:color="auto"/>
        <w:left w:val="none" w:sz="0" w:space="0" w:color="auto"/>
        <w:bottom w:val="none" w:sz="0" w:space="0" w:color="auto"/>
        <w:right w:val="none" w:sz="0" w:space="0" w:color="auto"/>
      </w:divBdr>
      <w:divsChild>
        <w:div w:id="1213082002">
          <w:marLeft w:val="0"/>
          <w:marRight w:val="0"/>
          <w:marTop w:val="0"/>
          <w:marBottom w:val="0"/>
          <w:divBdr>
            <w:top w:val="none" w:sz="0" w:space="0" w:color="auto"/>
            <w:left w:val="none" w:sz="0" w:space="0" w:color="auto"/>
            <w:bottom w:val="none" w:sz="0" w:space="0" w:color="auto"/>
            <w:right w:val="none" w:sz="0" w:space="0" w:color="auto"/>
          </w:divBdr>
        </w:div>
      </w:divsChild>
    </w:div>
    <w:div w:id="1251038636">
      <w:bodyDiv w:val="1"/>
      <w:marLeft w:val="0"/>
      <w:marRight w:val="0"/>
      <w:marTop w:val="0"/>
      <w:marBottom w:val="0"/>
      <w:divBdr>
        <w:top w:val="none" w:sz="0" w:space="0" w:color="auto"/>
        <w:left w:val="none" w:sz="0" w:space="0" w:color="auto"/>
        <w:bottom w:val="none" w:sz="0" w:space="0" w:color="auto"/>
        <w:right w:val="none" w:sz="0" w:space="0" w:color="auto"/>
      </w:divBdr>
      <w:divsChild>
        <w:div w:id="923150033">
          <w:marLeft w:val="0"/>
          <w:marRight w:val="0"/>
          <w:marTop w:val="0"/>
          <w:marBottom w:val="0"/>
          <w:divBdr>
            <w:top w:val="none" w:sz="0" w:space="0" w:color="auto"/>
            <w:left w:val="none" w:sz="0" w:space="0" w:color="auto"/>
            <w:bottom w:val="none" w:sz="0" w:space="0" w:color="auto"/>
            <w:right w:val="none" w:sz="0" w:space="0" w:color="auto"/>
          </w:divBdr>
        </w:div>
      </w:divsChild>
    </w:div>
    <w:div w:id="1262494634">
      <w:bodyDiv w:val="1"/>
      <w:marLeft w:val="0"/>
      <w:marRight w:val="0"/>
      <w:marTop w:val="0"/>
      <w:marBottom w:val="0"/>
      <w:divBdr>
        <w:top w:val="none" w:sz="0" w:space="0" w:color="auto"/>
        <w:left w:val="none" w:sz="0" w:space="0" w:color="auto"/>
        <w:bottom w:val="none" w:sz="0" w:space="0" w:color="auto"/>
        <w:right w:val="none" w:sz="0" w:space="0" w:color="auto"/>
      </w:divBdr>
    </w:div>
    <w:div w:id="1269969851">
      <w:bodyDiv w:val="1"/>
      <w:marLeft w:val="0"/>
      <w:marRight w:val="0"/>
      <w:marTop w:val="0"/>
      <w:marBottom w:val="0"/>
      <w:divBdr>
        <w:top w:val="none" w:sz="0" w:space="0" w:color="auto"/>
        <w:left w:val="none" w:sz="0" w:space="0" w:color="auto"/>
        <w:bottom w:val="none" w:sz="0" w:space="0" w:color="auto"/>
        <w:right w:val="none" w:sz="0" w:space="0" w:color="auto"/>
      </w:divBdr>
    </w:div>
    <w:div w:id="1282420520">
      <w:bodyDiv w:val="1"/>
      <w:marLeft w:val="0"/>
      <w:marRight w:val="0"/>
      <w:marTop w:val="0"/>
      <w:marBottom w:val="0"/>
      <w:divBdr>
        <w:top w:val="none" w:sz="0" w:space="0" w:color="auto"/>
        <w:left w:val="none" w:sz="0" w:space="0" w:color="auto"/>
        <w:bottom w:val="none" w:sz="0" w:space="0" w:color="auto"/>
        <w:right w:val="none" w:sz="0" w:space="0" w:color="auto"/>
      </w:divBdr>
    </w:div>
    <w:div w:id="1376732529">
      <w:bodyDiv w:val="1"/>
      <w:marLeft w:val="0"/>
      <w:marRight w:val="0"/>
      <w:marTop w:val="0"/>
      <w:marBottom w:val="0"/>
      <w:divBdr>
        <w:top w:val="none" w:sz="0" w:space="0" w:color="auto"/>
        <w:left w:val="none" w:sz="0" w:space="0" w:color="auto"/>
        <w:bottom w:val="none" w:sz="0" w:space="0" w:color="auto"/>
        <w:right w:val="none" w:sz="0" w:space="0" w:color="auto"/>
      </w:divBdr>
    </w:div>
    <w:div w:id="1455636533">
      <w:bodyDiv w:val="1"/>
      <w:marLeft w:val="0"/>
      <w:marRight w:val="0"/>
      <w:marTop w:val="0"/>
      <w:marBottom w:val="0"/>
      <w:divBdr>
        <w:top w:val="none" w:sz="0" w:space="0" w:color="auto"/>
        <w:left w:val="none" w:sz="0" w:space="0" w:color="auto"/>
        <w:bottom w:val="none" w:sz="0" w:space="0" w:color="auto"/>
        <w:right w:val="none" w:sz="0" w:space="0" w:color="auto"/>
      </w:divBdr>
    </w:div>
    <w:div w:id="1459956993">
      <w:bodyDiv w:val="1"/>
      <w:marLeft w:val="0"/>
      <w:marRight w:val="0"/>
      <w:marTop w:val="0"/>
      <w:marBottom w:val="0"/>
      <w:divBdr>
        <w:top w:val="none" w:sz="0" w:space="0" w:color="auto"/>
        <w:left w:val="none" w:sz="0" w:space="0" w:color="auto"/>
        <w:bottom w:val="none" w:sz="0" w:space="0" w:color="auto"/>
        <w:right w:val="none" w:sz="0" w:space="0" w:color="auto"/>
      </w:divBdr>
    </w:div>
    <w:div w:id="1525704122">
      <w:bodyDiv w:val="1"/>
      <w:marLeft w:val="0"/>
      <w:marRight w:val="0"/>
      <w:marTop w:val="0"/>
      <w:marBottom w:val="0"/>
      <w:divBdr>
        <w:top w:val="none" w:sz="0" w:space="0" w:color="auto"/>
        <w:left w:val="none" w:sz="0" w:space="0" w:color="auto"/>
        <w:bottom w:val="none" w:sz="0" w:space="0" w:color="auto"/>
        <w:right w:val="none" w:sz="0" w:space="0" w:color="auto"/>
      </w:divBdr>
    </w:div>
    <w:div w:id="1547915489">
      <w:bodyDiv w:val="1"/>
      <w:marLeft w:val="0"/>
      <w:marRight w:val="0"/>
      <w:marTop w:val="0"/>
      <w:marBottom w:val="0"/>
      <w:divBdr>
        <w:top w:val="none" w:sz="0" w:space="0" w:color="auto"/>
        <w:left w:val="none" w:sz="0" w:space="0" w:color="auto"/>
        <w:bottom w:val="none" w:sz="0" w:space="0" w:color="auto"/>
        <w:right w:val="none" w:sz="0" w:space="0" w:color="auto"/>
      </w:divBdr>
      <w:divsChild>
        <w:div w:id="1230186732">
          <w:marLeft w:val="0"/>
          <w:marRight w:val="0"/>
          <w:marTop w:val="0"/>
          <w:marBottom w:val="0"/>
          <w:divBdr>
            <w:top w:val="none" w:sz="0" w:space="0" w:color="auto"/>
            <w:left w:val="none" w:sz="0" w:space="0" w:color="auto"/>
            <w:bottom w:val="none" w:sz="0" w:space="0" w:color="auto"/>
            <w:right w:val="none" w:sz="0" w:space="0" w:color="auto"/>
          </w:divBdr>
        </w:div>
      </w:divsChild>
    </w:div>
    <w:div w:id="1552569624">
      <w:bodyDiv w:val="1"/>
      <w:marLeft w:val="0"/>
      <w:marRight w:val="0"/>
      <w:marTop w:val="0"/>
      <w:marBottom w:val="0"/>
      <w:divBdr>
        <w:top w:val="none" w:sz="0" w:space="0" w:color="auto"/>
        <w:left w:val="none" w:sz="0" w:space="0" w:color="auto"/>
        <w:bottom w:val="none" w:sz="0" w:space="0" w:color="auto"/>
        <w:right w:val="none" w:sz="0" w:space="0" w:color="auto"/>
      </w:divBdr>
    </w:div>
    <w:div w:id="1563559246">
      <w:bodyDiv w:val="1"/>
      <w:marLeft w:val="0"/>
      <w:marRight w:val="0"/>
      <w:marTop w:val="0"/>
      <w:marBottom w:val="0"/>
      <w:divBdr>
        <w:top w:val="none" w:sz="0" w:space="0" w:color="auto"/>
        <w:left w:val="none" w:sz="0" w:space="0" w:color="auto"/>
        <w:bottom w:val="none" w:sz="0" w:space="0" w:color="auto"/>
        <w:right w:val="none" w:sz="0" w:space="0" w:color="auto"/>
      </w:divBdr>
    </w:div>
    <w:div w:id="1565293558">
      <w:bodyDiv w:val="1"/>
      <w:marLeft w:val="0"/>
      <w:marRight w:val="0"/>
      <w:marTop w:val="0"/>
      <w:marBottom w:val="0"/>
      <w:divBdr>
        <w:top w:val="none" w:sz="0" w:space="0" w:color="auto"/>
        <w:left w:val="none" w:sz="0" w:space="0" w:color="auto"/>
        <w:bottom w:val="none" w:sz="0" w:space="0" w:color="auto"/>
        <w:right w:val="none" w:sz="0" w:space="0" w:color="auto"/>
      </w:divBdr>
    </w:div>
    <w:div w:id="1571233135">
      <w:bodyDiv w:val="1"/>
      <w:marLeft w:val="0"/>
      <w:marRight w:val="0"/>
      <w:marTop w:val="0"/>
      <w:marBottom w:val="0"/>
      <w:divBdr>
        <w:top w:val="none" w:sz="0" w:space="0" w:color="auto"/>
        <w:left w:val="none" w:sz="0" w:space="0" w:color="auto"/>
        <w:bottom w:val="none" w:sz="0" w:space="0" w:color="auto"/>
        <w:right w:val="none" w:sz="0" w:space="0" w:color="auto"/>
      </w:divBdr>
      <w:divsChild>
        <w:div w:id="1982926816">
          <w:marLeft w:val="0"/>
          <w:marRight w:val="0"/>
          <w:marTop w:val="0"/>
          <w:marBottom w:val="0"/>
          <w:divBdr>
            <w:top w:val="none" w:sz="0" w:space="0" w:color="auto"/>
            <w:left w:val="none" w:sz="0" w:space="0" w:color="auto"/>
            <w:bottom w:val="none" w:sz="0" w:space="0" w:color="auto"/>
            <w:right w:val="none" w:sz="0" w:space="0" w:color="auto"/>
          </w:divBdr>
        </w:div>
      </w:divsChild>
    </w:div>
    <w:div w:id="1610551207">
      <w:bodyDiv w:val="1"/>
      <w:marLeft w:val="0"/>
      <w:marRight w:val="0"/>
      <w:marTop w:val="0"/>
      <w:marBottom w:val="0"/>
      <w:divBdr>
        <w:top w:val="none" w:sz="0" w:space="0" w:color="auto"/>
        <w:left w:val="none" w:sz="0" w:space="0" w:color="auto"/>
        <w:bottom w:val="none" w:sz="0" w:space="0" w:color="auto"/>
        <w:right w:val="none" w:sz="0" w:space="0" w:color="auto"/>
      </w:divBdr>
    </w:div>
    <w:div w:id="1619680598">
      <w:bodyDiv w:val="1"/>
      <w:marLeft w:val="0"/>
      <w:marRight w:val="0"/>
      <w:marTop w:val="0"/>
      <w:marBottom w:val="0"/>
      <w:divBdr>
        <w:top w:val="none" w:sz="0" w:space="0" w:color="auto"/>
        <w:left w:val="none" w:sz="0" w:space="0" w:color="auto"/>
        <w:bottom w:val="none" w:sz="0" w:space="0" w:color="auto"/>
        <w:right w:val="none" w:sz="0" w:space="0" w:color="auto"/>
      </w:divBdr>
    </w:div>
    <w:div w:id="1633636736">
      <w:bodyDiv w:val="1"/>
      <w:marLeft w:val="0"/>
      <w:marRight w:val="0"/>
      <w:marTop w:val="0"/>
      <w:marBottom w:val="0"/>
      <w:divBdr>
        <w:top w:val="none" w:sz="0" w:space="0" w:color="auto"/>
        <w:left w:val="none" w:sz="0" w:space="0" w:color="auto"/>
        <w:bottom w:val="none" w:sz="0" w:space="0" w:color="auto"/>
        <w:right w:val="none" w:sz="0" w:space="0" w:color="auto"/>
      </w:divBdr>
    </w:div>
    <w:div w:id="1685205491">
      <w:bodyDiv w:val="1"/>
      <w:marLeft w:val="0"/>
      <w:marRight w:val="0"/>
      <w:marTop w:val="0"/>
      <w:marBottom w:val="0"/>
      <w:divBdr>
        <w:top w:val="none" w:sz="0" w:space="0" w:color="auto"/>
        <w:left w:val="none" w:sz="0" w:space="0" w:color="auto"/>
        <w:bottom w:val="none" w:sz="0" w:space="0" w:color="auto"/>
        <w:right w:val="none" w:sz="0" w:space="0" w:color="auto"/>
      </w:divBdr>
    </w:div>
    <w:div w:id="1762946735">
      <w:bodyDiv w:val="1"/>
      <w:marLeft w:val="0"/>
      <w:marRight w:val="0"/>
      <w:marTop w:val="0"/>
      <w:marBottom w:val="0"/>
      <w:divBdr>
        <w:top w:val="none" w:sz="0" w:space="0" w:color="auto"/>
        <w:left w:val="none" w:sz="0" w:space="0" w:color="auto"/>
        <w:bottom w:val="none" w:sz="0" w:space="0" w:color="auto"/>
        <w:right w:val="none" w:sz="0" w:space="0" w:color="auto"/>
      </w:divBdr>
    </w:div>
    <w:div w:id="1767454997">
      <w:bodyDiv w:val="1"/>
      <w:marLeft w:val="0"/>
      <w:marRight w:val="0"/>
      <w:marTop w:val="0"/>
      <w:marBottom w:val="0"/>
      <w:divBdr>
        <w:top w:val="none" w:sz="0" w:space="0" w:color="auto"/>
        <w:left w:val="none" w:sz="0" w:space="0" w:color="auto"/>
        <w:bottom w:val="none" w:sz="0" w:space="0" w:color="auto"/>
        <w:right w:val="none" w:sz="0" w:space="0" w:color="auto"/>
      </w:divBdr>
    </w:div>
    <w:div w:id="1772700284">
      <w:bodyDiv w:val="1"/>
      <w:marLeft w:val="0"/>
      <w:marRight w:val="0"/>
      <w:marTop w:val="0"/>
      <w:marBottom w:val="0"/>
      <w:divBdr>
        <w:top w:val="none" w:sz="0" w:space="0" w:color="auto"/>
        <w:left w:val="none" w:sz="0" w:space="0" w:color="auto"/>
        <w:bottom w:val="none" w:sz="0" w:space="0" w:color="auto"/>
        <w:right w:val="none" w:sz="0" w:space="0" w:color="auto"/>
      </w:divBdr>
    </w:div>
    <w:div w:id="1788424379">
      <w:bodyDiv w:val="1"/>
      <w:marLeft w:val="0"/>
      <w:marRight w:val="0"/>
      <w:marTop w:val="0"/>
      <w:marBottom w:val="0"/>
      <w:divBdr>
        <w:top w:val="none" w:sz="0" w:space="0" w:color="auto"/>
        <w:left w:val="none" w:sz="0" w:space="0" w:color="auto"/>
        <w:bottom w:val="none" w:sz="0" w:space="0" w:color="auto"/>
        <w:right w:val="none" w:sz="0" w:space="0" w:color="auto"/>
      </w:divBdr>
    </w:div>
    <w:div w:id="1891305934">
      <w:bodyDiv w:val="1"/>
      <w:marLeft w:val="0"/>
      <w:marRight w:val="0"/>
      <w:marTop w:val="0"/>
      <w:marBottom w:val="0"/>
      <w:divBdr>
        <w:top w:val="none" w:sz="0" w:space="0" w:color="auto"/>
        <w:left w:val="none" w:sz="0" w:space="0" w:color="auto"/>
        <w:bottom w:val="none" w:sz="0" w:space="0" w:color="auto"/>
        <w:right w:val="none" w:sz="0" w:space="0" w:color="auto"/>
      </w:divBdr>
    </w:div>
    <w:div w:id="1892493349">
      <w:bodyDiv w:val="1"/>
      <w:marLeft w:val="0"/>
      <w:marRight w:val="0"/>
      <w:marTop w:val="0"/>
      <w:marBottom w:val="0"/>
      <w:divBdr>
        <w:top w:val="none" w:sz="0" w:space="0" w:color="auto"/>
        <w:left w:val="none" w:sz="0" w:space="0" w:color="auto"/>
        <w:bottom w:val="none" w:sz="0" w:space="0" w:color="auto"/>
        <w:right w:val="none" w:sz="0" w:space="0" w:color="auto"/>
      </w:divBdr>
    </w:div>
    <w:div w:id="1899047899">
      <w:bodyDiv w:val="1"/>
      <w:marLeft w:val="0"/>
      <w:marRight w:val="0"/>
      <w:marTop w:val="0"/>
      <w:marBottom w:val="0"/>
      <w:divBdr>
        <w:top w:val="none" w:sz="0" w:space="0" w:color="auto"/>
        <w:left w:val="none" w:sz="0" w:space="0" w:color="auto"/>
        <w:bottom w:val="none" w:sz="0" w:space="0" w:color="auto"/>
        <w:right w:val="none" w:sz="0" w:space="0" w:color="auto"/>
      </w:divBdr>
      <w:divsChild>
        <w:div w:id="280574095">
          <w:marLeft w:val="0"/>
          <w:marRight w:val="0"/>
          <w:marTop w:val="0"/>
          <w:marBottom w:val="0"/>
          <w:divBdr>
            <w:top w:val="none" w:sz="0" w:space="0" w:color="auto"/>
            <w:left w:val="none" w:sz="0" w:space="0" w:color="auto"/>
            <w:bottom w:val="none" w:sz="0" w:space="0" w:color="auto"/>
            <w:right w:val="none" w:sz="0" w:space="0" w:color="auto"/>
          </w:divBdr>
        </w:div>
      </w:divsChild>
    </w:div>
    <w:div w:id="1911571999">
      <w:bodyDiv w:val="1"/>
      <w:marLeft w:val="0"/>
      <w:marRight w:val="0"/>
      <w:marTop w:val="0"/>
      <w:marBottom w:val="0"/>
      <w:divBdr>
        <w:top w:val="none" w:sz="0" w:space="0" w:color="auto"/>
        <w:left w:val="none" w:sz="0" w:space="0" w:color="auto"/>
        <w:bottom w:val="none" w:sz="0" w:space="0" w:color="auto"/>
        <w:right w:val="none" w:sz="0" w:space="0" w:color="auto"/>
      </w:divBdr>
    </w:div>
    <w:div w:id="1918517316">
      <w:bodyDiv w:val="1"/>
      <w:marLeft w:val="0"/>
      <w:marRight w:val="0"/>
      <w:marTop w:val="0"/>
      <w:marBottom w:val="0"/>
      <w:divBdr>
        <w:top w:val="none" w:sz="0" w:space="0" w:color="auto"/>
        <w:left w:val="none" w:sz="0" w:space="0" w:color="auto"/>
        <w:bottom w:val="none" w:sz="0" w:space="0" w:color="auto"/>
        <w:right w:val="none" w:sz="0" w:space="0" w:color="auto"/>
      </w:divBdr>
    </w:div>
    <w:div w:id="1962758826">
      <w:bodyDiv w:val="1"/>
      <w:marLeft w:val="0"/>
      <w:marRight w:val="0"/>
      <w:marTop w:val="0"/>
      <w:marBottom w:val="0"/>
      <w:divBdr>
        <w:top w:val="none" w:sz="0" w:space="0" w:color="auto"/>
        <w:left w:val="none" w:sz="0" w:space="0" w:color="auto"/>
        <w:bottom w:val="none" w:sz="0" w:space="0" w:color="auto"/>
        <w:right w:val="none" w:sz="0" w:space="0" w:color="auto"/>
      </w:divBdr>
    </w:div>
    <w:div w:id="1978603751">
      <w:bodyDiv w:val="1"/>
      <w:marLeft w:val="0"/>
      <w:marRight w:val="0"/>
      <w:marTop w:val="0"/>
      <w:marBottom w:val="0"/>
      <w:divBdr>
        <w:top w:val="none" w:sz="0" w:space="0" w:color="auto"/>
        <w:left w:val="none" w:sz="0" w:space="0" w:color="auto"/>
        <w:bottom w:val="none" w:sz="0" w:space="0" w:color="auto"/>
        <w:right w:val="none" w:sz="0" w:space="0" w:color="auto"/>
      </w:divBdr>
      <w:divsChild>
        <w:div w:id="182522670">
          <w:marLeft w:val="0"/>
          <w:marRight w:val="0"/>
          <w:marTop w:val="0"/>
          <w:marBottom w:val="0"/>
          <w:divBdr>
            <w:top w:val="none" w:sz="0" w:space="0" w:color="auto"/>
            <w:left w:val="none" w:sz="0" w:space="0" w:color="auto"/>
            <w:bottom w:val="none" w:sz="0" w:space="0" w:color="auto"/>
            <w:right w:val="none" w:sz="0" w:space="0" w:color="auto"/>
          </w:divBdr>
        </w:div>
      </w:divsChild>
    </w:div>
    <w:div w:id="2008513363">
      <w:bodyDiv w:val="1"/>
      <w:marLeft w:val="0"/>
      <w:marRight w:val="0"/>
      <w:marTop w:val="0"/>
      <w:marBottom w:val="0"/>
      <w:divBdr>
        <w:top w:val="none" w:sz="0" w:space="0" w:color="auto"/>
        <w:left w:val="none" w:sz="0" w:space="0" w:color="auto"/>
        <w:bottom w:val="none" w:sz="0" w:space="0" w:color="auto"/>
        <w:right w:val="none" w:sz="0" w:space="0" w:color="auto"/>
      </w:divBdr>
    </w:div>
    <w:div w:id="2021396537">
      <w:bodyDiv w:val="1"/>
      <w:marLeft w:val="0"/>
      <w:marRight w:val="0"/>
      <w:marTop w:val="0"/>
      <w:marBottom w:val="0"/>
      <w:divBdr>
        <w:top w:val="none" w:sz="0" w:space="0" w:color="auto"/>
        <w:left w:val="none" w:sz="0" w:space="0" w:color="auto"/>
        <w:bottom w:val="none" w:sz="0" w:space="0" w:color="auto"/>
        <w:right w:val="none" w:sz="0" w:space="0" w:color="auto"/>
      </w:divBdr>
    </w:div>
    <w:div w:id="2062097374">
      <w:bodyDiv w:val="1"/>
      <w:marLeft w:val="0"/>
      <w:marRight w:val="0"/>
      <w:marTop w:val="0"/>
      <w:marBottom w:val="0"/>
      <w:divBdr>
        <w:top w:val="none" w:sz="0" w:space="0" w:color="auto"/>
        <w:left w:val="none" w:sz="0" w:space="0" w:color="auto"/>
        <w:bottom w:val="none" w:sz="0" w:space="0" w:color="auto"/>
        <w:right w:val="none" w:sz="0" w:space="0" w:color="auto"/>
      </w:divBdr>
    </w:div>
    <w:div w:id="2071879706">
      <w:bodyDiv w:val="1"/>
      <w:marLeft w:val="0"/>
      <w:marRight w:val="0"/>
      <w:marTop w:val="0"/>
      <w:marBottom w:val="0"/>
      <w:divBdr>
        <w:top w:val="none" w:sz="0" w:space="0" w:color="auto"/>
        <w:left w:val="none" w:sz="0" w:space="0" w:color="auto"/>
        <w:bottom w:val="none" w:sz="0" w:space="0" w:color="auto"/>
        <w:right w:val="none" w:sz="0" w:space="0" w:color="auto"/>
      </w:divBdr>
    </w:div>
    <w:div w:id="212988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8E7D2-A171-41B7-9143-D682D78AD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2901</TotalTime>
  <Pages>1</Pages>
  <Words>132904</Words>
  <Characters>757557</Characters>
  <Application>Microsoft Office Word</Application>
  <DocSecurity>0</DocSecurity>
  <Lines>6312</Lines>
  <Paragraphs>1777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 администрации</dc:creator>
  <cp:keywords/>
  <dc:description/>
  <cp:lastModifiedBy>FS-U</cp:lastModifiedBy>
  <cp:revision>72</cp:revision>
  <cp:lastPrinted>2025-03-20T06:37:00Z</cp:lastPrinted>
  <dcterms:created xsi:type="dcterms:W3CDTF">2024-05-06T20:08:00Z</dcterms:created>
  <dcterms:modified xsi:type="dcterms:W3CDTF">2026-10-26T10:34:00Z</dcterms:modified>
</cp:coreProperties>
</file>